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26"/>
        </w:rPr>
      </w:pPr>
    </w:p>
    <w:p>
      <w:pPr>
        <w:pStyle w:val="BodyText"/>
        <w:ind w:left="593"/>
        <w:rPr>
          <w:rFonts w:ascii="Times New Roman"/>
          <w:sz w:val="20"/>
        </w:rPr>
      </w:pPr>
      <w:r>
        <w:rPr>
          <w:rFonts w:ascii="Times New Roman"/>
          <w:sz w:val="20"/>
        </w:rPr>
        <w:drawing>
          <wp:inline distT="0" distB="0" distL="0" distR="0">
            <wp:extent cx="4522558" cy="58807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522558" cy="588073"/>
                    </a:xfrm>
                    <a:prstGeom prst="rect">
                      <a:avLst/>
                    </a:prstGeom>
                  </pic:spPr>
                </pic:pic>
              </a:graphicData>
            </a:graphic>
          </wp:inline>
        </w:drawing>
      </w:r>
      <w:r>
        <w:rPr>
          <w:rFonts w:ascii="Times New Roman"/>
          <w:sz w:val="20"/>
        </w:rPr>
      </w:r>
    </w:p>
    <w:p>
      <w:pPr>
        <w:pStyle w:val="BodyText"/>
        <w:spacing w:before="7"/>
        <w:rPr>
          <w:rFonts w:ascii="Times New Roman"/>
          <w:sz w:val="26"/>
        </w:rPr>
      </w:pPr>
    </w:p>
    <w:p>
      <w:pPr>
        <w:spacing w:before="66"/>
        <w:ind w:left="561" w:right="4072" w:firstLine="0"/>
        <w:jc w:val="center"/>
        <w:rPr>
          <w:b/>
          <w:sz w:val="17"/>
        </w:rPr>
      </w:pPr>
      <w:r>
        <w:rPr/>
        <w:pict>
          <v:rect style="position:absolute;margin-left:412.179993pt;margin-top:-61.662735pt;width:199.82pt;height:611.28pt;mso-position-horizontal-relative:page;mso-position-vertical-relative:paragraph;z-index:-18382848" filled="true" fillcolor="#f1f1f1" stroked="false">
            <v:fill type="solid"/>
            <w10:wrap type="none"/>
          </v:rect>
        </w:pict>
      </w:r>
      <w:r>
        <w:rPr>
          <w:b/>
          <w:color w:val="006FC0"/>
          <w:sz w:val="17"/>
        </w:rPr>
        <w:t>Cartel para VB° técnico.</w:t>
      </w:r>
    </w:p>
    <w:p>
      <w:pPr>
        <w:pStyle w:val="BodyText"/>
        <w:rPr>
          <w:b/>
        </w:rPr>
      </w:pPr>
    </w:p>
    <w:p>
      <w:pPr>
        <w:spacing w:before="1"/>
        <w:ind w:left="561" w:right="4072" w:firstLine="0"/>
        <w:jc w:val="center"/>
        <w:rPr>
          <w:b/>
          <w:sz w:val="17"/>
        </w:rPr>
      </w:pPr>
      <w:r>
        <w:rPr>
          <w:b/>
          <w:sz w:val="17"/>
        </w:rPr>
        <w:t>LICITACIÓN ABREVIADA 2019LA-000042-PROV</w:t>
      </w:r>
    </w:p>
    <w:p>
      <w:pPr>
        <w:pStyle w:val="BodyText"/>
        <w:spacing w:before="11"/>
        <w:rPr>
          <w:b/>
          <w:sz w:val="16"/>
        </w:rPr>
      </w:pPr>
    </w:p>
    <w:p>
      <w:pPr>
        <w:spacing w:before="1"/>
        <w:ind w:left="557" w:right="4072" w:firstLine="0"/>
        <w:jc w:val="center"/>
        <w:rPr>
          <w:b/>
          <w:sz w:val="17"/>
        </w:rPr>
      </w:pPr>
      <w:r>
        <w:rPr>
          <w:b/>
          <w:sz w:val="17"/>
        </w:rPr>
        <w:t>Sustitución de cubierta de techo del edificio de Ciencias Forenses en la Ciudad Judicial en San Joaquín de Flores, Heredia</w:t>
      </w:r>
    </w:p>
    <w:p>
      <w:pPr>
        <w:pStyle w:val="BodyText"/>
        <w:spacing w:before="10"/>
        <w:rPr>
          <w:b/>
          <w:sz w:val="16"/>
        </w:rPr>
      </w:pPr>
    </w:p>
    <w:p>
      <w:pPr>
        <w:pStyle w:val="BodyText"/>
        <w:ind w:left="593" w:right="4100" w:firstLine="555"/>
        <w:jc w:val="both"/>
      </w:pPr>
      <w:r>
        <w:rPr/>
        <w:t>El </w:t>
      </w:r>
      <w:r>
        <w:rPr>
          <w:spacing w:val="-3"/>
        </w:rPr>
        <w:t>Poder </w:t>
      </w:r>
      <w:r>
        <w:rPr/>
        <w:t>Judicial; cédula </w:t>
      </w:r>
      <w:r>
        <w:rPr>
          <w:spacing w:val="-3"/>
        </w:rPr>
        <w:t>jurídica número </w:t>
      </w:r>
      <w:r>
        <w:rPr/>
        <w:t>2-300-042155-33, a </w:t>
      </w:r>
      <w:r>
        <w:rPr>
          <w:spacing w:val="-4"/>
        </w:rPr>
        <w:t>través </w:t>
      </w:r>
      <w:r>
        <w:rPr/>
        <w:t>del </w:t>
      </w:r>
      <w:r>
        <w:rPr>
          <w:spacing w:val="-3"/>
        </w:rPr>
        <w:t>Departamento </w:t>
      </w:r>
      <w:r>
        <w:rPr/>
        <w:t>de </w:t>
      </w:r>
      <w:r>
        <w:rPr>
          <w:spacing w:val="-3"/>
        </w:rPr>
        <w:t>Proveeduría; despacho </w:t>
      </w:r>
      <w:r>
        <w:rPr>
          <w:spacing w:val="-4"/>
        </w:rPr>
        <w:t>encargado </w:t>
      </w:r>
      <w:r>
        <w:rPr/>
        <w:t>de </w:t>
      </w:r>
      <w:r>
        <w:rPr>
          <w:spacing w:val="-3"/>
        </w:rPr>
        <w:t>conducir </w:t>
      </w:r>
      <w:r>
        <w:rPr/>
        <w:t>el </w:t>
      </w:r>
      <w:r>
        <w:rPr>
          <w:spacing w:val="-3"/>
        </w:rPr>
        <w:t>procedimiento </w:t>
      </w:r>
      <w:r>
        <w:rPr/>
        <w:t>de </w:t>
      </w:r>
      <w:r>
        <w:rPr>
          <w:spacing w:val="-3"/>
        </w:rPr>
        <w:t>contratación, </w:t>
      </w:r>
      <w:r>
        <w:rPr/>
        <w:t>le </w:t>
      </w:r>
      <w:r>
        <w:rPr>
          <w:spacing w:val="-3"/>
        </w:rPr>
        <w:t>invita </w:t>
      </w:r>
      <w:r>
        <w:rPr/>
        <w:t>a </w:t>
      </w:r>
      <w:r>
        <w:rPr>
          <w:spacing w:val="-3"/>
        </w:rPr>
        <w:t>participar </w:t>
      </w:r>
      <w:r>
        <w:rPr/>
        <w:t>en la </w:t>
      </w:r>
      <w:r>
        <w:rPr>
          <w:spacing w:val="-4"/>
        </w:rPr>
        <w:t>presente </w:t>
      </w:r>
      <w:r>
        <w:rPr>
          <w:spacing w:val="-3"/>
        </w:rPr>
        <w:t>contratación.</w:t>
      </w:r>
    </w:p>
    <w:p>
      <w:pPr>
        <w:pStyle w:val="BodyText"/>
        <w:spacing w:before="12"/>
        <w:rPr>
          <w:sz w:val="16"/>
        </w:rPr>
      </w:pPr>
    </w:p>
    <w:p>
      <w:pPr>
        <w:spacing w:before="0"/>
        <w:ind w:left="1140" w:right="0" w:firstLine="0"/>
        <w:jc w:val="left"/>
        <w:rPr>
          <w:sz w:val="17"/>
        </w:rPr>
      </w:pPr>
      <w:r>
        <w:rPr>
          <w:sz w:val="17"/>
        </w:rPr>
        <w:t>El Poder Judicial, recibirá ofertas hasta las </w:t>
      </w:r>
      <w:r>
        <w:rPr>
          <w:b/>
          <w:color w:val="FF0000"/>
          <w:sz w:val="17"/>
        </w:rPr>
        <w:t>xxx horas del día xxx del 2019</w:t>
      </w:r>
      <w:r>
        <w:rPr>
          <w:color w:val="0000FF"/>
          <w:sz w:val="17"/>
        </w:rPr>
        <w:t>.</w:t>
      </w:r>
    </w:p>
    <w:p>
      <w:pPr>
        <w:pStyle w:val="BodyText"/>
        <w:spacing w:before="11"/>
        <w:rPr>
          <w:sz w:val="16"/>
        </w:rPr>
      </w:pPr>
    </w:p>
    <w:p>
      <w:pPr>
        <w:pStyle w:val="BodyText"/>
        <w:spacing w:before="1"/>
        <w:ind w:left="593" w:right="4101" w:firstLine="546"/>
        <w:jc w:val="both"/>
      </w:pPr>
      <w:r>
        <w:rPr/>
        <w:t>Las ofertas deberán entregarse en sobre cerrado en la Recepción del Departamento de Proveeduría, sito en el 3º piso edificio Anexo B, ubicado diagonal a la esquina noroeste del Edificio de los Tribunales de Justicia de San José, en Bº González Lahmann, calle 15, avenidas 4 y 6, antes de</w:t>
      </w:r>
      <w:r>
        <w:rPr>
          <w:spacing w:val="-6"/>
        </w:rPr>
        <w:t> </w:t>
      </w:r>
      <w:r>
        <w:rPr/>
        <w:t>la</w:t>
      </w:r>
      <w:r>
        <w:rPr>
          <w:spacing w:val="-4"/>
        </w:rPr>
        <w:t> </w:t>
      </w:r>
      <w:r>
        <w:rPr/>
        <w:t>hora</w:t>
      </w:r>
      <w:r>
        <w:rPr>
          <w:spacing w:val="-5"/>
        </w:rPr>
        <w:t> </w:t>
      </w:r>
      <w:r>
        <w:rPr/>
        <w:t>y</w:t>
      </w:r>
      <w:r>
        <w:rPr>
          <w:spacing w:val="-5"/>
        </w:rPr>
        <w:t> </w:t>
      </w:r>
      <w:r>
        <w:rPr/>
        <w:t>fecha</w:t>
      </w:r>
      <w:r>
        <w:rPr>
          <w:spacing w:val="-5"/>
        </w:rPr>
        <w:t> </w:t>
      </w:r>
      <w:r>
        <w:rPr/>
        <w:t>señaladas</w:t>
      </w:r>
      <w:r>
        <w:rPr>
          <w:spacing w:val="-4"/>
        </w:rPr>
        <w:t> </w:t>
      </w:r>
      <w:r>
        <w:rPr/>
        <w:t>para</w:t>
      </w:r>
      <w:r>
        <w:rPr>
          <w:spacing w:val="-5"/>
        </w:rPr>
        <w:t> </w:t>
      </w:r>
      <w:r>
        <w:rPr/>
        <w:t>el</w:t>
      </w:r>
      <w:r>
        <w:rPr>
          <w:spacing w:val="-5"/>
        </w:rPr>
        <w:t> </w:t>
      </w:r>
      <w:r>
        <w:rPr/>
        <w:t>vencimiento</w:t>
      </w:r>
      <w:r>
        <w:rPr>
          <w:spacing w:val="-5"/>
        </w:rPr>
        <w:t> </w:t>
      </w:r>
      <w:r>
        <w:rPr/>
        <w:t>de</w:t>
      </w:r>
      <w:r>
        <w:rPr>
          <w:spacing w:val="-6"/>
        </w:rPr>
        <w:t> </w:t>
      </w:r>
      <w:r>
        <w:rPr/>
        <w:t>recepción</w:t>
      </w:r>
      <w:r>
        <w:rPr>
          <w:spacing w:val="-5"/>
        </w:rPr>
        <w:t> </w:t>
      </w:r>
      <w:r>
        <w:rPr/>
        <w:t>de</w:t>
      </w:r>
      <w:r>
        <w:rPr>
          <w:spacing w:val="-4"/>
        </w:rPr>
        <w:t> </w:t>
      </w:r>
      <w:r>
        <w:rPr/>
        <w:t>ofertas,</w:t>
      </w:r>
      <w:r>
        <w:rPr>
          <w:spacing w:val="-5"/>
        </w:rPr>
        <w:t> </w:t>
      </w:r>
      <w:r>
        <w:rPr/>
        <w:t>consignando</w:t>
      </w:r>
      <w:r>
        <w:rPr>
          <w:spacing w:val="-4"/>
        </w:rPr>
        <w:t> </w:t>
      </w:r>
      <w:r>
        <w:rPr/>
        <w:t>lo</w:t>
      </w:r>
      <w:r>
        <w:rPr>
          <w:spacing w:val="-5"/>
        </w:rPr>
        <w:t> </w:t>
      </w:r>
      <w:r>
        <w:rPr/>
        <w:t>siguiente:</w:t>
      </w:r>
    </w:p>
    <w:p>
      <w:pPr>
        <w:pStyle w:val="BodyText"/>
        <w:spacing w:before="8"/>
        <w:rPr>
          <w:sz w:val="13"/>
        </w:rPr>
      </w:pPr>
      <w:r>
        <w:rPr/>
        <w:pict>
          <v:shapetype id="_x0000_t202" o:spt="202" coordsize="21600,21600" path="m,l,21600r21600,l21600,xe">
            <v:stroke joinstyle="miter"/>
            <v:path gradientshapeok="t" o:connecttype="rect"/>
          </v:shapetype>
          <v:shape style="position:absolute;margin-left:61.32pt;margin-top:10.498079pt;width:349.75pt;height:84.95pt;mso-position-horizontal-relative:page;mso-position-vertical-relative:paragraph;z-index:-15728640;mso-wrap-distance-left:0;mso-wrap-distance-right:0" type="#_x0000_t202" filled="false" stroked="true" strokeweight=".35999pt" strokecolor="#000000">
            <v:textbox inset="0,0,0,0">
              <w:txbxContent>
                <w:p>
                  <w:pPr>
                    <w:pStyle w:val="BodyText"/>
                    <w:spacing w:before="14"/>
                    <w:ind w:left="83"/>
                  </w:pPr>
                  <w:r>
                    <w:rPr/>
                    <w:t>Señores</w:t>
                  </w:r>
                </w:p>
                <w:p>
                  <w:pPr>
                    <w:spacing w:before="2"/>
                    <w:ind w:left="83" w:right="3136" w:firstLine="0"/>
                    <w:jc w:val="left"/>
                    <w:rPr>
                      <w:b/>
                      <w:sz w:val="17"/>
                    </w:rPr>
                  </w:pPr>
                  <w:r>
                    <w:rPr>
                      <w:sz w:val="17"/>
                    </w:rPr>
                    <w:t>Departamento de Proveeduría, Poder Judicial Licitación Abreviada </w:t>
                  </w:r>
                  <w:r>
                    <w:rPr>
                      <w:b/>
                      <w:sz w:val="17"/>
                    </w:rPr>
                    <w:t>2019LA-000042-PROV</w:t>
                  </w:r>
                </w:p>
                <w:p>
                  <w:pPr>
                    <w:spacing w:line="237" w:lineRule="auto" w:before="1"/>
                    <w:ind w:left="83" w:right="0" w:firstLine="0"/>
                    <w:jc w:val="left"/>
                    <w:rPr>
                      <w:b/>
                      <w:sz w:val="17"/>
                    </w:rPr>
                  </w:pPr>
                  <w:r>
                    <w:rPr>
                      <w:b/>
                      <w:sz w:val="17"/>
                    </w:rPr>
                    <w:t>Sustitución de cubierta de techo del edificio de Ciencias Forenses en la Ciudad Judicial en San Joaquín de Flores, Heredia.</w:t>
                  </w:r>
                </w:p>
                <w:p>
                  <w:pPr>
                    <w:spacing w:before="1"/>
                    <w:ind w:left="83" w:right="3938" w:firstLine="0"/>
                    <w:jc w:val="left"/>
                    <w:rPr>
                      <w:sz w:val="17"/>
                    </w:rPr>
                  </w:pPr>
                  <w:r>
                    <w:rPr>
                      <w:sz w:val="17"/>
                    </w:rPr>
                    <w:t>Vence a las </w:t>
                  </w:r>
                  <w:r>
                    <w:rPr>
                      <w:b/>
                      <w:color w:val="FF0000"/>
                      <w:sz w:val="17"/>
                    </w:rPr>
                    <w:t>xxx horas del día xxx del 2019</w:t>
                  </w:r>
                  <w:r>
                    <w:rPr>
                      <w:color w:val="0000FF"/>
                      <w:sz w:val="17"/>
                    </w:rPr>
                    <w:t>. </w:t>
                  </w:r>
                  <w:r>
                    <w:rPr>
                      <w:sz w:val="17"/>
                    </w:rPr>
                    <w:t>Nombre del o la oferente:</w:t>
                  </w:r>
                </w:p>
                <w:p>
                  <w:pPr>
                    <w:pStyle w:val="BodyText"/>
                    <w:ind w:left="83"/>
                  </w:pPr>
                  <w:r>
                    <w:rPr/>
                    <w:t>Número de Cédula Física o Jurídica:</w:t>
                  </w:r>
                </w:p>
              </w:txbxContent>
            </v:textbox>
            <v:stroke dashstyle="solid"/>
            <w10:wrap type="topAndBottom"/>
          </v:shape>
        </w:pict>
      </w:r>
    </w:p>
    <w:p>
      <w:pPr>
        <w:pStyle w:val="BodyText"/>
        <w:spacing w:before="2"/>
        <w:rPr>
          <w:sz w:val="6"/>
        </w:rPr>
      </w:pPr>
    </w:p>
    <w:p>
      <w:pPr>
        <w:pStyle w:val="Heading1"/>
        <w:numPr>
          <w:ilvl w:val="0"/>
          <w:numId w:val="1"/>
        </w:numPr>
        <w:tabs>
          <w:tab w:pos="1150" w:val="left" w:leader="none"/>
        </w:tabs>
        <w:spacing w:line="240" w:lineRule="auto" w:before="101" w:after="0"/>
        <w:ind w:left="1149" w:right="0" w:hanging="279"/>
        <w:jc w:val="left"/>
      </w:pPr>
      <w:r>
        <w:rPr>
          <w:u w:val="single"/>
        </w:rPr>
        <w:t>Consultas y</w:t>
      </w:r>
      <w:r>
        <w:rPr>
          <w:spacing w:val="-2"/>
          <w:u w:val="single"/>
        </w:rPr>
        <w:t> </w:t>
      </w:r>
      <w:r>
        <w:rPr>
          <w:u w:val="single"/>
        </w:rPr>
        <w:t>aclaraciones:</w:t>
      </w:r>
    </w:p>
    <w:p>
      <w:pPr>
        <w:pStyle w:val="BodyText"/>
        <w:tabs>
          <w:tab w:pos="1149" w:val="left" w:leader="none"/>
        </w:tabs>
        <w:spacing w:line="232" w:lineRule="auto" w:before="205"/>
        <w:ind w:left="593" w:right="4113"/>
      </w:pPr>
      <w:r>
        <w:rPr>
          <w:rFonts w:ascii="Arial Black" w:hAnsi="Arial Black"/>
        </w:rPr>
        <w:t>1.1</w:t>
        <w:tab/>
      </w:r>
      <w:r>
        <w:rPr/>
        <w:t>Cualquier duda o consulta </w:t>
      </w:r>
      <w:r>
        <w:rPr>
          <w:spacing w:val="-3"/>
        </w:rPr>
        <w:t>referente </w:t>
      </w:r>
      <w:r>
        <w:rPr/>
        <w:t>a esta Licitación podrá ser remitida al siguiente analista:</w:t>
      </w:r>
    </w:p>
    <w:p>
      <w:pPr>
        <w:pStyle w:val="BodyText"/>
        <w:spacing w:before="1"/>
      </w:pPr>
    </w:p>
    <w:tbl>
      <w:tblPr>
        <w:tblW w:w="0" w:type="auto"/>
        <w:jc w:val="left"/>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1251"/>
        <w:gridCol w:w="2048"/>
        <w:gridCol w:w="2368"/>
      </w:tblGrid>
      <w:tr>
        <w:trPr>
          <w:trHeight w:val="205" w:hRule="atLeast"/>
        </w:trPr>
        <w:tc>
          <w:tcPr>
            <w:tcW w:w="2455" w:type="dxa"/>
            <w:shd w:val="clear" w:color="auto" w:fill="99CCFF"/>
          </w:tcPr>
          <w:p>
            <w:pPr>
              <w:pStyle w:val="TableParagraph"/>
              <w:spacing w:line="185" w:lineRule="exact"/>
              <w:ind w:left="81"/>
              <w:rPr>
                <w:sz w:val="17"/>
              </w:rPr>
            </w:pPr>
            <w:r>
              <w:rPr>
                <w:sz w:val="17"/>
              </w:rPr>
              <w:t>Correo electrónico:</w:t>
            </w:r>
          </w:p>
        </w:tc>
        <w:tc>
          <w:tcPr>
            <w:tcW w:w="1251" w:type="dxa"/>
            <w:shd w:val="clear" w:color="auto" w:fill="99CCFF"/>
          </w:tcPr>
          <w:p>
            <w:pPr>
              <w:pStyle w:val="TableParagraph"/>
              <w:spacing w:line="185" w:lineRule="exact"/>
              <w:ind w:left="79"/>
              <w:rPr>
                <w:sz w:val="17"/>
              </w:rPr>
            </w:pPr>
            <w:r>
              <w:rPr>
                <w:sz w:val="17"/>
              </w:rPr>
              <w:t>Fax:</w:t>
            </w:r>
          </w:p>
        </w:tc>
        <w:tc>
          <w:tcPr>
            <w:tcW w:w="2048" w:type="dxa"/>
            <w:shd w:val="clear" w:color="auto" w:fill="99CCFF"/>
          </w:tcPr>
          <w:p>
            <w:pPr>
              <w:pStyle w:val="TableParagraph"/>
              <w:spacing w:line="185" w:lineRule="exact"/>
              <w:ind w:left="79"/>
              <w:rPr>
                <w:sz w:val="17"/>
              </w:rPr>
            </w:pPr>
            <w:r>
              <w:rPr>
                <w:sz w:val="17"/>
              </w:rPr>
              <w:t>Teléfono:</w:t>
            </w:r>
          </w:p>
        </w:tc>
        <w:tc>
          <w:tcPr>
            <w:tcW w:w="2368" w:type="dxa"/>
            <w:shd w:val="clear" w:color="auto" w:fill="99CCFF"/>
          </w:tcPr>
          <w:p>
            <w:pPr>
              <w:pStyle w:val="TableParagraph"/>
              <w:spacing w:line="185" w:lineRule="exact"/>
              <w:ind w:left="79"/>
              <w:rPr>
                <w:sz w:val="17"/>
              </w:rPr>
            </w:pPr>
            <w:r>
              <w:rPr>
                <w:sz w:val="17"/>
              </w:rPr>
              <w:t>Nombre de la Analista</w:t>
            </w:r>
          </w:p>
        </w:tc>
      </w:tr>
      <w:tr>
        <w:trPr>
          <w:trHeight w:val="206" w:hRule="atLeast"/>
        </w:trPr>
        <w:tc>
          <w:tcPr>
            <w:tcW w:w="2455" w:type="dxa"/>
          </w:tcPr>
          <w:p>
            <w:pPr>
              <w:pStyle w:val="TableParagraph"/>
              <w:spacing w:line="187" w:lineRule="exact"/>
              <w:ind w:left="81"/>
              <w:rPr>
                <w:sz w:val="17"/>
              </w:rPr>
            </w:pPr>
            <w:hyperlink r:id="rId6">
              <w:r>
                <w:rPr>
                  <w:color w:val="0000FF"/>
                  <w:sz w:val="17"/>
                  <w:u w:val="single" w:color="0000FF"/>
                </w:rPr>
                <w:t>faguilara@poder-judicial.go.cr</w:t>
              </w:r>
            </w:hyperlink>
          </w:p>
        </w:tc>
        <w:tc>
          <w:tcPr>
            <w:tcW w:w="1251" w:type="dxa"/>
          </w:tcPr>
          <w:p>
            <w:pPr>
              <w:pStyle w:val="TableParagraph"/>
              <w:spacing w:line="187" w:lineRule="exact"/>
              <w:ind w:left="79"/>
              <w:rPr>
                <w:sz w:val="17"/>
              </w:rPr>
            </w:pPr>
            <w:r>
              <w:rPr>
                <w:sz w:val="17"/>
              </w:rPr>
              <w:t>2221-89-83</w:t>
            </w:r>
          </w:p>
        </w:tc>
        <w:tc>
          <w:tcPr>
            <w:tcW w:w="2048" w:type="dxa"/>
          </w:tcPr>
          <w:p>
            <w:pPr>
              <w:pStyle w:val="TableParagraph"/>
              <w:spacing w:line="187" w:lineRule="exact"/>
              <w:ind w:left="79"/>
              <w:rPr>
                <w:sz w:val="17"/>
              </w:rPr>
            </w:pPr>
            <w:r>
              <w:rPr>
                <w:sz w:val="17"/>
              </w:rPr>
              <w:t>2295-36-23 / 2295-32-95</w:t>
            </w:r>
          </w:p>
        </w:tc>
        <w:tc>
          <w:tcPr>
            <w:tcW w:w="2368" w:type="dxa"/>
          </w:tcPr>
          <w:p>
            <w:pPr>
              <w:pStyle w:val="TableParagraph"/>
              <w:spacing w:line="187" w:lineRule="exact"/>
              <w:ind w:left="79"/>
              <w:rPr>
                <w:sz w:val="17"/>
              </w:rPr>
            </w:pPr>
            <w:r>
              <w:rPr>
                <w:sz w:val="17"/>
              </w:rPr>
              <w:t>Lic. Fernando Aguilar Arias</w:t>
            </w:r>
          </w:p>
        </w:tc>
      </w:tr>
    </w:tbl>
    <w:p>
      <w:pPr>
        <w:pStyle w:val="BodyText"/>
        <w:rPr>
          <w:sz w:val="16"/>
        </w:rPr>
      </w:pPr>
    </w:p>
    <w:p>
      <w:pPr>
        <w:pStyle w:val="BodyText"/>
        <w:spacing w:before="10"/>
      </w:pPr>
    </w:p>
    <w:p>
      <w:pPr>
        <w:pStyle w:val="Heading1"/>
        <w:numPr>
          <w:ilvl w:val="0"/>
          <w:numId w:val="1"/>
        </w:numPr>
        <w:tabs>
          <w:tab w:pos="1150" w:val="left" w:leader="none"/>
        </w:tabs>
        <w:spacing w:line="240" w:lineRule="auto" w:before="0" w:after="0"/>
        <w:ind w:left="1149" w:right="0" w:hanging="279"/>
        <w:jc w:val="left"/>
      </w:pPr>
      <w:r>
        <w:rPr>
          <w:u w:val="single"/>
        </w:rPr>
        <w:t>Espacios por llenar por el</w:t>
      </w:r>
      <w:r>
        <w:rPr>
          <w:spacing w:val="-6"/>
          <w:u w:val="single"/>
        </w:rPr>
        <w:t> </w:t>
      </w:r>
      <w:r>
        <w:rPr>
          <w:u w:val="single"/>
        </w:rPr>
        <w:t>oferente:</w:t>
      </w:r>
    </w:p>
    <w:p>
      <w:pPr>
        <w:pStyle w:val="ListParagraph"/>
        <w:numPr>
          <w:ilvl w:val="1"/>
          <w:numId w:val="2"/>
        </w:numPr>
        <w:tabs>
          <w:tab w:pos="1149" w:val="left" w:leader="none"/>
          <w:tab w:pos="1150" w:val="left" w:leader="none"/>
        </w:tabs>
        <w:spacing w:line="240" w:lineRule="auto" w:before="199" w:after="0"/>
        <w:ind w:left="1149" w:right="0" w:hanging="557"/>
        <w:jc w:val="left"/>
        <w:rPr>
          <w:b/>
          <w:sz w:val="17"/>
        </w:rPr>
      </w:pPr>
      <w:r>
        <w:rPr>
          <w:b/>
          <w:sz w:val="17"/>
          <w:u w:val="single"/>
        </w:rPr>
        <w:t>Datos del</w:t>
      </w:r>
      <w:r>
        <w:rPr>
          <w:b/>
          <w:spacing w:val="-3"/>
          <w:sz w:val="17"/>
          <w:u w:val="single"/>
        </w:rPr>
        <w:t> </w:t>
      </w:r>
      <w:r>
        <w:rPr>
          <w:b/>
          <w:sz w:val="17"/>
          <w:u w:val="single"/>
        </w:rPr>
        <w:t>oferente</w:t>
      </w:r>
      <w:r>
        <w:rPr>
          <w:b/>
          <w:sz w:val="17"/>
        </w:rPr>
        <w:t>:</w:t>
      </w:r>
    </w:p>
    <w:p>
      <w:pPr>
        <w:pStyle w:val="BodyText"/>
        <w:spacing w:before="6"/>
        <w:rPr>
          <w:b/>
          <w:sz w:val="16"/>
        </w:rPr>
      </w:pPr>
    </w:p>
    <w:tbl>
      <w:tblPr>
        <w:tblW w:w="0" w:type="auto"/>
        <w:jc w:val="left"/>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8"/>
        <w:gridCol w:w="4313"/>
      </w:tblGrid>
      <w:tr>
        <w:trPr>
          <w:trHeight w:val="204" w:hRule="atLeast"/>
        </w:trPr>
        <w:tc>
          <w:tcPr>
            <w:tcW w:w="3518" w:type="dxa"/>
          </w:tcPr>
          <w:p>
            <w:pPr>
              <w:pStyle w:val="TableParagraph"/>
              <w:spacing w:line="185" w:lineRule="exact"/>
              <w:ind w:left="81"/>
              <w:rPr>
                <w:sz w:val="17"/>
              </w:rPr>
            </w:pPr>
            <w:r>
              <w:rPr>
                <w:sz w:val="17"/>
              </w:rPr>
              <w:t>Nombre del o la Oferente:</w:t>
            </w:r>
          </w:p>
        </w:tc>
        <w:tc>
          <w:tcPr>
            <w:tcW w:w="4313" w:type="dxa"/>
            <w:shd w:val="clear" w:color="auto" w:fill="E6E6E6"/>
          </w:tcPr>
          <w:p>
            <w:pPr>
              <w:pStyle w:val="TableParagraph"/>
              <w:rPr>
                <w:rFonts w:ascii="Times New Roman"/>
                <w:sz w:val="14"/>
              </w:rPr>
            </w:pPr>
          </w:p>
        </w:tc>
      </w:tr>
      <w:tr>
        <w:trPr>
          <w:trHeight w:val="205" w:hRule="atLeast"/>
        </w:trPr>
        <w:tc>
          <w:tcPr>
            <w:tcW w:w="3518" w:type="dxa"/>
          </w:tcPr>
          <w:p>
            <w:pPr>
              <w:pStyle w:val="TableParagraph"/>
              <w:spacing w:line="185" w:lineRule="exact"/>
              <w:ind w:left="81"/>
              <w:rPr>
                <w:sz w:val="17"/>
              </w:rPr>
            </w:pPr>
            <w:r>
              <w:rPr>
                <w:sz w:val="17"/>
              </w:rPr>
              <w:t>Nº Cédula Jurídica:</w:t>
            </w:r>
          </w:p>
        </w:tc>
        <w:tc>
          <w:tcPr>
            <w:tcW w:w="4313" w:type="dxa"/>
            <w:shd w:val="clear" w:color="auto" w:fill="E6E6E6"/>
          </w:tcPr>
          <w:p>
            <w:pPr>
              <w:pStyle w:val="TableParagraph"/>
              <w:rPr>
                <w:rFonts w:ascii="Times New Roman"/>
                <w:sz w:val="14"/>
              </w:rPr>
            </w:pPr>
          </w:p>
        </w:tc>
      </w:tr>
      <w:tr>
        <w:trPr>
          <w:trHeight w:val="204" w:hRule="atLeast"/>
        </w:trPr>
        <w:tc>
          <w:tcPr>
            <w:tcW w:w="3518" w:type="dxa"/>
          </w:tcPr>
          <w:p>
            <w:pPr>
              <w:pStyle w:val="TableParagraph"/>
              <w:spacing w:line="185" w:lineRule="exact"/>
              <w:ind w:left="81"/>
              <w:rPr>
                <w:sz w:val="17"/>
              </w:rPr>
            </w:pPr>
            <w:r>
              <w:rPr>
                <w:sz w:val="17"/>
              </w:rPr>
              <w:t>Nº Cédula Física de quien suscribe la plica:</w:t>
            </w:r>
          </w:p>
        </w:tc>
        <w:tc>
          <w:tcPr>
            <w:tcW w:w="4313" w:type="dxa"/>
            <w:shd w:val="clear" w:color="auto" w:fill="E6E6E6"/>
          </w:tcPr>
          <w:p>
            <w:pPr>
              <w:pStyle w:val="TableParagraph"/>
              <w:rPr>
                <w:rFonts w:ascii="Times New Roman"/>
                <w:sz w:val="14"/>
              </w:rPr>
            </w:pPr>
          </w:p>
        </w:tc>
      </w:tr>
      <w:tr>
        <w:trPr>
          <w:trHeight w:val="204" w:hRule="atLeast"/>
        </w:trPr>
        <w:tc>
          <w:tcPr>
            <w:tcW w:w="3518" w:type="dxa"/>
          </w:tcPr>
          <w:p>
            <w:pPr>
              <w:pStyle w:val="TableParagraph"/>
              <w:spacing w:line="185" w:lineRule="exact"/>
              <w:ind w:left="81"/>
              <w:rPr>
                <w:sz w:val="17"/>
              </w:rPr>
            </w:pPr>
            <w:r>
              <w:rPr>
                <w:sz w:val="17"/>
              </w:rPr>
              <w:t>Nombre del o la Representante:</w:t>
            </w:r>
          </w:p>
        </w:tc>
        <w:tc>
          <w:tcPr>
            <w:tcW w:w="4313" w:type="dxa"/>
            <w:shd w:val="clear" w:color="auto" w:fill="E6E6E6"/>
          </w:tcPr>
          <w:p>
            <w:pPr>
              <w:pStyle w:val="TableParagraph"/>
              <w:rPr>
                <w:rFonts w:ascii="Times New Roman"/>
                <w:sz w:val="14"/>
              </w:rPr>
            </w:pPr>
          </w:p>
        </w:tc>
      </w:tr>
      <w:tr>
        <w:trPr>
          <w:trHeight w:val="205" w:hRule="atLeast"/>
        </w:trPr>
        <w:tc>
          <w:tcPr>
            <w:tcW w:w="3518" w:type="dxa"/>
          </w:tcPr>
          <w:p>
            <w:pPr>
              <w:pStyle w:val="TableParagraph"/>
              <w:spacing w:line="185" w:lineRule="exact"/>
              <w:ind w:left="81"/>
              <w:rPr>
                <w:sz w:val="17"/>
              </w:rPr>
            </w:pPr>
            <w:r>
              <w:rPr>
                <w:sz w:val="17"/>
              </w:rPr>
              <w:t>Nº de Teléfono:</w:t>
            </w:r>
          </w:p>
        </w:tc>
        <w:tc>
          <w:tcPr>
            <w:tcW w:w="4313" w:type="dxa"/>
            <w:shd w:val="clear" w:color="auto" w:fill="E6E6E6"/>
          </w:tcPr>
          <w:p>
            <w:pPr>
              <w:pStyle w:val="TableParagraph"/>
              <w:rPr>
                <w:rFonts w:ascii="Times New Roman"/>
                <w:sz w:val="14"/>
              </w:rPr>
            </w:pPr>
          </w:p>
        </w:tc>
      </w:tr>
      <w:tr>
        <w:trPr>
          <w:trHeight w:val="206" w:hRule="atLeast"/>
        </w:trPr>
        <w:tc>
          <w:tcPr>
            <w:tcW w:w="3518" w:type="dxa"/>
          </w:tcPr>
          <w:p>
            <w:pPr>
              <w:pStyle w:val="TableParagraph"/>
              <w:spacing w:line="187" w:lineRule="exact"/>
              <w:ind w:left="81"/>
              <w:rPr>
                <w:sz w:val="17"/>
              </w:rPr>
            </w:pPr>
            <w:r>
              <w:rPr>
                <w:sz w:val="17"/>
              </w:rPr>
              <w:t>Correo electrónico:</w:t>
            </w:r>
          </w:p>
        </w:tc>
        <w:tc>
          <w:tcPr>
            <w:tcW w:w="4313" w:type="dxa"/>
            <w:shd w:val="clear" w:color="auto" w:fill="E6E6E6"/>
          </w:tcPr>
          <w:p>
            <w:pPr>
              <w:pStyle w:val="TableParagraph"/>
              <w:rPr>
                <w:rFonts w:ascii="Times New Roman"/>
                <w:sz w:val="14"/>
              </w:rPr>
            </w:pPr>
          </w:p>
        </w:tc>
      </w:tr>
    </w:tbl>
    <w:p>
      <w:pPr>
        <w:spacing w:after="0"/>
        <w:rPr>
          <w:rFonts w:ascii="Times New Roman"/>
          <w:sz w:val="14"/>
        </w:rPr>
        <w:sectPr>
          <w:type w:val="continuous"/>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4"/>
        <w:rPr>
          <w:b/>
          <w:sz w:val="10"/>
        </w:rPr>
      </w:pPr>
      <w:r>
        <w:rPr/>
        <w:pict>
          <v:group style="position:absolute;margin-left:65.496002pt;margin-top:8.293pt;width:391.9pt;height:64.95pt;mso-position-horizontal-relative:page;mso-position-vertical-relative:paragraph;z-index:-15727104;mso-wrap-distance-left:0;mso-wrap-distance-right:0" coordorigin="1310,166" coordsize="7838,1299">
            <v:rect style="position:absolute;left:4835;top:175;width:4306;height:206" filled="true" fillcolor="#e6e6e6" stroked="false">
              <v:fill type="solid"/>
            </v:rect>
            <v:shape style="position:absolute;left:1309;top:165;width:7838;height:8" coordorigin="1310,166" coordsize="7838,8" path="m4827,166l1317,166,1310,166,1310,174,1317,174,4827,174,4827,166xm9147,166l9140,166,4835,166,4835,166,4827,166,4827,174,4835,174,4835,174,9140,174,9147,174,9147,166xe" filled="true" fillcolor="#000000" stroked="false">
              <v:path arrowok="t"/>
              <v:fill type="solid"/>
            </v:shape>
            <v:rect style="position:absolute;left:4835;top:390;width:4306;height:208" filled="true" fillcolor="#e6e6e6" stroked="false">
              <v:fill type="solid"/>
            </v:rect>
            <v:shape style="position:absolute;left:1317;top:380;width:7824;height:8" coordorigin="1317,381" coordsize="7824,8" path="m4827,381l1317,381,1317,389,4827,389,4827,381xm9140,381l4835,381,4835,389,9140,389,9140,381xe" filled="true" fillcolor="#000000" stroked="false">
              <v:path arrowok="t"/>
              <v:fill type="solid"/>
            </v:shape>
            <v:rect style="position:absolute;left:4835;top:605;width:4306;height:208" filled="true" fillcolor="#e6e6e6" stroked="false">
              <v:fill type="solid"/>
            </v:rect>
            <v:shape style="position:absolute;left:1317;top:597;width:7824;height:8" coordorigin="1317,598" coordsize="7824,8" path="m4827,598l1317,598,1317,605,4827,605,4827,598xm9140,598l4835,598,4835,605,9140,605,9140,598xe" filled="true" fillcolor="#000000" stroked="false">
              <v:path arrowok="t"/>
              <v:fill type="solid"/>
            </v:shape>
            <v:rect style="position:absolute;left:4835;top:820;width:4306;height:208" filled="true" fillcolor="#e6e6e6" stroked="false">
              <v:fill type="solid"/>
            </v:rect>
            <v:shape style="position:absolute;left:1317;top:812;width:7824;height:8" coordorigin="1317,812" coordsize="7824,8" path="m4827,812l1317,812,1317,820,4827,820,4827,812xm9140,812l4835,812,4835,820,9140,820,9140,812xe" filled="true" fillcolor="#000000" stroked="false">
              <v:path arrowok="t"/>
              <v:fill type="solid"/>
            </v:shape>
            <v:rect style="position:absolute;left:4835;top:1034;width:4306;height:208" filled="true" fillcolor="#e6e6e6" stroked="false">
              <v:fill type="solid"/>
            </v:rect>
            <v:shape style="position:absolute;left:1317;top:1027;width:7824;height:8" coordorigin="1317,1028" coordsize="7824,8" path="m4827,1028l1317,1028,1317,1035,4827,1035,4827,1028xm9140,1028l4835,1028,4835,1035,9140,1035,9140,1028xe" filled="true" fillcolor="#000000" stroked="false">
              <v:path arrowok="t"/>
              <v:fill type="solid"/>
            </v:shape>
            <v:rect style="position:absolute;left:4835;top:1249;width:4306;height:208" filled="true" fillcolor="#e6e6e6" stroked="false">
              <v:fill type="solid"/>
            </v:rect>
            <v:shape style="position:absolute;left:1309;top:173;width:7838;height:1292" coordorigin="1310,174" coordsize="7838,1292" path="m4827,1243l1317,1243,1317,174,1310,174,1310,1465,1317,1465,4827,1465,4827,1457,1317,1457,1317,1250,4827,1250,4827,1243xm9147,174l9140,174,9140,1243,9140,1250,9140,1457,4835,1457,4835,1250,9140,1250,9140,1243,4835,1243,4835,174,4827,174,4827,1465,4835,1465,4835,1465,9140,1465,9147,1465,9147,174xe" filled="true" fillcolor="#000000" stroked="false">
              <v:path arrowok="t"/>
              <v:fill type="solid"/>
            </v:shape>
            <v:shape style="position:absolute;left:1309;top:165;width:7838;height:1299" type="#_x0000_t202" filled="false" stroked="false">
              <v:textbox inset="0,0,0,0">
                <w:txbxContent>
                  <w:p>
                    <w:pPr>
                      <w:spacing w:before="7"/>
                      <w:ind w:left="86" w:right="0" w:firstLine="0"/>
                      <w:jc w:val="left"/>
                      <w:rPr>
                        <w:sz w:val="17"/>
                      </w:rPr>
                    </w:pPr>
                    <w:r>
                      <w:rPr>
                        <w:sz w:val="17"/>
                      </w:rPr>
                      <w:t>Página de Internet:</w:t>
                    </w:r>
                  </w:p>
                  <w:p>
                    <w:pPr>
                      <w:spacing w:before="9"/>
                      <w:ind w:left="86" w:right="0" w:firstLine="0"/>
                      <w:jc w:val="left"/>
                      <w:rPr>
                        <w:sz w:val="17"/>
                      </w:rPr>
                    </w:pPr>
                    <w:r>
                      <w:rPr>
                        <w:sz w:val="17"/>
                      </w:rPr>
                      <w:t>Nº de Fax:</w:t>
                    </w:r>
                  </w:p>
                  <w:p>
                    <w:pPr>
                      <w:spacing w:before="7"/>
                      <w:ind w:left="86" w:right="0" w:firstLine="0"/>
                      <w:jc w:val="left"/>
                      <w:rPr>
                        <w:sz w:val="17"/>
                      </w:rPr>
                    </w:pPr>
                    <w:r>
                      <w:rPr>
                        <w:sz w:val="17"/>
                      </w:rPr>
                      <w:t>Nombre del o la contacto:</w:t>
                    </w:r>
                  </w:p>
                  <w:p>
                    <w:pPr>
                      <w:spacing w:line="249" w:lineRule="auto" w:before="7"/>
                      <w:ind w:left="86" w:right="5129" w:firstLine="0"/>
                      <w:jc w:val="left"/>
                      <w:rPr>
                        <w:sz w:val="17"/>
                      </w:rPr>
                    </w:pPr>
                    <w:r>
                      <w:rPr>
                        <w:sz w:val="17"/>
                      </w:rPr>
                      <w:t>Nº de teléfono del o la contacto: Dirección exacta de la empresa: Medio idóneo para notificar:</w:t>
                    </w:r>
                  </w:p>
                </w:txbxContent>
              </v:textbox>
              <w10:wrap type="none"/>
            </v:shape>
            <w10:wrap type="topAndBottom"/>
          </v:group>
        </w:pict>
      </w:r>
    </w:p>
    <w:p>
      <w:pPr>
        <w:pStyle w:val="BodyText"/>
        <w:spacing w:before="2"/>
        <w:rPr>
          <w:b/>
          <w:sz w:val="6"/>
        </w:rPr>
      </w:pPr>
    </w:p>
    <w:p>
      <w:pPr>
        <w:pStyle w:val="ListParagraph"/>
        <w:numPr>
          <w:ilvl w:val="1"/>
          <w:numId w:val="2"/>
        </w:numPr>
        <w:tabs>
          <w:tab w:pos="1150" w:val="left" w:leader="none"/>
        </w:tabs>
        <w:spacing w:line="237" w:lineRule="auto" w:before="103" w:after="0"/>
        <w:ind w:left="593" w:right="4101" w:firstLine="0"/>
        <w:jc w:val="both"/>
        <w:rPr>
          <w:sz w:val="17"/>
        </w:rPr>
      </w:pPr>
      <w:r>
        <w:rPr/>
        <w:pict>
          <v:rect style="position:absolute;margin-left:412.179993pt;margin-top:-124.784584pt;width:199.82pt;height:611.28pt;mso-position-horizontal-relative:page;mso-position-vertical-relative:paragraph;z-index:-18380800" filled="true" fillcolor="#f1f1f1" stroked="false">
            <v:fill type="solid"/>
            <w10:wrap type="none"/>
          </v:rect>
        </w:pict>
      </w:r>
      <w:r>
        <w:rPr>
          <w:spacing w:val="-4"/>
          <w:sz w:val="17"/>
        </w:rPr>
        <w:t>Todos </w:t>
      </w:r>
      <w:r>
        <w:rPr>
          <w:sz w:val="17"/>
        </w:rPr>
        <w:t>los y las </w:t>
      </w:r>
      <w:r>
        <w:rPr>
          <w:spacing w:val="-3"/>
          <w:sz w:val="17"/>
        </w:rPr>
        <w:t>oferentes </w:t>
      </w:r>
      <w:r>
        <w:rPr>
          <w:sz w:val="17"/>
        </w:rPr>
        <w:t>pueden presentar su oferta, aunque se encuentren inscritos o no en el Registro de Proveedores, pero será obligatorio que en su oferta se establezca el medio oficial para recibir notificaciones, una </w:t>
      </w:r>
      <w:r>
        <w:rPr>
          <w:spacing w:val="-3"/>
          <w:sz w:val="17"/>
        </w:rPr>
        <w:t>vez </w:t>
      </w:r>
      <w:r>
        <w:rPr>
          <w:sz w:val="17"/>
        </w:rPr>
        <w:t>realizada la apertura de ofertas se les hará llegar un correo electrónico, en el cual se solicitará la validación del correo electrónico señalado en la oferta, esto en</w:t>
      </w:r>
      <w:r>
        <w:rPr>
          <w:spacing w:val="-3"/>
          <w:sz w:val="17"/>
        </w:rPr>
        <w:t> </w:t>
      </w:r>
      <w:r>
        <w:rPr>
          <w:sz w:val="17"/>
        </w:rPr>
        <w:t>caso</w:t>
      </w:r>
      <w:r>
        <w:rPr>
          <w:spacing w:val="-2"/>
          <w:sz w:val="17"/>
        </w:rPr>
        <w:t> </w:t>
      </w:r>
      <w:r>
        <w:rPr>
          <w:sz w:val="17"/>
        </w:rPr>
        <w:t>de</w:t>
      </w:r>
      <w:r>
        <w:rPr>
          <w:spacing w:val="-3"/>
          <w:sz w:val="17"/>
        </w:rPr>
        <w:t> </w:t>
      </w:r>
      <w:r>
        <w:rPr>
          <w:sz w:val="17"/>
        </w:rPr>
        <w:t>que</w:t>
      </w:r>
      <w:r>
        <w:rPr>
          <w:spacing w:val="-3"/>
          <w:sz w:val="17"/>
        </w:rPr>
        <w:t> </w:t>
      </w:r>
      <w:r>
        <w:rPr>
          <w:sz w:val="17"/>
        </w:rPr>
        <w:t>el</w:t>
      </w:r>
      <w:r>
        <w:rPr>
          <w:spacing w:val="-2"/>
          <w:sz w:val="17"/>
        </w:rPr>
        <w:t> </w:t>
      </w:r>
      <w:r>
        <w:rPr>
          <w:sz w:val="17"/>
        </w:rPr>
        <w:t>mismo</w:t>
      </w:r>
      <w:r>
        <w:rPr>
          <w:spacing w:val="-2"/>
          <w:sz w:val="17"/>
        </w:rPr>
        <w:t> </w:t>
      </w:r>
      <w:r>
        <w:rPr>
          <w:sz w:val="17"/>
        </w:rPr>
        <w:t>no</w:t>
      </w:r>
      <w:r>
        <w:rPr>
          <w:spacing w:val="-3"/>
          <w:sz w:val="17"/>
        </w:rPr>
        <w:t> </w:t>
      </w:r>
      <w:r>
        <w:rPr>
          <w:sz w:val="17"/>
        </w:rPr>
        <w:t>se</w:t>
      </w:r>
      <w:r>
        <w:rPr>
          <w:spacing w:val="-2"/>
          <w:sz w:val="17"/>
        </w:rPr>
        <w:t> </w:t>
      </w:r>
      <w:r>
        <w:rPr>
          <w:sz w:val="17"/>
        </w:rPr>
        <w:t>encuentra</w:t>
      </w:r>
      <w:r>
        <w:rPr>
          <w:spacing w:val="-2"/>
          <w:sz w:val="17"/>
        </w:rPr>
        <w:t> </w:t>
      </w:r>
      <w:r>
        <w:rPr>
          <w:sz w:val="17"/>
        </w:rPr>
        <w:t>ya</w:t>
      </w:r>
      <w:r>
        <w:rPr>
          <w:spacing w:val="-1"/>
          <w:sz w:val="17"/>
        </w:rPr>
        <w:t> </w:t>
      </w:r>
      <w:r>
        <w:rPr>
          <w:sz w:val="17"/>
        </w:rPr>
        <w:t>validado</w:t>
      </w:r>
      <w:r>
        <w:rPr>
          <w:spacing w:val="-2"/>
          <w:sz w:val="17"/>
        </w:rPr>
        <w:t> </w:t>
      </w:r>
      <w:r>
        <w:rPr>
          <w:sz w:val="17"/>
        </w:rPr>
        <w:t>en</w:t>
      </w:r>
      <w:r>
        <w:rPr>
          <w:spacing w:val="-3"/>
          <w:sz w:val="17"/>
        </w:rPr>
        <w:t> </w:t>
      </w:r>
      <w:r>
        <w:rPr>
          <w:sz w:val="17"/>
        </w:rPr>
        <w:t>el</w:t>
      </w:r>
      <w:r>
        <w:rPr>
          <w:spacing w:val="-1"/>
          <w:sz w:val="17"/>
        </w:rPr>
        <w:t> </w:t>
      </w:r>
      <w:r>
        <w:rPr>
          <w:sz w:val="17"/>
        </w:rPr>
        <w:t>Registro</w:t>
      </w:r>
      <w:r>
        <w:rPr>
          <w:spacing w:val="-2"/>
          <w:sz w:val="17"/>
        </w:rPr>
        <w:t> </w:t>
      </w:r>
      <w:r>
        <w:rPr>
          <w:sz w:val="17"/>
        </w:rPr>
        <w:t>de</w:t>
      </w:r>
      <w:r>
        <w:rPr>
          <w:spacing w:val="-3"/>
          <w:sz w:val="17"/>
        </w:rPr>
        <w:t> </w:t>
      </w:r>
      <w:r>
        <w:rPr>
          <w:sz w:val="17"/>
        </w:rPr>
        <w:t>Proveedores.</w:t>
      </w:r>
    </w:p>
    <w:p>
      <w:pPr>
        <w:pStyle w:val="BodyText"/>
        <w:spacing w:before="2"/>
      </w:pPr>
    </w:p>
    <w:p>
      <w:pPr>
        <w:pStyle w:val="ListParagraph"/>
        <w:numPr>
          <w:ilvl w:val="1"/>
          <w:numId w:val="2"/>
        </w:numPr>
        <w:tabs>
          <w:tab w:pos="1150" w:val="left" w:leader="none"/>
        </w:tabs>
        <w:spacing w:line="237" w:lineRule="auto" w:before="0" w:after="0"/>
        <w:ind w:left="593" w:right="4100" w:firstLine="0"/>
        <w:jc w:val="both"/>
        <w:rPr>
          <w:sz w:val="17"/>
        </w:rPr>
      </w:pPr>
      <w:r>
        <w:rPr>
          <w:sz w:val="17"/>
        </w:rPr>
        <w:t>La validación de correos electrónicos se realizará mediante el Sistema de Validación de Cuentas de Correo Electrónico, mismo que se podrá acceder a la dirección electrónica</w:t>
      </w:r>
      <w:hyperlink r:id="rId7">
        <w:r>
          <w:rPr>
            <w:color w:val="0000FF"/>
            <w:sz w:val="17"/>
            <w:u w:val="single" w:color="0000FF"/>
          </w:rPr>
          <w:t> https://pjenlinea.poder-judicial.go.cr/vcce.userinterface/</w:t>
        </w:r>
      </w:hyperlink>
      <w:r>
        <w:rPr>
          <w:color w:val="0000FF"/>
          <w:sz w:val="17"/>
        </w:rPr>
        <w:t> </w:t>
      </w:r>
      <w:r>
        <w:rPr>
          <w:sz w:val="17"/>
        </w:rPr>
        <w:t>o ingresando a la página del Poder Judicial</w:t>
      </w:r>
      <w:hyperlink r:id="rId8">
        <w:r>
          <w:rPr>
            <w:color w:val="0000FF"/>
            <w:sz w:val="17"/>
          </w:rPr>
          <w:t> </w:t>
        </w:r>
        <w:r>
          <w:rPr>
            <w:color w:val="0000FF"/>
            <w:sz w:val="17"/>
            <w:u w:val="single" w:color="0000FF"/>
          </w:rPr>
          <w:t>www.poder-judicial.go.cr</w:t>
        </w:r>
        <w:r>
          <w:rPr>
            <w:color w:val="0000FF"/>
            <w:sz w:val="17"/>
          </w:rPr>
          <w:t> </w:t>
        </w:r>
      </w:hyperlink>
      <w:r>
        <w:rPr>
          <w:sz w:val="17"/>
        </w:rPr>
        <w:t>a la opción </w:t>
      </w:r>
      <w:r>
        <w:rPr>
          <w:spacing w:val="-3"/>
          <w:sz w:val="17"/>
        </w:rPr>
        <w:t>"Trámites </w:t>
      </w:r>
      <w:r>
        <w:rPr>
          <w:sz w:val="17"/>
        </w:rPr>
        <w:t>en Línea“ y luego a “Registro y Validación de la Cuenta de Correo para Recibir Notificaciones". Para cualquier duda o consulta sobre el trámite de validación de cuentas de correo electrónico deberá comunicarse con la Bach. Claudia Rosales</w:t>
      </w:r>
      <w:r>
        <w:rPr>
          <w:spacing w:val="-6"/>
          <w:sz w:val="17"/>
        </w:rPr>
        <w:t> </w:t>
      </w:r>
      <w:r>
        <w:rPr>
          <w:sz w:val="17"/>
        </w:rPr>
        <w:t>Sánchez</w:t>
      </w:r>
      <w:r>
        <w:rPr>
          <w:spacing w:val="-4"/>
          <w:sz w:val="17"/>
        </w:rPr>
        <w:t> </w:t>
      </w:r>
      <w:r>
        <w:rPr>
          <w:sz w:val="17"/>
        </w:rPr>
        <w:t>al</w:t>
      </w:r>
      <w:r>
        <w:rPr>
          <w:spacing w:val="-4"/>
          <w:sz w:val="17"/>
        </w:rPr>
        <w:t> </w:t>
      </w:r>
      <w:r>
        <w:rPr>
          <w:sz w:val="17"/>
        </w:rPr>
        <w:t>teléfono</w:t>
      </w:r>
      <w:r>
        <w:rPr>
          <w:spacing w:val="-3"/>
          <w:sz w:val="17"/>
        </w:rPr>
        <w:t> </w:t>
      </w:r>
      <w:r>
        <w:rPr>
          <w:sz w:val="17"/>
        </w:rPr>
        <w:t>2295-42-43</w:t>
      </w:r>
      <w:r>
        <w:rPr>
          <w:spacing w:val="-4"/>
          <w:sz w:val="17"/>
        </w:rPr>
        <w:t> </w:t>
      </w:r>
      <w:r>
        <w:rPr>
          <w:sz w:val="17"/>
        </w:rPr>
        <w:t>o</w:t>
      </w:r>
      <w:r>
        <w:rPr>
          <w:spacing w:val="-4"/>
          <w:sz w:val="17"/>
        </w:rPr>
        <w:t> </w:t>
      </w:r>
      <w:r>
        <w:rPr>
          <w:sz w:val="17"/>
        </w:rPr>
        <w:t>al</w:t>
      </w:r>
      <w:r>
        <w:rPr>
          <w:spacing w:val="-3"/>
          <w:sz w:val="17"/>
        </w:rPr>
        <w:t> </w:t>
      </w:r>
      <w:r>
        <w:rPr>
          <w:sz w:val="17"/>
        </w:rPr>
        <w:t>correo</w:t>
      </w:r>
      <w:r>
        <w:rPr>
          <w:spacing w:val="-5"/>
          <w:sz w:val="17"/>
        </w:rPr>
        <w:t> </w:t>
      </w:r>
      <w:r>
        <w:rPr>
          <w:sz w:val="17"/>
        </w:rPr>
        <w:t>electrónico</w:t>
      </w:r>
      <w:hyperlink r:id="rId9">
        <w:r>
          <w:rPr>
            <w:color w:val="0000FF"/>
            <w:spacing w:val="-4"/>
            <w:sz w:val="17"/>
          </w:rPr>
          <w:t> </w:t>
        </w:r>
        <w:r>
          <w:rPr>
            <w:color w:val="0000FF"/>
            <w:sz w:val="17"/>
            <w:u w:val="single" w:color="0000FF"/>
          </w:rPr>
          <w:t>crosales@poder-judicial.go.cr</w:t>
        </w:r>
      </w:hyperlink>
      <w:r>
        <w:rPr>
          <w:sz w:val="17"/>
        </w:rPr>
        <w:t>.</w:t>
      </w:r>
    </w:p>
    <w:p>
      <w:pPr>
        <w:pStyle w:val="BodyText"/>
        <w:spacing w:before="6"/>
      </w:pPr>
    </w:p>
    <w:p>
      <w:pPr>
        <w:pStyle w:val="ListParagraph"/>
        <w:numPr>
          <w:ilvl w:val="1"/>
          <w:numId w:val="2"/>
        </w:numPr>
        <w:tabs>
          <w:tab w:pos="1150" w:val="left" w:leader="none"/>
        </w:tabs>
        <w:spacing w:line="237" w:lineRule="auto" w:before="0" w:after="0"/>
        <w:ind w:left="593" w:right="4102" w:firstLine="0"/>
        <w:jc w:val="both"/>
        <w:rPr>
          <w:sz w:val="17"/>
        </w:rPr>
      </w:pPr>
      <w:r>
        <w:rPr>
          <w:sz w:val="17"/>
        </w:rPr>
        <w:t>Si está inscrito o no en el Registro de Proveedores y el correo electrónico que se señala en la oferta como medio oficial de notificaciones no se encuentra validado, de igual forma éste será utilizado para hacer efectiva la notificación de toda documentación que se requiera en esta contratación. Por lo que será </w:t>
      </w:r>
      <w:r>
        <w:rPr>
          <w:b/>
          <w:sz w:val="17"/>
        </w:rPr>
        <w:t>responsabilidad absoluta de la o el oferente </w:t>
      </w:r>
      <w:r>
        <w:rPr>
          <w:sz w:val="17"/>
        </w:rPr>
        <w:t>de velar porque los medios de notificación que establece en su oferta como oficiales, se encuentren validados al momento de realizar la apertura de ofertas y durante el proceso del trámite de esta contratación, en caso de no definir un medio de notificación oficial se faculta a la administración para que automáticamente</w:t>
      </w:r>
      <w:r>
        <w:rPr>
          <w:spacing w:val="-4"/>
          <w:sz w:val="17"/>
        </w:rPr>
        <w:t> </w:t>
      </w:r>
      <w:r>
        <w:rPr>
          <w:sz w:val="17"/>
        </w:rPr>
        <w:t>utilice</w:t>
      </w:r>
      <w:r>
        <w:rPr>
          <w:spacing w:val="-3"/>
          <w:sz w:val="17"/>
        </w:rPr>
        <w:t> </w:t>
      </w:r>
      <w:r>
        <w:rPr>
          <w:sz w:val="17"/>
        </w:rPr>
        <w:t>como</w:t>
      </w:r>
      <w:r>
        <w:rPr>
          <w:spacing w:val="-2"/>
          <w:sz w:val="17"/>
        </w:rPr>
        <w:t> </w:t>
      </w:r>
      <w:r>
        <w:rPr>
          <w:sz w:val="17"/>
        </w:rPr>
        <w:t>tal</w:t>
      </w:r>
      <w:r>
        <w:rPr>
          <w:spacing w:val="-4"/>
          <w:sz w:val="17"/>
        </w:rPr>
        <w:t> </w:t>
      </w:r>
      <w:r>
        <w:rPr>
          <w:sz w:val="17"/>
        </w:rPr>
        <w:t>cualquier</w:t>
      </w:r>
      <w:r>
        <w:rPr>
          <w:spacing w:val="-1"/>
          <w:sz w:val="17"/>
        </w:rPr>
        <w:t> </w:t>
      </w:r>
      <w:r>
        <w:rPr>
          <w:sz w:val="17"/>
        </w:rPr>
        <w:t>correo</w:t>
      </w:r>
      <w:r>
        <w:rPr>
          <w:spacing w:val="-3"/>
          <w:sz w:val="17"/>
        </w:rPr>
        <w:t> </w:t>
      </w:r>
      <w:r>
        <w:rPr>
          <w:sz w:val="17"/>
        </w:rPr>
        <w:t>electrónico</w:t>
      </w:r>
      <w:r>
        <w:rPr>
          <w:spacing w:val="-3"/>
          <w:sz w:val="17"/>
        </w:rPr>
        <w:t> </w:t>
      </w:r>
      <w:r>
        <w:rPr>
          <w:sz w:val="17"/>
        </w:rPr>
        <w:t>que</w:t>
      </w:r>
      <w:r>
        <w:rPr>
          <w:spacing w:val="-3"/>
          <w:sz w:val="17"/>
        </w:rPr>
        <w:t> </w:t>
      </w:r>
      <w:r>
        <w:rPr>
          <w:sz w:val="17"/>
        </w:rPr>
        <w:t>se</w:t>
      </w:r>
      <w:r>
        <w:rPr>
          <w:spacing w:val="-3"/>
          <w:sz w:val="17"/>
        </w:rPr>
        <w:t> </w:t>
      </w:r>
      <w:r>
        <w:rPr>
          <w:sz w:val="17"/>
        </w:rPr>
        <w:t>indique</w:t>
      </w:r>
      <w:r>
        <w:rPr>
          <w:spacing w:val="-3"/>
          <w:sz w:val="17"/>
        </w:rPr>
        <w:t> </w:t>
      </w:r>
      <w:r>
        <w:rPr>
          <w:sz w:val="17"/>
        </w:rPr>
        <w:t>en</w:t>
      </w:r>
      <w:r>
        <w:rPr>
          <w:spacing w:val="-1"/>
          <w:sz w:val="17"/>
        </w:rPr>
        <w:t> </w:t>
      </w:r>
      <w:r>
        <w:rPr>
          <w:sz w:val="17"/>
        </w:rPr>
        <w:t>la</w:t>
      </w:r>
      <w:r>
        <w:rPr>
          <w:spacing w:val="-2"/>
          <w:sz w:val="17"/>
        </w:rPr>
        <w:t> </w:t>
      </w:r>
      <w:r>
        <w:rPr>
          <w:sz w:val="17"/>
        </w:rPr>
        <w:t>oferta.</w:t>
      </w:r>
    </w:p>
    <w:p>
      <w:pPr>
        <w:pStyle w:val="BodyText"/>
        <w:rPr>
          <w:sz w:val="16"/>
        </w:rPr>
      </w:pPr>
    </w:p>
    <w:p>
      <w:pPr>
        <w:pStyle w:val="BodyText"/>
        <w:spacing w:before="7"/>
        <w:rPr>
          <w:sz w:val="18"/>
        </w:rPr>
      </w:pPr>
    </w:p>
    <w:p>
      <w:pPr>
        <w:pStyle w:val="Heading1"/>
        <w:numPr>
          <w:ilvl w:val="0"/>
          <w:numId w:val="1"/>
        </w:numPr>
        <w:tabs>
          <w:tab w:pos="1150" w:val="left" w:leader="none"/>
        </w:tabs>
        <w:spacing w:line="240" w:lineRule="auto" w:before="0" w:after="0"/>
        <w:ind w:left="1149" w:right="0" w:hanging="279"/>
        <w:jc w:val="left"/>
      </w:pPr>
      <w:r>
        <w:rPr>
          <w:u w:val="single"/>
        </w:rPr>
        <w:t>Requisitos de</w:t>
      </w:r>
      <w:r>
        <w:rPr>
          <w:spacing w:val="-3"/>
          <w:u w:val="single"/>
        </w:rPr>
        <w:t> </w:t>
      </w:r>
      <w:r>
        <w:rPr>
          <w:u w:val="single"/>
        </w:rPr>
        <w:t>admisibilidad:</w:t>
      </w:r>
    </w:p>
    <w:p>
      <w:pPr>
        <w:pStyle w:val="ListParagraph"/>
        <w:numPr>
          <w:ilvl w:val="1"/>
          <w:numId w:val="3"/>
        </w:numPr>
        <w:tabs>
          <w:tab w:pos="1150" w:val="left" w:leader="none"/>
        </w:tabs>
        <w:spacing w:line="240" w:lineRule="auto" w:before="199" w:after="0"/>
        <w:ind w:left="1149" w:right="0" w:hanging="557"/>
        <w:jc w:val="both"/>
        <w:rPr>
          <w:b/>
          <w:sz w:val="17"/>
        </w:rPr>
      </w:pPr>
      <w:r>
        <w:rPr>
          <w:b/>
          <w:sz w:val="17"/>
        </w:rPr>
        <w:t>El personal</w:t>
      </w:r>
      <w:r>
        <w:rPr>
          <w:b/>
          <w:spacing w:val="-4"/>
          <w:sz w:val="17"/>
        </w:rPr>
        <w:t> </w:t>
      </w:r>
      <w:r>
        <w:rPr>
          <w:b/>
          <w:sz w:val="17"/>
        </w:rPr>
        <w:t>propuesto:</w:t>
      </w:r>
    </w:p>
    <w:p>
      <w:pPr>
        <w:pStyle w:val="BodyText"/>
        <w:rPr>
          <w:b/>
          <w:sz w:val="11"/>
        </w:rPr>
      </w:pPr>
    </w:p>
    <w:p>
      <w:pPr>
        <w:spacing w:after="0"/>
        <w:rPr>
          <w:sz w:val="11"/>
        </w:rPr>
        <w:sectPr>
          <w:pgSz w:w="12240" w:h="15840"/>
          <w:pgMar w:top="1500" w:bottom="280" w:left="720" w:right="0"/>
        </w:sectPr>
      </w:pPr>
    </w:p>
    <w:p>
      <w:pPr>
        <w:pStyle w:val="BodyText"/>
        <w:spacing w:line="276" w:lineRule="auto" w:before="66"/>
        <w:ind w:left="1427"/>
        <w:jc w:val="both"/>
      </w:pPr>
      <w:r>
        <w:rPr/>
        <w:pict>
          <v:rect style="position:absolute;margin-left:226.850006pt;margin-top:9.251250pt;width:179.86pt;height:.552pt;mso-position-horizontal-relative:page;mso-position-vertical-relative:paragraph;z-index:-18380288" filled="true" fillcolor="#000000" stroked="false">
            <v:fill type="solid"/>
            <w10:wrap type="none"/>
          </v:rect>
        </w:pict>
      </w:r>
      <w:r>
        <w:rPr/>
        <w:pict>
          <v:group style="position:absolute;margin-left:107.339996pt;margin-top:3.413251pt;width:.35pt;height:10.45pt;mso-position-horizontal-relative:page;mso-position-vertical-relative:paragraph;z-index:15732224" coordorigin="2147,68" coordsize="7,209">
            <v:shape style="position:absolute;left:2148;top:69;width:4;height:206" coordorigin="2148,70" coordsize="4,206" path="m2152,275l2150,274m2148,272l2148,75m2148,73l2152,70e" filled="false" stroked="true" strokeweight=".140pt" strokecolor="#b5082d">
              <v:path arrowok="t"/>
              <v:stroke dashstyle="solid"/>
            </v:shape>
            <v:shape style="position:absolute;left:2148;top:69;width:4;height:206" coordorigin="2148,70" coordsize="4,206" path="m2152,275l2150,274m2148,272l2148,75m2148,73l2152,70e" filled="false" stroked="true" strokeweight=".140pt" strokecolor="#2d96d2">
              <v:path arrowok="t"/>
              <v:stroke dashstyle="solid"/>
            </v:shape>
            <w10:wrap type="none"/>
          </v:group>
        </w:pict>
      </w:r>
      <w:r>
        <w:rPr/>
        <w:pict>
          <v:group style="position:absolute;margin-left:139.929993pt;margin-top:26.953251pt;width:470.55pt;height:79.850pt;mso-position-horizontal-relative:page;mso-position-vertical-relative:paragraph;z-index:-18379264" coordorigin="2799,539" coordsize="9411,1597">
            <v:shape style="position:absolute;left:2800;top:545;width:4;height:206" coordorigin="2800,546" coordsize="4,206" path="m2800,751l2802,749m2804,747l2804,551m2804,550l2800,546e" filled="false" stroked="true" strokeweight=".140pt" strokecolor="#b5082d">
              <v:path arrowok="t"/>
              <v:stroke dashstyle="solid"/>
            </v:shape>
            <v:shape style="position:absolute;left:2800;top:545;width:4;height:206" coordorigin="2800,546" coordsize="4,206" path="m2800,751l2802,749m2804,747l2804,551m2804,550l2800,546e" filled="false" stroked="true" strokeweight=".140pt" strokecolor="#2d96d2">
              <v:path arrowok="t"/>
              <v:stroke dashstyle="solid"/>
            </v:shape>
            <v:shape style="position:absolute;left:2800;top:635;width:5812;height:115" coordorigin="2801,635" coordsize="5812,115" path="m8612,635l8205,750m8205,750l2801,750e" filled="false" stroked="true" strokeweight=".140pt" strokecolor="#b5082d">
              <v:path arrowok="t"/>
              <v:stroke dashstyle="shortdot"/>
            </v:shape>
            <v:shape style="position:absolute;left:8612;top:542;width:3594;height:1354" coordorigin="8612,543" coordsize="3594,1354" path="m12160,543l8659,543,8641,546,8626,556,8616,571,8612,589,8612,1851,8616,1869,8626,1883,8641,1893,8659,1897,12160,1897,12178,1893,12193,1883,12202,1869,12206,1851,12206,589,12202,571,12193,556,12178,546,12160,543xe" filled="true" fillcolor="#fcd6df" stroked="false">
              <v:path arrowok="t"/>
              <v:fill type="solid"/>
            </v:shape>
            <v:shape style="position:absolute;left:8612;top:542;width:3594;height:1354" coordorigin="8612,543" coordsize="3594,1354" path="m8612,1851l8616,1869,8626,1883,8641,1893,8659,1897,12160,1897,12178,1893,12193,1883,12202,1869,12206,1851,12206,589,12202,571,12193,556,12178,546,12160,543,8659,543,8641,546,8626,556,8616,571,8612,589,8612,1851xe" filled="false" stroked="true" strokeweight=".36pt" strokecolor="#b5082d">
              <v:path arrowok="t"/>
              <v:stroke dashstyle="solid"/>
            </v:shape>
            <v:shape style="position:absolute;left:2800;top:750;width:5812;height:1258" coordorigin="2801,750" coordsize="5812,1258" path="m8612,2008l8205,750m8205,750l2801,750e" filled="false" stroked="true" strokeweight=".140pt" strokecolor="#2d96d2">
              <v:path arrowok="t"/>
              <v:stroke dashstyle="shortdot"/>
            </v:shape>
            <v:shape style="position:absolute;left:8612;top:1915;width:3594;height:217" coordorigin="8612,1915" coordsize="3594,217" path="m12160,1915l8659,1915,8641,1919,8626,1929,8616,1943,8612,1961,8612,2086,8616,2104,8626,2119,8641,2128,8659,2132,12160,2132,12178,2128,12193,2119,12202,2104,12206,2086,12206,1961,12202,1943,12193,1929,12178,1919,12160,1915xe" filled="true" fillcolor="#dcecf8" stroked="false">
              <v:path arrowok="t"/>
              <v:fill type="solid"/>
            </v:shape>
            <v:shape style="position:absolute;left:8612;top:1915;width:3594;height:217" coordorigin="8612,1915" coordsize="3594,217" path="m8612,2086l8616,2104,8626,2119,8641,2128,8659,2132,12160,2132,12178,2128,12193,2119,12202,2104,12206,2086,12206,1961,12202,1943,12193,1929,12178,1919,12160,1915,8659,1915,8641,1919,8626,1929,8616,1943,8612,1961,8612,2086xe" filled="false" stroked="true" strokeweight=".36pt" strokecolor="#2d96d2">
              <v:path arrowok="t"/>
              <v:stroke dashstyle="solid"/>
            </v:shape>
            <w10:wrap type="none"/>
          </v:group>
        </w:pict>
      </w:r>
      <w:r>
        <w:rPr>
          <w:strike/>
          <w:shd w:fill="FCD6DF" w:color="auto" w:val="clear"/>
        </w:rPr>
        <w:t>El </w:t>
      </w:r>
      <w:r>
        <w:rPr>
          <w:strike/>
          <w:spacing w:val="-3"/>
          <w:shd w:fill="FCD6DF" w:color="auto" w:val="clear"/>
        </w:rPr>
        <w:t>oferente </w:t>
      </w:r>
      <w:r>
        <w:rPr>
          <w:strike/>
          <w:shd w:fill="FCD6DF" w:color="auto" w:val="clear"/>
        </w:rPr>
        <w:t>debe ser una </w:t>
      </w:r>
      <w:r>
        <w:rPr>
          <w:strike/>
          <w:color w:val="00AFEF"/>
          <w:shd w:fill="FCD6DF" w:color="auto" w:val="clear"/>
        </w:rPr>
        <w:t>empresa </w:t>
      </w:r>
      <w:r>
        <w:rPr>
          <w:strike w:val="0"/>
          <w:shd w:fill="FCD6DF" w:color="auto" w:val="clear"/>
        </w:rPr>
        <w:t>especialista en colocación de cubierta de techo en</w:t>
      </w:r>
      <w:r>
        <w:rPr>
          <w:strike w:val="0"/>
        </w:rPr>
        <w:t> </w:t>
      </w:r>
      <w:r>
        <w:rPr>
          <w:strike/>
          <w:shd w:fill="FCD6DF" w:color="auto" w:val="clear"/>
        </w:rPr>
        <w:t>láminas</w:t>
      </w:r>
      <w:r>
        <w:rPr>
          <w:strike/>
          <w:spacing w:val="-3"/>
          <w:shd w:fill="FCD6DF" w:color="auto" w:val="clear"/>
        </w:rPr>
        <w:t> </w:t>
      </w:r>
      <w:r>
        <w:rPr>
          <w:strike/>
          <w:shd w:fill="FCD6DF" w:color="auto" w:val="clear"/>
        </w:rPr>
        <w:t>termoacústicas</w:t>
      </w:r>
      <w:r>
        <w:rPr>
          <w:strike/>
          <w:spacing w:val="-3"/>
          <w:shd w:fill="FCD6DF" w:color="auto" w:val="clear"/>
        </w:rPr>
        <w:t> </w:t>
      </w:r>
      <w:r>
        <w:rPr>
          <w:strike/>
          <w:shd w:fill="FCD6DF" w:color="auto" w:val="clear"/>
        </w:rPr>
        <w:t>de</w:t>
      </w:r>
      <w:r>
        <w:rPr>
          <w:strike/>
          <w:spacing w:val="-5"/>
          <w:shd w:fill="FCD6DF" w:color="auto" w:val="clear"/>
        </w:rPr>
        <w:t> </w:t>
      </w:r>
      <w:r>
        <w:rPr>
          <w:strike/>
          <w:shd w:fill="FCD6DF" w:color="auto" w:val="clear"/>
        </w:rPr>
        <w:t>fibra</w:t>
      </w:r>
      <w:r>
        <w:rPr>
          <w:strike/>
          <w:spacing w:val="-2"/>
          <w:shd w:fill="FCD6DF" w:color="auto" w:val="clear"/>
        </w:rPr>
        <w:t> </w:t>
      </w:r>
      <w:r>
        <w:rPr>
          <w:strike/>
          <w:shd w:fill="FCD6DF" w:color="auto" w:val="clear"/>
        </w:rPr>
        <w:t>de</w:t>
      </w:r>
      <w:r>
        <w:rPr>
          <w:strike/>
          <w:spacing w:val="-5"/>
          <w:shd w:fill="FCD6DF" w:color="auto" w:val="clear"/>
        </w:rPr>
        <w:t> </w:t>
      </w:r>
      <w:r>
        <w:rPr>
          <w:strike/>
          <w:shd w:fill="FCD6DF" w:color="auto" w:val="clear"/>
        </w:rPr>
        <w:t>carbono</w:t>
      </w:r>
      <w:r>
        <w:rPr>
          <w:strike/>
          <w:spacing w:val="-2"/>
          <w:shd w:fill="FCD6DF" w:color="auto" w:val="clear"/>
        </w:rPr>
        <w:t> </w:t>
      </w:r>
      <w:r>
        <w:rPr>
          <w:strike/>
          <w:shd w:fill="FCD6DF" w:color="auto" w:val="clear"/>
        </w:rPr>
        <w:t>extruido</w:t>
      </w:r>
      <w:r>
        <w:rPr>
          <w:strike/>
          <w:spacing w:val="-2"/>
          <w:shd w:fill="FCD6DF" w:color="auto" w:val="clear"/>
        </w:rPr>
        <w:t> </w:t>
      </w:r>
      <w:r>
        <w:rPr>
          <w:strike/>
          <w:shd w:fill="FCD6DF" w:color="auto" w:val="clear"/>
        </w:rPr>
        <w:t>en</w:t>
      </w:r>
      <w:r>
        <w:rPr>
          <w:strike/>
          <w:spacing w:val="-3"/>
          <w:shd w:fill="FCD6DF" w:color="auto" w:val="clear"/>
        </w:rPr>
        <w:t> </w:t>
      </w:r>
      <w:r>
        <w:rPr>
          <w:strike/>
          <w:shd w:fill="FCD6DF" w:color="auto" w:val="clear"/>
        </w:rPr>
        <w:t>ambas</w:t>
      </w:r>
      <w:r>
        <w:rPr>
          <w:strike/>
          <w:spacing w:val="-3"/>
          <w:shd w:fill="FCD6DF" w:color="auto" w:val="clear"/>
        </w:rPr>
        <w:t> </w:t>
      </w:r>
      <w:r>
        <w:rPr>
          <w:strike/>
          <w:shd w:fill="FCD6DF" w:color="auto" w:val="clear"/>
        </w:rPr>
        <w:t>caras</w:t>
      </w:r>
      <w:r>
        <w:rPr>
          <w:strike/>
          <w:spacing w:val="-3"/>
          <w:shd w:fill="FCD6DF" w:color="auto" w:val="clear"/>
        </w:rPr>
        <w:t> </w:t>
      </w:r>
      <w:r>
        <w:rPr>
          <w:strike/>
          <w:shd w:fill="FCD6DF" w:color="auto" w:val="clear"/>
        </w:rPr>
        <w:t>y</w:t>
      </w:r>
      <w:r>
        <w:rPr>
          <w:strike/>
          <w:spacing w:val="-3"/>
          <w:shd w:fill="FCD6DF" w:color="auto" w:val="clear"/>
        </w:rPr>
        <w:t> </w:t>
      </w:r>
      <w:r>
        <w:rPr>
          <w:strike/>
          <w:shd w:fill="FCD6DF" w:color="auto" w:val="clear"/>
        </w:rPr>
        <w:t>debe</w:t>
      </w:r>
      <w:r>
        <w:rPr>
          <w:strike/>
          <w:spacing w:val="-5"/>
          <w:shd w:fill="FCD6DF" w:color="auto" w:val="clear"/>
        </w:rPr>
        <w:t> </w:t>
      </w:r>
      <w:r>
        <w:rPr>
          <w:strike/>
          <w:shd w:fill="FCD6DF" w:color="auto" w:val="clear"/>
        </w:rPr>
        <w:t>aportar</w:t>
      </w:r>
      <w:r>
        <w:rPr>
          <w:strike/>
          <w:spacing w:val="-3"/>
          <w:shd w:fill="FCD6DF" w:color="auto" w:val="clear"/>
        </w:rPr>
        <w:t> </w:t>
      </w:r>
      <w:r>
        <w:rPr>
          <w:strike/>
          <w:shd w:fill="FCD6DF" w:color="auto" w:val="clear"/>
        </w:rPr>
        <w:t>en</w:t>
      </w:r>
      <w:r>
        <w:rPr>
          <w:strike w:val="0"/>
        </w:rPr>
        <w:t> </w:t>
      </w:r>
      <w:r>
        <w:rPr>
          <w:strike/>
          <w:shd w:fill="FCD6DF" w:color="auto" w:val="clear"/>
        </w:rPr>
        <w:t>su</w:t>
      </w:r>
      <w:r>
        <w:rPr>
          <w:strike/>
          <w:spacing w:val="-2"/>
          <w:shd w:fill="FCD6DF" w:color="auto" w:val="clear"/>
        </w:rPr>
        <w:t> </w:t>
      </w:r>
      <w:r>
        <w:rPr>
          <w:strike/>
          <w:shd w:fill="FCD6DF" w:color="auto" w:val="clear"/>
        </w:rPr>
        <w:t>oferta:</w:t>
      </w:r>
    </w:p>
    <w:p>
      <w:pPr>
        <w:pStyle w:val="BodyText"/>
        <w:spacing w:before="7"/>
        <w:rPr>
          <w:sz w:val="12"/>
        </w:rPr>
      </w:pPr>
    </w:p>
    <w:p>
      <w:pPr>
        <w:pStyle w:val="ListParagraph"/>
        <w:numPr>
          <w:ilvl w:val="2"/>
          <w:numId w:val="3"/>
        </w:numPr>
        <w:tabs>
          <w:tab w:pos="1427" w:val="left" w:leader="none"/>
        </w:tabs>
        <w:spacing w:line="273" w:lineRule="auto" w:before="0" w:after="0"/>
        <w:ind w:left="1427" w:right="0" w:hanging="556"/>
        <w:jc w:val="both"/>
        <w:rPr>
          <w:sz w:val="17"/>
        </w:rPr>
      </w:pPr>
      <w:r>
        <w:rPr>
          <w:sz w:val="17"/>
        </w:rPr>
        <w:t>El </w:t>
      </w:r>
      <w:r>
        <w:rPr>
          <w:spacing w:val="-3"/>
          <w:sz w:val="17"/>
        </w:rPr>
        <w:t>oferente </w:t>
      </w:r>
      <w:r>
        <w:rPr>
          <w:sz w:val="17"/>
        </w:rPr>
        <w:t>debe presentar en su oferta un Arquitecto propuesto para desarrollar el proyecto, el mismo deberá contar con al menos 5 años de haberse inscrito ante el CFIA, para lo cual debe aportar la constancia emitida por el CFIA vigente a la recepción de ofertas. Este será el responsable por el cambio de cubierta los trabajos por realizar de obra</w:t>
      </w:r>
      <w:r>
        <w:rPr>
          <w:spacing w:val="-3"/>
          <w:sz w:val="17"/>
        </w:rPr>
        <w:t> </w:t>
      </w:r>
      <w:r>
        <w:rPr>
          <w:sz w:val="17"/>
        </w:rPr>
        <w:t>civil.</w:t>
      </w:r>
    </w:p>
    <w:p>
      <w:pPr>
        <w:pStyle w:val="BodyText"/>
        <w:spacing w:before="7"/>
        <w:rPr>
          <w:sz w:val="12"/>
        </w:rPr>
      </w:pPr>
    </w:p>
    <w:p>
      <w:pPr>
        <w:pStyle w:val="ListParagraph"/>
        <w:numPr>
          <w:ilvl w:val="2"/>
          <w:numId w:val="3"/>
        </w:numPr>
        <w:tabs>
          <w:tab w:pos="1427" w:val="left" w:leader="none"/>
        </w:tabs>
        <w:spacing w:line="240" w:lineRule="auto" w:before="0" w:after="0"/>
        <w:ind w:left="1427" w:right="0" w:hanging="556"/>
        <w:jc w:val="left"/>
        <w:rPr>
          <w:sz w:val="17"/>
        </w:rPr>
      </w:pPr>
      <w:r>
        <w:rPr>
          <w:sz w:val="17"/>
        </w:rPr>
        <w:t>El </w:t>
      </w:r>
      <w:r>
        <w:rPr>
          <w:spacing w:val="-3"/>
          <w:sz w:val="17"/>
        </w:rPr>
        <w:t>oferente </w:t>
      </w:r>
      <w:r>
        <w:rPr>
          <w:sz w:val="17"/>
        </w:rPr>
        <w:t>debe presentar en su oferta un Ingeniero Electromecánico</w:t>
      </w:r>
      <w:r>
        <w:rPr>
          <w:spacing w:val="7"/>
          <w:sz w:val="17"/>
        </w:rPr>
        <w:t> </w:t>
      </w:r>
      <w:r>
        <w:rPr>
          <w:sz w:val="17"/>
        </w:rPr>
        <w:t>o</w:t>
      </w:r>
    </w:p>
    <w:p>
      <w:pPr>
        <w:pStyle w:val="BodyText"/>
        <w:rPr>
          <w:sz w:val="20"/>
        </w:rPr>
      </w:pPr>
      <w:r>
        <w:rPr/>
        <w:br w:type="column"/>
      </w:r>
      <w:r>
        <w:rPr>
          <w:sz w:val="20"/>
        </w:rPr>
      </w:r>
    </w:p>
    <w:p>
      <w:pPr>
        <w:pStyle w:val="BodyText"/>
        <w:spacing w:before="2"/>
        <w:rPr>
          <w:sz w:val="23"/>
        </w:rPr>
      </w:pPr>
      <w:r>
        <w:rPr/>
        <w:pict>
          <v:shape style="position:absolute;margin-left:431.128754pt;margin-top:15.386475pt;width:178.7pt;height:67.350pt;mso-position-horizontal-relative:page;mso-position-vertical-relative:paragraph;z-index:-15726592;mso-wrap-distance-left:0;mso-wrap-distance-right:0" type="#_x0000_t202" filled="false" stroked="false">
            <v:textbox inset="0,0,0,0">
              <w:txbxContent>
                <w:p>
                  <w:pPr>
                    <w:spacing w:line="247" w:lineRule="auto" w:before="31"/>
                    <w:ind w:left="58" w:right="7" w:firstLine="0"/>
                    <w:jc w:val="left"/>
                    <w:rPr>
                      <w:rFonts w:ascii="Times New Roman" w:hAnsi="Times New Roman"/>
                      <w:sz w:val="12"/>
                    </w:rPr>
                  </w:pPr>
                  <w:r>
                    <w:rPr>
                      <w:rFonts w:ascii="Tahoma" w:hAnsi="Tahoma"/>
                      <w:b/>
                      <w:w w:val="105"/>
                      <w:sz w:val="12"/>
                    </w:rPr>
                    <w:t>Comentado [WU1]: </w:t>
                  </w:r>
                  <w:r>
                    <w:rPr>
                      <w:rFonts w:ascii="Times New Roman" w:hAnsi="Times New Roman"/>
                      <w:w w:val="105"/>
                      <w:sz w:val="12"/>
                    </w:rPr>
                    <w:t>Técnico: esta cláusula se omite de este apartado ya que corresponde a un requisito que debe cumplir el oferente, y no el personal que este proponga; y de mantenerse de esta forma puede ocasionar confusión tanto para la presentación como para la revisión de la oferta; por tanto, se sugiere incorporar en el apartado de experiencia del oferente., ver texto en rojo.</w:t>
                  </w:r>
                </w:p>
              </w:txbxContent>
            </v:textbox>
            <w10:wrap type="topAndBottom"/>
          </v:shape>
        </w:pict>
      </w:r>
    </w:p>
    <w:p>
      <w:pPr>
        <w:spacing w:before="40"/>
        <w:ind w:left="503" w:right="0" w:firstLine="0"/>
        <w:jc w:val="left"/>
        <w:rPr>
          <w:rFonts w:ascii="Times New Roman"/>
          <w:sz w:val="12"/>
        </w:rPr>
      </w:pPr>
      <w:r>
        <w:rPr>
          <w:rFonts w:ascii="Tahoma"/>
          <w:b/>
          <w:w w:val="105"/>
          <w:sz w:val="12"/>
        </w:rPr>
        <w:t>Comentado [LAB2R1]: </w:t>
      </w:r>
      <w:r>
        <w:rPr>
          <w:rFonts w:ascii="Times New Roman"/>
          <w:w w:val="105"/>
          <w:sz w:val="12"/>
        </w:rPr>
        <w:t>De acuerdo.</w:t>
      </w:r>
    </w:p>
    <w:p>
      <w:pPr>
        <w:spacing w:after="0"/>
        <w:jc w:val="left"/>
        <w:rPr>
          <w:rFonts w:ascii="Times New Roman"/>
          <w:sz w:val="12"/>
        </w:rPr>
        <w:sectPr>
          <w:type w:val="continuous"/>
          <w:pgSz w:w="12240" w:h="15840"/>
          <w:pgMar w:top="1500" w:bottom="280" w:left="720" w:right="0"/>
          <w:cols w:num="2" w:equalWidth="0">
            <w:col w:w="7418" w:space="40"/>
            <w:col w:w="4062"/>
          </w:cols>
        </w:sectPr>
      </w:pPr>
    </w:p>
    <w:p>
      <w:pPr>
        <w:pStyle w:val="BodyText"/>
        <w:spacing w:before="10"/>
        <w:rPr>
          <w:rFonts w:ascii="Times New Roman"/>
          <w:sz w:val="26"/>
        </w:rPr>
      </w:pPr>
    </w:p>
    <w:p>
      <w:pPr>
        <w:pStyle w:val="BodyText"/>
        <w:ind w:left="593"/>
        <w:rPr>
          <w:rFonts w:ascii="Times New Roman"/>
          <w:sz w:val="20"/>
        </w:rPr>
      </w:pPr>
      <w:r>
        <w:rPr>
          <w:rFonts w:ascii="Times New Roman"/>
          <w:sz w:val="20"/>
        </w:rPr>
        <w:drawing>
          <wp:inline distT="0" distB="0" distL="0" distR="0">
            <wp:extent cx="4522558" cy="588073"/>
            <wp:effectExtent l="0" t="0" r="0" b="0"/>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4522558" cy="588073"/>
                    </a:xfrm>
                    <a:prstGeom prst="rect">
                      <a:avLst/>
                    </a:prstGeom>
                  </pic:spPr>
                </pic:pic>
              </a:graphicData>
            </a:graphic>
          </wp:inline>
        </w:drawing>
      </w:r>
      <w:r>
        <w:rPr>
          <w:rFonts w:ascii="Times New Roman"/>
          <w:sz w:val="20"/>
        </w:rPr>
      </w:r>
    </w:p>
    <w:p>
      <w:pPr>
        <w:pStyle w:val="BodyText"/>
        <w:spacing w:before="7"/>
        <w:rPr>
          <w:rFonts w:ascii="Times New Roman"/>
          <w:sz w:val="8"/>
        </w:rPr>
      </w:pPr>
    </w:p>
    <w:p>
      <w:pPr>
        <w:pStyle w:val="BodyText"/>
        <w:spacing w:line="276" w:lineRule="auto" w:before="66"/>
        <w:ind w:left="1427" w:right="4101"/>
        <w:jc w:val="both"/>
      </w:pPr>
      <w:r>
        <w:rPr/>
        <w:pict>
          <v:rect style="position:absolute;margin-left:412.179993pt;margin-top:-51.29274pt;width:199.82pt;height:611.28pt;mso-position-horizontal-relative:page;mso-position-vertical-relative:paragraph;z-index:-18378240" filled="true" fillcolor="#f1f1f1" stroked="false">
            <v:fill type="solid"/>
            <w10:wrap type="none"/>
          </v:rect>
        </w:pict>
      </w:r>
      <w:r>
        <w:rPr/>
        <w:t>Mantenimiento Industrial propuesto para desarrollar el proyecto, el mismo deberá contar con al menos 5 años de haberse inscrito ante el CFIA, para lo cual debe aportar la constancia emitida por el CFIA vigente a la recepción de ofertas. Este será el responsable por la desconexión y conexión de equipos y ductería instalada en la cubierta, así como la verificación y adecuación de los bajantes existentes a las nuevas boquillas de la canoa.</w:t>
      </w:r>
    </w:p>
    <w:p>
      <w:pPr>
        <w:pStyle w:val="BodyText"/>
        <w:spacing w:before="7"/>
        <w:rPr>
          <w:sz w:val="12"/>
        </w:rPr>
      </w:pPr>
    </w:p>
    <w:p>
      <w:pPr>
        <w:pStyle w:val="BodyText"/>
        <w:spacing w:line="276" w:lineRule="auto" w:before="1"/>
        <w:ind w:left="1367" w:right="4113"/>
      </w:pPr>
      <w:r>
        <w:rPr/>
        <w:pict>
          <v:rect style="position:absolute;margin-left:313.339996pt;margin-top:6.001271pt;width:93.36pt;height:.552pt;mso-position-horizontal-relative:page;mso-position-vertical-relative:paragraph;z-index:-18377728" filled="true" fillcolor="#000000" stroked="false">
            <v:fill type="solid"/>
            <w10:wrap type="none"/>
          </v:rect>
        </w:pict>
      </w:r>
      <w:r>
        <w:rPr/>
        <w:pict>
          <v:group style="position:absolute;margin-left:104.370003pt;margin-top:.163271pt;width:.35pt;height:10.45pt;mso-position-horizontal-relative:page;mso-position-vertical-relative:paragraph;z-index:15734784" coordorigin="2087,3" coordsize="7,209">
            <v:shape style="position:absolute;left:2088;top:4;width:4;height:206" coordorigin="2089,5" coordsize="4,206" path="m2093,210l2091,208m2089,206l2089,10m2089,8l2091,5e" filled="false" stroked="true" strokeweight=".140pt" strokecolor="#623177">
              <v:path arrowok="t"/>
              <v:stroke dashstyle="solid"/>
            </v:shape>
            <v:shape style="position:absolute;left:2088;top:4;width:4;height:206" coordorigin="2089,5" coordsize="4,206" path="m2093,210l2091,208m2089,206l2089,10m2089,8l2091,5e" filled="false" stroked="true" strokeweight=".140pt" strokecolor="#2d96d2">
              <v:path arrowok="t"/>
              <v:stroke dashstyle="solid"/>
            </v:shape>
            <w10:wrap type="none"/>
          </v:group>
        </w:pict>
      </w:r>
      <w:r>
        <w:rPr/>
        <w:pict>
          <v:group style="position:absolute;margin-left:388.73999pt;margin-top:12.033272pt;width:221.6pt;height:44.8pt;mso-position-horizontal-relative:page;mso-position-vertical-relative:paragraph;z-index:-18376704" coordorigin="7775,241" coordsize="4432,896">
            <v:shape style="position:absolute;left:7776;top:243;width:4;height:206" coordorigin="7776,244" coordsize="4,206" path="m7776,449l7778,447m7780,445l7780,249m7780,247l7776,244e" filled="false" stroked="true" strokeweight=".140pt" strokecolor="#623177">
              <v:path arrowok="t"/>
              <v:stroke dashstyle="solid"/>
            </v:shape>
            <v:shape style="position:absolute;left:7776;top:243;width:4;height:206" coordorigin="7776,244" coordsize="4,206" path="m7776,449l7778,447m7780,445l7780,249m7780,247l7776,244e" filled="false" stroked="true" strokeweight=".140pt" strokecolor="#2d96d2">
              <v:path arrowok="t"/>
              <v:stroke dashstyle="solid"/>
            </v:shape>
            <v:shape style="position:absolute;left:7778;top:333;width:834;height:113" coordorigin="7778,333" coordsize="834,113" path="m8612,333l8205,446m8205,446l7778,446e" filled="false" stroked="true" strokeweight=".140pt" strokecolor="#623177">
              <v:path arrowok="t"/>
              <v:stroke dashstyle="shortdot"/>
            </v:shape>
            <v:shape style="position:absolute;left:8612;top:240;width:3594;height:786" coordorigin="8612,241" coordsize="3594,786" path="m12160,241l8659,241,8641,244,8626,254,8616,269,8612,287,8612,980,8616,998,8626,1013,8641,1022,8659,1026,12160,1026,12178,1022,12193,1013,12202,998,12206,980,12206,287,12202,269,12193,254,12178,244,12160,241xe" filled="true" fillcolor="#ece0f1" stroked="false">
              <v:path arrowok="t"/>
              <v:fill type="solid"/>
            </v:shape>
            <v:shape style="position:absolute;left:7778;top:446;width:834;height:690" coordorigin="7778,446" coordsize="834,690" path="m8612,1135l8205,446m8205,446l7778,446e" filled="false" stroked="true" strokeweight=".140pt" strokecolor="#2d96d2">
              <v:path arrowok="t"/>
              <v:stroke dashstyle="shortdot"/>
            </v:shape>
            <w10:wrap type="none"/>
          </v:group>
        </w:pict>
      </w:r>
      <w:r>
        <w:rPr/>
        <w:pict>
          <v:shape style="position:absolute;margin-left:430.091248pt;margin-top:11.612021pt;width:181.25pt;height:51.9pt;mso-position-horizontal-relative:page;mso-position-vertical-relative:paragraph;z-index:15738368" type="#_x0000_t202" filled="false" stroked="false">
            <v:textbox inset="0,0,0,0">
              <w:txbxContent>
                <w:tbl>
                  <w:tblPr>
                    <w:tblW w:w="0" w:type="auto"/>
                    <w:jc w:val="left"/>
                    <w:tblInd w:w="15" w:type="dxa"/>
                    <w:tblBorders>
                      <w:top w:val="single" w:sz="8" w:space="0" w:color="623177"/>
                      <w:left w:val="single" w:sz="8" w:space="0" w:color="623177"/>
                      <w:bottom w:val="single" w:sz="8" w:space="0" w:color="623177"/>
                      <w:right w:val="single" w:sz="8" w:space="0" w:color="623177"/>
                      <w:insideH w:val="single" w:sz="8" w:space="0" w:color="623177"/>
                      <w:insideV w:val="single" w:sz="8" w:space="0" w:color="623177"/>
                    </w:tblBorders>
                    <w:tblLayout w:type="fixed"/>
                    <w:tblCellMar>
                      <w:top w:w="0" w:type="dxa"/>
                      <w:left w:w="0" w:type="dxa"/>
                      <w:bottom w:w="0" w:type="dxa"/>
                      <w:right w:w="0" w:type="dxa"/>
                    </w:tblCellMar>
                    <w:tblLook w:val="01E0"/>
                  </w:tblPr>
                  <w:tblGrid>
                    <w:gridCol w:w="3594"/>
                  </w:tblGrid>
                  <w:tr>
                    <w:trPr>
                      <w:trHeight w:val="753" w:hRule="atLeast"/>
                    </w:trPr>
                    <w:tc>
                      <w:tcPr>
                        <w:tcW w:w="3594" w:type="dxa"/>
                        <w:tcBorders>
                          <w:left w:val="single" w:sz="12" w:space="0" w:color="623177"/>
                          <w:bottom w:val="double" w:sz="3" w:space="0" w:color="2D96D2"/>
                          <w:right w:val="single" w:sz="12" w:space="0" w:color="623177"/>
                        </w:tcBorders>
                        <w:shd w:val="clear" w:color="auto" w:fill="F1F1F1"/>
                      </w:tcPr>
                      <w:p>
                        <w:pPr>
                          <w:pStyle w:val="TableParagraph"/>
                          <w:spacing w:line="247" w:lineRule="auto" w:before="27"/>
                          <w:ind w:left="63" w:right="87"/>
                          <w:rPr>
                            <w:rFonts w:ascii="Times New Roman" w:hAnsi="Times New Roman"/>
                            <w:sz w:val="12"/>
                          </w:rPr>
                        </w:pPr>
                        <w:r>
                          <w:rPr>
                            <w:rFonts w:ascii="Tahoma" w:hAnsi="Tahoma"/>
                            <w:b/>
                            <w:w w:val="105"/>
                            <w:sz w:val="12"/>
                          </w:rPr>
                          <w:t>Comentado</w:t>
                        </w:r>
                        <w:r>
                          <w:rPr>
                            <w:rFonts w:ascii="Tahoma" w:hAnsi="Tahoma"/>
                            <w:b/>
                            <w:spacing w:val="-12"/>
                            <w:w w:val="105"/>
                            <w:sz w:val="12"/>
                          </w:rPr>
                          <w:t> </w:t>
                        </w:r>
                        <w:r>
                          <w:rPr>
                            <w:rFonts w:ascii="Tahoma" w:hAnsi="Tahoma"/>
                            <w:b/>
                            <w:w w:val="105"/>
                            <w:sz w:val="12"/>
                          </w:rPr>
                          <w:t>[DVM3]:</w:t>
                        </w:r>
                        <w:r>
                          <w:rPr>
                            <w:rFonts w:ascii="Tahoma" w:hAnsi="Tahoma"/>
                            <w:b/>
                            <w:spacing w:val="-12"/>
                            <w:w w:val="105"/>
                            <w:sz w:val="12"/>
                          </w:rPr>
                          <w:t> </w:t>
                        </w:r>
                        <w:r>
                          <w:rPr>
                            <w:rFonts w:ascii="Times New Roman" w:hAnsi="Times New Roman"/>
                            <w:w w:val="105"/>
                            <w:sz w:val="12"/>
                          </w:rPr>
                          <w:t>Técnico:</w:t>
                        </w:r>
                        <w:r>
                          <w:rPr>
                            <w:rFonts w:ascii="Times New Roman" w:hAnsi="Times New Roman"/>
                            <w:spacing w:val="-11"/>
                            <w:w w:val="105"/>
                            <w:sz w:val="12"/>
                          </w:rPr>
                          <w:t> </w:t>
                        </w:r>
                        <w:r>
                          <w:rPr>
                            <w:rFonts w:ascii="Times New Roman" w:hAnsi="Times New Roman"/>
                            <w:w w:val="105"/>
                            <w:sz w:val="12"/>
                          </w:rPr>
                          <w:t>al</w:t>
                        </w:r>
                        <w:r>
                          <w:rPr>
                            <w:rFonts w:ascii="Times New Roman" w:hAnsi="Times New Roman"/>
                            <w:spacing w:val="-10"/>
                            <w:w w:val="105"/>
                            <w:sz w:val="12"/>
                          </w:rPr>
                          <w:t> </w:t>
                        </w:r>
                        <w:r>
                          <w:rPr>
                            <w:rFonts w:ascii="Times New Roman" w:hAnsi="Times New Roman"/>
                            <w:w w:val="105"/>
                            <w:sz w:val="12"/>
                          </w:rPr>
                          <w:t>igual</w:t>
                        </w:r>
                        <w:r>
                          <w:rPr>
                            <w:rFonts w:ascii="Times New Roman" w:hAnsi="Times New Roman"/>
                            <w:spacing w:val="-9"/>
                            <w:w w:val="105"/>
                            <w:sz w:val="12"/>
                          </w:rPr>
                          <w:t> </w:t>
                        </w:r>
                        <w:r>
                          <w:rPr>
                            <w:rFonts w:ascii="Times New Roman" w:hAnsi="Times New Roman"/>
                            <w:w w:val="105"/>
                            <w:sz w:val="12"/>
                          </w:rPr>
                          <w:t>que</w:t>
                        </w:r>
                        <w:r>
                          <w:rPr>
                            <w:rFonts w:ascii="Times New Roman" w:hAnsi="Times New Roman"/>
                            <w:spacing w:val="-10"/>
                            <w:w w:val="105"/>
                            <w:sz w:val="12"/>
                          </w:rPr>
                          <w:t> </w:t>
                        </w:r>
                        <w:r>
                          <w:rPr>
                            <w:rFonts w:ascii="Times New Roman" w:hAnsi="Times New Roman"/>
                            <w:w w:val="105"/>
                            <w:sz w:val="12"/>
                          </w:rPr>
                          <w:t>el</w:t>
                        </w:r>
                        <w:r>
                          <w:rPr>
                            <w:rFonts w:ascii="Times New Roman" w:hAnsi="Times New Roman"/>
                            <w:spacing w:val="-9"/>
                            <w:w w:val="105"/>
                            <w:sz w:val="12"/>
                          </w:rPr>
                          <w:t> </w:t>
                        </w:r>
                        <w:r>
                          <w:rPr>
                            <w:rFonts w:ascii="Times New Roman" w:hAnsi="Times New Roman"/>
                            <w:w w:val="105"/>
                            <w:sz w:val="12"/>
                          </w:rPr>
                          <w:t>caso</w:t>
                        </w:r>
                        <w:r>
                          <w:rPr>
                            <w:rFonts w:ascii="Times New Roman" w:hAnsi="Times New Roman"/>
                            <w:spacing w:val="-10"/>
                            <w:w w:val="105"/>
                            <w:sz w:val="12"/>
                          </w:rPr>
                          <w:t> </w:t>
                        </w:r>
                        <w:r>
                          <w:rPr>
                            <w:rFonts w:ascii="Times New Roman" w:hAnsi="Times New Roman"/>
                            <w:w w:val="105"/>
                            <w:sz w:val="12"/>
                          </w:rPr>
                          <w:t>anterior,</w:t>
                        </w:r>
                        <w:r>
                          <w:rPr>
                            <w:rFonts w:ascii="Times New Roman" w:hAnsi="Times New Roman"/>
                            <w:spacing w:val="-9"/>
                            <w:w w:val="105"/>
                            <w:sz w:val="12"/>
                          </w:rPr>
                          <w:t> </w:t>
                        </w:r>
                        <w:r>
                          <w:rPr>
                            <w:rFonts w:ascii="Times New Roman" w:hAnsi="Times New Roman"/>
                            <w:w w:val="105"/>
                            <w:sz w:val="12"/>
                          </w:rPr>
                          <w:t>esta cláusula hace referencia propiamente al oferente, y no al personal propuesto,</w:t>
                        </w:r>
                        <w:r>
                          <w:rPr>
                            <w:rFonts w:ascii="Times New Roman" w:hAnsi="Times New Roman"/>
                            <w:spacing w:val="-9"/>
                            <w:w w:val="105"/>
                            <w:sz w:val="12"/>
                          </w:rPr>
                          <w:t> </w:t>
                        </w:r>
                        <w:r>
                          <w:rPr>
                            <w:rFonts w:ascii="Times New Roman" w:hAnsi="Times New Roman"/>
                            <w:w w:val="105"/>
                            <w:sz w:val="12"/>
                          </w:rPr>
                          <w:t>por</w:t>
                        </w:r>
                        <w:r>
                          <w:rPr>
                            <w:rFonts w:ascii="Times New Roman" w:hAnsi="Times New Roman"/>
                            <w:spacing w:val="-8"/>
                            <w:w w:val="105"/>
                            <w:sz w:val="12"/>
                          </w:rPr>
                          <w:t> </w:t>
                        </w:r>
                        <w:r>
                          <w:rPr>
                            <w:rFonts w:ascii="Times New Roman" w:hAnsi="Times New Roman"/>
                            <w:w w:val="105"/>
                            <w:sz w:val="12"/>
                          </w:rPr>
                          <w:t>tanto;</w:t>
                        </w:r>
                        <w:r>
                          <w:rPr>
                            <w:rFonts w:ascii="Times New Roman" w:hAnsi="Times New Roman"/>
                            <w:spacing w:val="-9"/>
                            <w:w w:val="105"/>
                            <w:sz w:val="12"/>
                          </w:rPr>
                          <w:t> </w:t>
                        </w:r>
                        <w:r>
                          <w:rPr>
                            <w:rFonts w:ascii="Times New Roman" w:hAnsi="Times New Roman"/>
                            <w:w w:val="105"/>
                            <w:sz w:val="12"/>
                          </w:rPr>
                          <w:t>se</w:t>
                        </w:r>
                        <w:r>
                          <w:rPr>
                            <w:rFonts w:ascii="Times New Roman" w:hAnsi="Times New Roman"/>
                            <w:spacing w:val="-8"/>
                            <w:w w:val="105"/>
                            <w:sz w:val="12"/>
                          </w:rPr>
                          <w:t> </w:t>
                        </w:r>
                        <w:r>
                          <w:rPr>
                            <w:rFonts w:ascii="Times New Roman" w:hAnsi="Times New Roman"/>
                            <w:w w:val="105"/>
                            <w:sz w:val="12"/>
                          </w:rPr>
                          <w:t>sugiere</w:t>
                        </w:r>
                        <w:r>
                          <w:rPr>
                            <w:rFonts w:ascii="Times New Roman" w:hAnsi="Times New Roman"/>
                            <w:spacing w:val="-9"/>
                            <w:w w:val="105"/>
                            <w:sz w:val="12"/>
                          </w:rPr>
                          <w:t> </w:t>
                        </w:r>
                        <w:r>
                          <w:rPr>
                            <w:rFonts w:ascii="Times New Roman" w:hAnsi="Times New Roman"/>
                            <w:w w:val="105"/>
                            <w:sz w:val="12"/>
                          </w:rPr>
                          <w:t>omitir</w:t>
                        </w:r>
                        <w:r>
                          <w:rPr>
                            <w:rFonts w:ascii="Times New Roman" w:hAnsi="Times New Roman"/>
                            <w:spacing w:val="-7"/>
                            <w:w w:val="105"/>
                            <w:sz w:val="12"/>
                          </w:rPr>
                          <w:t> </w:t>
                        </w:r>
                        <w:r>
                          <w:rPr>
                            <w:rFonts w:ascii="Times New Roman" w:hAnsi="Times New Roman"/>
                            <w:w w:val="105"/>
                            <w:sz w:val="12"/>
                          </w:rPr>
                          <w:t>de</w:t>
                        </w:r>
                        <w:r>
                          <w:rPr>
                            <w:rFonts w:ascii="Times New Roman" w:hAnsi="Times New Roman"/>
                            <w:spacing w:val="-9"/>
                            <w:w w:val="105"/>
                            <w:sz w:val="12"/>
                          </w:rPr>
                          <w:t> </w:t>
                        </w:r>
                        <w:r>
                          <w:rPr>
                            <w:rFonts w:ascii="Times New Roman" w:hAnsi="Times New Roman"/>
                            <w:w w:val="105"/>
                            <w:sz w:val="12"/>
                          </w:rPr>
                          <w:t>este</w:t>
                        </w:r>
                        <w:r>
                          <w:rPr>
                            <w:rFonts w:ascii="Times New Roman" w:hAnsi="Times New Roman"/>
                            <w:spacing w:val="-9"/>
                            <w:w w:val="105"/>
                            <w:sz w:val="12"/>
                          </w:rPr>
                          <w:t> </w:t>
                        </w:r>
                        <w:r>
                          <w:rPr>
                            <w:rFonts w:ascii="Times New Roman" w:hAnsi="Times New Roman"/>
                            <w:w w:val="105"/>
                            <w:sz w:val="12"/>
                          </w:rPr>
                          <w:t>apartado,</w:t>
                        </w:r>
                        <w:r>
                          <w:rPr>
                            <w:rFonts w:ascii="Times New Roman" w:hAnsi="Times New Roman"/>
                            <w:spacing w:val="-8"/>
                            <w:w w:val="105"/>
                            <w:sz w:val="12"/>
                          </w:rPr>
                          <w:t> </w:t>
                        </w:r>
                        <w:r>
                          <w:rPr>
                            <w:rFonts w:ascii="Times New Roman" w:hAnsi="Times New Roman"/>
                            <w:w w:val="105"/>
                            <w:sz w:val="12"/>
                          </w:rPr>
                          <w:t>unificar</w:t>
                        </w:r>
                        <w:r>
                          <w:rPr>
                            <w:rFonts w:ascii="Times New Roman" w:hAnsi="Times New Roman"/>
                            <w:spacing w:val="-8"/>
                            <w:w w:val="105"/>
                            <w:sz w:val="12"/>
                          </w:rPr>
                          <w:t> </w:t>
                        </w:r>
                        <w:r>
                          <w:rPr>
                            <w:rFonts w:ascii="Times New Roman" w:hAnsi="Times New Roman"/>
                            <w:w w:val="105"/>
                            <w:sz w:val="12"/>
                          </w:rPr>
                          <w:t>con la</w:t>
                        </w:r>
                        <w:r>
                          <w:rPr>
                            <w:rFonts w:ascii="Times New Roman" w:hAnsi="Times New Roman"/>
                            <w:spacing w:val="-9"/>
                            <w:w w:val="105"/>
                            <w:sz w:val="12"/>
                          </w:rPr>
                          <w:t> </w:t>
                        </w:r>
                        <w:r>
                          <w:rPr>
                            <w:rFonts w:ascii="Times New Roman" w:hAnsi="Times New Roman"/>
                            <w:w w:val="105"/>
                            <w:sz w:val="12"/>
                          </w:rPr>
                          <w:t>cláusula</w:t>
                        </w:r>
                        <w:r>
                          <w:rPr>
                            <w:rFonts w:ascii="Times New Roman" w:hAnsi="Times New Roman"/>
                            <w:spacing w:val="-10"/>
                            <w:w w:val="105"/>
                            <w:sz w:val="12"/>
                          </w:rPr>
                          <w:t> </w:t>
                        </w:r>
                        <w:r>
                          <w:rPr>
                            <w:rFonts w:ascii="Times New Roman" w:hAnsi="Times New Roman"/>
                            <w:w w:val="105"/>
                            <w:sz w:val="12"/>
                          </w:rPr>
                          <w:t>anterior</w:t>
                        </w:r>
                        <w:r>
                          <w:rPr>
                            <w:rFonts w:ascii="Times New Roman" w:hAnsi="Times New Roman"/>
                            <w:spacing w:val="-10"/>
                            <w:w w:val="105"/>
                            <w:sz w:val="12"/>
                          </w:rPr>
                          <w:t> </w:t>
                        </w:r>
                        <w:r>
                          <w:rPr>
                            <w:rFonts w:ascii="Times New Roman" w:hAnsi="Times New Roman"/>
                            <w:w w:val="105"/>
                            <w:sz w:val="12"/>
                          </w:rPr>
                          <w:t>e</w:t>
                        </w:r>
                        <w:r>
                          <w:rPr>
                            <w:rFonts w:ascii="Times New Roman" w:hAnsi="Times New Roman"/>
                            <w:spacing w:val="-9"/>
                            <w:w w:val="105"/>
                            <w:sz w:val="12"/>
                          </w:rPr>
                          <w:t> </w:t>
                        </w:r>
                        <w:r>
                          <w:rPr>
                            <w:rFonts w:ascii="Times New Roman" w:hAnsi="Times New Roman"/>
                            <w:w w:val="105"/>
                            <w:sz w:val="12"/>
                          </w:rPr>
                          <w:t>incorporar</w:t>
                        </w:r>
                        <w:r>
                          <w:rPr>
                            <w:rFonts w:ascii="Times New Roman" w:hAnsi="Times New Roman"/>
                            <w:spacing w:val="-10"/>
                            <w:w w:val="105"/>
                            <w:sz w:val="12"/>
                          </w:rPr>
                          <w:t> </w:t>
                        </w:r>
                        <w:r>
                          <w:rPr>
                            <w:rFonts w:ascii="Times New Roman" w:hAnsi="Times New Roman"/>
                            <w:w w:val="105"/>
                            <w:sz w:val="12"/>
                          </w:rPr>
                          <w:t>al</w:t>
                        </w:r>
                        <w:r>
                          <w:rPr>
                            <w:rFonts w:ascii="Times New Roman" w:hAnsi="Times New Roman"/>
                            <w:spacing w:val="-10"/>
                            <w:w w:val="105"/>
                            <w:sz w:val="12"/>
                          </w:rPr>
                          <w:t> </w:t>
                        </w:r>
                        <w:r>
                          <w:rPr>
                            <w:rFonts w:ascii="Times New Roman" w:hAnsi="Times New Roman"/>
                            <w:w w:val="105"/>
                            <w:sz w:val="12"/>
                          </w:rPr>
                          <w:t>apartado</w:t>
                        </w:r>
                        <w:r>
                          <w:rPr>
                            <w:rFonts w:ascii="Times New Roman" w:hAnsi="Times New Roman"/>
                            <w:spacing w:val="-10"/>
                            <w:w w:val="105"/>
                            <w:sz w:val="12"/>
                          </w:rPr>
                          <w:t> </w:t>
                        </w:r>
                        <w:r>
                          <w:rPr>
                            <w:rFonts w:ascii="Times New Roman" w:hAnsi="Times New Roman"/>
                            <w:w w:val="105"/>
                            <w:sz w:val="12"/>
                          </w:rPr>
                          <w:t>de</w:t>
                        </w:r>
                        <w:r>
                          <w:rPr>
                            <w:rFonts w:ascii="Times New Roman" w:hAnsi="Times New Roman"/>
                            <w:spacing w:val="-10"/>
                            <w:w w:val="105"/>
                            <w:sz w:val="12"/>
                          </w:rPr>
                          <w:t> </w:t>
                        </w:r>
                        <w:r>
                          <w:rPr>
                            <w:rFonts w:ascii="Times New Roman" w:hAnsi="Times New Roman"/>
                            <w:w w:val="105"/>
                            <w:sz w:val="12"/>
                          </w:rPr>
                          <w:t>experiencia,</w:t>
                        </w:r>
                        <w:r>
                          <w:rPr>
                            <w:rFonts w:ascii="Times New Roman" w:hAnsi="Times New Roman"/>
                            <w:spacing w:val="-8"/>
                            <w:w w:val="105"/>
                            <w:sz w:val="12"/>
                          </w:rPr>
                          <w:t> </w:t>
                        </w:r>
                        <w:r>
                          <w:rPr>
                            <w:rFonts w:ascii="Times New Roman" w:hAnsi="Times New Roman"/>
                            <w:w w:val="105"/>
                            <w:sz w:val="12"/>
                          </w:rPr>
                          <w:t>ver</w:t>
                        </w:r>
                        <w:r>
                          <w:rPr>
                            <w:rFonts w:ascii="Times New Roman" w:hAnsi="Times New Roman"/>
                            <w:spacing w:val="-9"/>
                            <w:w w:val="105"/>
                            <w:sz w:val="12"/>
                          </w:rPr>
                          <w:t> </w:t>
                        </w:r>
                        <w:r>
                          <w:rPr>
                            <w:rFonts w:ascii="Times New Roman" w:hAnsi="Times New Roman"/>
                            <w:w w:val="105"/>
                            <w:sz w:val="12"/>
                          </w:rPr>
                          <w:t>texto</w:t>
                        </w:r>
                      </w:p>
                      <w:p>
                        <w:pPr>
                          <w:pStyle w:val="TableParagraph"/>
                          <w:spacing w:line="129" w:lineRule="exact"/>
                          <w:ind w:left="63"/>
                          <w:rPr>
                            <w:rFonts w:ascii="Times New Roman"/>
                            <w:sz w:val="12"/>
                          </w:rPr>
                        </w:pPr>
                        <w:r>
                          <w:rPr>
                            <w:rFonts w:ascii="Times New Roman"/>
                            <w:w w:val="105"/>
                            <w:sz w:val="12"/>
                          </w:rPr>
                          <w:t>en rojo</w:t>
                        </w:r>
                      </w:p>
                    </w:tc>
                  </w:tr>
                  <w:tr>
                    <w:trPr>
                      <w:trHeight w:val="186"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7"/>
                          <w:ind w:left="63"/>
                          <w:rPr>
                            <w:rFonts w:ascii="Times New Roman"/>
                            <w:sz w:val="12"/>
                          </w:rPr>
                        </w:pPr>
                        <w:r>
                          <w:rPr>
                            <w:rFonts w:ascii="Tahoma"/>
                            <w:b/>
                            <w:w w:val="105"/>
                            <w:sz w:val="12"/>
                          </w:rPr>
                          <w:t>Comentado [LAB4R3]: </w:t>
                        </w:r>
                        <w:r>
                          <w:rPr>
                            <w:rFonts w:ascii="Times New Roman"/>
                            <w:w w:val="105"/>
                            <w:sz w:val="12"/>
                          </w:rPr>
                          <w:t>De acuerdo.</w:t>
                        </w:r>
                      </w:p>
                    </w:tc>
                  </w:tr>
                </w:tbl>
                <w:p>
                  <w:pPr>
                    <w:pStyle w:val="BodyText"/>
                  </w:pPr>
                </w:p>
              </w:txbxContent>
            </v:textbox>
            <w10:wrap type="none"/>
          </v:shape>
        </w:pict>
      </w:r>
      <w:r>
        <w:rPr>
          <w:strike/>
          <w:shd w:fill="ECE0F1" w:color="auto" w:val="clear"/>
        </w:rPr>
        <w:t>Debe demostrar mediante currículum, que es una </w:t>
      </w:r>
      <w:r>
        <w:rPr>
          <w:strike/>
          <w:color w:val="00AFEF"/>
          <w:shd w:fill="ECE0F1" w:color="auto" w:val="clear"/>
        </w:rPr>
        <w:t>empresa </w:t>
      </w:r>
      <w:r>
        <w:rPr>
          <w:strike w:val="0"/>
          <w:shd w:fill="ECE0F1" w:color="auto" w:val="clear"/>
        </w:rPr>
        <w:t>especialista en cambio de</w:t>
      </w:r>
      <w:r>
        <w:rPr>
          <w:strike w:val="0"/>
        </w:rPr>
        <w:t> </w:t>
      </w:r>
      <w:r>
        <w:rPr>
          <w:strike/>
          <w:shd w:fill="ECE0F1" w:color="auto" w:val="clear"/>
        </w:rPr>
        <w:t>cubiertas y obra civil, con experiencia positiva en proyectos de cambio de cubierta.</w:t>
      </w:r>
    </w:p>
    <w:p>
      <w:pPr>
        <w:pStyle w:val="BodyText"/>
        <w:spacing w:before="6"/>
        <w:rPr>
          <w:sz w:val="12"/>
        </w:rPr>
      </w:pPr>
    </w:p>
    <w:p>
      <w:pPr>
        <w:pStyle w:val="ListParagraph"/>
        <w:numPr>
          <w:ilvl w:val="2"/>
          <w:numId w:val="3"/>
        </w:numPr>
        <w:tabs>
          <w:tab w:pos="1427" w:val="left" w:leader="none"/>
        </w:tabs>
        <w:spacing w:line="240" w:lineRule="auto" w:before="0" w:after="0"/>
        <w:ind w:left="1427" w:right="0" w:hanging="556"/>
        <w:jc w:val="left"/>
        <w:rPr>
          <w:b/>
          <w:sz w:val="17"/>
        </w:rPr>
      </w:pPr>
      <w:r>
        <w:rPr>
          <w:sz w:val="17"/>
        </w:rPr>
        <w:t>Observaciones para el personal</w:t>
      </w:r>
      <w:r>
        <w:rPr>
          <w:spacing w:val="-1"/>
          <w:sz w:val="17"/>
        </w:rPr>
        <w:t> </w:t>
      </w:r>
      <w:r>
        <w:rPr>
          <w:sz w:val="17"/>
        </w:rPr>
        <w:t>propuesto</w:t>
      </w:r>
      <w:r>
        <w:rPr>
          <w:b/>
          <w:sz w:val="17"/>
        </w:rPr>
        <w:t>:</w:t>
      </w:r>
    </w:p>
    <w:p>
      <w:pPr>
        <w:pStyle w:val="BodyText"/>
        <w:rPr>
          <w:b/>
          <w:sz w:val="11"/>
        </w:rPr>
      </w:pPr>
    </w:p>
    <w:p>
      <w:pPr>
        <w:pStyle w:val="BodyText"/>
        <w:spacing w:before="66"/>
        <w:ind w:left="593" w:right="4137"/>
        <w:jc w:val="both"/>
      </w:pPr>
      <w:r>
        <w:rPr/>
        <w:pict>
          <v:shape style="position:absolute;margin-left:430.609985pt;margin-top:1.863252pt;width:179.7pt;height:10.95pt;mso-position-horizontal-relative:page;mso-position-vertical-relative:paragraph;z-index:15737344" coordorigin="8612,37" coordsize="3594,219" path="m12160,37l8659,37,8641,41,8626,51,8616,65,8612,83,8612,210,8616,228,8626,242,8641,252,8659,256,12160,256,12178,252,12193,242,12202,228,12206,210,12206,83,12202,65,12193,51,12178,41,12160,37xe" filled="true" fillcolor="#dcecf8" stroked="false">
            <v:path arrowok="t"/>
            <v:fill type="solid"/>
            <w10:wrap type="none"/>
          </v:shape>
        </w:pict>
      </w:r>
      <w:r>
        <w:rPr/>
        <w:t>El personal propuesto en la oferta deberá estar incluido en la planilla una vez adjudicada en firme esta contratación; para lo cual, el contratista de previo a iniciar la ejecución de la contratación, en la reunión de inicio definida en la cláusula 4 de “Condiciones específicas de la contratación”, en el apartado de “Plazo de entrega” deberá presentar las planillas que así lo demuestren ante el Departamento de Servicios Generales.</w:t>
      </w:r>
    </w:p>
    <w:p>
      <w:pPr>
        <w:pStyle w:val="BodyText"/>
        <w:spacing w:before="10"/>
        <w:rPr>
          <w:sz w:val="16"/>
        </w:rPr>
      </w:pPr>
    </w:p>
    <w:p>
      <w:pPr>
        <w:pStyle w:val="BodyText"/>
        <w:spacing w:before="1"/>
        <w:ind w:left="593" w:right="4102"/>
        <w:jc w:val="both"/>
      </w:pPr>
      <w:r>
        <w:rPr/>
        <w:t>Si alguna de las personas propuestas en algunas de las áreas especializadas ya no se encuentra laborando para el contratista para el inicio o durante la ejecución, éste deberá proponer un nuevo profesional que cumpla con las mismas calidades del personal propuesto en la oferta y a su vez presentar los atestados que lo acrediten para verificar esta información ante el Departamento de Servicios Generales, quien dispondrá de un plazo de 5 días hábiles para brindar la aprobación respectiva.</w:t>
      </w:r>
    </w:p>
    <w:p>
      <w:pPr>
        <w:pStyle w:val="BodyText"/>
        <w:spacing w:before="6"/>
        <w:rPr>
          <w:sz w:val="11"/>
        </w:rPr>
      </w:pPr>
    </w:p>
    <w:p>
      <w:pPr>
        <w:spacing w:after="0"/>
        <w:rPr>
          <w:sz w:val="11"/>
        </w:rPr>
        <w:sectPr>
          <w:pgSz w:w="12240" w:h="15840"/>
          <w:pgMar w:top="1500" w:bottom="280" w:left="720" w:right="0"/>
        </w:sectPr>
      </w:pPr>
    </w:p>
    <w:p>
      <w:pPr>
        <w:pStyle w:val="BodyText"/>
        <w:spacing w:before="66"/>
        <w:ind w:left="593"/>
        <w:jc w:val="both"/>
      </w:pPr>
      <w:r>
        <w:rPr/>
        <w:pict>
          <v:group style="position:absolute;margin-left:107.150002pt;margin-top:34.823273pt;width:503.35pt;height:158.75pt;mso-position-horizontal-relative:page;mso-position-vertical-relative:paragraph;z-index:-18376192" coordorigin="2143,696" coordsize="10067,3175">
            <v:rect style="position:absolute;left:3968;top:1335;width:4166;height:234" filled="true" fillcolor="#ece0f1" stroked="false">
              <v:fill type="solid"/>
            </v:rect>
            <v:shape style="position:absolute;left:3969;top:1364;width:4;height:206" coordorigin="3969,1365" coordsize="4,206" path="m3973,1570l3971,1569m3969,1567l3969,1370m3969,1368l3973,1365e" filled="false" stroked="true" strokeweight=".140pt" strokecolor="#623177">
              <v:path arrowok="t"/>
              <v:stroke dashstyle="solid"/>
            </v:shape>
            <v:shape style="position:absolute;left:3969;top:1364;width:4;height:206" coordorigin="3969,1365" coordsize="4,206" path="m3973,1570l3971,1569m3969,1567l3969,1370m3969,1368l3973,1365m3973,1570l3971,1569m3969,1567l3969,1370m3969,1368l3973,1365e" filled="false" stroked="true" strokeweight=".140pt" strokecolor="#2d96d2">
              <v:path arrowok="t"/>
              <v:stroke dashstyle="solid"/>
            </v:shape>
            <v:shape style="position:absolute;left:8170;top:1364;width:4;height:206" coordorigin="8171,1365" coordsize="4,206" path="m8171,1570l8173,1569m8174,1567l8174,1370m8174,1368l8171,1365e" filled="false" stroked="true" strokeweight=".140pt" strokecolor="#623177">
              <v:path arrowok="t"/>
              <v:stroke dashstyle="solid"/>
            </v:shape>
            <v:line style="position:absolute" from="8612,793" to="8205,1567" stroked="true" strokeweight=".140pt" strokecolor="#b5082d">
              <v:stroke dashstyle="shortdot"/>
            </v:line>
            <v:shape style="position:absolute;left:2972;top:1364;width:8;height:206" coordorigin="2972,1365" coordsize="8,206" path="m2980,1570l2978,1569m2976,1567l2976,1370m2976,1368l2980,1365m2972,1570l2974,1569m2976,1567l2976,1370m2976,1368l2972,1365e" filled="false" stroked="true" strokeweight=".140pt" strokecolor="#b5082d">
              <v:path arrowok="t"/>
              <v:stroke dashstyle="solid"/>
            </v:shape>
            <v:shape style="position:absolute;left:2972;top:1364;width:8;height:206" coordorigin="2972,1365" coordsize="8,206" path="m2980,1570l2978,1569m2976,1567l2976,1370m2976,1368l2980,1365m2972,1570l2974,1569m2976,1567l2976,1370m2976,1368l2972,1365e" filled="false" stroked="true" strokeweight=".140pt" strokecolor="#2d96d2">
              <v:path arrowok="t"/>
              <v:stroke dashstyle="solid"/>
            </v:shape>
            <v:line style="position:absolute" from="8205,1567" to="2975,1567" stroked="true" strokeweight=".140pt" strokecolor="#b5082d">
              <v:stroke dashstyle="shortdot"/>
            </v:line>
            <v:shape style="position:absolute;left:8612;top:700;width:3594;height:1069" coordorigin="8612,700" coordsize="3594,1069" path="m12160,700l8659,700,8641,704,8626,714,8616,728,8612,747,8612,1723,8616,1741,8626,1756,8641,1766,8659,1769,12160,1769,12178,1766,12193,1756,12202,1741,12206,1723,12206,747,12202,728,12193,714,12178,704,12160,700xe" filled="true" fillcolor="#fcd6df" stroked="false">
              <v:path arrowok="t"/>
              <v:fill type="solid"/>
            </v:shape>
            <v:shape style="position:absolute;left:8612;top:700;width:3594;height:1069" coordorigin="8612,700" coordsize="3594,1069" path="m8612,1723l8616,1741,8626,1756,8641,1766,8659,1769,12160,1769,12178,1766,12193,1756,12202,1741,12206,1723,12206,747,12202,728,12193,714,12178,704,12160,700,8659,700,8641,704,8626,714,8616,728,8612,747,8612,1723xe" filled="false" stroked="true" strokeweight=".36pt" strokecolor="#b5082d">
              <v:path arrowok="t"/>
              <v:stroke dashstyle="solid"/>
            </v:shape>
            <v:shape style="position:absolute;left:2975;top:1567;width:5638;height:313" coordorigin="2975,1567" coordsize="5638,313" path="m8612,1880l8205,1567m8205,1567l2975,1567e" filled="false" stroked="true" strokeweight=".140pt" strokecolor="#2d96d2">
              <v:path arrowok="t"/>
              <v:stroke dashstyle="shortdot"/>
            </v:shape>
            <v:shape style="position:absolute;left:8612;top:1787;width:3594;height:217" coordorigin="8612,1788" coordsize="3594,217" path="m12160,1788l8659,1788,8641,1791,8626,1801,8616,1816,8612,1834,8612,1958,8616,1976,8626,1991,8641,2001,8659,2004,12160,2004,12178,2001,12193,1991,12202,1976,12206,1958,12206,1834,12202,1816,12193,1801,12178,1791,12160,1788xe" filled="true" fillcolor="#dcecf8" stroked="false">
              <v:path arrowok="t"/>
              <v:fill type="solid"/>
            </v:shape>
            <v:shape style="position:absolute;left:8612;top:1787;width:3594;height:217" coordorigin="8612,1788" coordsize="3594,217" path="m8612,1958l8616,1976,8626,1991,8641,2001,8659,2004,12160,2004,12178,2001,12193,1991,12202,1976,12206,1958,12206,1834,12202,1816,12193,1801,12178,1791,12160,1788,8659,1788,8641,1791,8626,1801,8616,1816,8612,1834,8612,1958xe" filled="false" stroked="true" strokeweight=".36pt" strokecolor="#2d96d2">
              <v:path arrowok="t"/>
              <v:stroke dashstyle="solid"/>
            </v:shape>
            <v:shape style="position:absolute;left:8173;top:1567;width:440;height:549" coordorigin="8173,1567" coordsize="440,549" path="m8612,2116l8205,1567m8205,1567l8173,1567e" filled="false" stroked="true" strokeweight=".140pt" strokecolor="#623177">
              <v:path arrowok="t"/>
              <v:stroke dashstyle="shortdot"/>
            </v:shape>
            <v:shape style="position:absolute;left:8612;top:2023;width:3594;height:502" coordorigin="8612,2023" coordsize="3594,502" path="m12160,2023l8659,2023,8641,2027,8626,2036,8616,2051,8612,2069,8612,2478,8616,2497,8626,2512,8641,2521,8659,2525,12160,2525,12178,2521,12193,2512,12202,2497,12206,2478,12206,2069,12202,2051,12193,2036,12178,2027,12160,2023xe" filled="true" fillcolor="#ece0f1" stroked="false">
              <v:path arrowok="t"/>
              <v:fill type="solid"/>
            </v:shape>
            <v:shape style="position:absolute;left:8612;top:2023;width:3594;height:502" coordorigin="8612,2023" coordsize="3594,502" path="m8612,2478l8616,2497,8626,2512,8641,2521,8659,2525,12160,2525,12178,2521,12193,2512,12202,2497,12206,2478,12206,2069,12202,2051,12193,2036,12178,2027,12160,2023,8659,2023,8641,2027,8626,2036,8616,2051,8612,2069,8612,2478xe" filled="false" stroked="true" strokeweight=".36pt" strokecolor="#623177">
              <v:path arrowok="t"/>
              <v:stroke dashstyle="solid"/>
            </v:shape>
            <v:line style="position:absolute" from="8612,2634" to="8205,1806" stroked="true" strokeweight=".140pt" strokecolor="#2d96d2">
              <v:stroke dashstyle="shortdot"/>
            </v:line>
            <v:shape style="position:absolute;left:2144;top:1601;width:4;height:206" coordorigin="2144,1602" coordsize="4,206" path="m2144,1807l2146,1805m2148,1804l2148,1608m2148,1606l2144,1602m2144,1807l2146,1805m2148,1804l2148,1608m2148,1606l2144,1602e" filled="false" stroked="true" strokeweight=".140pt" strokecolor="#2d96d2">
              <v:path arrowok="t"/>
              <v:stroke dashstyle="solid"/>
            </v:shape>
            <v:line style="position:absolute" from="8205,1806" to="2147,1806" stroked="true" strokeweight=".140pt" strokecolor="#2d96d2">
              <v:stroke dashstyle="shortdot"/>
            </v:line>
            <v:shape style="position:absolute;left:8612;top:2541;width:3594;height:219" coordorigin="8612,2541" coordsize="3594,219" path="m12160,2541l8659,2541,8641,2545,8626,2555,8616,2570,8612,2588,8612,2714,8616,2732,8626,2747,8641,2757,8659,2760,12160,2760,12178,2757,12193,2747,12202,2732,12206,2714,12206,2588,12202,2570,12193,2555,12178,2545,12160,2541xe" filled="true" fillcolor="#dcecf8" stroked="false">
              <v:path arrowok="t"/>
              <v:fill type="solid"/>
            </v:shape>
            <v:shape style="position:absolute;left:8612;top:2541;width:3594;height:219" coordorigin="8612,2541" coordsize="3594,219" path="m8612,2714l8616,2732,8626,2747,8641,2757,8659,2760,12160,2760,12178,2757,12193,2747,12202,2732,12206,2714,12206,2588,12202,2570,12193,2555,12178,2545,12160,2541,8659,2541,8641,2545,8626,2555,8616,2570,8612,2588,8612,2714xe" filled="false" stroked="true" strokeweight=".36pt" strokecolor="#2d96d2">
              <v:path arrowok="t"/>
              <v:stroke dashstyle="solid"/>
            </v:shape>
            <v:shape style="position:absolute;left:2147;top:1806;width:6466;height:1064" coordorigin="2147,1806" coordsize="6466,1064" path="m8612,2870l8205,1806m8205,1806l2147,1806e" filled="false" stroked="true" strokeweight=".140pt" strokecolor="#2d96d2">
              <v:path arrowok="t"/>
              <v:stroke dashstyle="shortdot"/>
            </v:shape>
            <v:shape style="position:absolute;left:8612;top:2777;width:3594;height:219" coordorigin="8612,2777" coordsize="3594,219" path="m12160,2777l8659,2777,8641,2781,8626,2790,8616,2805,8612,2823,8612,2949,8616,2967,8626,2982,8641,2992,8659,2995,12160,2995,12178,2992,12193,2982,12202,2967,12206,2949,12206,2823,12202,2805,12193,2790,12178,2781,12160,2777xe" filled="true" fillcolor="#dcecf8" stroked="false">
              <v:path arrowok="t"/>
              <v:fill type="solid"/>
            </v:shape>
            <v:shape style="position:absolute;left:8612;top:2777;width:3594;height:219" coordorigin="8612,2777" coordsize="3594,219" path="m8612,2949l8616,2967,8626,2982,8641,2992,8659,2995,12160,2995,12178,2992,12193,2982,12202,2967,12206,2949,12206,2823,12202,2805,12193,2790,12178,2781,12160,2777,8659,2777,8641,2781,8626,2790,8616,2805,8612,2823,8612,2949xe" filled="false" stroked="true" strokeweight=".36pt" strokecolor="#2d96d2">
              <v:path arrowok="t"/>
              <v:stroke dashstyle="solid"/>
            </v:shape>
            <v:line style="position:absolute" from="8612,3105" to="8205,2521" stroked="true" strokeweight=".140pt" strokecolor="#623177">
              <v:stroke dashstyle="shortdot"/>
            </v:line>
            <v:shape style="position:absolute;left:5190;top:2317;width:4;height:206" coordorigin="5190,2317" coordsize="4,206" path="m5190,2522l5192,2520m5194,2519l5194,2322m5194,2320l5192,2317e" filled="false" stroked="true" strokeweight=".140pt" strokecolor="#623177">
              <v:path arrowok="t"/>
              <v:stroke dashstyle="solid"/>
            </v:shape>
            <v:shape style="position:absolute;left:5190;top:2317;width:4;height:206" coordorigin="5190,2317" coordsize="4,206" path="m5190,2522l5192,2520m5194,2519l5194,2322m5194,2320l5192,2317e" filled="false" stroked="true" strokeweight=".140pt" strokecolor="#2d96d2">
              <v:path arrowok="t"/>
              <v:stroke dashstyle="solid"/>
            </v:shape>
            <v:line style="position:absolute" from="8205,2521" to="5193,2521" stroked="true" strokeweight=".140pt" strokecolor="#623177">
              <v:stroke dashstyle="shortdot"/>
            </v:line>
            <v:rect style="position:absolute;left:5852;top:3778;width:2282;height:12" filled="true" fillcolor="#000000" stroked="false">
              <v:fill type="solid"/>
            </v:rect>
            <v:shape style="position:absolute;left:6016;top:3663;width:4;height:206" coordorigin="6016,3663" coordsize="4,206" path="m6020,3869l6018,3867m6016,3865l6016,3669m6016,3667l6020,3663e" filled="false" stroked="true" strokeweight=".140pt" strokecolor="#f37d43">
              <v:path arrowok="t"/>
              <v:stroke dashstyle="solid"/>
            </v:shape>
            <v:shape style="position:absolute;left:6016;top:3663;width:4;height:206" coordorigin="6016,3663" coordsize="4,206" path="m6020,3869l6018,3867m6016,3865l6016,3669m6016,3667l6020,3663e" filled="false" stroked="true" strokeweight=".140pt" strokecolor="#2d96d2">
              <v:path arrowok="t"/>
              <v:stroke dashstyle="solid"/>
            </v:shape>
            <v:shape style="position:absolute;left:8612;top:3012;width:3594;height:643" coordorigin="8612,3012" coordsize="3594,643" path="m12160,3012l8659,3012,8641,3016,8626,3026,8616,3040,8612,3058,8612,3608,8616,3627,8626,3642,8641,3651,8659,3655,12160,3655,12178,3651,12193,3642,12202,3627,12206,3608,12206,3058,12202,3040,12193,3026,12178,3016,12160,3012xe" filled="true" fillcolor="#ece0f1" stroked="false">
              <v:path arrowok="t"/>
              <v:fill type="solid"/>
            </v:shape>
            <v:shape style="position:absolute;left:8612;top:3012;width:3594;height:643" coordorigin="8612,3012" coordsize="3594,643" path="m8612,3608l8616,3627,8626,3642,8641,3651,8659,3655,12160,3655,12178,3651,12193,3642,12202,3627,12206,3608,12206,3058,12202,3040,12193,3026,12178,3016,12160,3012,8659,3012,8641,3016,8626,3026,8616,3040,8612,3058,8612,3608xe" filled="false" stroked="true" strokeweight=".36pt" strokecolor="#623177">
              <v:path arrowok="t"/>
              <v:stroke dashstyle="solid"/>
            </v:shape>
            <v:shape style="position:absolute;left:5192;top:2521;width:3420;height:1245" coordorigin="5193,2521" coordsize="3420,1245" path="m8612,3766l8205,2521m8205,2521l5193,2521e" filled="false" stroked="true" strokeweight=".140pt" strokecolor="#2d96d2">
              <v:path arrowok="t"/>
              <v:stroke dashstyle="shortdot"/>
            </v:shape>
            <w10:wrap type="none"/>
          </v:group>
        </w:pict>
      </w:r>
      <w:r>
        <w:rPr/>
        <w:t>Si esto llegara a generar un atraso en el inicio o continuación del contrato, el contratista deberá hacerlo saber por escrito al Departamento de Servicios Generales y al Departamento de Proveeduría conforme lo establece el Reglamento a la ley de Contratación Administrativa.</w:t>
      </w:r>
    </w:p>
    <w:p>
      <w:pPr>
        <w:pStyle w:val="BodyText"/>
        <w:spacing w:before="11"/>
        <w:rPr>
          <w:sz w:val="16"/>
        </w:rPr>
      </w:pPr>
    </w:p>
    <w:p>
      <w:pPr>
        <w:pStyle w:val="Heading1"/>
        <w:numPr>
          <w:ilvl w:val="1"/>
          <w:numId w:val="3"/>
        </w:numPr>
        <w:tabs>
          <w:tab w:pos="1149" w:val="left" w:leader="none"/>
          <w:tab w:pos="1150" w:val="left" w:leader="none"/>
        </w:tabs>
        <w:spacing w:line="240" w:lineRule="auto" w:before="0" w:after="0"/>
        <w:ind w:left="1149" w:right="0" w:hanging="557"/>
        <w:jc w:val="left"/>
      </w:pPr>
      <w:r>
        <w:rPr>
          <w:u w:val="single"/>
        </w:rPr>
        <w:t>Experiencia del</w:t>
      </w:r>
      <w:r>
        <w:rPr>
          <w:spacing w:val="-2"/>
          <w:u w:val="single"/>
        </w:rPr>
        <w:t> </w:t>
      </w:r>
      <w:r>
        <w:rPr>
          <w:spacing w:val="-3"/>
          <w:u w:val="single"/>
        </w:rPr>
        <w:t>oferente</w:t>
      </w:r>
      <w:r>
        <w:rPr>
          <w:spacing w:val="1"/>
          <w:u w:val="single"/>
        </w:rPr>
        <w:t> </w:t>
      </w:r>
    </w:p>
    <w:p>
      <w:pPr>
        <w:pStyle w:val="ListParagraph"/>
        <w:numPr>
          <w:ilvl w:val="2"/>
          <w:numId w:val="3"/>
        </w:numPr>
        <w:tabs>
          <w:tab w:pos="1427" w:val="left" w:leader="none"/>
        </w:tabs>
        <w:spacing w:line="273" w:lineRule="auto" w:before="201" w:after="0"/>
        <w:ind w:left="1427" w:right="0" w:hanging="556"/>
        <w:jc w:val="both"/>
        <w:rPr>
          <w:sz w:val="17"/>
        </w:rPr>
      </w:pPr>
      <w:r>
        <w:rPr/>
        <w:pict>
          <v:group style="position:absolute;margin-left:206.630005pt;margin-top:47.09499pt;width:.35pt;height:10.45pt;mso-position-horizontal-relative:page;mso-position-vertical-relative:paragraph;z-index:-18375680" coordorigin="4133,942" coordsize="7,209">
            <v:shape style="position:absolute;left:4134;top:943;width:4;height:206" coordorigin="4134,943" coordsize="4,206" path="m4138,1149l4136,1147m4134,1145l4134,948m4134,947l4138,943e" filled="false" stroked="true" strokeweight=".140pt" strokecolor="#623177">
              <v:path arrowok="t"/>
              <v:stroke dashstyle="solid"/>
            </v:shape>
            <v:shape style="position:absolute;left:4134;top:943;width:4;height:206" coordorigin="4134,943" coordsize="4,206" path="m4138,1149l4136,1147m4134,1145l4134,948m4134,947l4138,943e" filled="false" stroked="true" strokeweight=".140pt" strokecolor="#2d96d2">
              <v:path arrowok="t"/>
              <v:stroke dashstyle="solid"/>
            </v:shape>
            <w10:wrap type="none"/>
          </v:group>
        </w:pict>
      </w:r>
      <w:r>
        <w:rPr>
          <w:color w:val="FF0000"/>
          <w:sz w:val="17"/>
        </w:rPr>
        <w:t>El </w:t>
      </w:r>
      <w:r>
        <w:rPr>
          <w:color w:val="FF0000"/>
          <w:spacing w:val="-3"/>
          <w:sz w:val="17"/>
        </w:rPr>
        <w:t>oferente </w:t>
      </w:r>
      <w:r>
        <w:rPr>
          <w:color w:val="FF0000"/>
          <w:sz w:val="17"/>
        </w:rPr>
        <w:t>debe ser una empresa o un profesional en arquitectura o ingeniería civil especialista</w:t>
      </w:r>
      <w:r>
        <w:rPr>
          <w:color w:val="FF0000"/>
          <w:spacing w:val="-2"/>
          <w:sz w:val="17"/>
        </w:rPr>
        <w:t> </w:t>
      </w:r>
      <w:r>
        <w:rPr>
          <w:color w:val="FF0000"/>
          <w:sz w:val="17"/>
        </w:rPr>
        <w:t>en</w:t>
      </w:r>
      <w:r>
        <w:rPr>
          <w:color w:val="FF0000"/>
          <w:spacing w:val="-3"/>
          <w:sz w:val="17"/>
        </w:rPr>
        <w:t> </w:t>
      </w:r>
      <w:r>
        <w:rPr>
          <w:color w:val="FF0000"/>
          <w:sz w:val="17"/>
        </w:rPr>
        <w:t>cambio</w:t>
      </w:r>
      <w:r>
        <w:rPr>
          <w:color w:val="FF0000"/>
          <w:spacing w:val="-4"/>
          <w:sz w:val="17"/>
        </w:rPr>
        <w:t> </w:t>
      </w:r>
      <w:r>
        <w:rPr>
          <w:color w:val="FF0000"/>
          <w:sz w:val="17"/>
        </w:rPr>
        <w:t>y</w:t>
      </w:r>
      <w:r>
        <w:rPr>
          <w:color w:val="FF0000"/>
          <w:spacing w:val="-3"/>
          <w:sz w:val="17"/>
        </w:rPr>
        <w:t> </w:t>
      </w:r>
      <w:r>
        <w:rPr>
          <w:color w:val="FF0000"/>
          <w:sz w:val="17"/>
        </w:rPr>
        <w:t>colocación</w:t>
      </w:r>
      <w:r>
        <w:rPr>
          <w:color w:val="FF0000"/>
          <w:spacing w:val="-3"/>
          <w:sz w:val="17"/>
        </w:rPr>
        <w:t> </w:t>
      </w:r>
      <w:r>
        <w:rPr>
          <w:color w:val="FF0000"/>
          <w:sz w:val="17"/>
        </w:rPr>
        <w:t>de</w:t>
      </w:r>
      <w:r>
        <w:rPr>
          <w:color w:val="FF0000"/>
          <w:spacing w:val="-3"/>
          <w:sz w:val="17"/>
        </w:rPr>
        <w:t> </w:t>
      </w:r>
      <w:r>
        <w:rPr>
          <w:color w:val="FF0000"/>
          <w:sz w:val="17"/>
        </w:rPr>
        <w:t>cubierta</w:t>
      </w:r>
      <w:r>
        <w:rPr>
          <w:color w:val="FF0000"/>
          <w:spacing w:val="-2"/>
          <w:sz w:val="17"/>
        </w:rPr>
        <w:t> </w:t>
      </w:r>
      <w:r>
        <w:rPr>
          <w:color w:val="FF0000"/>
          <w:sz w:val="17"/>
        </w:rPr>
        <w:t>de</w:t>
      </w:r>
      <w:r>
        <w:rPr>
          <w:color w:val="FF0000"/>
          <w:spacing w:val="-4"/>
          <w:sz w:val="17"/>
        </w:rPr>
        <w:t> </w:t>
      </w:r>
      <w:r>
        <w:rPr>
          <w:color w:val="FF0000"/>
          <w:sz w:val="17"/>
        </w:rPr>
        <w:t>techo</w:t>
      </w:r>
      <w:r>
        <w:rPr>
          <w:color w:val="FF0000"/>
          <w:spacing w:val="-3"/>
          <w:sz w:val="17"/>
        </w:rPr>
        <w:t> </w:t>
      </w:r>
      <w:r>
        <w:rPr>
          <w:color w:val="FF0000"/>
          <w:sz w:val="17"/>
        </w:rPr>
        <w:t>en</w:t>
      </w:r>
      <w:r>
        <w:rPr>
          <w:color w:val="FF0000"/>
          <w:spacing w:val="-2"/>
          <w:sz w:val="17"/>
        </w:rPr>
        <w:t> </w:t>
      </w:r>
      <w:r>
        <w:rPr>
          <w:color w:val="FF0000"/>
          <w:sz w:val="17"/>
        </w:rPr>
        <w:t>láminas</w:t>
      </w:r>
      <w:r>
        <w:rPr>
          <w:color w:val="FF0000"/>
          <w:spacing w:val="-2"/>
          <w:sz w:val="17"/>
        </w:rPr>
        <w:t> </w:t>
      </w:r>
      <w:r>
        <w:rPr>
          <w:color w:val="FF0000"/>
          <w:sz w:val="17"/>
        </w:rPr>
        <w:t>termoacústicas</w:t>
      </w:r>
      <w:r>
        <w:rPr>
          <w:color w:val="FF0000"/>
          <w:spacing w:val="-2"/>
          <w:sz w:val="17"/>
        </w:rPr>
        <w:t> </w:t>
      </w:r>
      <w:r>
        <w:rPr>
          <w:color w:val="FF0000"/>
          <w:sz w:val="17"/>
        </w:rPr>
        <w:t>de fibra de carbono extruido en ambas caras, y obra civil; para verificar </w:t>
      </w:r>
      <w:r>
        <w:rPr>
          <w:color w:val="FF0000"/>
          <w:spacing w:val="-3"/>
          <w:sz w:val="17"/>
        </w:rPr>
        <w:t>esta </w:t>
      </w:r>
      <w:r>
        <w:rPr>
          <w:color w:val="FF0000"/>
          <w:sz w:val="17"/>
        </w:rPr>
        <w:t>información deberá aportar en su oferta</w:t>
      </w:r>
      <w:r>
        <w:rPr>
          <w:sz w:val="17"/>
        </w:rPr>
        <w:t> </w:t>
      </w:r>
      <w:r>
        <w:rPr>
          <w:sz w:val="17"/>
          <w:shd w:fill="ECE0F1" w:color="auto" w:val="clear"/>
        </w:rPr>
        <w:t>tres (3) cartas. Estas cartas de experiencia serán de obras realizadas en los últimos 5 años en Costa</w:t>
      </w:r>
      <w:r>
        <w:rPr>
          <w:sz w:val="17"/>
        </w:rPr>
        <w:t> Rica y que dispongan de la capacidad de equipo y experiencia con proyectos iguales o superiores al que se pretende </w:t>
      </w:r>
      <w:r>
        <w:rPr>
          <w:spacing w:val="-4"/>
          <w:sz w:val="17"/>
        </w:rPr>
        <w:t>contratar. </w:t>
      </w:r>
      <w:r>
        <w:rPr>
          <w:sz w:val="17"/>
        </w:rPr>
        <w:t>Según el siguiente</w:t>
      </w:r>
      <w:r>
        <w:rPr>
          <w:spacing w:val="-4"/>
          <w:sz w:val="17"/>
        </w:rPr>
        <w:t> </w:t>
      </w:r>
      <w:r>
        <w:rPr>
          <w:sz w:val="17"/>
        </w:rPr>
        <w:t>detalle:</w:t>
      </w:r>
    </w:p>
    <w:p>
      <w:pPr>
        <w:pStyle w:val="BodyText"/>
        <w:spacing w:before="7"/>
        <w:rPr>
          <w:sz w:val="12"/>
        </w:rPr>
      </w:pPr>
    </w:p>
    <w:p>
      <w:pPr>
        <w:pStyle w:val="ListParagraph"/>
        <w:numPr>
          <w:ilvl w:val="3"/>
          <w:numId w:val="3"/>
        </w:numPr>
        <w:tabs>
          <w:tab w:pos="1368" w:val="left" w:leader="none"/>
        </w:tabs>
        <w:spacing w:line="276" w:lineRule="auto" w:before="0" w:after="0"/>
        <w:ind w:left="1367" w:right="0" w:hanging="556"/>
        <w:jc w:val="left"/>
        <w:rPr>
          <w:sz w:val="17"/>
        </w:rPr>
      </w:pPr>
      <w:r>
        <w:rPr>
          <w:sz w:val="17"/>
        </w:rPr>
        <w:t>Dos (2) cartas en proyectos de sustitución de cubierta de techo con láminas termoacústicas de fibra de carbono de mínimo 2800 m</w:t>
      </w:r>
      <w:r>
        <w:rPr>
          <w:sz w:val="17"/>
          <w:vertAlign w:val="superscript"/>
        </w:rPr>
        <w:t>2</w:t>
      </w:r>
      <w:r>
        <w:rPr>
          <w:sz w:val="17"/>
          <w:vertAlign w:val="baseline"/>
        </w:rPr>
        <w:t> y costo mínimo</w:t>
      </w:r>
      <w:r>
        <w:rPr>
          <w:spacing w:val="5"/>
          <w:sz w:val="17"/>
          <w:vertAlign w:val="baseline"/>
        </w:rPr>
        <w:t> </w:t>
      </w:r>
      <w:r>
        <w:rPr>
          <w:sz w:val="17"/>
          <w:vertAlign w:val="baseline"/>
        </w:rPr>
        <w:t>de</w:t>
      </w:r>
    </w:p>
    <w:p>
      <w:pPr>
        <w:pStyle w:val="BodyText"/>
        <w:spacing w:line="273" w:lineRule="auto" w:before="1"/>
        <w:ind w:left="1367"/>
      </w:pPr>
      <w:r>
        <w:rPr/>
        <w:pict>
          <v:group style="position:absolute;margin-left:148.550003pt;margin-top:.543255pt;width:461.95pt;height:49.75pt;mso-position-horizontal-relative:page;mso-position-vertical-relative:paragraph;z-index:-18375168" coordorigin="2971,11" coordsize="9239,995">
            <v:shape style="position:absolute;left:2972;top:241;width:4;height:206" coordorigin="2972,242" coordsize="4,206" path="m2972,448l2974,446m2976,444l2976,247m2976,246l2972,242e" filled="false" stroked="true" strokeweight=".140pt" strokecolor="#f37d43">
              <v:path arrowok="t"/>
              <v:stroke dashstyle="solid"/>
            </v:shape>
            <v:shape style="position:absolute;left:2972;top:241;width:4;height:206" coordorigin="2972,242" coordsize="4,206" path="m2972,448l2974,446m2976,444l2976,247m2976,246l2972,242e" filled="false" stroked="true" strokeweight=".140pt" strokecolor="#2d96d2">
              <v:path arrowok="t"/>
              <v:stroke dashstyle="solid"/>
            </v:shape>
            <v:shape style="position:absolute;left:8612;top:14;width:3594;height:502" coordorigin="8612,14" coordsize="3594,502" path="m12160,14l8659,14,8641,18,8626,28,8616,43,8612,61,8612,470,8616,489,8626,503,8641,513,8659,516,12160,516,12178,513,12193,503,12202,489,12206,470,12206,61,12202,43,12193,28,12178,18,12160,14xe" filled="true" fillcolor="#dcecf8" stroked="false">
              <v:path arrowok="t"/>
              <v:fill type="solid"/>
            </v:shape>
            <v:shape style="position:absolute;left:8612;top:14;width:3594;height:502" coordorigin="8612,14" coordsize="3594,502" path="m8612,470l8616,489,8626,503,8641,513,8659,516,12160,516,12178,513,12193,503,12202,489,12206,470,12206,61,12202,43,12193,28,12178,18,12160,14,8659,14,8641,18,8626,28,8616,43,8612,61,8612,470xe" filled="false" stroked="true" strokeweight=".36pt" strokecolor="#2d96d2">
              <v:path arrowok="t"/>
              <v:stroke dashstyle="solid"/>
            </v:shape>
            <v:shape style="position:absolute;left:2975;top:446;width:5638;height:180" coordorigin="2975,446" coordsize="5638,180" path="m8612,626l8205,446m8205,446l2975,446e" filled="false" stroked="true" strokeweight=".140pt" strokecolor="#f37d43">
              <v:path arrowok="t"/>
              <v:stroke dashstyle="shortdot"/>
            </v:shape>
            <v:shape style="position:absolute;left:8612;top:533;width:3594;height:360" coordorigin="8612,533" coordsize="3594,360" path="m12160,533l8659,533,8641,537,8626,547,8616,561,8612,579,8612,846,8616,865,8626,879,8641,889,8659,893,12160,893,12178,889,12193,879,12202,865,12206,846,12206,579,12202,561,12193,547,12178,537,12160,533xe" filled="true" fillcolor="#fce2d6" stroked="false">
              <v:path arrowok="t"/>
              <v:fill type="solid"/>
            </v:shape>
            <v:shape style="position:absolute;left:8612;top:533;width:3594;height:360" coordorigin="8612,533" coordsize="3594,360" path="m8612,846l8616,865,8626,879,8641,889,8659,893,12160,893,12178,889,12193,879,12202,865,12206,846,12206,579,12202,561,12193,547,12178,537,12160,533,8659,533,8641,537,8626,547,8616,561,8612,579,8612,846xe" filled="false" stroked="true" strokeweight=".36pt" strokecolor="#f37d43">
              <v:path arrowok="t"/>
              <v:stroke dashstyle="solid"/>
            </v:shape>
            <v:shape style="position:absolute;left:2975;top:446;width:5638;height:558" coordorigin="2975,446" coordsize="5638,558" path="m8612,1004l8205,446m8205,446l2975,446e" filled="false" stroked="true" strokeweight=".140pt" strokecolor="#2d96d2">
              <v:path arrowok="t"/>
              <v:stroke dashstyle="shortdot"/>
            </v:shape>
            <w10:wrap type="none"/>
          </v:group>
        </w:pict>
      </w:r>
      <w:r>
        <w:rPr/>
        <w:t>¢200.000.000 (doscientos millones de colones</w:t>
      </w:r>
      <w:r>
        <w:rPr>
          <w:shd w:fill="FFFF00" w:color="auto" w:val="clear"/>
        </w:rPr>
        <w:t>), exclusivamente de carácter</w:t>
      </w:r>
      <w:r>
        <w:rPr/>
        <w:t> </w:t>
      </w:r>
      <w:r>
        <w:rPr>
          <w:strike/>
          <w:shd w:fill="FCE2D6" w:color="auto" w:val="clear"/>
        </w:rPr>
        <w:t>institucional.</w:t>
      </w:r>
    </w:p>
    <w:p>
      <w:pPr>
        <w:pStyle w:val="BodyText"/>
        <w:spacing w:before="10"/>
        <w:rPr>
          <w:sz w:val="12"/>
        </w:rPr>
      </w:pPr>
    </w:p>
    <w:p>
      <w:pPr>
        <w:pStyle w:val="ListParagraph"/>
        <w:numPr>
          <w:ilvl w:val="3"/>
          <w:numId w:val="3"/>
        </w:numPr>
        <w:tabs>
          <w:tab w:pos="1368" w:val="left" w:leader="none"/>
        </w:tabs>
        <w:spacing w:line="276" w:lineRule="auto" w:before="0" w:after="0"/>
        <w:ind w:left="1367" w:right="1" w:hanging="556"/>
        <w:jc w:val="both"/>
        <w:rPr>
          <w:sz w:val="17"/>
        </w:rPr>
      </w:pPr>
      <w:r>
        <w:rPr>
          <w:sz w:val="17"/>
        </w:rPr>
        <w:t>Una (1) carta en proyectos que incluyan desconexión, conexión y puesta en marcha de equipos</w:t>
      </w:r>
      <w:r>
        <w:rPr>
          <w:spacing w:val="9"/>
          <w:sz w:val="17"/>
        </w:rPr>
        <w:t> </w:t>
      </w:r>
      <w:r>
        <w:rPr>
          <w:sz w:val="17"/>
        </w:rPr>
        <w:t>mecánicos,</w:t>
      </w:r>
      <w:r>
        <w:rPr>
          <w:spacing w:val="10"/>
          <w:sz w:val="17"/>
        </w:rPr>
        <w:t> </w:t>
      </w:r>
      <w:r>
        <w:rPr>
          <w:sz w:val="17"/>
        </w:rPr>
        <w:t>por</w:t>
      </w:r>
      <w:r>
        <w:rPr>
          <w:spacing w:val="12"/>
          <w:sz w:val="17"/>
        </w:rPr>
        <w:t> </w:t>
      </w:r>
      <w:r>
        <w:rPr>
          <w:sz w:val="17"/>
        </w:rPr>
        <w:t>un</w:t>
      </w:r>
      <w:r>
        <w:rPr>
          <w:spacing w:val="9"/>
          <w:sz w:val="17"/>
        </w:rPr>
        <w:t> </w:t>
      </w:r>
      <w:r>
        <w:rPr>
          <w:sz w:val="17"/>
        </w:rPr>
        <w:t>costo</w:t>
      </w:r>
      <w:r>
        <w:rPr>
          <w:spacing w:val="9"/>
          <w:sz w:val="17"/>
        </w:rPr>
        <w:t> </w:t>
      </w:r>
      <w:r>
        <w:rPr>
          <w:sz w:val="17"/>
        </w:rPr>
        <w:t>mínimo</w:t>
      </w:r>
      <w:r>
        <w:rPr>
          <w:spacing w:val="10"/>
          <w:sz w:val="17"/>
        </w:rPr>
        <w:t> </w:t>
      </w:r>
      <w:r>
        <w:rPr>
          <w:sz w:val="17"/>
        </w:rPr>
        <w:t>de</w:t>
      </w:r>
      <w:r>
        <w:rPr>
          <w:spacing w:val="9"/>
          <w:sz w:val="17"/>
        </w:rPr>
        <w:t> </w:t>
      </w:r>
      <w:r>
        <w:rPr>
          <w:sz w:val="17"/>
        </w:rPr>
        <w:t>¢50.000.000</w:t>
      </w:r>
      <w:r>
        <w:rPr>
          <w:spacing w:val="9"/>
          <w:sz w:val="17"/>
        </w:rPr>
        <w:t> </w:t>
      </w:r>
      <w:r>
        <w:rPr>
          <w:sz w:val="17"/>
        </w:rPr>
        <w:t>(cincuenta</w:t>
      </w:r>
      <w:r>
        <w:rPr>
          <w:spacing w:val="8"/>
          <w:sz w:val="17"/>
        </w:rPr>
        <w:t> </w:t>
      </w:r>
      <w:r>
        <w:rPr>
          <w:sz w:val="17"/>
        </w:rPr>
        <w:t>millones</w:t>
      </w:r>
      <w:r>
        <w:rPr>
          <w:spacing w:val="10"/>
          <w:sz w:val="17"/>
        </w:rPr>
        <w:t> </w:t>
      </w:r>
      <w:r>
        <w:rPr>
          <w:sz w:val="17"/>
        </w:rPr>
        <w:t>de</w:t>
      </w:r>
    </w:p>
    <w:p>
      <w:pPr>
        <w:pStyle w:val="BodyText"/>
        <w:rPr>
          <w:sz w:val="20"/>
        </w:rPr>
      </w:pPr>
      <w:r>
        <w:rPr/>
        <w:br w:type="column"/>
      </w:r>
      <w:r>
        <w:rPr>
          <w:sz w:val="20"/>
        </w:rPr>
      </w:r>
    </w:p>
    <w:p>
      <w:pPr>
        <w:pStyle w:val="BodyText"/>
        <w:rPr>
          <w:sz w:val="20"/>
        </w:rPr>
      </w:pPr>
    </w:p>
    <w:p>
      <w:pPr>
        <w:pStyle w:val="BodyText"/>
        <w:spacing w:before="1"/>
        <w:rPr>
          <w:sz w:val="16"/>
        </w:rPr>
      </w:pPr>
      <w:r>
        <w:rPr/>
        <w:pict>
          <v:shape style="position:absolute;margin-left:431.128754pt;margin-top:11.041101pt;width:178.7pt;height:53.1pt;mso-position-horizontal-relative:page;mso-position-vertical-relative:paragraph;z-index:-15724032;mso-wrap-distance-left:0;mso-wrap-distance-right:0" type="#_x0000_t202" filled="false" stroked="false">
            <v:textbox inset="0,0,0,0">
              <w:txbxContent>
                <w:p>
                  <w:pPr>
                    <w:spacing w:line="247" w:lineRule="auto" w:before="30"/>
                    <w:ind w:left="58" w:right="43" w:firstLine="0"/>
                    <w:jc w:val="left"/>
                    <w:rPr>
                      <w:rFonts w:ascii="Times New Roman" w:hAnsi="Times New Roman"/>
                      <w:sz w:val="12"/>
                    </w:rPr>
                  </w:pPr>
                  <w:r>
                    <w:rPr>
                      <w:rFonts w:ascii="Tahoma" w:hAnsi="Tahoma"/>
                      <w:b/>
                      <w:w w:val="105"/>
                      <w:sz w:val="12"/>
                    </w:rPr>
                    <w:t>Comentado [WU5]: </w:t>
                  </w:r>
                  <w:r>
                    <w:rPr>
                      <w:rFonts w:ascii="Times New Roman" w:hAnsi="Times New Roman"/>
                      <w:w w:val="105"/>
                      <w:sz w:val="12"/>
                    </w:rPr>
                    <w:t>Técnico: esta redacción es la que se sugiere partiendo de las cláusulas que se omiten del apartado anterior, se incorpora en este punto ya que con lo señalado en estas cláusulas se podría verificar la condición de especialista, no se agrega lo del curriculum ya que se están solicitando cartas para verificar para valorar la experiencia del oferente; verificar la redacción e indicar si está de acuerdo, o modificar en caso de que lo considere necesario</w:t>
                  </w:r>
                </w:p>
              </w:txbxContent>
            </v:textbox>
            <w10:wrap type="topAndBottom"/>
          </v:shape>
        </w:pict>
      </w:r>
    </w:p>
    <w:p>
      <w:pPr>
        <w:spacing w:before="42"/>
        <w:ind w:left="504" w:right="0" w:firstLine="0"/>
        <w:jc w:val="both"/>
        <w:rPr>
          <w:rFonts w:ascii="Times New Roman"/>
          <w:sz w:val="12"/>
        </w:rPr>
      </w:pPr>
      <w:r>
        <w:rPr>
          <w:rFonts w:ascii="Tahoma"/>
          <w:b/>
          <w:w w:val="105"/>
          <w:sz w:val="12"/>
        </w:rPr>
        <w:t>Comentado [LAB6R5]: </w:t>
      </w:r>
      <w:r>
        <w:rPr>
          <w:rFonts w:ascii="Times New Roman"/>
          <w:w w:val="105"/>
          <w:sz w:val="12"/>
        </w:rPr>
        <w:t>De acuerdo</w:t>
      </w:r>
    </w:p>
    <w:p>
      <w:pPr>
        <w:spacing w:line="247" w:lineRule="auto" w:before="87"/>
        <w:ind w:left="504" w:right="179" w:firstLine="0"/>
        <w:jc w:val="both"/>
        <w:rPr>
          <w:rFonts w:ascii="Times New Roman" w:hAnsi="Times New Roman"/>
          <w:sz w:val="12"/>
        </w:rPr>
      </w:pPr>
      <w:r>
        <w:rPr>
          <w:rFonts w:ascii="Tahoma" w:hAnsi="Tahoma"/>
          <w:b/>
          <w:w w:val="105"/>
          <w:sz w:val="12"/>
        </w:rPr>
        <w:t>Comentado</w:t>
      </w:r>
      <w:r>
        <w:rPr>
          <w:rFonts w:ascii="Tahoma" w:hAnsi="Tahoma"/>
          <w:b/>
          <w:spacing w:val="-14"/>
          <w:w w:val="105"/>
          <w:sz w:val="12"/>
        </w:rPr>
        <w:t> </w:t>
      </w:r>
      <w:r>
        <w:rPr>
          <w:rFonts w:ascii="Tahoma" w:hAnsi="Tahoma"/>
          <w:b/>
          <w:w w:val="105"/>
          <w:sz w:val="12"/>
        </w:rPr>
        <w:t>[DVM7]:</w:t>
      </w:r>
      <w:r>
        <w:rPr>
          <w:rFonts w:ascii="Tahoma" w:hAnsi="Tahoma"/>
          <w:b/>
          <w:spacing w:val="-13"/>
          <w:w w:val="105"/>
          <w:sz w:val="12"/>
        </w:rPr>
        <w:t> </w:t>
      </w:r>
      <w:r>
        <w:rPr>
          <w:rFonts w:ascii="Times New Roman" w:hAnsi="Times New Roman"/>
          <w:w w:val="105"/>
          <w:sz w:val="12"/>
        </w:rPr>
        <w:t>Técnico:</w:t>
      </w:r>
      <w:r>
        <w:rPr>
          <w:rFonts w:ascii="Times New Roman" w:hAnsi="Times New Roman"/>
          <w:spacing w:val="-13"/>
          <w:w w:val="105"/>
          <w:sz w:val="12"/>
        </w:rPr>
        <w:t> </w:t>
      </w:r>
      <w:r>
        <w:rPr>
          <w:rFonts w:ascii="Times New Roman" w:hAnsi="Times New Roman"/>
          <w:w w:val="105"/>
          <w:sz w:val="12"/>
        </w:rPr>
        <w:t>existe</w:t>
      </w:r>
      <w:r>
        <w:rPr>
          <w:rFonts w:ascii="Times New Roman" w:hAnsi="Times New Roman"/>
          <w:spacing w:val="-11"/>
          <w:w w:val="105"/>
          <w:sz w:val="12"/>
        </w:rPr>
        <w:t> </w:t>
      </w:r>
      <w:r>
        <w:rPr>
          <w:rFonts w:ascii="Times New Roman" w:hAnsi="Times New Roman"/>
          <w:w w:val="105"/>
          <w:sz w:val="12"/>
        </w:rPr>
        <w:t>una</w:t>
      </w:r>
      <w:r>
        <w:rPr>
          <w:rFonts w:ascii="Times New Roman" w:hAnsi="Times New Roman"/>
          <w:spacing w:val="-9"/>
          <w:w w:val="105"/>
          <w:sz w:val="12"/>
        </w:rPr>
        <w:t> </w:t>
      </w:r>
      <w:r>
        <w:rPr>
          <w:rFonts w:ascii="Times New Roman" w:hAnsi="Times New Roman"/>
          <w:w w:val="105"/>
          <w:sz w:val="12"/>
        </w:rPr>
        <w:t>justificación</w:t>
      </w:r>
      <w:r>
        <w:rPr>
          <w:rFonts w:ascii="Times New Roman" w:hAnsi="Times New Roman"/>
          <w:spacing w:val="-9"/>
          <w:w w:val="105"/>
          <w:sz w:val="12"/>
        </w:rPr>
        <w:t> </w:t>
      </w:r>
      <w:r>
        <w:rPr>
          <w:rFonts w:ascii="Times New Roman" w:hAnsi="Times New Roman"/>
          <w:w w:val="105"/>
          <w:sz w:val="12"/>
        </w:rPr>
        <w:t>para</w:t>
      </w:r>
      <w:r>
        <w:rPr>
          <w:rFonts w:ascii="Times New Roman" w:hAnsi="Times New Roman"/>
          <w:spacing w:val="-11"/>
          <w:w w:val="105"/>
          <w:sz w:val="12"/>
        </w:rPr>
        <w:t> </w:t>
      </w:r>
      <w:r>
        <w:rPr>
          <w:rFonts w:ascii="Times New Roman" w:hAnsi="Times New Roman"/>
          <w:w w:val="105"/>
          <w:sz w:val="12"/>
        </w:rPr>
        <w:t>que en</w:t>
      </w:r>
      <w:r>
        <w:rPr>
          <w:rFonts w:ascii="Times New Roman" w:hAnsi="Times New Roman"/>
          <w:spacing w:val="-11"/>
          <w:w w:val="105"/>
          <w:sz w:val="12"/>
        </w:rPr>
        <w:t> </w:t>
      </w:r>
      <w:r>
        <w:rPr>
          <w:rFonts w:ascii="Times New Roman" w:hAnsi="Times New Roman"/>
          <w:w w:val="105"/>
          <w:sz w:val="12"/>
        </w:rPr>
        <w:t>esta</w:t>
      </w:r>
      <w:r>
        <w:rPr>
          <w:rFonts w:ascii="Times New Roman" w:hAnsi="Times New Roman"/>
          <w:spacing w:val="-10"/>
          <w:w w:val="105"/>
          <w:sz w:val="12"/>
        </w:rPr>
        <w:t> </w:t>
      </w:r>
      <w:r>
        <w:rPr>
          <w:rFonts w:ascii="Times New Roman" w:hAnsi="Times New Roman"/>
          <w:w w:val="105"/>
          <w:sz w:val="12"/>
        </w:rPr>
        <w:t>contratación</w:t>
      </w:r>
      <w:r>
        <w:rPr>
          <w:rFonts w:ascii="Times New Roman" w:hAnsi="Times New Roman"/>
          <w:spacing w:val="-9"/>
          <w:w w:val="105"/>
          <w:sz w:val="12"/>
        </w:rPr>
        <w:t> </w:t>
      </w:r>
      <w:r>
        <w:rPr>
          <w:rFonts w:ascii="Times New Roman" w:hAnsi="Times New Roman"/>
          <w:w w:val="105"/>
          <w:sz w:val="12"/>
        </w:rPr>
        <w:t>se</w:t>
      </w:r>
      <w:r>
        <w:rPr>
          <w:rFonts w:ascii="Times New Roman" w:hAnsi="Times New Roman"/>
          <w:spacing w:val="-11"/>
          <w:w w:val="105"/>
          <w:sz w:val="12"/>
        </w:rPr>
        <w:t> </w:t>
      </w:r>
      <w:r>
        <w:rPr>
          <w:rFonts w:ascii="Times New Roman" w:hAnsi="Times New Roman"/>
          <w:w w:val="105"/>
          <w:sz w:val="12"/>
        </w:rPr>
        <w:t>refiera</w:t>
      </w:r>
      <w:r>
        <w:rPr>
          <w:rFonts w:ascii="Times New Roman" w:hAnsi="Times New Roman"/>
          <w:spacing w:val="-10"/>
          <w:w w:val="105"/>
          <w:sz w:val="12"/>
        </w:rPr>
        <w:t> </w:t>
      </w:r>
      <w:r>
        <w:rPr>
          <w:rFonts w:ascii="Times New Roman" w:hAnsi="Times New Roman"/>
          <w:w w:val="105"/>
          <w:sz w:val="12"/>
        </w:rPr>
        <w:t>únicamente</w:t>
      </w:r>
      <w:r>
        <w:rPr>
          <w:rFonts w:ascii="Times New Roman" w:hAnsi="Times New Roman"/>
          <w:spacing w:val="-11"/>
          <w:w w:val="105"/>
          <w:sz w:val="12"/>
        </w:rPr>
        <w:t> </w:t>
      </w:r>
      <w:r>
        <w:rPr>
          <w:rFonts w:ascii="Times New Roman" w:hAnsi="Times New Roman"/>
          <w:w w:val="105"/>
          <w:sz w:val="12"/>
        </w:rPr>
        <w:t>empresas,</w:t>
      </w:r>
      <w:r>
        <w:rPr>
          <w:rFonts w:ascii="Times New Roman" w:hAnsi="Times New Roman"/>
          <w:spacing w:val="-10"/>
          <w:w w:val="105"/>
          <w:sz w:val="12"/>
        </w:rPr>
        <w:t> </w:t>
      </w:r>
      <w:r>
        <w:rPr>
          <w:rFonts w:ascii="Times New Roman" w:hAnsi="Times New Roman"/>
          <w:w w:val="105"/>
          <w:sz w:val="12"/>
        </w:rPr>
        <w:t>limitando</w:t>
      </w:r>
      <w:r>
        <w:rPr>
          <w:rFonts w:ascii="Times New Roman" w:hAnsi="Times New Roman"/>
          <w:spacing w:val="-10"/>
          <w:w w:val="105"/>
          <w:sz w:val="12"/>
        </w:rPr>
        <w:t> </w:t>
      </w:r>
      <w:r>
        <w:rPr>
          <w:rFonts w:ascii="Times New Roman" w:hAnsi="Times New Roman"/>
          <w:w w:val="105"/>
          <w:sz w:val="12"/>
        </w:rPr>
        <w:t>así</w:t>
      </w:r>
      <w:r>
        <w:rPr>
          <w:rFonts w:ascii="Times New Roman" w:hAnsi="Times New Roman"/>
          <w:spacing w:val="-11"/>
          <w:w w:val="105"/>
          <w:sz w:val="12"/>
        </w:rPr>
        <w:t> </w:t>
      </w:r>
      <w:r>
        <w:rPr>
          <w:rFonts w:ascii="Times New Roman" w:hAnsi="Times New Roman"/>
          <w:w w:val="105"/>
          <w:sz w:val="12"/>
        </w:rPr>
        <w:t>la participación</w:t>
      </w:r>
      <w:r>
        <w:rPr>
          <w:rFonts w:ascii="Times New Roman" w:hAnsi="Times New Roman"/>
          <w:spacing w:val="-10"/>
          <w:w w:val="105"/>
          <w:sz w:val="12"/>
        </w:rPr>
        <w:t> </w:t>
      </w:r>
      <w:r>
        <w:rPr>
          <w:rFonts w:ascii="Times New Roman" w:hAnsi="Times New Roman"/>
          <w:w w:val="105"/>
          <w:sz w:val="12"/>
        </w:rPr>
        <w:t>de</w:t>
      </w:r>
      <w:r>
        <w:rPr>
          <w:rFonts w:ascii="Times New Roman" w:hAnsi="Times New Roman"/>
          <w:spacing w:val="-9"/>
          <w:w w:val="105"/>
          <w:sz w:val="12"/>
        </w:rPr>
        <w:t> </w:t>
      </w:r>
      <w:r>
        <w:rPr>
          <w:rFonts w:ascii="Times New Roman" w:hAnsi="Times New Roman"/>
          <w:w w:val="105"/>
          <w:sz w:val="12"/>
        </w:rPr>
        <w:t>personas</w:t>
      </w:r>
      <w:r>
        <w:rPr>
          <w:rFonts w:ascii="Times New Roman" w:hAnsi="Times New Roman"/>
          <w:spacing w:val="-10"/>
          <w:w w:val="105"/>
          <w:sz w:val="12"/>
        </w:rPr>
        <w:t> </w:t>
      </w:r>
      <w:r>
        <w:rPr>
          <w:rFonts w:ascii="Times New Roman" w:hAnsi="Times New Roman"/>
          <w:w w:val="105"/>
          <w:sz w:val="12"/>
        </w:rPr>
        <w:t>físicas.</w:t>
      </w:r>
      <w:r>
        <w:rPr>
          <w:rFonts w:ascii="Times New Roman" w:hAnsi="Times New Roman"/>
          <w:spacing w:val="-9"/>
          <w:w w:val="105"/>
          <w:sz w:val="12"/>
        </w:rPr>
        <w:t> </w:t>
      </w:r>
      <w:r>
        <w:rPr>
          <w:rFonts w:ascii="Times New Roman" w:hAnsi="Times New Roman"/>
          <w:w w:val="105"/>
          <w:sz w:val="12"/>
        </w:rPr>
        <w:t>En</w:t>
      </w:r>
      <w:r>
        <w:rPr>
          <w:rFonts w:ascii="Times New Roman" w:hAnsi="Times New Roman"/>
          <w:spacing w:val="-9"/>
          <w:w w:val="105"/>
          <w:sz w:val="12"/>
        </w:rPr>
        <w:t> </w:t>
      </w:r>
      <w:r>
        <w:rPr>
          <w:rFonts w:ascii="Times New Roman" w:hAnsi="Times New Roman"/>
          <w:w w:val="105"/>
          <w:sz w:val="12"/>
        </w:rPr>
        <w:t>caso</w:t>
      </w:r>
      <w:r>
        <w:rPr>
          <w:rFonts w:ascii="Times New Roman" w:hAnsi="Times New Roman"/>
          <w:spacing w:val="-9"/>
          <w:w w:val="105"/>
          <w:sz w:val="12"/>
        </w:rPr>
        <w:t> </w:t>
      </w:r>
      <w:r>
        <w:rPr>
          <w:rFonts w:ascii="Times New Roman" w:hAnsi="Times New Roman"/>
          <w:w w:val="105"/>
          <w:sz w:val="12"/>
        </w:rPr>
        <w:t>afirmativo,</w:t>
      </w:r>
      <w:r>
        <w:rPr>
          <w:rFonts w:ascii="Times New Roman" w:hAnsi="Times New Roman"/>
          <w:spacing w:val="-8"/>
          <w:w w:val="105"/>
          <w:sz w:val="12"/>
        </w:rPr>
        <w:t> </w:t>
      </w:r>
      <w:r>
        <w:rPr>
          <w:rFonts w:ascii="Times New Roman" w:hAnsi="Times New Roman"/>
          <w:w w:val="105"/>
          <w:sz w:val="12"/>
        </w:rPr>
        <w:t>favor</w:t>
      </w:r>
      <w:r>
        <w:rPr>
          <w:rFonts w:ascii="Times New Roman" w:hAnsi="Times New Roman"/>
          <w:spacing w:val="-9"/>
          <w:w w:val="105"/>
          <w:sz w:val="12"/>
        </w:rPr>
        <w:t> </w:t>
      </w:r>
      <w:r>
        <w:rPr>
          <w:rFonts w:ascii="Times New Roman" w:hAnsi="Times New Roman"/>
          <w:w w:val="105"/>
          <w:sz w:val="12"/>
        </w:rPr>
        <w:t>aportar</w:t>
      </w:r>
    </w:p>
    <w:p>
      <w:pPr>
        <w:spacing w:before="86"/>
        <w:ind w:left="504" w:right="0" w:firstLine="0"/>
        <w:jc w:val="both"/>
        <w:rPr>
          <w:rFonts w:ascii="Tahoma"/>
          <w:b/>
          <w:sz w:val="12"/>
        </w:rPr>
      </w:pPr>
      <w:r>
        <w:rPr>
          <w:rFonts w:ascii="Tahoma"/>
          <w:b/>
          <w:w w:val="105"/>
          <w:sz w:val="12"/>
        </w:rPr>
        <w:t>Comentado [LAB8R7]:</w:t>
      </w:r>
    </w:p>
    <w:p>
      <w:pPr>
        <w:spacing w:before="90"/>
        <w:ind w:left="504" w:right="0" w:firstLine="0"/>
        <w:jc w:val="both"/>
        <w:rPr>
          <w:rFonts w:ascii="Times New Roman" w:hAnsi="Times New Roman"/>
          <w:sz w:val="12"/>
        </w:rPr>
      </w:pPr>
      <w:r>
        <w:rPr>
          <w:rFonts w:ascii="Tahoma" w:hAnsi="Tahoma"/>
          <w:b/>
          <w:w w:val="105"/>
          <w:sz w:val="12"/>
        </w:rPr>
        <w:t>Comentado [LAB9R7]: </w:t>
      </w:r>
      <w:r>
        <w:rPr>
          <w:rFonts w:ascii="Times New Roman" w:hAnsi="Times New Roman"/>
          <w:w w:val="105"/>
          <w:sz w:val="12"/>
        </w:rPr>
        <w:t>Se modifica redacción</w:t>
      </w:r>
    </w:p>
    <w:p>
      <w:pPr>
        <w:pStyle w:val="BodyText"/>
        <w:spacing w:before="10"/>
        <w:rPr>
          <w:rFonts w:ascii="Times New Roman"/>
          <w:sz w:val="2"/>
        </w:rPr>
      </w:pPr>
    </w:p>
    <w:tbl>
      <w:tblPr>
        <w:tblW w:w="0" w:type="auto"/>
        <w:jc w:val="left"/>
        <w:tblInd w:w="455" w:type="dxa"/>
        <w:tblBorders>
          <w:top w:val="double" w:sz="3" w:space="0" w:color="623177"/>
          <w:left w:val="double" w:sz="3" w:space="0" w:color="623177"/>
          <w:bottom w:val="double" w:sz="3" w:space="0" w:color="623177"/>
          <w:right w:val="double" w:sz="3" w:space="0" w:color="623177"/>
          <w:insideH w:val="double" w:sz="3" w:space="0" w:color="623177"/>
          <w:insideV w:val="double" w:sz="3" w:space="0" w:color="623177"/>
        </w:tblBorders>
        <w:tblLayout w:type="fixed"/>
        <w:tblCellMar>
          <w:top w:w="0" w:type="dxa"/>
          <w:left w:w="0" w:type="dxa"/>
          <w:bottom w:w="0" w:type="dxa"/>
          <w:right w:w="0" w:type="dxa"/>
        </w:tblCellMar>
        <w:tblLook w:val="01E0"/>
      </w:tblPr>
      <w:tblGrid>
        <w:gridCol w:w="3548"/>
      </w:tblGrid>
      <w:tr>
        <w:trPr>
          <w:trHeight w:val="600" w:hRule="atLeast"/>
        </w:trPr>
        <w:tc>
          <w:tcPr>
            <w:tcW w:w="3548" w:type="dxa"/>
            <w:tcBorders>
              <w:left w:val="single" w:sz="12" w:space="0" w:color="623177"/>
              <w:bottom w:val="double" w:sz="3" w:space="0" w:color="2D96D2"/>
              <w:right w:val="nil"/>
            </w:tcBorders>
            <w:shd w:val="clear" w:color="auto" w:fill="F1F1F1"/>
          </w:tcPr>
          <w:p>
            <w:pPr>
              <w:pStyle w:val="TableParagraph"/>
              <w:spacing w:line="247" w:lineRule="auto" w:before="17"/>
              <w:ind w:left="63" w:right="35"/>
              <w:rPr>
                <w:rFonts w:ascii="Times New Roman" w:hAnsi="Times New Roman"/>
                <w:sz w:val="12"/>
              </w:rPr>
            </w:pPr>
            <w:r>
              <w:rPr>
                <w:rFonts w:ascii="Tahoma" w:hAnsi="Tahoma"/>
                <w:b/>
                <w:w w:val="105"/>
                <w:sz w:val="12"/>
              </w:rPr>
              <w:t>Comentado</w:t>
            </w:r>
            <w:r>
              <w:rPr>
                <w:rFonts w:ascii="Tahoma" w:hAnsi="Tahoma"/>
                <w:b/>
                <w:spacing w:val="-14"/>
                <w:w w:val="105"/>
                <w:sz w:val="12"/>
              </w:rPr>
              <w:t> </w:t>
            </w:r>
            <w:r>
              <w:rPr>
                <w:rFonts w:ascii="Tahoma" w:hAnsi="Tahoma"/>
                <w:b/>
                <w:w w:val="105"/>
                <w:sz w:val="12"/>
              </w:rPr>
              <w:t>[DVM10]:</w:t>
            </w:r>
            <w:r>
              <w:rPr>
                <w:rFonts w:ascii="Tahoma" w:hAnsi="Tahoma"/>
                <w:b/>
                <w:spacing w:val="-12"/>
                <w:w w:val="105"/>
                <w:sz w:val="12"/>
              </w:rPr>
              <w:t> </w:t>
            </w:r>
            <w:r>
              <w:rPr>
                <w:rFonts w:ascii="Times New Roman" w:hAnsi="Times New Roman"/>
                <w:w w:val="105"/>
                <w:sz w:val="12"/>
              </w:rPr>
              <w:t>Técnico:</w:t>
            </w:r>
            <w:r>
              <w:rPr>
                <w:rFonts w:ascii="Times New Roman" w:hAnsi="Times New Roman"/>
                <w:spacing w:val="-11"/>
                <w:w w:val="105"/>
                <w:sz w:val="12"/>
              </w:rPr>
              <w:t> </w:t>
            </w:r>
            <w:r>
              <w:rPr>
                <w:rFonts w:ascii="Times New Roman" w:hAnsi="Times New Roman"/>
                <w:w w:val="105"/>
                <w:sz w:val="12"/>
              </w:rPr>
              <w:t>en</w:t>
            </w:r>
            <w:r>
              <w:rPr>
                <w:rFonts w:ascii="Times New Roman" w:hAnsi="Times New Roman"/>
                <w:spacing w:val="-11"/>
                <w:w w:val="105"/>
                <w:sz w:val="12"/>
              </w:rPr>
              <w:t> </w:t>
            </w:r>
            <w:r>
              <w:rPr>
                <w:rFonts w:ascii="Times New Roman" w:hAnsi="Times New Roman"/>
                <w:w w:val="105"/>
                <w:sz w:val="12"/>
              </w:rPr>
              <w:t>este</w:t>
            </w:r>
            <w:r>
              <w:rPr>
                <w:rFonts w:ascii="Times New Roman" w:hAnsi="Times New Roman"/>
                <w:spacing w:val="-9"/>
                <w:w w:val="105"/>
                <w:sz w:val="12"/>
              </w:rPr>
              <w:t> </w:t>
            </w:r>
            <w:r>
              <w:rPr>
                <w:rFonts w:ascii="Times New Roman" w:hAnsi="Times New Roman"/>
                <w:w w:val="105"/>
                <w:sz w:val="12"/>
              </w:rPr>
              <w:t>tipo</w:t>
            </w:r>
            <w:r>
              <w:rPr>
                <w:rFonts w:ascii="Times New Roman" w:hAnsi="Times New Roman"/>
                <w:spacing w:val="-11"/>
                <w:w w:val="105"/>
                <w:sz w:val="12"/>
              </w:rPr>
              <w:t> </w:t>
            </w:r>
            <w:r>
              <w:rPr>
                <w:rFonts w:ascii="Times New Roman" w:hAnsi="Times New Roman"/>
                <w:w w:val="105"/>
                <w:sz w:val="12"/>
              </w:rPr>
              <w:t>de</w:t>
            </w:r>
            <w:r>
              <w:rPr>
                <w:rFonts w:ascii="Times New Roman" w:hAnsi="Times New Roman"/>
                <w:spacing w:val="-11"/>
                <w:w w:val="105"/>
                <w:sz w:val="12"/>
              </w:rPr>
              <w:t> </w:t>
            </w:r>
            <w:r>
              <w:rPr>
                <w:rFonts w:ascii="Times New Roman" w:hAnsi="Times New Roman"/>
                <w:w w:val="105"/>
                <w:sz w:val="12"/>
              </w:rPr>
              <w:t>contrataciones</w:t>
            </w:r>
            <w:r>
              <w:rPr>
                <w:rFonts w:ascii="Times New Roman" w:hAnsi="Times New Roman"/>
                <w:spacing w:val="-10"/>
                <w:w w:val="105"/>
                <w:sz w:val="12"/>
              </w:rPr>
              <w:t> </w:t>
            </w:r>
            <w:r>
              <w:rPr>
                <w:rFonts w:ascii="Times New Roman" w:hAnsi="Times New Roman"/>
                <w:w w:val="105"/>
                <w:sz w:val="12"/>
              </w:rPr>
              <w:t>es usual</w:t>
            </w:r>
            <w:r>
              <w:rPr>
                <w:rFonts w:ascii="Times New Roman" w:hAnsi="Times New Roman"/>
                <w:spacing w:val="-7"/>
                <w:w w:val="105"/>
                <w:sz w:val="12"/>
              </w:rPr>
              <w:t> </w:t>
            </w:r>
            <w:r>
              <w:rPr>
                <w:rFonts w:ascii="Times New Roman" w:hAnsi="Times New Roman"/>
                <w:w w:val="105"/>
                <w:sz w:val="12"/>
              </w:rPr>
              <w:t>que</w:t>
            </w:r>
            <w:r>
              <w:rPr>
                <w:rFonts w:ascii="Times New Roman" w:hAnsi="Times New Roman"/>
                <w:spacing w:val="-5"/>
                <w:w w:val="105"/>
                <w:sz w:val="12"/>
              </w:rPr>
              <w:t> </w:t>
            </w:r>
            <w:r>
              <w:rPr>
                <w:rFonts w:ascii="Times New Roman" w:hAnsi="Times New Roman"/>
                <w:w w:val="105"/>
                <w:sz w:val="12"/>
              </w:rPr>
              <w:t>se</w:t>
            </w:r>
            <w:r>
              <w:rPr>
                <w:rFonts w:ascii="Times New Roman" w:hAnsi="Times New Roman"/>
                <w:spacing w:val="-7"/>
                <w:w w:val="105"/>
                <w:sz w:val="12"/>
              </w:rPr>
              <w:t> </w:t>
            </w:r>
            <w:r>
              <w:rPr>
                <w:rFonts w:ascii="Times New Roman" w:hAnsi="Times New Roman"/>
                <w:w w:val="105"/>
                <w:sz w:val="12"/>
              </w:rPr>
              <w:t>solicite</w:t>
            </w:r>
            <w:r>
              <w:rPr>
                <w:rFonts w:ascii="Times New Roman" w:hAnsi="Times New Roman"/>
                <w:spacing w:val="-4"/>
                <w:w w:val="105"/>
                <w:sz w:val="12"/>
              </w:rPr>
              <w:t> </w:t>
            </w:r>
            <w:r>
              <w:rPr>
                <w:rFonts w:ascii="Times New Roman" w:hAnsi="Times New Roman"/>
                <w:w w:val="105"/>
                <w:sz w:val="12"/>
              </w:rPr>
              <w:t>la</w:t>
            </w:r>
            <w:r>
              <w:rPr>
                <w:rFonts w:ascii="Times New Roman" w:hAnsi="Times New Roman"/>
                <w:spacing w:val="-5"/>
                <w:w w:val="105"/>
                <w:sz w:val="12"/>
              </w:rPr>
              <w:t> </w:t>
            </w:r>
            <w:r>
              <w:rPr>
                <w:rFonts w:ascii="Times New Roman" w:hAnsi="Times New Roman"/>
                <w:w w:val="105"/>
                <w:sz w:val="12"/>
              </w:rPr>
              <w:t>carta</w:t>
            </w:r>
            <w:r>
              <w:rPr>
                <w:rFonts w:ascii="Times New Roman" w:hAnsi="Times New Roman"/>
                <w:spacing w:val="-6"/>
                <w:w w:val="105"/>
                <w:sz w:val="12"/>
              </w:rPr>
              <w:t> </w:t>
            </w:r>
            <w:r>
              <w:rPr>
                <w:rFonts w:ascii="Times New Roman" w:hAnsi="Times New Roman"/>
                <w:w w:val="105"/>
                <w:sz w:val="12"/>
              </w:rPr>
              <w:t>con</w:t>
            </w:r>
            <w:r>
              <w:rPr>
                <w:rFonts w:ascii="Times New Roman" w:hAnsi="Times New Roman"/>
                <w:spacing w:val="-6"/>
                <w:w w:val="105"/>
                <w:sz w:val="12"/>
              </w:rPr>
              <w:t> </w:t>
            </w:r>
            <w:r>
              <w:rPr>
                <w:rFonts w:ascii="Times New Roman" w:hAnsi="Times New Roman"/>
                <w:w w:val="105"/>
                <w:sz w:val="12"/>
              </w:rPr>
              <w:t>el</w:t>
            </w:r>
            <w:r>
              <w:rPr>
                <w:rFonts w:ascii="Times New Roman" w:hAnsi="Times New Roman"/>
                <w:spacing w:val="-6"/>
                <w:w w:val="105"/>
                <w:sz w:val="12"/>
              </w:rPr>
              <w:t> </w:t>
            </w:r>
            <w:r>
              <w:rPr>
                <w:rFonts w:ascii="Times New Roman" w:hAnsi="Times New Roman"/>
                <w:w w:val="105"/>
                <w:sz w:val="12"/>
              </w:rPr>
              <w:t>formato</w:t>
            </w:r>
            <w:r>
              <w:rPr>
                <w:rFonts w:ascii="Times New Roman" w:hAnsi="Times New Roman"/>
                <w:spacing w:val="-5"/>
                <w:w w:val="105"/>
                <w:sz w:val="12"/>
              </w:rPr>
              <w:t> </w:t>
            </w:r>
            <w:r>
              <w:rPr>
                <w:rFonts w:ascii="Times New Roman" w:hAnsi="Times New Roman"/>
                <w:w w:val="105"/>
                <w:sz w:val="12"/>
              </w:rPr>
              <w:t>referenciado</w:t>
            </w:r>
            <w:r>
              <w:rPr>
                <w:rFonts w:ascii="Times New Roman" w:hAnsi="Times New Roman"/>
                <w:spacing w:val="-6"/>
                <w:w w:val="105"/>
                <w:sz w:val="12"/>
              </w:rPr>
              <w:t> </w:t>
            </w:r>
            <w:r>
              <w:rPr>
                <w:rFonts w:ascii="Times New Roman" w:hAnsi="Times New Roman"/>
                <w:w w:val="105"/>
                <w:sz w:val="12"/>
              </w:rPr>
              <w:t>en</w:t>
            </w:r>
            <w:r>
              <w:rPr>
                <w:rFonts w:ascii="Times New Roman" w:hAnsi="Times New Roman"/>
                <w:spacing w:val="-6"/>
                <w:w w:val="105"/>
                <w:sz w:val="12"/>
              </w:rPr>
              <w:t> </w:t>
            </w:r>
            <w:r>
              <w:rPr>
                <w:rFonts w:ascii="Times New Roman" w:hAnsi="Times New Roman"/>
                <w:w w:val="105"/>
                <w:sz w:val="12"/>
              </w:rPr>
              <w:t>el</w:t>
            </w:r>
            <w:r>
              <w:rPr>
                <w:rFonts w:ascii="Times New Roman" w:hAnsi="Times New Roman"/>
                <w:spacing w:val="-7"/>
                <w:w w:val="105"/>
                <w:sz w:val="12"/>
              </w:rPr>
              <w:t> </w:t>
            </w:r>
            <w:r>
              <w:rPr>
                <w:rFonts w:ascii="Times New Roman" w:hAnsi="Times New Roman"/>
                <w:w w:val="105"/>
                <w:sz w:val="12"/>
              </w:rPr>
              <w:t>anexo 3</w:t>
            </w:r>
            <w:r>
              <w:rPr>
                <w:rFonts w:ascii="Times New Roman" w:hAnsi="Times New Roman"/>
                <w:spacing w:val="-5"/>
                <w:w w:val="105"/>
                <w:sz w:val="12"/>
              </w:rPr>
              <w:t> </w:t>
            </w:r>
            <w:r>
              <w:rPr>
                <w:rFonts w:ascii="Times New Roman" w:hAnsi="Times New Roman"/>
                <w:w w:val="105"/>
                <w:sz w:val="12"/>
              </w:rPr>
              <w:t>de</w:t>
            </w:r>
            <w:r>
              <w:rPr>
                <w:rFonts w:ascii="Times New Roman" w:hAnsi="Times New Roman"/>
                <w:spacing w:val="-5"/>
                <w:w w:val="105"/>
                <w:sz w:val="12"/>
              </w:rPr>
              <w:t> </w:t>
            </w:r>
            <w:r>
              <w:rPr>
                <w:rFonts w:ascii="Times New Roman" w:hAnsi="Times New Roman"/>
                <w:w w:val="105"/>
                <w:sz w:val="12"/>
              </w:rPr>
              <w:t>esta</w:t>
            </w:r>
            <w:r>
              <w:rPr>
                <w:rFonts w:ascii="Times New Roman" w:hAnsi="Times New Roman"/>
                <w:spacing w:val="-3"/>
                <w:w w:val="105"/>
                <w:sz w:val="12"/>
              </w:rPr>
              <w:t> </w:t>
            </w:r>
            <w:r>
              <w:rPr>
                <w:rFonts w:ascii="Times New Roman" w:hAnsi="Times New Roman"/>
                <w:w w:val="105"/>
                <w:sz w:val="12"/>
              </w:rPr>
              <w:t>contratación,</w:t>
            </w:r>
            <w:r>
              <w:rPr>
                <w:rFonts w:ascii="Times New Roman" w:hAnsi="Times New Roman"/>
                <w:spacing w:val="-3"/>
                <w:w w:val="105"/>
                <w:sz w:val="12"/>
              </w:rPr>
              <w:t> </w:t>
            </w:r>
            <w:r>
              <w:rPr>
                <w:rFonts w:ascii="Times New Roman" w:hAnsi="Times New Roman"/>
                <w:w w:val="105"/>
                <w:sz w:val="12"/>
              </w:rPr>
              <w:t>valorar</w:t>
            </w:r>
            <w:r>
              <w:rPr>
                <w:rFonts w:ascii="Times New Roman" w:hAnsi="Times New Roman"/>
                <w:spacing w:val="-3"/>
                <w:w w:val="105"/>
                <w:sz w:val="12"/>
              </w:rPr>
              <w:t> </w:t>
            </w:r>
            <w:r>
              <w:rPr>
                <w:rFonts w:ascii="Times New Roman" w:hAnsi="Times New Roman"/>
                <w:w w:val="105"/>
                <w:sz w:val="12"/>
              </w:rPr>
              <w:t>y</w:t>
            </w:r>
            <w:r>
              <w:rPr>
                <w:rFonts w:ascii="Times New Roman" w:hAnsi="Times New Roman"/>
                <w:spacing w:val="-9"/>
                <w:w w:val="105"/>
                <w:sz w:val="12"/>
              </w:rPr>
              <w:t> </w:t>
            </w:r>
            <w:r>
              <w:rPr>
                <w:rFonts w:ascii="Times New Roman" w:hAnsi="Times New Roman"/>
                <w:w w:val="105"/>
                <w:sz w:val="12"/>
              </w:rPr>
              <w:t>en</w:t>
            </w:r>
            <w:r>
              <w:rPr>
                <w:rFonts w:ascii="Times New Roman" w:hAnsi="Times New Roman"/>
                <w:spacing w:val="-3"/>
                <w:w w:val="105"/>
                <w:sz w:val="12"/>
              </w:rPr>
              <w:t> </w:t>
            </w:r>
            <w:r>
              <w:rPr>
                <w:rFonts w:ascii="Times New Roman" w:hAnsi="Times New Roman"/>
                <w:w w:val="105"/>
                <w:sz w:val="12"/>
              </w:rPr>
              <w:t>caso</w:t>
            </w:r>
            <w:r>
              <w:rPr>
                <w:rFonts w:ascii="Times New Roman" w:hAnsi="Times New Roman"/>
                <w:spacing w:val="-5"/>
                <w:w w:val="105"/>
                <w:sz w:val="12"/>
              </w:rPr>
              <w:t> </w:t>
            </w:r>
            <w:r>
              <w:rPr>
                <w:rFonts w:ascii="Times New Roman" w:hAnsi="Times New Roman"/>
                <w:w w:val="105"/>
                <w:sz w:val="12"/>
              </w:rPr>
              <w:t>de</w:t>
            </w:r>
            <w:r>
              <w:rPr>
                <w:rFonts w:ascii="Times New Roman" w:hAnsi="Times New Roman"/>
                <w:spacing w:val="-4"/>
                <w:w w:val="105"/>
                <w:sz w:val="12"/>
              </w:rPr>
              <w:t> </w:t>
            </w:r>
            <w:r>
              <w:rPr>
                <w:rFonts w:ascii="Times New Roman" w:hAnsi="Times New Roman"/>
                <w:w w:val="105"/>
                <w:sz w:val="12"/>
              </w:rPr>
              <w:t>estar</w:t>
            </w:r>
            <w:r>
              <w:rPr>
                <w:rFonts w:ascii="Times New Roman" w:hAnsi="Times New Roman"/>
                <w:spacing w:val="-6"/>
                <w:w w:val="105"/>
                <w:sz w:val="12"/>
              </w:rPr>
              <w:t> </w:t>
            </w:r>
            <w:r>
              <w:rPr>
                <w:rFonts w:ascii="Times New Roman" w:hAnsi="Times New Roman"/>
                <w:w w:val="105"/>
                <w:sz w:val="12"/>
              </w:rPr>
              <w:t>de</w:t>
            </w:r>
            <w:r>
              <w:rPr>
                <w:rFonts w:ascii="Times New Roman" w:hAnsi="Times New Roman"/>
                <w:spacing w:val="-5"/>
                <w:w w:val="105"/>
                <w:sz w:val="12"/>
              </w:rPr>
              <w:t> </w:t>
            </w:r>
            <w:r>
              <w:rPr>
                <w:rFonts w:ascii="Times New Roman" w:hAnsi="Times New Roman"/>
                <w:w w:val="105"/>
                <w:sz w:val="12"/>
              </w:rPr>
              <w:t>acuerdo</w:t>
            </w:r>
            <w:r>
              <w:rPr>
                <w:rFonts w:ascii="Times New Roman" w:hAnsi="Times New Roman"/>
                <w:spacing w:val="-4"/>
                <w:w w:val="105"/>
                <w:sz w:val="12"/>
              </w:rPr>
              <w:t> </w:t>
            </w:r>
            <w:r>
              <w:rPr>
                <w:rFonts w:ascii="Times New Roman" w:hAnsi="Times New Roman"/>
                <w:w w:val="105"/>
                <w:sz w:val="12"/>
              </w:rPr>
              <w:t>en</w:t>
            </w:r>
          </w:p>
          <w:p>
            <w:pPr>
              <w:pStyle w:val="TableParagraph"/>
              <w:spacing w:line="128" w:lineRule="exact"/>
              <w:ind w:left="63"/>
              <w:rPr>
                <w:rFonts w:ascii="Times New Roman" w:hAnsi="Times New Roman"/>
                <w:sz w:val="12"/>
              </w:rPr>
            </w:pPr>
            <w:r>
              <w:rPr>
                <w:rFonts w:ascii="Times New Roman" w:hAnsi="Times New Roman"/>
                <w:w w:val="105"/>
                <w:sz w:val="12"/>
              </w:rPr>
              <w:t>solicitarlo referenciar el anexo en esta cláusula.</w:t>
            </w:r>
          </w:p>
        </w:tc>
      </w:tr>
      <w:tr>
        <w:trPr>
          <w:trHeight w:val="459" w:hRule="atLeast"/>
        </w:trPr>
        <w:tc>
          <w:tcPr>
            <w:tcW w:w="3548" w:type="dxa"/>
            <w:tcBorders>
              <w:top w:val="double" w:sz="3" w:space="0" w:color="2D96D2"/>
              <w:left w:val="single" w:sz="12" w:space="0" w:color="2D96D2"/>
              <w:bottom w:val="double" w:sz="3" w:space="0" w:color="F37D43"/>
              <w:right w:val="nil"/>
            </w:tcBorders>
            <w:shd w:val="clear" w:color="auto" w:fill="F1F1F1"/>
          </w:tcPr>
          <w:p>
            <w:pPr>
              <w:pStyle w:val="TableParagraph"/>
              <w:spacing w:line="244" w:lineRule="auto" w:before="18"/>
              <w:ind w:left="63" w:right="122"/>
              <w:rPr>
                <w:rFonts w:ascii="Times New Roman" w:hAnsi="Times New Roman"/>
                <w:sz w:val="12"/>
              </w:rPr>
            </w:pPr>
            <w:r>
              <w:rPr>
                <w:rFonts w:ascii="Tahoma" w:hAnsi="Tahoma"/>
                <w:b/>
                <w:w w:val="105"/>
                <w:sz w:val="12"/>
              </w:rPr>
              <w:t>Comentado [LAB11R10]: </w:t>
            </w:r>
            <w:r>
              <w:rPr>
                <w:rFonts w:ascii="Times New Roman" w:hAnsi="Times New Roman"/>
                <w:w w:val="105"/>
                <w:sz w:val="12"/>
              </w:rPr>
              <w:t>Se puede incluir en el cartel como una recomendación, sin embargo, no se rechazarán cartas que no</w:t>
            </w:r>
          </w:p>
          <w:p>
            <w:pPr>
              <w:pStyle w:val="TableParagraph"/>
              <w:spacing w:line="129" w:lineRule="exact" w:before="2"/>
              <w:ind w:left="63"/>
              <w:rPr>
                <w:rFonts w:ascii="Times New Roman"/>
                <w:sz w:val="12"/>
              </w:rPr>
            </w:pPr>
            <w:r>
              <w:rPr>
                <w:rFonts w:ascii="Times New Roman"/>
                <w:w w:val="105"/>
                <w:sz w:val="12"/>
              </w:rPr>
              <w:t>vengan en este formato.</w:t>
            </w:r>
          </w:p>
        </w:tc>
      </w:tr>
    </w:tbl>
    <w:p>
      <w:pPr>
        <w:spacing w:line="247" w:lineRule="auto" w:before="40"/>
        <w:ind w:left="504" w:right="228" w:firstLine="0"/>
        <w:jc w:val="both"/>
        <w:rPr>
          <w:rFonts w:ascii="Times New Roman" w:hAnsi="Times New Roman"/>
          <w:sz w:val="12"/>
        </w:rPr>
      </w:pPr>
      <w:r>
        <w:rPr/>
        <w:pict>
          <v:group style="position:absolute;margin-left:430.429993pt;margin-top:18.742933pt;width:180.05pt;height:11.25pt;mso-position-horizontal-relative:page;mso-position-vertical-relative:paragraph;z-index:15737856" coordorigin="8609,375" coordsize="3601,225">
            <v:shape style="position:absolute;left:8612;top:378;width:3594;height:217" coordorigin="8612,378" coordsize="3594,217" path="m12160,378l8659,378,8641,382,8626,392,8616,407,8612,425,8612,549,8616,567,8626,582,8641,592,8659,595,12160,595,12178,592,12193,582,12202,567,12206,549,12206,425,12202,407,12193,392,12178,382,12160,378xe" filled="true" fillcolor="#dcecf8" stroked="false">
              <v:path arrowok="t"/>
              <v:fill type="solid"/>
            </v:shape>
            <v:shape style="position:absolute;left:8612;top:378;width:3594;height:217" coordorigin="8612,378" coordsize="3594,217" path="m8612,549l8616,567,8626,582,8641,592,8659,595,12160,595,12178,592,12193,582,12202,567,12206,549,12206,425,12202,407,12193,392,12178,382,12160,378,8659,378,8641,382,8626,392,8616,407,8612,425,8612,549xe" filled="false" stroked="true" strokeweight=".36pt" strokecolor="#2d96d2">
              <v:path arrowok="t"/>
              <v:stroke dashstyle="solid"/>
            </v:shape>
            <w10:wrap type="none"/>
          </v:group>
        </w:pict>
      </w:r>
      <w:r>
        <w:rPr/>
        <w:pict>
          <v:shape style="position:absolute;margin-left:430.091248pt;margin-top:18.039183pt;width:178.95pt;height:12.2pt;mso-position-horizontal-relative:page;mso-position-vertical-relative:paragraph;z-index:15738880" type="#_x0000_t202" filled="false" stroked="false">
            <v:textbox inset="0,0,0,0">
              <w:txbxContent>
                <w:tbl>
                  <w:tblPr>
                    <w:tblW w:w="0" w:type="auto"/>
                    <w:jc w:val="left"/>
                    <w:tblInd w:w="15" w:type="dxa"/>
                    <w:tblBorders>
                      <w:top w:val="double" w:sz="3" w:space="0" w:color="2D96D2"/>
                      <w:left w:val="double" w:sz="3" w:space="0" w:color="2D96D2"/>
                      <w:bottom w:val="double" w:sz="3" w:space="0" w:color="2D96D2"/>
                      <w:right w:val="double" w:sz="3" w:space="0" w:color="2D96D2"/>
                      <w:insideH w:val="double" w:sz="3" w:space="0" w:color="2D96D2"/>
                      <w:insideV w:val="double" w:sz="3" w:space="0" w:color="2D96D2"/>
                    </w:tblBorders>
                    <w:tblLayout w:type="fixed"/>
                    <w:tblCellMar>
                      <w:top w:w="0" w:type="dxa"/>
                      <w:left w:w="0" w:type="dxa"/>
                      <w:bottom w:w="0" w:type="dxa"/>
                      <w:right w:w="0" w:type="dxa"/>
                    </w:tblCellMar>
                    <w:tblLook w:val="01E0"/>
                  </w:tblPr>
                  <w:tblGrid>
                    <w:gridCol w:w="3548"/>
                  </w:tblGrid>
                  <w:tr>
                    <w:trPr>
                      <w:trHeight w:val="186" w:hRule="atLeast"/>
                    </w:trPr>
                    <w:tc>
                      <w:tcPr>
                        <w:tcW w:w="3548" w:type="dxa"/>
                        <w:tcBorders>
                          <w:left w:val="single" w:sz="12" w:space="0" w:color="2D96D2"/>
                          <w:bottom w:val="single" w:sz="8" w:space="0" w:color="2D96D2"/>
                          <w:right w:val="nil"/>
                        </w:tcBorders>
                      </w:tcPr>
                      <w:p>
                        <w:pPr>
                          <w:pStyle w:val="TableParagraph"/>
                          <w:spacing w:before="16"/>
                          <w:ind w:left="63"/>
                          <w:rPr>
                            <w:rFonts w:ascii="Times New Roman"/>
                            <w:sz w:val="12"/>
                          </w:rPr>
                        </w:pPr>
                        <w:r>
                          <w:rPr>
                            <w:rFonts w:ascii="Tahoma"/>
                            <w:b/>
                            <w:w w:val="105"/>
                            <w:sz w:val="12"/>
                          </w:rPr>
                          <w:t>Comentado [LAB13R12]: </w:t>
                        </w:r>
                        <w:r>
                          <w:rPr>
                            <w:rFonts w:ascii="Times New Roman"/>
                            <w:w w:val="105"/>
                            <w:sz w:val="12"/>
                          </w:rPr>
                          <w:t>Se debe eliminar.</w:t>
                        </w:r>
                      </w:p>
                    </w:tc>
                  </w:tr>
                </w:tbl>
                <w:p>
                  <w:pPr>
                    <w:pStyle w:val="BodyText"/>
                  </w:pPr>
                </w:p>
              </w:txbxContent>
            </v:textbox>
            <w10:wrap type="none"/>
          </v:shape>
        </w:pict>
      </w:r>
      <w:r>
        <w:rPr>
          <w:rFonts w:ascii="Tahoma" w:hAnsi="Tahoma"/>
          <w:b/>
          <w:w w:val="105"/>
          <w:sz w:val="12"/>
        </w:rPr>
        <w:t>Comentado</w:t>
      </w:r>
      <w:r>
        <w:rPr>
          <w:rFonts w:ascii="Tahoma" w:hAnsi="Tahoma"/>
          <w:b/>
          <w:spacing w:val="-17"/>
          <w:w w:val="105"/>
          <w:sz w:val="12"/>
        </w:rPr>
        <w:t> </w:t>
      </w:r>
      <w:r>
        <w:rPr>
          <w:rFonts w:ascii="Tahoma" w:hAnsi="Tahoma"/>
          <w:b/>
          <w:w w:val="105"/>
          <w:sz w:val="12"/>
        </w:rPr>
        <w:t>[MVM12]:</w:t>
      </w:r>
      <w:r>
        <w:rPr>
          <w:rFonts w:ascii="Tahoma" w:hAnsi="Tahoma"/>
          <w:b/>
          <w:spacing w:val="-16"/>
          <w:w w:val="105"/>
          <w:sz w:val="12"/>
        </w:rPr>
        <w:t> </w:t>
      </w:r>
      <w:r>
        <w:rPr>
          <w:rFonts w:ascii="Times New Roman" w:hAnsi="Times New Roman"/>
          <w:w w:val="105"/>
          <w:sz w:val="12"/>
        </w:rPr>
        <w:t>Técnico</w:t>
      </w:r>
      <w:r>
        <w:rPr>
          <w:rFonts w:ascii="Times New Roman" w:hAnsi="Times New Roman"/>
          <w:spacing w:val="-13"/>
          <w:w w:val="105"/>
          <w:sz w:val="12"/>
        </w:rPr>
        <w:t> </w:t>
      </w:r>
      <w:r>
        <w:rPr>
          <w:rFonts w:ascii="Times New Roman" w:hAnsi="Times New Roman"/>
          <w:w w:val="105"/>
          <w:sz w:val="12"/>
        </w:rPr>
        <w:t>tenemos</w:t>
      </w:r>
      <w:r>
        <w:rPr>
          <w:rFonts w:ascii="Times New Roman" w:hAnsi="Times New Roman"/>
          <w:spacing w:val="-14"/>
          <w:w w:val="105"/>
          <w:sz w:val="12"/>
        </w:rPr>
        <w:t> </w:t>
      </w:r>
      <w:r>
        <w:rPr>
          <w:rFonts w:ascii="Times New Roman" w:hAnsi="Times New Roman"/>
          <w:w w:val="105"/>
          <w:sz w:val="12"/>
        </w:rPr>
        <w:t>una</w:t>
      </w:r>
      <w:r>
        <w:rPr>
          <w:rFonts w:ascii="Times New Roman" w:hAnsi="Times New Roman"/>
          <w:spacing w:val="-13"/>
          <w:w w:val="105"/>
          <w:sz w:val="12"/>
        </w:rPr>
        <w:t> </w:t>
      </w:r>
      <w:r>
        <w:rPr>
          <w:rFonts w:ascii="Times New Roman" w:hAnsi="Times New Roman"/>
          <w:w w:val="105"/>
          <w:sz w:val="12"/>
        </w:rPr>
        <w:t>justificación</w:t>
      </w:r>
      <w:r>
        <w:rPr>
          <w:rFonts w:ascii="Times New Roman" w:hAnsi="Times New Roman"/>
          <w:spacing w:val="-13"/>
          <w:w w:val="105"/>
          <w:sz w:val="12"/>
        </w:rPr>
        <w:t> </w:t>
      </w:r>
      <w:r>
        <w:rPr>
          <w:rFonts w:ascii="Times New Roman" w:hAnsi="Times New Roman"/>
          <w:w w:val="105"/>
          <w:sz w:val="12"/>
        </w:rPr>
        <w:t>para limitarlo de esta</w:t>
      </w:r>
      <w:r>
        <w:rPr>
          <w:rFonts w:ascii="Times New Roman" w:hAnsi="Times New Roman"/>
          <w:spacing w:val="-3"/>
          <w:w w:val="105"/>
          <w:sz w:val="12"/>
        </w:rPr>
        <w:t> </w:t>
      </w:r>
      <w:r>
        <w:rPr>
          <w:rFonts w:ascii="Times New Roman" w:hAnsi="Times New Roman"/>
          <w:w w:val="105"/>
          <w:sz w:val="12"/>
        </w:rPr>
        <w:t>manera.</w:t>
      </w:r>
    </w:p>
    <w:p>
      <w:pPr>
        <w:spacing w:after="0" w:line="247" w:lineRule="auto"/>
        <w:jc w:val="both"/>
        <w:rPr>
          <w:rFonts w:ascii="Times New Roman" w:hAnsi="Times New Roman"/>
          <w:sz w:val="12"/>
        </w:rPr>
        <w:sectPr>
          <w:type w:val="continuous"/>
          <w:pgSz w:w="12240" w:h="15840"/>
          <w:pgMar w:top="1500" w:bottom="280" w:left="720" w:right="0"/>
          <w:cols w:num="2" w:equalWidth="0">
            <w:col w:w="7417" w:space="40"/>
            <w:col w:w="4063"/>
          </w:cols>
        </w:sectPr>
      </w:pPr>
    </w:p>
    <w:p>
      <w:pPr>
        <w:pStyle w:val="BodyText"/>
        <w:spacing w:before="10"/>
        <w:rPr>
          <w:rFonts w:ascii="Times New Roman"/>
          <w:sz w:val="26"/>
        </w:rPr>
      </w:pPr>
    </w:p>
    <w:p>
      <w:pPr>
        <w:pStyle w:val="BodyText"/>
        <w:ind w:left="593"/>
        <w:rPr>
          <w:rFonts w:ascii="Times New Roman"/>
          <w:sz w:val="20"/>
        </w:rPr>
      </w:pPr>
      <w:r>
        <w:rPr>
          <w:rFonts w:ascii="Times New Roman"/>
          <w:sz w:val="20"/>
        </w:rPr>
        <w:drawing>
          <wp:inline distT="0" distB="0" distL="0" distR="0">
            <wp:extent cx="4522558" cy="588073"/>
            <wp:effectExtent l="0" t="0" r="0" b="0"/>
            <wp:docPr id="7" name="image1.jpeg"/>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4522558" cy="588073"/>
                    </a:xfrm>
                    <a:prstGeom prst="rect">
                      <a:avLst/>
                    </a:prstGeom>
                  </pic:spPr>
                </pic:pic>
              </a:graphicData>
            </a:graphic>
          </wp:inline>
        </w:drawing>
      </w:r>
      <w:r>
        <w:rPr>
          <w:rFonts w:ascii="Times New Roman"/>
          <w:sz w:val="20"/>
        </w:rPr>
      </w:r>
    </w:p>
    <w:p>
      <w:pPr>
        <w:pStyle w:val="BodyText"/>
        <w:spacing w:before="7"/>
        <w:rPr>
          <w:rFonts w:ascii="Times New Roman"/>
          <w:sz w:val="8"/>
        </w:rPr>
      </w:pPr>
    </w:p>
    <w:p>
      <w:pPr>
        <w:pStyle w:val="BodyText"/>
        <w:spacing w:before="66"/>
        <w:ind w:left="1367"/>
      </w:pPr>
      <w:r>
        <w:rPr/>
        <w:pict>
          <v:rect style="position:absolute;margin-left:412.179993pt;margin-top:-51.29274pt;width:199.82pt;height:611.28pt;mso-position-horizontal-relative:page;mso-position-vertical-relative:paragraph;z-index:-18372608" filled="true" fillcolor="#f1f1f1" stroked="false">
            <v:fill type="solid"/>
            <w10:wrap type="none"/>
          </v:rect>
        </w:pict>
      </w:r>
      <w:r>
        <w:rPr/>
        <w:t>colones).</w:t>
      </w:r>
    </w:p>
    <w:p>
      <w:pPr>
        <w:pStyle w:val="BodyText"/>
        <w:spacing w:before="3"/>
        <w:rPr>
          <w:sz w:val="15"/>
        </w:rPr>
      </w:pPr>
    </w:p>
    <w:p>
      <w:pPr>
        <w:pStyle w:val="ListParagraph"/>
        <w:numPr>
          <w:ilvl w:val="2"/>
          <w:numId w:val="3"/>
        </w:numPr>
        <w:tabs>
          <w:tab w:pos="1427" w:val="left" w:leader="none"/>
        </w:tabs>
        <w:spacing w:line="264" w:lineRule="auto" w:before="0" w:after="0"/>
        <w:ind w:left="1427" w:right="4101" w:hanging="556"/>
        <w:jc w:val="both"/>
        <w:rPr>
          <w:sz w:val="17"/>
        </w:rPr>
      </w:pPr>
      <w:r>
        <w:rPr>
          <w:sz w:val="17"/>
        </w:rPr>
        <w:t>Deben ser tres proyectos diferentes, por lo que no se aceptarán las tres cartas de admisibilidad para un mismo proyecto, aunque sean actividades</w:t>
      </w:r>
      <w:r>
        <w:rPr>
          <w:spacing w:val="-23"/>
          <w:sz w:val="17"/>
        </w:rPr>
        <w:t> </w:t>
      </w:r>
      <w:r>
        <w:rPr>
          <w:sz w:val="17"/>
        </w:rPr>
        <w:t>diferentes.</w:t>
      </w:r>
    </w:p>
    <w:p>
      <w:pPr>
        <w:pStyle w:val="BodyText"/>
        <w:spacing w:before="6"/>
        <w:rPr>
          <w:sz w:val="13"/>
        </w:rPr>
      </w:pPr>
    </w:p>
    <w:p>
      <w:pPr>
        <w:pStyle w:val="ListParagraph"/>
        <w:numPr>
          <w:ilvl w:val="2"/>
          <w:numId w:val="3"/>
        </w:numPr>
        <w:tabs>
          <w:tab w:pos="1427" w:val="left" w:leader="none"/>
        </w:tabs>
        <w:spacing w:line="271" w:lineRule="auto" w:before="1" w:after="0"/>
        <w:ind w:left="1427" w:right="4100" w:hanging="556"/>
        <w:jc w:val="both"/>
        <w:rPr>
          <w:sz w:val="17"/>
        </w:rPr>
      </w:pPr>
      <w:r>
        <w:rPr>
          <w:sz w:val="17"/>
        </w:rPr>
        <w:t>El oferente debe entregar esas cartas indicando en cada una de ellas: el nombre del proyecto, propietario, números de </w:t>
      </w:r>
      <w:r>
        <w:rPr>
          <w:spacing w:val="-3"/>
          <w:sz w:val="17"/>
        </w:rPr>
        <w:t>teléfono, </w:t>
      </w:r>
      <w:r>
        <w:rPr>
          <w:sz w:val="17"/>
        </w:rPr>
        <w:t>fecha de inicio y de finalización del proyecto, costo de la obra, breve descripción de los trabajos realizados (no se aceptarán</w:t>
      </w:r>
      <w:r>
        <w:rPr>
          <w:spacing w:val="-4"/>
          <w:sz w:val="17"/>
        </w:rPr>
        <w:t> </w:t>
      </w:r>
      <w:r>
        <w:rPr>
          <w:sz w:val="17"/>
        </w:rPr>
        <w:t>cartas</w:t>
      </w:r>
      <w:r>
        <w:rPr>
          <w:spacing w:val="-2"/>
          <w:sz w:val="17"/>
        </w:rPr>
        <w:t> </w:t>
      </w:r>
      <w:r>
        <w:rPr>
          <w:sz w:val="17"/>
        </w:rPr>
        <w:t>en</w:t>
      </w:r>
      <w:r>
        <w:rPr>
          <w:spacing w:val="-3"/>
          <w:sz w:val="17"/>
        </w:rPr>
        <w:t> </w:t>
      </w:r>
      <w:r>
        <w:rPr>
          <w:sz w:val="17"/>
        </w:rPr>
        <w:t>las</w:t>
      </w:r>
      <w:r>
        <w:rPr>
          <w:spacing w:val="-3"/>
          <w:sz w:val="17"/>
        </w:rPr>
        <w:t> </w:t>
      </w:r>
      <w:r>
        <w:rPr>
          <w:sz w:val="17"/>
        </w:rPr>
        <w:t>cuales</w:t>
      </w:r>
      <w:r>
        <w:rPr>
          <w:spacing w:val="-2"/>
          <w:sz w:val="17"/>
        </w:rPr>
        <w:t> </w:t>
      </w:r>
      <w:r>
        <w:rPr>
          <w:sz w:val="17"/>
        </w:rPr>
        <w:t>no</w:t>
      </w:r>
      <w:r>
        <w:rPr>
          <w:spacing w:val="-4"/>
          <w:sz w:val="17"/>
        </w:rPr>
        <w:t> </w:t>
      </w:r>
      <w:r>
        <w:rPr>
          <w:sz w:val="17"/>
        </w:rPr>
        <w:t>indiquen</w:t>
      </w:r>
      <w:r>
        <w:rPr>
          <w:spacing w:val="-3"/>
          <w:sz w:val="17"/>
        </w:rPr>
        <w:t> </w:t>
      </w:r>
      <w:r>
        <w:rPr>
          <w:sz w:val="17"/>
        </w:rPr>
        <w:t>la</w:t>
      </w:r>
      <w:r>
        <w:rPr>
          <w:spacing w:val="-3"/>
          <w:sz w:val="17"/>
        </w:rPr>
        <w:t> </w:t>
      </w:r>
      <w:r>
        <w:rPr>
          <w:sz w:val="17"/>
        </w:rPr>
        <w:t>descripción</w:t>
      </w:r>
      <w:r>
        <w:rPr>
          <w:spacing w:val="-3"/>
          <w:sz w:val="17"/>
        </w:rPr>
        <w:t> </w:t>
      </w:r>
      <w:r>
        <w:rPr>
          <w:sz w:val="17"/>
        </w:rPr>
        <w:t>de</w:t>
      </w:r>
      <w:r>
        <w:rPr>
          <w:spacing w:val="-3"/>
          <w:sz w:val="17"/>
        </w:rPr>
        <w:t> </w:t>
      </w:r>
      <w:r>
        <w:rPr>
          <w:sz w:val="17"/>
        </w:rPr>
        <w:t>trabajos</w:t>
      </w:r>
      <w:r>
        <w:rPr>
          <w:spacing w:val="-3"/>
          <w:sz w:val="17"/>
        </w:rPr>
        <w:t> </w:t>
      </w:r>
      <w:r>
        <w:rPr>
          <w:sz w:val="17"/>
        </w:rPr>
        <w:t>realizados).</w:t>
      </w:r>
    </w:p>
    <w:p>
      <w:pPr>
        <w:pStyle w:val="BodyText"/>
        <w:spacing w:before="10"/>
        <w:rPr>
          <w:sz w:val="12"/>
        </w:rPr>
      </w:pPr>
    </w:p>
    <w:p>
      <w:pPr>
        <w:pStyle w:val="ListParagraph"/>
        <w:numPr>
          <w:ilvl w:val="2"/>
          <w:numId w:val="3"/>
        </w:numPr>
        <w:tabs>
          <w:tab w:pos="1427" w:val="left" w:leader="none"/>
        </w:tabs>
        <w:spacing w:line="271" w:lineRule="auto" w:before="1" w:after="0"/>
        <w:ind w:left="1427" w:right="4100" w:hanging="556"/>
        <w:jc w:val="both"/>
        <w:rPr>
          <w:sz w:val="17"/>
        </w:rPr>
      </w:pPr>
      <w:r>
        <w:rPr>
          <w:sz w:val="17"/>
        </w:rPr>
        <w:t>De acuerdo con el artículo 56 del Reglamento de Ley de Contratación Administrativa, deberá indicar si el proyecto fue recibido a satisfacción, con sanciones o multas de cualquier tipo, pues de estarse en alguno de esos supuestos, el proyecto como experiencia no será</w:t>
      </w:r>
      <w:r>
        <w:rPr>
          <w:spacing w:val="-3"/>
          <w:sz w:val="17"/>
        </w:rPr>
        <w:t> </w:t>
      </w:r>
      <w:r>
        <w:rPr>
          <w:sz w:val="17"/>
        </w:rPr>
        <w:t>recibido.</w:t>
      </w:r>
    </w:p>
    <w:p>
      <w:pPr>
        <w:pStyle w:val="BodyText"/>
        <w:rPr>
          <w:sz w:val="13"/>
        </w:rPr>
      </w:pPr>
    </w:p>
    <w:p>
      <w:pPr>
        <w:pStyle w:val="ListParagraph"/>
        <w:numPr>
          <w:ilvl w:val="2"/>
          <w:numId w:val="3"/>
        </w:numPr>
        <w:tabs>
          <w:tab w:pos="1427" w:val="left" w:leader="none"/>
        </w:tabs>
        <w:spacing w:line="268" w:lineRule="auto" w:before="0" w:after="0"/>
        <w:ind w:left="1427" w:right="4102" w:hanging="556"/>
        <w:jc w:val="both"/>
        <w:rPr>
          <w:sz w:val="17"/>
        </w:rPr>
      </w:pPr>
      <w:r>
        <w:rPr>
          <w:sz w:val="17"/>
        </w:rPr>
        <w:t>Es entendido que las cartas requeridas para acreditar la experiencia deben hacer referencia directa y expresa al </w:t>
      </w:r>
      <w:r>
        <w:rPr>
          <w:spacing w:val="-3"/>
          <w:sz w:val="17"/>
        </w:rPr>
        <w:t>oferente, </w:t>
      </w:r>
      <w:r>
        <w:rPr>
          <w:sz w:val="17"/>
        </w:rPr>
        <w:t>tal y como éste hace constar su nombre en la oferta.</w:t>
      </w:r>
    </w:p>
    <w:p>
      <w:pPr>
        <w:pStyle w:val="BodyText"/>
        <w:spacing w:before="3"/>
        <w:rPr>
          <w:sz w:val="13"/>
        </w:rPr>
      </w:pPr>
    </w:p>
    <w:p>
      <w:pPr>
        <w:pStyle w:val="ListParagraph"/>
        <w:numPr>
          <w:ilvl w:val="2"/>
          <w:numId w:val="3"/>
        </w:numPr>
        <w:tabs>
          <w:tab w:pos="1427" w:val="left" w:leader="none"/>
        </w:tabs>
        <w:spacing w:line="268" w:lineRule="auto" w:before="0" w:after="0"/>
        <w:ind w:left="1427" w:right="4102" w:hanging="556"/>
        <w:jc w:val="both"/>
        <w:rPr>
          <w:sz w:val="17"/>
        </w:rPr>
      </w:pPr>
      <w:r>
        <w:rPr>
          <w:sz w:val="17"/>
        </w:rPr>
        <w:t>No se aceptarán constancias que hagan alusión a trabajos hechos por terceros, sean personas físicas o jurídicas, aunque el </w:t>
      </w:r>
      <w:r>
        <w:rPr>
          <w:spacing w:val="-3"/>
          <w:sz w:val="17"/>
        </w:rPr>
        <w:t>oferente </w:t>
      </w:r>
      <w:r>
        <w:rPr>
          <w:sz w:val="17"/>
        </w:rPr>
        <w:t>alegue que laboró con o para tales personas.</w:t>
      </w:r>
    </w:p>
    <w:p>
      <w:pPr>
        <w:pStyle w:val="BodyText"/>
        <w:spacing w:before="2"/>
        <w:rPr>
          <w:sz w:val="13"/>
        </w:rPr>
      </w:pPr>
    </w:p>
    <w:p>
      <w:pPr>
        <w:pStyle w:val="ListParagraph"/>
        <w:numPr>
          <w:ilvl w:val="2"/>
          <w:numId w:val="3"/>
        </w:numPr>
        <w:tabs>
          <w:tab w:pos="1427" w:val="left" w:leader="none"/>
        </w:tabs>
        <w:spacing w:line="268" w:lineRule="auto" w:before="1" w:after="0"/>
        <w:ind w:left="1427" w:right="4102" w:hanging="556"/>
        <w:jc w:val="both"/>
        <w:rPr>
          <w:sz w:val="17"/>
        </w:rPr>
      </w:pPr>
      <w:r>
        <w:rPr/>
        <w:pict>
          <v:group style="position:absolute;margin-left:334.739990pt;margin-top:13.284981pt;width:.35pt;height:10.45pt;mso-position-horizontal-relative:page;mso-position-vertical-relative:paragraph;z-index:-18372096" coordorigin="6695,266" coordsize="7,209">
            <v:shape style="position:absolute;left:6696;top:267;width:4;height:206" coordorigin="6696,267" coordsize="4,206" path="m6700,473l6698,471m6696,469l6696,273m6696,271l6700,267e" filled="false" stroked="true" strokeweight=".140pt" strokecolor="#623177">
              <v:path arrowok="t"/>
              <v:stroke dashstyle="solid"/>
            </v:shape>
            <v:shape style="position:absolute;left:6696;top:267;width:4;height:206" coordorigin="6696,267" coordsize="4,206" path="m6700,473l6698,471m6696,469l6696,273m6696,271l6700,267e" filled="false" stroked="true" strokeweight=".140pt" strokecolor="#2d96d2">
              <v:path arrowok="t"/>
              <v:stroke dashstyle="solid"/>
            </v:shape>
            <w10:wrap type="none"/>
          </v:group>
        </w:pict>
      </w:r>
      <w:r>
        <w:rPr/>
        <w:pict>
          <v:group style="position:absolute;margin-left:262.859985pt;margin-top:25.15498pt;width:347.45pt;height:51.95pt;mso-position-horizontal-relative:page;mso-position-vertical-relative:paragraph;z-index:-18371584" coordorigin="5257,503" coordsize="6949,1039">
            <v:shape style="position:absolute;left:5258;top:506;width:4;height:206" coordorigin="5259,506" coordsize="4,206" path="m5259,711l5261,710m5262,708l5262,512m5262,510l5259,506e" filled="false" stroked="true" strokeweight=".140pt" strokecolor="#623177">
              <v:path arrowok="t"/>
              <v:stroke dashstyle="solid"/>
            </v:shape>
            <v:shape style="position:absolute;left:5258;top:506;width:4;height:206" coordorigin="5259,506" coordsize="4,206" path="m5259,711l5261,710m5262,708l5262,512m5262,510l5259,506e" filled="false" stroked="true" strokeweight=".140pt" strokecolor="#2d96d2">
              <v:path arrowok="t"/>
              <v:stroke dashstyle="solid"/>
            </v:shape>
            <v:shape style="position:absolute;left:5261;top:595;width:3351;height:115" coordorigin="5261,596" coordsize="3351,115" path="m8612,596l8205,710m8205,710l5261,710e" filled="false" stroked="true" strokeweight=".140pt" strokecolor="#623177">
              <v:path arrowok="t"/>
              <v:stroke dashstyle="shortdot"/>
            </v:shape>
            <v:shape style="position:absolute;left:8612;top:503;width:3594;height:929" coordorigin="8612,503" coordsize="3594,929" path="m12160,503l8659,503,8641,507,8626,517,8616,531,8612,549,8612,1385,8616,1403,8626,1418,8641,1428,8659,1431,12160,1431,12178,1428,12193,1418,12202,1403,12206,1385,12206,549,12202,531,12193,517,12178,507,12160,503xe" filled="true" fillcolor="#ece0f1" stroked="false">
              <v:path arrowok="t"/>
              <v:fill type="solid"/>
            </v:shape>
            <v:shape style="position:absolute;left:5261;top:710;width:3351;height:830" coordorigin="5261,710" coordsize="3351,830" path="m8612,1540l8205,710m8205,710l5261,710e" filled="false" stroked="true" strokeweight=".140pt" strokecolor="#2d96d2">
              <v:path arrowok="t"/>
              <v:stroke dashstyle="shortdot"/>
            </v:shape>
            <w10:wrap type="none"/>
          </v:group>
        </w:pict>
      </w:r>
      <w:r>
        <w:rPr/>
        <w:pict>
          <v:shape style="position:absolute;margin-left:430.091248pt;margin-top:24.726856pt;width:181.25pt;height:59.05pt;mso-position-horizontal-relative:page;mso-position-vertical-relative:paragraph;z-index:15743488" type="#_x0000_t202" filled="false" stroked="false">
            <v:textbox inset="0,0,0,0">
              <w:txbxContent>
                <w:tbl>
                  <w:tblPr>
                    <w:tblW w:w="0" w:type="auto"/>
                    <w:jc w:val="left"/>
                    <w:tblInd w:w="15" w:type="dxa"/>
                    <w:tblBorders>
                      <w:top w:val="single" w:sz="8" w:space="0" w:color="623177"/>
                      <w:left w:val="single" w:sz="8" w:space="0" w:color="623177"/>
                      <w:bottom w:val="single" w:sz="8" w:space="0" w:color="623177"/>
                      <w:right w:val="single" w:sz="8" w:space="0" w:color="623177"/>
                      <w:insideH w:val="single" w:sz="8" w:space="0" w:color="623177"/>
                      <w:insideV w:val="single" w:sz="8" w:space="0" w:color="623177"/>
                    </w:tblBorders>
                    <w:tblLayout w:type="fixed"/>
                    <w:tblCellMar>
                      <w:top w:w="0" w:type="dxa"/>
                      <w:left w:w="0" w:type="dxa"/>
                      <w:bottom w:w="0" w:type="dxa"/>
                      <w:right w:w="0" w:type="dxa"/>
                    </w:tblCellMar>
                    <w:tblLook w:val="01E0"/>
                  </w:tblPr>
                  <w:tblGrid>
                    <w:gridCol w:w="3594"/>
                  </w:tblGrid>
                  <w:tr>
                    <w:trPr>
                      <w:trHeight w:val="896" w:hRule="atLeast"/>
                    </w:trPr>
                    <w:tc>
                      <w:tcPr>
                        <w:tcW w:w="3594" w:type="dxa"/>
                        <w:tcBorders>
                          <w:left w:val="single" w:sz="12" w:space="0" w:color="623177"/>
                          <w:bottom w:val="double" w:sz="3" w:space="0" w:color="2D96D2"/>
                          <w:right w:val="single" w:sz="12" w:space="0" w:color="623177"/>
                        </w:tcBorders>
                        <w:shd w:val="clear" w:color="auto" w:fill="F1F1F1"/>
                      </w:tcPr>
                      <w:p>
                        <w:pPr>
                          <w:pStyle w:val="TableParagraph"/>
                          <w:spacing w:line="247" w:lineRule="auto" w:before="29"/>
                          <w:ind w:left="63" w:right="59"/>
                          <w:rPr>
                            <w:rFonts w:ascii="Times New Roman" w:hAnsi="Times New Roman"/>
                            <w:sz w:val="12"/>
                          </w:rPr>
                        </w:pPr>
                        <w:r>
                          <w:rPr>
                            <w:rFonts w:ascii="Tahoma" w:hAnsi="Tahoma"/>
                            <w:b/>
                            <w:w w:val="105"/>
                            <w:sz w:val="12"/>
                          </w:rPr>
                          <w:t>Comentado [DVM14]: </w:t>
                        </w:r>
                        <w:r>
                          <w:rPr>
                            <w:rFonts w:ascii="Times New Roman" w:hAnsi="Times New Roman"/>
                            <w:w w:val="105"/>
                            <w:sz w:val="12"/>
                          </w:rPr>
                          <w:t>Técnico: en el pliego de condiciones no se</w:t>
                        </w:r>
                        <w:r>
                          <w:rPr>
                            <w:rFonts w:ascii="Times New Roman" w:hAnsi="Times New Roman"/>
                            <w:spacing w:val="-8"/>
                            <w:w w:val="105"/>
                            <w:sz w:val="12"/>
                          </w:rPr>
                          <w:t> </w:t>
                        </w:r>
                        <w:r>
                          <w:rPr>
                            <w:rFonts w:ascii="Times New Roman" w:hAnsi="Times New Roman"/>
                            <w:w w:val="105"/>
                            <w:sz w:val="12"/>
                          </w:rPr>
                          <w:t>esta</w:t>
                        </w:r>
                        <w:r>
                          <w:rPr>
                            <w:rFonts w:ascii="Times New Roman" w:hAnsi="Times New Roman"/>
                            <w:spacing w:val="-6"/>
                            <w:w w:val="105"/>
                            <w:sz w:val="12"/>
                          </w:rPr>
                          <w:t> </w:t>
                        </w:r>
                        <w:r>
                          <w:rPr>
                            <w:rFonts w:ascii="Times New Roman" w:hAnsi="Times New Roman"/>
                            <w:w w:val="105"/>
                            <w:sz w:val="12"/>
                          </w:rPr>
                          <w:t>indicando</w:t>
                        </w:r>
                        <w:r>
                          <w:rPr>
                            <w:rFonts w:ascii="Times New Roman" w:hAnsi="Times New Roman"/>
                            <w:spacing w:val="-8"/>
                            <w:w w:val="105"/>
                            <w:sz w:val="12"/>
                          </w:rPr>
                          <w:t> </w:t>
                        </w:r>
                        <w:r>
                          <w:rPr>
                            <w:rFonts w:ascii="Times New Roman" w:hAnsi="Times New Roman"/>
                            <w:w w:val="105"/>
                            <w:sz w:val="12"/>
                          </w:rPr>
                          <w:t>que</w:t>
                        </w:r>
                        <w:r>
                          <w:rPr>
                            <w:rFonts w:ascii="Times New Roman" w:hAnsi="Times New Roman"/>
                            <w:spacing w:val="-6"/>
                            <w:w w:val="105"/>
                            <w:sz w:val="12"/>
                          </w:rPr>
                          <w:t> </w:t>
                        </w:r>
                        <w:r>
                          <w:rPr>
                            <w:rFonts w:ascii="Times New Roman" w:hAnsi="Times New Roman"/>
                            <w:w w:val="105"/>
                            <w:sz w:val="12"/>
                          </w:rPr>
                          <w:t>el</w:t>
                        </w:r>
                        <w:r>
                          <w:rPr>
                            <w:rFonts w:ascii="Times New Roman" w:hAnsi="Times New Roman"/>
                            <w:spacing w:val="-10"/>
                            <w:w w:val="105"/>
                            <w:sz w:val="12"/>
                          </w:rPr>
                          <w:t> </w:t>
                        </w:r>
                        <w:r>
                          <w:rPr>
                            <w:rFonts w:ascii="Times New Roman" w:hAnsi="Times New Roman"/>
                            <w:w w:val="105"/>
                            <w:sz w:val="12"/>
                          </w:rPr>
                          <w:t>oferente</w:t>
                        </w:r>
                        <w:r>
                          <w:rPr>
                            <w:rFonts w:ascii="Times New Roman" w:hAnsi="Times New Roman"/>
                            <w:spacing w:val="-8"/>
                            <w:w w:val="105"/>
                            <w:sz w:val="12"/>
                          </w:rPr>
                          <w:t> </w:t>
                        </w:r>
                        <w:r>
                          <w:rPr>
                            <w:rFonts w:ascii="Times New Roman" w:hAnsi="Times New Roman"/>
                            <w:w w:val="105"/>
                            <w:sz w:val="12"/>
                          </w:rPr>
                          <w:t>deba</w:t>
                        </w:r>
                        <w:r>
                          <w:rPr>
                            <w:rFonts w:ascii="Times New Roman" w:hAnsi="Times New Roman"/>
                            <w:spacing w:val="-7"/>
                            <w:w w:val="105"/>
                            <w:sz w:val="12"/>
                          </w:rPr>
                          <w:t> </w:t>
                        </w:r>
                        <w:r>
                          <w:rPr>
                            <w:rFonts w:ascii="Times New Roman" w:hAnsi="Times New Roman"/>
                            <w:w w:val="105"/>
                            <w:sz w:val="12"/>
                          </w:rPr>
                          <w:t>estar</w:t>
                        </w:r>
                        <w:r>
                          <w:rPr>
                            <w:rFonts w:ascii="Times New Roman" w:hAnsi="Times New Roman"/>
                            <w:spacing w:val="-8"/>
                            <w:w w:val="105"/>
                            <w:sz w:val="12"/>
                          </w:rPr>
                          <w:t> </w:t>
                        </w:r>
                        <w:r>
                          <w:rPr>
                            <w:rFonts w:ascii="Times New Roman" w:hAnsi="Times New Roman"/>
                            <w:w w:val="105"/>
                            <w:sz w:val="12"/>
                          </w:rPr>
                          <w:t>inscrito</w:t>
                        </w:r>
                        <w:r>
                          <w:rPr>
                            <w:rFonts w:ascii="Times New Roman" w:hAnsi="Times New Roman"/>
                            <w:spacing w:val="-8"/>
                            <w:w w:val="105"/>
                            <w:sz w:val="12"/>
                          </w:rPr>
                          <w:t> </w:t>
                        </w:r>
                        <w:r>
                          <w:rPr>
                            <w:rFonts w:ascii="Times New Roman" w:hAnsi="Times New Roman"/>
                            <w:w w:val="105"/>
                            <w:sz w:val="12"/>
                          </w:rPr>
                          <w:t>ante</w:t>
                        </w:r>
                        <w:r>
                          <w:rPr>
                            <w:rFonts w:ascii="Times New Roman" w:hAnsi="Times New Roman"/>
                            <w:spacing w:val="-7"/>
                            <w:w w:val="105"/>
                            <w:sz w:val="12"/>
                          </w:rPr>
                          <w:t> </w:t>
                        </w:r>
                        <w:r>
                          <w:rPr>
                            <w:rFonts w:ascii="Times New Roman" w:hAnsi="Times New Roman"/>
                            <w:w w:val="105"/>
                            <w:sz w:val="12"/>
                          </w:rPr>
                          <w:t>el</w:t>
                        </w:r>
                        <w:r>
                          <w:rPr>
                            <w:rFonts w:ascii="Times New Roman" w:hAnsi="Times New Roman"/>
                            <w:spacing w:val="-8"/>
                            <w:w w:val="105"/>
                            <w:sz w:val="12"/>
                          </w:rPr>
                          <w:t> </w:t>
                        </w:r>
                        <w:r>
                          <w:rPr>
                            <w:rFonts w:ascii="Times New Roman" w:hAnsi="Times New Roman"/>
                            <w:w w:val="105"/>
                            <w:sz w:val="12"/>
                          </w:rPr>
                          <w:t>CFIA,</w:t>
                        </w:r>
                        <w:r>
                          <w:rPr>
                            <w:rFonts w:ascii="Times New Roman" w:hAnsi="Times New Roman"/>
                            <w:spacing w:val="-8"/>
                            <w:w w:val="105"/>
                            <w:sz w:val="12"/>
                          </w:rPr>
                          <w:t> </w:t>
                        </w:r>
                        <w:r>
                          <w:rPr>
                            <w:rFonts w:ascii="Times New Roman" w:hAnsi="Times New Roman"/>
                            <w:w w:val="105"/>
                            <w:sz w:val="12"/>
                          </w:rPr>
                          <w:t>por lo que se solicita verificar e incorporar ese requerimiento en el apartado que corresponda; o bien indicar si se mantiene esta redacción</w:t>
                        </w:r>
                        <w:r>
                          <w:rPr>
                            <w:rFonts w:ascii="Times New Roman" w:hAnsi="Times New Roman"/>
                            <w:spacing w:val="-6"/>
                            <w:w w:val="105"/>
                            <w:sz w:val="12"/>
                          </w:rPr>
                          <w:t> </w:t>
                        </w:r>
                        <w:r>
                          <w:rPr>
                            <w:rFonts w:ascii="Times New Roman" w:hAnsi="Times New Roman"/>
                            <w:w w:val="105"/>
                            <w:sz w:val="12"/>
                          </w:rPr>
                          <w:t>a</w:t>
                        </w:r>
                        <w:r>
                          <w:rPr>
                            <w:rFonts w:ascii="Times New Roman" w:hAnsi="Times New Roman"/>
                            <w:spacing w:val="-5"/>
                            <w:w w:val="105"/>
                            <w:sz w:val="12"/>
                          </w:rPr>
                          <w:t> </w:t>
                        </w:r>
                        <w:r>
                          <w:rPr>
                            <w:rFonts w:ascii="Times New Roman" w:hAnsi="Times New Roman"/>
                            <w:w w:val="105"/>
                            <w:sz w:val="12"/>
                          </w:rPr>
                          <w:t>pesar</w:t>
                        </w:r>
                        <w:r>
                          <w:rPr>
                            <w:rFonts w:ascii="Times New Roman" w:hAnsi="Times New Roman"/>
                            <w:spacing w:val="-5"/>
                            <w:w w:val="105"/>
                            <w:sz w:val="12"/>
                          </w:rPr>
                          <w:t> </w:t>
                        </w:r>
                        <w:r>
                          <w:rPr>
                            <w:rFonts w:ascii="Times New Roman" w:hAnsi="Times New Roman"/>
                            <w:w w:val="105"/>
                            <w:sz w:val="12"/>
                          </w:rPr>
                          <w:t>de</w:t>
                        </w:r>
                        <w:r>
                          <w:rPr>
                            <w:rFonts w:ascii="Times New Roman" w:hAnsi="Times New Roman"/>
                            <w:spacing w:val="-4"/>
                            <w:w w:val="105"/>
                            <w:sz w:val="12"/>
                          </w:rPr>
                          <w:t> </w:t>
                        </w:r>
                        <w:r>
                          <w:rPr>
                            <w:rFonts w:ascii="Times New Roman" w:hAnsi="Times New Roman"/>
                            <w:w w:val="105"/>
                            <w:sz w:val="12"/>
                          </w:rPr>
                          <w:t>la</w:t>
                        </w:r>
                        <w:r>
                          <w:rPr>
                            <w:rFonts w:ascii="Times New Roman" w:hAnsi="Times New Roman"/>
                            <w:spacing w:val="-5"/>
                            <w:w w:val="105"/>
                            <w:sz w:val="12"/>
                          </w:rPr>
                          <w:t> </w:t>
                        </w:r>
                        <w:r>
                          <w:rPr>
                            <w:rFonts w:ascii="Times New Roman" w:hAnsi="Times New Roman"/>
                            <w:w w:val="105"/>
                            <w:sz w:val="12"/>
                          </w:rPr>
                          <w:t>omisión</w:t>
                        </w:r>
                        <w:r>
                          <w:rPr>
                            <w:rFonts w:ascii="Times New Roman" w:hAnsi="Times New Roman"/>
                            <w:spacing w:val="-6"/>
                            <w:w w:val="105"/>
                            <w:sz w:val="12"/>
                          </w:rPr>
                          <w:t> </w:t>
                        </w:r>
                        <w:r>
                          <w:rPr>
                            <w:rFonts w:ascii="Times New Roman" w:hAnsi="Times New Roman"/>
                            <w:w w:val="105"/>
                            <w:sz w:val="12"/>
                          </w:rPr>
                          <w:t>de</w:t>
                        </w:r>
                        <w:r>
                          <w:rPr>
                            <w:rFonts w:ascii="Times New Roman" w:hAnsi="Times New Roman"/>
                            <w:spacing w:val="-4"/>
                            <w:w w:val="105"/>
                            <w:sz w:val="12"/>
                          </w:rPr>
                          <w:t> </w:t>
                        </w:r>
                        <w:r>
                          <w:rPr>
                            <w:rFonts w:ascii="Times New Roman" w:hAnsi="Times New Roman"/>
                            <w:w w:val="105"/>
                            <w:sz w:val="12"/>
                          </w:rPr>
                          <w:t>la</w:t>
                        </w:r>
                        <w:r>
                          <w:rPr>
                            <w:rFonts w:ascii="Times New Roman" w:hAnsi="Times New Roman"/>
                            <w:spacing w:val="-5"/>
                            <w:w w:val="105"/>
                            <w:sz w:val="12"/>
                          </w:rPr>
                          <w:t> </w:t>
                        </w:r>
                        <w:r>
                          <w:rPr>
                            <w:rFonts w:ascii="Times New Roman" w:hAnsi="Times New Roman"/>
                            <w:w w:val="105"/>
                            <w:sz w:val="12"/>
                          </w:rPr>
                          <w:t>cláusula</w:t>
                        </w:r>
                        <w:r>
                          <w:rPr>
                            <w:rFonts w:ascii="Times New Roman" w:hAnsi="Times New Roman"/>
                            <w:spacing w:val="-6"/>
                            <w:w w:val="105"/>
                            <w:sz w:val="12"/>
                          </w:rPr>
                          <w:t> </w:t>
                        </w:r>
                        <w:r>
                          <w:rPr>
                            <w:rFonts w:ascii="Times New Roman" w:hAnsi="Times New Roman"/>
                            <w:w w:val="105"/>
                            <w:sz w:val="12"/>
                          </w:rPr>
                          <w:t>que</w:t>
                        </w:r>
                        <w:r>
                          <w:rPr>
                            <w:rFonts w:ascii="Times New Roman" w:hAnsi="Times New Roman"/>
                            <w:spacing w:val="-3"/>
                            <w:w w:val="105"/>
                            <w:sz w:val="12"/>
                          </w:rPr>
                          <w:t> </w:t>
                        </w:r>
                        <w:r>
                          <w:rPr>
                            <w:rFonts w:ascii="Times New Roman" w:hAnsi="Times New Roman"/>
                            <w:w w:val="105"/>
                            <w:sz w:val="12"/>
                          </w:rPr>
                          <w:t>solicita</w:t>
                        </w:r>
                        <w:r>
                          <w:rPr>
                            <w:rFonts w:ascii="Times New Roman" w:hAnsi="Times New Roman"/>
                            <w:spacing w:val="-4"/>
                            <w:w w:val="105"/>
                            <w:sz w:val="12"/>
                          </w:rPr>
                          <w:t> </w:t>
                        </w:r>
                        <w:r>
                          <w:rPr>
                            <w:rFonts w:ascii="Times New Roman" w:hAnsi="Times New Roman"/>
                            <w:w w:val="105"/>
                            <w:sz w:val="12"/>
                          </w:rPr>
                          <w:t>que</w:t>
                        </w:r>
                        <w:r>
                          <w:rPr>
                            <w:rFonts w:ascii="Times New Roman" w:hAnsi="Times New Roman"/>
                            <w:spacing w:val="-6"/>
                            <w:w w:val="105"/>
                            <w:sz w:val="12"/>
                          </w:rPr>
                          <w:t> </w:t>
                        </w:r>
                        <w:r>
                          <w:rPr>
                            <w:rFonts w:ascii="Times New Roman" w:hAnsi="Times New Roman"/>
                            <w:w w:val="105"/>
                            <w:sz w:val="12"/>
                          </w:rPr>
                          <w:t>la</w:t>
                        </w:r>
                      </w:p>
                      <w:p>
                        <w:pPr>
                          <w:pStyle w:val="TableParagraph"/>
                          <w:spacing w:line="128" w:lineRule="exact"/>
                          <w:ind w:left="63"/>
                          <w:rPr>
                            <w:rFonts w:ascii="Times New Roman"/>
                            <w:sz w:val="12"/>
                          </w:rPr>
                        </w:pPr>
                        <w:r>
                          <w:rPr>
                            <w:rFonts w:ascii="Times New Roman"/>
                            <w:w w:val="105"/>
                            <w:sz w:val="12"/>
                          </w:rPr>
                          <w:t>empresa debe estar inscrita ante el CFIA.</w:t>
                        </w:r>
                      </w:p>
                    </w:tc>
                  </w:tr>
                  <w:tr>
                    <w:trPr>
                      <w:trHeight w:val="186"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7"/>
                          <w:ind w:left="63"/>
                          <w:rPr>
                            <w:rFonts w:ascii="Times New Roman"/>
                            <w:sz w:val="12"/>
                          </w:rPr>
                        </w:pPr>
                        <w:r>
                          <w:rPr>
                            <w:rFonts w:ascii="Tahoma"/>
                            <w:b/>
                            <w:w w:val="105"/>
                            <w:sz w:val="12"/>
                          </w:rPr>
                          <w:t>Comentado [LAB15R14]: </w:t>
                        </w:r>
                        <w:r>
                          <w:rPr>
                            <w:rFonts w:ascii="Times New Roman"/>
                            <w:w w:val="105"/>
                            <w:sz w:val="12"/>
                          </w:rPr>
                          <w:t>Se debe mantener</w:t>
                        </w:r>
                      </w:p>
                    </w:tc>
                  </w:tr>
                </w:tbl>
                <w:p>
                  <w:pPr>
                    <w:pStyle w:val="BodyText"/>
                  </w:pPr>
                </w:p>
              </w:txbxContent>
            </v:textbox>
            <w10:wrap type="none"/>
          </v:shape>
        </w:pict>
      </w:r>
      <w:r>
        <w:rPr>
          <w:sz w:val="17"/>
        </w:rPr>
        <w:t>Se aclara a los </w:t>
      </w:r>
      <w:r>
        <w:rPr>
          <w:spacing w:val="-3"/>
          <w:sz w:val="17"/>
        </w:rPr>
        <w:t>oferentes, </w:t>
      </w:r>
      <w:r>
        <w:rPr>
          <w:sz w:val="17"/>
        </w:rPr>
        <w:t>que la experiencia a ser considerada será únicamente la adquirida por la </w:t>
      </w:r>
      <w:r>
        <w:rPr>
          <w:color w:val="00AFEF"/>
          <w:sz w:val="17"/>
        </w:rPr>
        <w:t>empresa </w:t>
      </w:r>
      <w:r>
        <w:rPr>
          <w:sz w:val="17"/>
        </w:rPr>
        <w:t>oferente luego de su inscripción en el </w:t>
      </w:r>
      <w:r>
        <w:rPr>
          <w:sz w:val="17"/>
          <w:shd w:fill="ECE0F1" w:color="auto" w:val="clear"/>
        </w:rPr>
        <w:t>Colegio Federado de Ingenieros y Arquitectos de Costa Rica</w:t>
      </w:r>
      <w:r>
        <w:rPr>
          <w:spacing w:val="-10"/>
          <w:sz w:val="17"/>
          <w:shd w:fill="ECE0F1" w:color="auto" w:val="clear"/>
        </w:rPr>
        <w:t> </w:t>
      </w:r>
      <w:r>
        <w:rPr>
          <w:sz w:val="17"/>
          <w:shd w:fill="ECE0F1" w:color="auto" w:val="clear"/>
        </w:rPr>
        <w:t>(CFIA).</w:t>
      </w:r>
    </w:p>
    <w:p>
      <w:pPr>
        <w:pStyle w:val="BodyText"/>
        <w:spacing w:before="2"/>
        <w:rPr>
          <w:sz w:val="13"/>
        </w:rPr>
      </w:pPr>
    </w:p>
    <w:p>
      <w:pPr>
        <w:pStyle w:val="ListParagraph"/>
        <w:numPr>
          <w:ilvl w:val="2"/>
          <w:numId w:val="3"/>
        </w:numPr>
        <w:tabs>
          <w:tab w:pos="1427" w:val="left" w:leader="none"/>
        </w:tabs>
        <w:spacing w:line="240" w:lineRule="auto" w:before="0" w:after="0"/>
        <w:ind w:left="1427" w:right="0" w:hanging="556"/>
        <w:jc w:val="left"/>
        <w:rPr>
          <w:sz w:val="17"/>
        </w:rPr>
      </w:pPr>
      <w:r>
        <w:rPr>
          <w:sz w:val="17"/>
        </w:rPr>
        <w:t>Las cartas deben ser de proyectos realizados en Costa</w:t>
      </w:r>
      <w:r>
        <w:rPr>
          <w:spacing w:val="-9"/>
          <w:sz w:val="17"/>
        </w:rPr>
        <w:t> </w:t>
      </w:r>
      <w:r>
        <w:rPr>
          <w:sz w:val="17"/>
        </w:rPr>
        <w:t>Rica.</w:t>
      </w:r>
    </w:p>
    <w:p>
      <w:pPr>
        <w:pStyle w:val="ListParagraph"/>
        <w:numPr>
          <w:ilvl w:val="2"/>
          <w:numId w:val="3"/>
        </w:numPr>
        <w:tabs>
          <w:tab w:pos="1427" w:val="left" w:leader="none"/>
        </w:tabs>
        <w:spacing w:line="261" w:lineRule="auto" w:before="179" w:after="0"/>
        <w:ind w:left="1427" w:right="4103" w:hanging="556"/>
        <w:jc w:val="both"/>
        <w:rPr>
          <w:sz w:val="17"/>
        </w:rPr>
      </w:pPr>
      <w:r>
        <w:rPr/>
        <w:pict>
          <v:shape style="position:absolute;margin-left:430.609985pt;margin-top:15.614967pt;width:179.7pt;height:10.95pt;mso-position-horizontal-relative:page;mso-position-vertical-relative:paragraph;z-index:15742464" coordorigin="8612,312" coordsize="3594,219" path="m12160,312l8659,312,8641,316,8626,326,8616,341,8612,359,8612,484,8616,503,8626,518,8641,527,8659,531,12160,531,12178,527,12193,518,12202,503,12206,484,12206,359,12202,341,12193,326,12178,316,12160,312xe" filled="true" fillcolor="#dcecf8" stroked="false">
            <v:path arrowok="t"/>
            <v:fill type="solid"/>
            <w10:wrap type="none"/>
          </v:shape>
        </w:pict>
      </w:r>
      <w:r>
        <w:rPr>
          <w:sz w:val="17"/>
        </w:rPr>
        <w:t>Las cartas deben indicar si los trabajos fueron terminados en </w:t>
      </w:r>
      <w:r>
        <w:rPr>
          <w:spacing w:val="-3"/>
          <w:sz w:val="17"/>
        </w:rPr>
        <w:t>plazo, </w:t>
      </w:r>
      <w:r>
        <w:rPr>
          <w:sz w:val="17"/>
        </w:rPr>
        <w:t>sin multas y sin ejecución de</w:t>
      </w:r>
      <w:r>
        <w:rPr>
          <w:spacing w:val="-4"/>
          <w:sz w:val="17"/>
        </w:rPr>
        <w:t> </w:t>
      </w:r>
      <w:r>
        <w:rPr>
          <w:sz w:val="17"/>
        </w:rPr>
        <w:t>garantía.</w:t>
      </w:r>
    </w:p>
    <w:p>
      <w:pPr>
        <w:pStyle w:val="BodyText"/>
        <w:spacing w:before="10"/>
        <w:rPr>
          <w:sz w:val="13"/>
        </w:rPr>
      </w:pPr>
    </w:p>
    <w:p>
      <w:pPr>
        <w:pStyle w:val="ListParagraph"/>
        <w:numPr>
          <w:ilvl w:val="2"/>
          <w:numId w:val="3"/>
        </w:numPr>
        <w:tabs>
          <w:tab w:pos="1705" w:val="left" w:leader="none"/>
        </w:tabs>
        <w:spacing w:line="261" w:lineRule="auto" w:before="0" w:after="0"/>
        <w:ind w:left="1427" w:right="4104" w:hanging="556"/>
        <w:jc w:val="both"/>
        <w:rPr>
          <w:sz w:val="17"/>
        </w:rPr>
      </w:pPr>
      <w:r>
        <w:rPr>
          <w:sz w:val="17"/>
        </w:rPr>
        <w:t>No se permite la agrupación de varios proyectos u obras o edificios para cumplir con los parámetros de esta</w:t>
      </w:r>
      <w:r>
        <w:rPr>
          <w:spacing w:val="-7"/>
          <w:sz w:val="17"/>
        </w:rPr>
        <w:t> </w:t>
      </w:r>
      <w:r>
        <w:rPr>
          <w:sz w:val="17"/>
        </w:rPr>
        <w:t>experiencia.</w:t>
      </w:r>
    </w:p>
    <w:p>
      <w:pPr>
        <w:pStyle w:val="BodyText"/>
        <w:spacing w:before="10"/>
        <w:rPr>
          <w:sz w:val="13"/>
        </w:rPr>
      </w:pPr>
    </w:p>
    <w:p>
      <w:pPr>
        <w:pStyle w:val="ListParagraph"/>
        <w:numPr>
          <w:ilvl w:val="2"/>
          <w:numId w:val="3"/>
        </w:numPr>
        <w:tabs>
          <w:tab w:pos="1705" w:val="left" w:leader="none"/>
        </w:tabs>
        <w:spacing w:line="268" w:lineRule="auto" w:before="0" w:after="0"/>
        <w:ind w:left="1427" w:right="4101" w:hanging="556"/>
        <w:jc w:val="both"/>
        <w:rPr>
          <w:sz w:val="17"/>
        </w:rPr>
      </w:pPr>
      <w:r>
        <w:rPr>
          <w:sz w:val="17"/>
        </w:rPr>
        <w:t>No se aceptará como experiencia cartas por obra de construcción nueva, ni de proyectos o contratos que se encuentren en ejecución a la fecha de apertura de ofertas de la presente</w:t>
      </w:r>
      <w:r>
        <w:rPr>
          <w:spacing w:val="-6"/>
          <w:sz w:val="17"/>
        </w:rPr>
        <w:t> </w:t>
      </w:r>
      <w:r>
        <w:rPr>
          <w:sz w:val="17"/>
        </w:rPr>
        <w:t>contratación.</w:t>
      </w:r>
    </w:p>
    <w:p>
      <w:pPr>
        <w:pStyle w:val="BodyText"/>
        <w:spacing w:before="2"/>
        <w:rPr>
          <w:sz w:val="13"/>
        </w:rPr>
      </w:pPr>
    </w:p>
    <w:p>
      <w:pPr>
        <w:pStyle w:val="ListParagraph"/>
        <w:numPr>
          <w:ilvl w:val="2"/>
          <w:numId w:val="3"/>
        </w:numPr>
        <w:tabs>
          <w:tab w:pos="1705" w:val="left" w:leader="none"/>
        </w:tabs>
        <w:spacing w:line="268" w:lineRule="auto" w:before="0" w:after="0"/>
        <w:ind w:left="1427" w:right="4101" w:hanging="556"/>
        <w:jc w:val="both"/>
        <w:rPr>
          <w:sz w:val="17"/>
        </w:rPr>
      </w:pPr>
      <w:r>
        <w:rPr/>
        <w:pict>
          <v:group style="position:absolute;margin-left:121.239998pt;margin-top:-.005025pt;width:285.5pt;height:11.8pt;mso-position-horizontal-relative:page;mso-position-vertical-relative:paragraph;z-index:-18371072" coordorigin="2425,0" coordsize="5710,236">
            <v:rect style="position:absolute;left:2425;top:-1;width:5710;height:236" filled="true" fillcolor="#ece0f1" stroked="false">
              <v:fill type="solid"/>
            </v:rect>
            <v:shape style="position:absolute;left:2426;top:29;width:4;height:206" coordorigin="2426,29" coordsize="4,206" path="m2430,234l2428,232m2426,231l2426,34m2426,32l2428,29e" filled="false" stroked="true" strokeweight=".140pt" strokecolor="#623177">
              <v:path arrowok="t"/>
              <v:stroke dashstyle="solid"/>
            </v:shape>
            <v:shape style="position:absolute;left:2426;top:29;width:4;height:206" coordorigin="2426,29" coordsize="4,206" path="m2430,234l2428,232m2426,231l2426,34m2426,32l2428,29e" filled="false" stroked="true" strokeweight=".140pt" strokecolor="#2d96d2">
              <v:path arrowok="t"/>
              <v:stroke dashstyle="solid"/>
            </v:shape>
            <w10:wrap type="none"/>
          </v:group>
        </w:pict>
      </w:r>
      <w:r>
        <w:rPr>
          <w:sz w:val="17"/>
        </w:rPr>
        <w:t>Cada</w:t>
      </w:r>
      <w:r>
        <w:rPr>
          <w:spacing w:val="-3"/>
          <w:sz w:val="17"/>
        </w:rPr>
        <w:t> </w:t>
      </w:r>
      <w:r>
        <w:rPr>
          <w:sz w:val="17"/>
        </w:rPr>
        <w:t>una</w:t>
      </w:r>
      <w:r>
        <w:rPr>
          <w:spacing w:val="-2"/>
          <w:sz w:val="17"/>
        </w:rPr>
        <w:t> </w:t>
      </w:r>
      <w:r>
        <w:rPr>
          <w:sz w:val="17"/>
        </w:rPr>
        <w:t>de</w:t>
      </w:r>
      <w:r>
        <w:rPr>
          <w:spacing w:val="-5"/>
          <w:sz w:val="17"/>
        </w:rPr>
        <w:t> </w:t>
      </w:r>
      <w:r>
        <w:rPr>
          <w:sz w:val="17"/>
        </w:rPr>
        <w:t>las</w:t>
      </w:r>
      <w:r>
        <w:rPr>
          <w:spacing w:val="-2"/>
          <w:sz w:val="17"/>
        </w:rPr>
        <w:t> </w:t>
      </w:r>
      <w:r>
        <w:rPr>
          <w:sz w:val="17"/>
        </w:rPr>
        <w:t>cartas</w:t>
      </w:r>
      <w:r>
        <w:rPr>
          <w:spacing w:val="-3"/>
          <w:sz w:val="17"/>
        </w:rPr>
        <w:t> </w:t>
      </w:r>
      <w:r>
        <w:rPr>
          <w:sz w:val="17"/>
        </w:rPr>
        <w:t>debe</w:t>
      </w:r>
      <w:r>
        <w:rPr>
          <w:spacing w:val="-4"/>
          <w:sz w:val="17"/>
        </w:rPr>
        <w:t> </w:t>
      </w:r>
      <w:r>
        <w:rPr>
          <w:sz w:val="17"/>
        </w:rPr>
        <w:t>ser</w:t>
      </w:r>
      <w:r>
        <w:rPr>
          <w:spacing w:val="-2"/>
          <w:sz w:val="17"/>
        </w:rPr>
        <w:t> </w:t>
      </w:r>
      <w:r>
        <w:rPr>
          <w:sz w:val="17"/>
        </w:rPr>
        <w:t>emitida</w:t>
      </w:r>
      <w:r>
        <w:rPr>
          <w:spacing w:val="-2"/>
          <w:sz w:val="17"/>
        </w:rPr>
        <w:t> </w:t>
      </w:r>
      <w:r>
        <w:rPr>
          <w:sz w:val="17"/>
        </w:rPr>
        <w:t>o</w:t>
      </w:r>
      <w:r>
        <w:rPr>
          <w:spacing w:val="-4"/>
          <w:sz w:val="17"/>
        </w:rPr>
        <w:t> </w:t>
      </w:r>
      <w:r>
        <w:rPr>
          <w:sz w:val="17"/>
        </w:rPr>
        <w:t>firmada</w:t>
      </w:r>
      <w:r>
        <w:rPr>
          <w:spacing w:val="-2"/>
          <w:sz w:val="17"/>
        </w:rPr>
        <w:t> </w:t>
      </w:r>
      <w:r>
        <w:rPr>
          <w:sz w:val="17"/>
        </w:rPr>
        <w:t>por</w:t>
      </w:r>
      <w:r>
        <w:rPr>
          <w:spacing w:val="-3"/>
          <w:sz w:val="17"/>
        </w:rPr>
        <w:t> </w:t>
      </w:r>
      <w:r>
        <w:rPr>
          <w:sz w:val="17"/>
        </w:rPr>
        <w:t>el</w:t>
      </w:r>
      <w:r>
        <w:rPr>
          <w:spacing w:val="-2"/>
          <w:sz w:val="17"/>
        </w:rPr>
        <w:t> </w:t>
      </w:r>
      <w:r>
        <w:rPr>
          <w:sz w:val="17"/>
        </w:rPr>
        <w:t>propietario</w:t>
      </w:r>
      <w:r>
        <w:rPr>
          <w:spacing w:val="-4"/>
          <w:sz w:val="17"/>
        </w:rPr>
        <w:t> </w:t>
      </w:r>
      <w:r>
        <w:rPr>
          <w:sz w:val="17"/>
        </w:rPr>
        <w:t>del</w:t>
      </w:r>
      <w:r>
        <w:rPr>
          <w:spacing w:val="-2"/>
          <w:sz w:val="17"/>
        </w:rPr>
        <w:t> </w:t>
      </w:r>
      <w:r>
        <w:rPr>
          <w:sz w:val="17"/>
        </w:rPr>
        <w:t>proyecto</w:t>
      </w:r>
      <w:r>
        <w:rPr>
          <w:spacing w:val="-3"/>
          <w:sz w:val="17"/>
        </w:rPr>
        <w:t> </w:t>
      </w:r>
      <w:r>
        <w:rPr>
          <w:sz w:val="17"/>
        </w:rPr>
        <w:t>o</w:t>
      </w:r>
      <w:r>
        <w:rPr>
          <w:sz w:val="17"/>
          <w:shd w:fill="ECE0F1" w:color="auto" w:val="clear"/>
        </w:rPr>
        <w:t> bien por su representante autorizado, en la que aparezca la información solicitada en el punto</w:t>
      </w:r>
      <w:r>
        <w:rPr>
          <w:spacing w:val="-2"/>
          <w:sz w:val="17"/>
          <w:shd w:fill="ECE0F1" w:color="auto" w:val="clear"/>
        </w:rPr>
        <w:t> </w:t>
      </w:r>
      <w:r>
        <w:rPr>
          <w:spacing w:val="-3"/>
          <w:sz w:val="17"/>
          <w:shd w:fill="ECE0F1" w:color="auto" w:val="clear"/>
        </w:rPr>
        <w:t>anterior.  </w:t>
      </w:r>
    </w:p>
    <w:p>
      <w:pPr>
        <w:pStyle w:val="BodyText"/>
        <w:spacing w:before="3"/>
        <w:rPr>
          <w:sz w:val="13"/>
        </w:rPr>
      </w:pPr>
    </w:p>
    <w:p>
      <w:pPr>
        <w:pStyle w:val="ListParagraph"/>
        <w:numPr>
          <w:ilvl w:val="2"/>
          <w:numId w:val="3"/>
        </w:numPr>
        <w:tabs>
          <w:tab w:pos="1440" w:val="left" w:leader="none"/>
        </w:tabs>
        <w:spacing w:line="240" w:lineRule="auto" w:before="0" w:after="0"/>
        <w:ind w:left="1439" w:right="0" w:hanging="569"/>
        <w:jc w:val="left"/>
        <w:rPr>
          <w:rFonts w:ascii="Arial Black"/>
          <w:sz w:val="17"/>
        </w:rPr>
      </w:pPr>
      <w:r>
        <w:rPr/>
        <w:pict>
          <v:group style="position:absolute;margin-left:107.349998pt;margin-top:-.005015pt;width:323.350pt;height:23.75pt;mso-position-horizontal-relative:page;mso-position-vertical-relative:paragraph;z-index:15741952" coordorigin="2147,0" coordsize="6467,475">
            <v:rect style="position:absolute;left:2425;top:-1;width:5710;height:236" filled="true" fillcolor="#ece0f1" stroked="false">
              <v:fill type="solid"/>
            </v:rect>
            <v:shape style="position:absolute;left:2648;top:267;width:4;height:206" coordorigin="2648,267" coordsize="4,206" path="m2648,473l2650,471m2652,469l2652,273m2652,271l2650,267e" filled="false" stroked="true" strokeweight=".140pt" strokecolor="#623177">
              <v:path arrowok="t"/>
              <v:stroke dashstyle="solid"/>
            </v:shape>
            <v:shape style="position:absolute;left:2648;top:267;width:4;height:206" coordorigin="2648,267" coordsize="4,206" path="m2648,473l2650,471m2652,469l2652,273m2652,271l2650,267e" filled="false" stroked="true" strokeweight=".140pt" strokecolor="#2d96d2">
              <v:path arrowok="t"/>
              <v:stroke dashstyle="solid"/>
            </v:shape>
            <v:shape style="position:absolute;left:2653;top:49;width:5960;height:421" coordorigin="2653,50" coordsize="5960,421" path="m8612,50l8205,470m8205,470l2653,470e" filled="false" stroked="true" strokeweight=".140pt" strokecolor="#623177">
              <v:path arrowok="t"/>
              <v:stroke dashstyle="shortdot"/>
            </v:shape>
            <v:shape style="position:absolute;left:2653;top:427;width:5960;height:43" coordorigin="2653,427" coordsize="5960,43" path="m8612,427l8205,470m8205,470l2653,470e" filled="false" stroked="true" strokeweight=".140pt" strokecolor="#2d96d2">
              <v:path arrowok="t"/>
              <v:stroke dashstyle="shortdot"/>
            </v:shape>
            <v:shape style="position:absolute;left:2147;top:-1;width:6467;height:475" type="#_x0000_t202" filled="false" stroked="false">
              <v:textbox inset="0,0,0,0">
                <w:txbxContent>
                  <w:p>
                    <w:pPr>
                      <w:spacing w:line="276" w:lineRule="auto" w:before="25"/>
                      <w:ind w:left="0" w:right="244" w:firstLine="278"/>
                      <w:jc w:val="left"/>
                      <w:rPr>
                        <w:sz w:val="17"/>
                      </w:rPr>
                    </w:pPr>
                    <w:r>
                      <w:rPr>
                        <w:sz w:val="17"/>
                      </w:rPr>
                      <w:t>Se aceptará las cartas originales o copias debidamente certificadas por notario </w:t>
                    </w:r>
                    <w:r>
                      <w:rPr>
                        <w:sz w:val="17"/>
                        <w:shd w:fill="ECE0F1" w:color="auto" w:val="clear"/>
                      </w:rPr>
                      <w:t>público</w:t>
                    </w:r>
                    <w:r>
                      <w:rPr>
                        <w:sz w:val="17"/>
                      </w:rPr>
                      <w:t>.</w:t>
                    </w:r>
                  </w:p>
                </w:txbxContent>
              </v:textbox>
              <w10:wrap type="none"/>
            </v:shape>
            <w10:wrap type="none"/>
          </v:group>
        </w:pict>
      </w:r>
      <w:r>
        <w:rPr/>
        <w:pict>
          <v:group style="position:absolute;margin-left:430.609985pt;margin-top:-2.145015pt;width:179.7pt;height:29.75pt;mso-position-horizontal-relative:page;mso-position-vertical-relative:paragraph;z-index:15742976" coordorigin="8612,-43" coordsize="3594,595">
            <v:shape style="position:absolute;left:8612;top:-43;width:3594;height:360" coordorigin="8612,-43" coordsize="3594,360" path="m12160,-43l8659,-43,8641,-39,8626,-30,8616,-15,8612,3,8612,270,8616,288,8626,303,8641,313,8659,317,12160,317,12178,313,12193,303,12202,288,12206,270,12206,3,12202,-15,12193,-30,12178,-39,12160,-43xe" filled="true" fillcolor="#ece0f1" stroked="false">
              <v:path arrowok="t"/>
              <v:fill type="solid"/>
            </v:shape>
            <v:shape style="position:absolute;left:8612;top:334;width:3594;height:217" coordorigin="8612,335" coordsize="3594,217" path="m12160,335l8659,335,8641,339,8626,348,8616,363,8612,381,8612,505,8616,524,8626,538,8641,548,8659,552,12160,552,12178,548,12193,538,12202,524,12206,505,12206,381,12202,363,12193,348,12178,339,12160,335xe" filled="true" fillcolor="#dcecf8" stroked="false">
              <v:path arrowok="t"/>
              <v:fill type="solid"/>
            </v:shape>
            <w10:wrap type="none"/>
          </v:group>
        </w:pict>
      </w:r>
      <w:r>
        <w:rPr/>
        <w:pict>
          <v:shape style="position:absolute;margin-left:430.091248pt;margin-top:-2.568765pt;width:181.25pt;height:30.6pt;mso-position-horizontal-relative:page;mso-position-vertical-relative:paragraph;z-index:15744000" type="#_x0000_t202" filled="false" stroked="false">
            <v:textbox inset="0,0,0,0">
              <w:txbxContent>
                <w:tbl>
                  <w:tblPr>
                    <w:tblW w:w="0" w:type="auto"/>
                    <w:jc w:val="left"/>
                    <w:tblInd w:w="15" w:type="dxa"/>
                    <w:tblBorders>
                      <w:top w:val="single" w:sz="8" w:space="0" w:color="623177"/>
                      <w:left w:val="single" w:sz="8" w:space="0" w:color="623177"/>
                      <w:bottom w:val="single" w:sz="8" w:space="0" w:color="623177"/>
                      <w:right w:val="single" w:sz="8" w:space="0" w:color="623177"/>
                      <w:insideH w:val="single" w:sz="8" w:space="0" w:color="623177"/>
                      <w:insideV w:val="single" w:sz="8" w:space="0" w:color="623177"/>
                    </w:tblBorders>
                    <w:tblLayout w:type="fixed"/>
                    <w:tblCellMar>
                      <w:top w:w="0" w:type="dxa"/>
                      <w:left w:w="0" w:type="dxa"/>
                      <w:bottom w:w="0" w:type="dxa"/>
                      <w:right w:w="0" w:type="dxa"/>
                    </w:tblCellMar>
                    <w:tblLook w:val="01E0"/>
                  </w:tblPr>
                  <w:tblGrid>
                    <w:gridCol w:w="3594"/>
                  </w:tblGrid>
                  <w:tr>
                    <w:trPr>
                      <w:trHeight w:val="328" w:hRule="atLeast"/>
                    </w:trPr>
                    <w:tc>
                      <w:tcPr>
                        <w:tcW w:w="3594" w:type="dxa"/>
                        <w:tcBorders>
                          <w:left w:val="single" w:sz="12" w:space="0" w:color="623177"/>
                          <w:bottom w:val="double" w:sz="3" w:space="0" w:color="2D96D2"/>
                          <w:right w:val="single" w:sz="12" w:space="0" w:color="623177"/>
                        </w:tcBorders>
                        <w:shd w:val="clear" w:color="auto" w:fill="F1F1F1"/>
                      </w:tcPr>
                      <w:p>
                        <w:pPr>
                          <w:pStyle w:val="TableParagraph"/>
                          <w:spacing w:line="140" w:lineRule="atLeast" w:before="29"/>
                          <w:ind w:left="63" w:right="146"/>
                          <w:rPr>
                            <w:rFonts w:ascii="Times New Roman" w:hAnsi="Times New Roman"/>
                            <w:sz w:val="12"/>
                          </w:rPr>
                        </w:pPr>
                        <w:r>
                          <w:rPr>
                            <w:rFonts w:ascii="Tahoma" w:hAnsi="Tahoma"/>
                            <w:b/>
                            <w:w w:val="105"/>
                            <w:sz w:val="12"/>
                          </w:rPr>
                          <w:t>Comentado [DVM16]: </w:t>
                        </w:r>
                        <w:r>
                          <w:rPr>
                            <w:rFonts w:ascii="Times New Roman" w:hAnsi="Times New Roman"/>
                            <w:w w:val="105"/>
                            <w:sz w:val="12"/>
                          </w:rPr>
                          <w:t>Técnico: se incorporan estas cláusulas como parte del detalle de la experiencia solicitada.</w:t>
                        </w:r>
                      </w:p>
                    </w:tc>
                  </w:tr>
                  <w:tr>
                    <w:trPr>
                      <w:trHeight w:val="186"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6"/>
                          <w:ind w:left="63"/>
                          <w:rPr>
                            <w:rFonts w:ascii="Times New Roman"/>
                            <w:sz w:val="12"/>
                          </w:rPr>
                        </w:pPr>
                        <w:r>
                          <w:rPr>
                            <w:rFonts w:ascii="Tahoma"/>
                            <w:b/>
                            <w:w w:val="105"/>
                            <w:sz w:val="12"/>
                          </w:rPr>
                          <w:t>Comentado [LAB17R16]: </w:t>
                        </w:r>
                        <w:r>
                          <w:rPr>
                            <w:rFonts w:ascii="Times New Roman"/>
                            <w:w w:val="105"/>
                            <w:sz w:val="12"/>
                          </w:rPr>
                          <w:t>De acuerdo.</w:t>
                        </w:r>
                      </w:p>
                    </w:tc>
                  </w:tr>
                </w:tbl>
                <w:p>
                  <w:pPr>
                    <w:pStyle w:val="BodyText"/>
                  </w:pPr>
                </w:p>
              </w:txbxContent>
            </v:textbox>
            <w10:wrap type="none"/>
          </v:shape>
        </w:pict>
      </w:r>
      <w:r>
        <w:rPr>
          <w:rFonts w:ascii="Arial Black"/>
          <w:sz w:val="17"/>
        </w:rPr>
        <w:t>3.2.13</w:t>
      </w:r>
    </w:p>
    <w:p>
      <w:pPr>
        <w:spacing w:after="0" w:line="240" w:lineRule="auto"/>
        <w:jc w:val="left"/>
        <w:rPr>
          <w:rFonts w:ascii="Arial Black"/>
          <w:sz w:val="17"/>
        </w:rPr>
        <w:sectPr>
          <w:pgSz w:w="12240" w:h="15840"/>
          <w:pgMar w:top="1500" w:bottom="280" w:left="720" w:right="0"/>
        </w:sectPr>
      </w:pPr>
    </w:p>
    <w:p>
      <w:pPr>
        <w:pStyle w:val="BodyText"/>
        <w:spacing w:before="13"/>
        <w:rPr>
          <w:rFonts w:ascii="Arial Black"/>
          <w:sz w:val="21"/>
        </w:rPr>
      </w:pPr>
      <w:r>
        <w:rPr/>
        <w:pict>
          <v:shape style="position:absolute;margin-left:65.856003pt;margin-top:646.130981pt;width:392.95pt;height:.4pt;mso-position-horizontal-relative:page;mso-position-vertical-relative:page;z-index:15747072" coordorigin="1317,12923" coordsize="7859,8" path="m2951,12923l1317,12923,1317,12930,2951,12930,2951,12923xm9175,12923l2958,12923,2958,12930,9175,12930,9175,12923xe" filled="true" fillcolor="#000000" stroked="false">
            <v:path arrowok="t"/>
            <v:fill type="solid"/>
            <w10:wrap type="none"/>
          </v:shape>
        </w:pict>
      </w:r>
    </w:p>
    <w:p>
      <w:pPr>
        <w:pStyle w:val="BodyText"/>
        <w:ind w:left="593"/>
        <w:rPr>
          <w:rFonts w:ascii="Arial Black"/>
          <w:sz w:val="20"/>
        </w:rPr>
      </w:pPr>
      <w:r>
        <w:rPr>
          <w:rFonts w:ascii="Arial Black"/>
          <w:sz w:val="20"/>
        </w:rPr>
        <w:drawing>
          <wp:inline distT="0" distB="0" distL="0" distR="0">
            <wp:extent cx="4522558" cy="588073"/>
            <wp:effectExtent l="0" t="0" r="0" b="0"/>
            <wp:docPr id="9" name="image1.jpeg"/>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4522558" cy="588073"/>
                    </a:xfrm>
                    <a:prstGeom prst="rect">
                      <a:avLst/>
                    </a:prstGeom>
                  </pic:spPr>
                </pic:pic>
              </a:graphicData>
            </a:graphic>
          </wp:inline>
        </w:drawing>
      </w:r>
      <w:r>
        <w:rPr>
          <w:rFonts w:ascii="Arial Black"/>
          <w:sz w:val="20"/>
        </w:rPr>
      </w:r>
    </w:p>
    <w:p>
      <w:pPr>
        <w:pStyle w:val="Heading1"/>
        <w:numPr>
          <w:ilvl w:val="2"/>
          <w:numId w:val="3"/>
        </w:numPr>
        <w:tabs>
          <w:tab w:pos="1704" w:val="left" w:leader="none"/>
          <w:tab w:pos="1705" w:val="left" w:leader="none"/>
        </w:tabs>
        <w:spacing w:line="240" w:lineRule="auto" w:before="166" w:after="0"/>
        <w:ind w:left="1705" w:right="0" w:hanging="834"/>
        <w:jc w:val="left"/>
      </w:pPr>
      <w:r>
        <w:rPr/>
        <w:pict>
          <v:rect style="position:absolute;margin-left:412.179993pt;margin-top:-46.331009pt;width:199.82pt;height:611.28pt;mso-position-horizontal-relative:page;mso-position-vertical-relative:paragraph;z-index:-18367488" filled="true" fillcolor="#f1f1f1" stroked="false">
            <v:fill type="solid"/>
            <w10:wrap type="none"/>
          </v:rect>
        </w:pict>
      </w:r>
      <w:r>
        <w:rPr/>
        <w:t>Sobre los</w:t>
      </w:r>
      <w:r>
        <w:rPr>
          <w:spacing w:val="-2"/>
        </w:rPr>
        <w:t> </w:t>
      </w:r>
      <w:r>
        <w:rPr/>
        <w:t>Consorcios:</w:t>
      </w:r>
    </w:p>
    <w:p>
      <w:pPr>
        <w:pStyle w:val="BodyText"/>
        <w:spacing w:before="7"/>
        <w:rPr>
          <w:b/>
          <w:sz w:val="31"/>
        </w:rPr>
      </w:pPr>
    </w:p>
    <w:p>
      <w:pPr>
        <w:pStyle w:val="BodyText"/>
        <w:ind w:left="624" w:right="4101"/>
        <w:jc w:val="both"/>
      </w:pPr>
      <w:r>
        <w:rPr/>
        <w:t>En el caso de que la oferta se presente bajo la forma consorciada, bastará con que uno de los integrantes del consorcio cuente con la experiencia mínima para que la oferta no resulte desestimada.</w:t>
      </w:r>
    </w:p>
    <w:p>
      <w:pPr>
        <w:pStyle w:val="BodyText"/>
        <w:spacing w:before="10"/>
        <w:rPr>
          <w:sz w:val="16"/>
        </w:rPr>
      </w:pPr>
    </w:p>
    <w:p>
      <w:pPr>
        <w:pStyle w:val="ListParagraph"/>
        <w:numPr>
          <w:ilvl w:val="4"/>
          <w:numId w:val="3"/>
        </w:numPr>
        <w:tabs>
          <w:tab w:pos="1168" w:val="left" w:leader="none"/>
        </w:tabs>
        <w:spacing w:line="240" w:lineRule="auto" w:before="1" w:after="0"/>
        <w:ind w:left="1140" w:right="4104" w:hanging="217"/>
        <w:jc w:val="both"/>
        <w:rPr>
          <w:sz w:val="17"/>
        </w:rPr>
      </w:pPr>
      <w:r>
        <w:rPr/>
        <w:tab/>
      </w:r>
      <w:r>
        <w:rPr>
          <w:sz w:val="17"/>
        </w:rPr>
        <w:t>Si la experiencia de uno de los participantes del consorcio fue lograda también bajo la forma consorciada, ésta será admisible siempre que demuestre que su porcentaje de participación en el consorcio con el que obtuvo dicha experiencia sea el </w:t>
      </w:r>
      <w:r>
        <w:rPr>
          <w:spacing w:val="-4"/>
          <w:sz w:val="17"/>
        </w:rPr>
        <w:t>mayor, </w:t>
      </w:r>
      <w:r>
        <w:rPr>
          <w:sz w:val="17"/>
        </w:rPr>
        <w:t>o al menos igual al de la demás personas físicas o jurídicas consorciadas en ese momento, aportando para ello copia del correspondiente acuerdo consorcial en el que se detalle el porcentaje de participación de los</w:t>
      </w:r>
      <w:r>
        <w:rPr>
          <w:spacing w:val="-5"/>
          <w:sz w:val="17"/>
        </w:rPr>
        <w:t> </w:t>
      </w:r>
      <w:r>
        <w:rPr>
          <w:sz w:val="17"/>
        </w:rPr>
        <w:t>integrantes.</w:t>
      </w:r>
    </w:p>
    <w:p>
      <w:pPr>
        <w:pStyle w:val="BodyText"/>
        <w:spacing w:before="9"/>
        <w:rPr>
          <w:sz w:val="16"/>
        </w:rPr>
      </w:pPr>
    </w:p>
    <w:p>
      <w:pPr>
        <w:pStyle w:val="ListParagraph"/>
        <w:numPr>
          <w:ilvl w:val="4"/>
          <w:numId w:val="3"/>
        </w:numPr>
        <w:tabs>
          <w:tab w:pos="1168" w:val="left" w:leader="none"/>
        </w:tabs>
        <w:spacing w:line="240" w:lineRule="auto" w:before="1" w:after="0"/>
        <w:ind w:left="1140" w:right="4101" w:hanging="217"/>
        <w:jc w:val="both"/>
        <w:rPr>
          <w:sz w:val="17"/>
        </w:rPr>
      </w:pPr>
      <w:r>
        <w:rPr/>
        <w:tab/>
      </w:r>
      <w:r>
        <w:rPr>
          <w:sz w:val="17"/>
        </w:rPr>
        <w:t>Si la oferta es presentada en forma consorciada, y varios de sus participantes cuentan con la experiencia requerida; para definir la experiencia del consorcio participante, se realizará la sumatoria de las referencias de experiencia de sus miembros, en tanto proceda, para lo cual deberán aportarse las cartas de referencia, bajo las mismas condiciones requeridas en el apartado de experiencia mínima requerida, donde se haga constar la experiencia que posee cada una de las participantes que conforman el</w:t>
      </w:r>
      <w:r>
        <w:rPr>
          <w:spacing w:val="-15"/>
          <w:sz w:val="17"/>
        </w:rPr>
        <w:t> </w:t>
      </w:r>
      <w:r>
        <w:rPr>
          <w:sz w:val="17"/>
        </w:rPr>
        <w:t>consorcio.</w:t>
      </w:r>
    </w:p>
    <w:p>
      <w:pPr>
        <w:pStyle w:val="BodyText"/>
        <w:spacing w:before="12"/>
        <w:rPr>
          <w:sz w:val="16"/>
        </w:rPr>
      </w:pPr>
    </w:p>
    <w:p>
      <w:pPr>
        <w:pStyle w:val="BodyText"/>
        <w:ind w:left="593" w:right="4100"/>
        <w:jc w:val="both"/>
      </w:pPr>
      <w:r>
        <w:rPr/>
        <w:t>Si la oferta es presentada en forma consorcial, deberá aportar el acuerdo consorcial debidamente suscrito por los integrantes del consorcio y el cual debe apegarse a lo previsto en el artículo 75 del Reglamento a la Ley de contratación Administrativa. Cabe señalar que en dicho documento se debe indicar el nombre del integrante al cual deberá ordenarse los pagos, número de cuenta cliente y nombre del Banco en el que se debe realizar el depósito. Además, el contenido del acuerdo</w:t>
      </w:r>
    </w:p>
    <w:p>
      <w:pPr>
        <w:pStyle w:val="BodyText"/>
        <w:spacing w:before="10"/>
        <w:rPr>
          <w:sz w:val="16"/>
        </w:rPr>
      </w:pPr>
    </w:p>
    <w:p>
      <w:pPr>
        <w:pStyle w:val="Heading1"/>
        <w:numPr>
          <w:ilvl w:val="0"/>
          <w:numId w:val="1"/>
        </w:numPr>
        <w:tabs>
          <w:tab w:pos="1150" w:val="left" w:leader="none"/>
        </w:tabs>
        <w:spacing w:line="240" w:lineRule="auto" w:before="0" w:after="0"/>
        <w:ind w:left="1149" w:right="0" w:hanging="279"/>
        <w:jc w:val="left"/>
      </w:pPr>
      <w:r>
        <w:rPr/>
        <w:pict>
          <v:shape style="position:absolute;margin-left:65.856003pt;margin-top:22.045965pt;width:392.95pt;height:.4pt;mso-position-horizontal-relative:page;mso-position-vertical-relative:paragraph;z-index:15745024" coordorigin="1317,441" coordsize="7859,8" path="m2951,441l1317,441,1317,448,2951,448,2951,441xm9175,441l2958,441,2958,448,9175,448,9175,441xe" filled="true" fillcolor="#000000" stroked="false">
            <v:path arrowok="t"/>
            <v:fill type="solid"/>
            <w10:wrap type="none"/>
          </v:shape>
        </w:pict>
      </w:r>
      <w:r>
        <w:rPr/>
        <w:pict>
          <v:group style="position:absolute;margin-left:102.610001pt;margin-top:75.004982pt;width:43.05pt;height:10.7pt;mso-position-horizontal-relative:page;mso-position-vertical-relative:paragraph;z-index:-18366464" coordorigin="2052,1500" coordsize="861,214">
            <v:rect style="position:absolute;left:2052;top:1500;width:819;height:206" filled="true" fillcolor="#ece0f1" stroked="false">
              <v:fill type="solid"/>
            </v:rect>
            <v:shape style="position:absolute;left:2053;top:1501;width:4;height:206" coordorigin="2054,1501" coordsize="4,206" path="m2058,1707l2056,1705m2054,1703l2054,1507m2054,1505l2056,1501e" filled="false" stroked="true" strokeweight=".140pt" strokecolor="#623177">
              <v:path arrowok="t"/>
              <v:stroke dashstyle="solid"/>
            </v:shape>
            <v:shape style="position:absolute;left:2053;top:1501;width:4;height:206" coordorigin="2054,1501" coordsize="4,206" path="m2058,1707l2056,1705m2054,1703l2054,1507m2054,1505l2056,1501e" filled="false" stroked="true" strokeweight=".140pt" strokecolor="#2d96d2">
              <v:path arrowok="t"/>
              <v:stroke dashstyle="solid"/>
            </v:shape>
            <v:line style="position:absolute" from="2911,1713" to="2910,1709" stroked="true" strokeweight=".140pt" strokecolor="#623177">
              <v:stroke dashstyle="solid"/>
            </v:line>
            <w10:wrap type="none"/>
          </v:group>
        </w:pict>
      </w:r>
      <w:r>
        <w:rPr/>
        <w:pict>
          <v:group style="position:absolute;margin-left:69.638pt;margin-top:85.134979pt;width:540.85pt;height:117.65pt;mso-position-horizontal-relative:page;mso-position-vertical-relative:paragraph;z-index:-18365440" coordorigin="1393,1703" coordsize="10817,2353">
            <v:line style="position:absolute" from="2908,1915" to="2910,1913" stroked="true" strokeweight=".140pt" strokecolor="#623177">
              <v:stroke dashstyle="solid"/>
            </v:line>
            <v:shape style="position:absolute;left:2910;top:1798;width:5702;height:115" coordorigin="2910,1799" coordsize="5702,115" path="m8612,1799l8205,1913m8205,1913l2910,1913e" filled="false" stroked="true" strokeweight=".140pt" strokecolor="#623177">
              <v:path arrowok="t"/>
              <v:stroke dashstyle="shortdot"/>
            </v:shape>
            <v:rect style="position:absolute;left:7635;top:2120;width:1460;height:208" filled="true" fillcolor="#ece0f1" stroked="false">
              <v:fill type="solid"/>
            </v:rect>
            <v:rect style="position:absolute;left:7635;top:2239;width:1460;height:12" filled="true" fillcolor="#000000" stroked="false">
              <v:fill type="solid"/>
            </v:rect>
            <v:shape style="position:absolute;left:7637;top:2124;width:4;height:206" coordorigin="7637,2124" coordsize="4,206" path="m7641,2330l7639,2328m7637,2326l7637,2130m7637,2128l7641,2124e" filled="false" stroked="true" strokeweight=".140pt" strokecolor="#623177">
              <v:path arrowok="t"/>
              <v:stroke dashstyle="solid"/>
            </v:shape>
            <v:shape style="position:absolute;left:7637;top:2124;width:4;height:206" coordorigin="7637,2124" coordsize="4,206" path="m7641,2330l7639,2328m7637,2326l7637,2130m7637,2128l7641,2124e" filled="false" stroked="true" strokeweight=".140pt" strokecolor="#2d96d2">
              <v:path arrowok="t"/>
              <v:stroke dashstyle="solid"/>
            </v:shape>
            <v:rect style="position:absolute;left:3038;top:2328;width:6058;height:208" filled="true" fillcolor="#ece0f1" stroked="false">
              <v:fill type="solid"/>
            </v:rect>
            <v:rect style="position:absolute;left:3038;top:2447;width:6058;height:12" filled="true" fillcolor="#000000" stroked="false">
              <v:fill type="solid"/>
            </v:rect>
            <v:rect style="position:absolute;left:3038;top:2536;width:6058;height:208" filled="true" fillcolor="#ece0f1" stroked="false">
              <v:fill type="solid"/>
            </v:rect>
            <v:shape style="position:absolute;left:3038;top:2654;width:6058;height:219" coordorigin="3038,2655" coordsize="6058,219" path="m5248,2862l3038,2862,3038,2873,5248,2873,5248,2862xm9096,2655l3038,2655,3038,2666,9096,2666,9096,2655xe" filled="true" fillcolor="#000000" stroked="false">
              <v:path arrowok="t"/>
              <v:fill type="solid"/>
            </v:shape>
            <v:shape style="position:absolute;left:5245;top:2746;width:4;height:206" coordorigin="5246,2747" coordsize="4,206" path="m5246,2952l5248,2950m5250,2948l5250,2752m5250,2750l5246,2747e" filled="false" stroked="true" strokeweight=".140pt" strokecolor="#623177">
              <v:path arrowok="t"/>
              <v:stroke dashstyle="solid"/>
            </v:shape>
            <v:shape style="position:absolute;left:5245;top:2746;width:4;height:206" coordorigin="5246,2747" coordsize="4,206" path="m5246,2952l5248,2950m5250,2948l5250,2752m5250,2750l5246,2747e" filled="false" stroked="true" strokeweight=".140pt" strokecolor="#2d96d2">
              <v:path arrowok="t"/>
              <v:stroke dashstyle="solid"/>
            </v:shape>
            <v:shape style="position:absolute;left:8612;top:1706;width:3594;height:1214" coordorigin="8612,1706" coordsize="3594,1214" path="m12160,1706l8659,1706,8641,1710,8626,1720,8616,1734,8612,1752,8612,2873,8616,2891,8626,2906,8641,2916,8659,2920,12160,2920,12178,2916,12193,2906,12202,2891,12206,2873,12206,1752,12202,1734,12193,1720,12178,1710,12160,1706xe" filled="true" fillcolor="#ece0f1" stroked="false">
              <v:path arrowok="t"/>
              <v:fill type="solid"/>
            </v:shape>
            <v:shape style="position:absolute;left:8612;top:1706;width:3594;height:1214" coordorigin="8612,1706" coordsize="3594,1214" path="m8612,2873l8616,2891,8626,2906,8641,2916,8659,2920,12160,2920,12178,2916,12193,2906,12202,2891,12206,2873,12206,1752,12202,1734,12193,1720,12178,1710,12160,1706,8659,1706,8641,1710,8626,1720,8616,1734,8612,1752,8612,2873xe" filled="false" stroked="true" strokeweight=".36pt" strokecolor="#623177">
              <v:path arrowok="t"/>
              <v:stroke dashstyle="solid"/>
            </v:shape>
            <v:line style="position:absolute" from="1394,2122" to="1396,2120" stroked="true" strokeweight=".140pt" strokecolor="#2d96d2">
              <v:stroke dashstyle="solid"/>
            </v:line>
            <v:shape style="position:absolute;left:1396;top:2120;width:7216;height:908" coordorigin="1397,2121" coordsize="7216,908" path="m8612,3029l8205,2121m8205,2121l1397,2121e" filled="false" stroked="true" strokeweight=".140pt" strokecolor="#2d96d2">
              <v:path arrowok="t"/>
              <v:stroke dashstyle="shortdot"/>
            </v:shape>
            <v:shape style="position:absolute;left:8612;top:2935;width:3594;height:219" coordorigin="8612,2936" coordsize="3594,219" path="m12160,2936l8659,2936,8641,2940,8626,2950,8616,2964,8612,2982,8612,3108,8616,3127,8626,3141,8641,3151,8659,3155,12160,3155,12178,3151,12193,3141,12202,3127,12206,3108,12206,2982,12202,2964,12193,2950,12178,2940,12160,2936xe" filled="true" fillcolor="#dcecf8" stroked="false">
              <v:path arrowok="t"/>
              <v:fill type="solid"/>
            </v:shape>
            <v:shape style="position:absolute;left:8612;top:2935;width:3594;height:219" coordorigin="8612,2936" coordsize="3594,219" path="m8612,3108l8616,3127,8626,3141,8641,3151,8659,3155,12160,3155,12178,3151,12193,3141,12202,3127,12206,3108,12206,2982,12202,2964,12193,2950,12178,2940,12160,2936,8659,2936,8641,2940,8626,2950,8616,2964,8612,2982,8612,3108xe" filled="false" stroked="true" strokeweight=".36pt" strokecolor="#2d96d2">
              <v:path arrowok="t"/>
              <v:stroke dashstyle="solid"/>
            </v:shape>
            <v:shape style="position:absolute;left:5248;top:2950;width:3364;height:313" coordorigin="5248,2951" coordsize="3364,313" path="m8612,3264l8205,2951m8205,2951l5248,2951e" filled="false" stroked="true" strokeweight=".140pt" strokecolor="#623177">
              <v:path arrowok="t"/>
              <v:stroke dashstyle="shortdot"/>
            </v:shape>
            <v:shape style="position:absolute;left:8612;top:3171;width:3594;height:645" coordorigin="8612,3171" coordsize="3594,645" path="m12160,3171l8659,3171,8641,3175,8626,3185,8616,3200,8612,3218,8612,3770,8616,3788,8626,3803,8641,3812,8659,3816,12160,3816,12178,3812,12193,3803,12202,3788,12206,3770,12206,3218,12202,3200,12193,3185,12178,3175,12160,3171xe" filled="true" fillcolor="#ece0f1" stroked="false">
              <v:path arrowok="t"/>
              <v:fill type="solid"/>
            </v:shape>
            <v:shape style="position:absolute;left:8612;top:3171;width:3594;height:645" coordorigin="8612,3171" coordsize="3594,645" path="m8612,3770l8616,3788,8626,3803,8641,3812,8659,3816,12160,3816,12178,3812,12193,3803,12202,3788,12206,3770,12206,3218,12202,3200,12193,3185,12178,3175,12160,3171,8659,3171,8641,3175,8626,3185,8616,3200,8612,3218,8612,3770xe" filled="false" stroked="true" strokeweight=".36pt" strokecolor="#623177">
              <v:path arrowok="t"/>
              <v:stroke dashstyle="solid"/>
            </v:shape>
            <v:shape style="position:absolute;left:5248;top:2950;width:3364;height:975" coordorigin="5248,2951" coordsize="3364,975" path="m8612,3925l8205,2951m8205,2951l5248,2951e" filled="false" stroked="true" strokeweight=".140pt" strokecolor="#2d96d2">
              <v:path arrowok="t"/>
              <v:stroke dashstyle="shortdot"/>
            </v:shape>
            <v:shape style="position:absolute;left:8612;top:3832;width:3594;height:219" coordorigin="8612,3833" coordsize="3594,219" path="m12160,3833l8659,3833,8641,3836,8626,3846,8616,3861,8612,3879,8612,4005,8616,4023,8626,4038,8641,4048,8659,4051,12160,4051,12178,4048,12193,4038,12202,4023,12206,4005,12206,3879,12202,3861,12193,3846,12178,3836,12160,3833xe" filled="true" fillcolor="#dcecf8" stroked="false">
              <v:path arrowok="t"/>
              <v:fill type="solid"/>
            </v:shape>
            <v:shape style="position:absolute;left:8612;top:3832;width:3594;height:219" coordorigin="8612,3833" coordsize="3594,219" path="m8612,4005l8616,4023,8626,4038,8641,4048,8659,4051,12160,4051,12178,4048,12193,4038,12202,4023,12206,4005,12206,3879,12202,3861,12193,3846,12178,3836,12160,3833,8659,3833,8641,3836,8626,3846,8616,3861,8612,3879,8612,4005xe" filled="false" stroked="true" strokeweight=".36pt" strokecolor="#2d96d2">
              <v:path arrowok="t"/>
              <v:stroke dashstyle="solid"/>
            </v:shape>
            <v:shape style="position:absolute;left:1392;top:1702;width:10817;height:2353" type="#_x0000_t202" filled="false" stroked="false">
              <v:textbox inset="0,0,0,0">
                <w:txbxContent>
                  <w:p>
                    <w:pPr>
                      <w:spacing w:line="247" w:lineRule="auto" w:before="42"/>
                      <w:ind w:left="7769" w:right="210" w:firstLine="0"/>
                      <w:jc w:val="both"/>
                      <w:rPr>
                        <w:rFonts w:ascii="Times New Roman" w:hAnsi="Times New Roman"/>
                        <w:sz w:val="12"/>
                      </w:rPr>
                    </w:pPr>
                    <w:r>
                      <w:rPr>
                        <w:rFonts w:ascii="Tahoma" w:hAnsi="Tahoma"/>
                        <w:b/>
                        <w:w w:val="105"/>
                        <w:sz w:val="12"/>
                      </w:rPr>
                      <w:t>ado</w:t>
                    </w:r>
                    <w:r>
                      <w:rPr>
                        <w:rFonts w:ascii="Tahoma" w:hAnsi="Tahoma"/>
                        <w:b/>
                        <w:spacing w:val="-14"/>
                        <w:w w:val="105"/>
                        <w:sz w:val="12"/>
                      </w:rPr>
                      <w:t> </w:t>
                    </w:r>
                    <w:r>
                      <w:rPr>
                        <w:rFonts w:ascii="Tahoma" w:hAnsi="Tahoma"/>
                        <w:b/>
                        <w:w w:val="105"/>
                        <w:sz w:val="12"/>
                      </w:rPr>
                      <w:t>[DVM18]:</w:t>
                    </w:r>
                    <w:r>
                      <w:rPr>
                        <w:rFonts w:ascii="Tahoma" w:hAnsi="Tahoma"/>
                        <w:b/>
                        <w:spacing w:val="-12"/>
                        <w:w w:val="105"/>
                        <w:sz w:val="12"/>
                      </w:rPr>
                      <w:t> </w:t>
                    </w:r>
                    <w:r>
                      <w:rPr>
                        <w:rFonts w:ascii="Times New Roman" w:hAnsi="Times New Roman"/>
                        <w:w w:val="105"/>
                        <w:sz w:val="12"/>
                      </w:rPr>
                      <w:t>Técnico:</w:t>
                    </w:r>
                    <w:r>
                      <w:rPr>
                        <w:rFonts w:ascii="Times New Roman" w:hAnsi="Times New Roman"/>
                        <w:spacing w:val="-10"/>
                        <w:w w:val="105"/>
                        <w:sz w:val="12"/>
                      </w:rPr>
                      <w:t> </w:t>
                    </w:r>
                    <w:r>
                      <w:rPr>
                        <w:rFonts w:ascii="Times New Roman" w:hAnsi="Times New Roman"/>
                        <w:w w:val="105"/>
                        <w:sz w:val="12"/>
                      </w:rPr>
                      <w:t>valorar</w:t>
                    </w:r>
                    <w:r>
                      <w:rPr>
                        <w:rFonts w:ascii="Times New Roman" w:hAnsi="Times New Roman"/>
                        <w:spacing w:val="-10"/>
                        <w:w w:val="105"/>
                        <w:sz w:val="12"/>
                      </w:rPr>
                      <w:t> </w:t>
                    </w:r>
                    <w:r>
                      <w:rPr>
                        <w:rFonts w:ascii="Times New Roman" w:hAnsi="Times New Roman"/>
                        <w:w w:val="105"/>
                        <w:sz w:val="12"/>
                      </w:rPr>
                      <w:t>la</w:t>
                    </w:r>
                    <w:r>
                      <w:rPr>
                        <w:rFonts w:ascii="Times New Roman" w:hAnsi="Times New Roman"/>
                        <w:spacing w:val="-10"/>
                        <w:w w:val="105"/>
                        <w:sz w:val="12"/>
                      </w:rPr>
                      <w:t> </w:t>
                    </w:r>
                    <w:r>
                      <w:rPr>
                        <w:rFonts w:ascii="Times New Roman" w:hAnsi="Times New Roman"/>
                        <w:w w:val="105"/>
                        <w:sz w:val="12"/>
                      </w:rPr>
                      <w:t>siguiente</w:t>
                    </w:r>
                    <w:r>
                      <w:rPr>
                        <w:rFonts w:ascii="Times New Roman" w:hAnsi="Times New Roman"/>
                        <w:spacing w:val="-10"/>
                        <w:w w:val="105"/>
                        <w:sz w:val="12"/>
                      </w:rPr>
                      <w:t> </w:t>
                    </w:r>
                    <w:r>
                      <w:rPr>
                        <w:rFonts w:ascii="Times New Roman" w:hAnsi="Times New Roman"/>
                        <w:w w:val="105"/>
                        <w:sz w:val="12"/>
                      </w:rPr>
                      <w:t>clausula</w:t>
                    </w:r>
                    <w:r>
                      <w:rPr>
                        <w:rFonts w:ascii="Times New Roman" w:hAnsi="Times New Roman"/>
                        <w:spacing w:val="-11"/>
                        <w:w w:val="105"/>
                        <w:sz w:val="12"/>
                      </w:rPr>
                      <w:t> </w:t>
                    </w:r>
                    <w:r>
                      <w:rPr>
                        <w:rFonts w:ascii="Times New Roman" w:hAnsi="Times New Roman"/>
                        <w:w w:val="105"/>
                        <w:sz w:val="12"/>
                      </w:rPr>
                      <w:t>y estar de acuerdo, incorporarla como parte de la cláusula de</w:t>
                    </w:r>
                    <w:r>
                      <w:rPr>
                        <w:rFonts w:ascii="Times New Roman" w:hAnsi="Times New Roman"/>
                        <w:spacing w:val="-2"/>
                        <w:w w:val="105"/>
                        <w:sz w:val="12"/>
                      </w:rPr>
                      <w:t> </w:t>
                    </w:r>
                    <w:r>
                      <w:rPr>
                        <w:rFonts w:ascii="Times New Roman" w:hAnsi="Times New Roman"/>
                        <w:w w:val="105"/>
                        <w:sz w:val="12"/>
                      </w:rPr>
                      <w:t>entrega:</w:t>
                    </w:r>
                  </w:p>
                  <w:p>
                    <w:pPr>
                      <w:spacing w:line="240" w:lineRule="auto" w:before="4"/>
                      <w:rPr>
                        <w:rFonts w:ascii="Times New Roman"/>
                        <w:sz w:val="12"/>
                      </w:rPr>
                    </w:pPr>
                  </w:p>
                  <w:p>
                    <w:pPr>
                      <w:spacing w:before="0"/>
                      <w:ind w:left="7769" w:right="0" w:firstLine="0"/>
                      <w:jc w:val="left"/>
                      <w:rPr>
                        <w:rFonts w:ascii="Times New Roman" w:hAnsi="Times New Roman"/>
                        <w:sz w:val="12"/>
                      </w:rPr>
                    </w:pPr>
                    <w:r>
                      <w:rPr>
                        <w:rFonts w:ascii="Times New Roman" w:hAnsi="Times New Roman"/>
                        <w:w w:val="105"/>
                        <w:sz w:val="12"/>
                      </w:rPr>
                      <w:t>o</w:t>
                    </w:r>
                    <w:r>
                      <w:rPr>
                        <w:rFonts w:ascii="Times New Roman" w:hAnsi="Times New Roman"/>
                        <w:spacing w:val="-6"/>
                        <w:w w:val="105"/>
                        <w:sz w:val="12"/>
                      </w:rPr>
                      <w:t> </w:t>
                    </w:r>
                    <w:r>
                      <w:rPr>
                        <w:rFonts w:ascii="Times New Roman" w:hAnsi="Times New Roman"/>
                        <w:w w:val="105"/>
                        <w:sz w:val="12"/>
                      </w:rPr>
                      <w:t>a</w:t>
                    </w:r>
                    <w:r>
                      <w:rPr>
                        <w:rFonts w:ascii="Times New Roman" w:hAnsi="Times New Roman"/>
                        <w:spacing w:val="-5"/>
                        <w:w w:val="105"/>
                        <w:sz w:val="12"/>
                      </w:rPr>
                      <w:t> </w:t>
                    </w:r>
                    <w:r>
                      <w:rPr>
                        <w:rFonts w:ascii="Times New Roman" w:hAnsi="Times New Roman"/>
                        <w:w w:val="105"/>
                        <w:sz w:val="12"/>
                      </w:rPr>
                      <w:t>iniciar</w:t>
                    </w:r>
                    <w:r>
                      <w:rPr>
                        <w:rFonts w:ascii="Times New Roman" w:hAnsi="Times New Roman"/>
                        <w:spacing w:val="-5"/>
                        <w:w w:val="105"/>
                        <w:sz w:val="12"/>
                      </w:rPr>
                      <w:t> </w:t>
                    </w:r>
                    <w:r>
                      <w:rPr>
                        <w:rFonts w:ascii="Times New Roman" w:hAnsi="Times New Roman"/>
                        <w:w w:val="105"/>
                        <w:sz w:val="12"/>
                      </w:rPr>
                      <w:t>el</w:t>
                    </w:r>
                    <w:r>
                      <w:rPr>
                        <w:rFonts w:ascii="Times New Roman" w:hAnsi="Times New Roman"/>
                        <w:spacing w:val="-7"/>
                        <w:w w:val="105"/>
                        <w:sz w:val="12"/>
                      </w:rPr>
                      <w:t> </w:t>
                    </w:r>
                    <w:r>
                      <w:rPr>
                        <w:rFonts w:ascii="Times New Roman" w:hAnsi="Times New Roman"/>
                        <w:w w:val="105"/>
                        <w:sz w:val="12"/>
                      </w:rPr>
                      <w:t>conteo</w:t>
                    </w:r>
                    <w:r>
                      <w:rPr>
                        <w:rFonts w:ascii="Times New Roman" w:hAnsi="Times New Roman"/>
                        <w:spacing w:val="-7"/>
                        <w:w w:val="105"/>
                        <w:sz w:val="12"/>
                      </w:rPr>
                      <w:t> </w:t>
                    </w:r>
                    <w:r>
                      <w:rPr>
                        <w:rFonts w:ascii="Times New Roman" w:hAnsi="Times New Roman"/>
                        <w:w w:val="105"/>
                        <w:sz w:val="12"/>
                      </w:rPr>
                      <w:t>para</w:t>
                    </w:r>
                    <w:r>
                      <w:rPr>
                        <w:rFonts w:ascii="Times New Roman" w:hAnsi="Times New Roman"/>
                        <w:spacing w:val="-6"/>
                        <w:w w:val="105"/>
                        <w:sz w:val="12"/>
                      </w:rPr>
                      <w:t> </w:t>
                    </w:r>
                    <w:r>
                      <w:rPr>
                        <w:rFonts w:ascii="Times New Roman" w:hAnsi="Times New Roman"/>
                        <w:w w:val="105"/>
                        <w:sz w:val="12"/>
                      </w:rPr>
                      <w:t>el</w:t>
                    </w:r>
                    <w:r>
                      <w:rPr>
                        <w:rFonts w:ascii="Times New Roman" w:hAnsi="Times New Roman"/>
                        <w:spacing w:val="-7"/>
                        <w:w w:val="105"/>
                        <w:sz w:val="12"/>
                      </w:rPr>
                      <w:t> </w:t>
                    </w:r>
                    <w:r>
                      <w:rPr>
                        <w:rFonts w:ascii="Times New Roman" w:hAnsi="Times New Roman"/>
                        <w:w w:val="105"/>
                        <w:sz w:val="12"/>
                      </w:rPr>
                      <w:t>plazo</w:t>
                    </w:r>
                    <w:r>
                      <w:rPr>
                        <w:rFonts w:ascii="Times New Roman" w:hAnsi="Times New Roman"/>
                        <w:spacing w:val="-7"/>
                        <w:w w:val="105"/>
                        <w:sz w:val="12"/>
                      </w:rPr>
                      <w:t> </w:t>
                    </w:r>
                    <w:r>
                      <w:rPr>
                        <w:rFonts w:ascii="Times New Roman" w:hAnsi="Times New Roman"/>
                        <w:w w:val="105"/>
                        <w:sz w:val="12"/>
                      </w:rPr>
                      <w:t>de</w:t>
                    </w:r>
                    <w:r>
                      <w:rPr>
                        <w:rFonts w:ascii="Times New Roman" w:hAnsi="Times New Roman"/>
                        <w:spacing w:val="-7"/>
                        <w:w w:val="105"/>
                        <w:sz w:val="12"/>
                      </w:rPr>
                      <w:t> </w:t>
                    </w:r>
                    <w:r>
                      <w:rPr>
                        <w:rFonts w:ascii="Times New Roman" w:hAnsi="Times New Roman"/>
                        <w:w w:val="105"/>
                        <w:sz w:val="12"/>
                      </w:rPr>
                      <w:t>entrega,</w:t>
                    </w:r>
                    <w:r>
                      <w:rPr>
                        <w:rFonts w:ascii="Times New Roman" w:hAnsi="Times New Roman"/>
                        <w:spacing w:val="-5"/>
                        <w:w w:val="105"/>
                        <w:sz w:val="12"/>
                      </w:rPr>
                      <w:t> </w:t>
                    </w:r>
                    <w:r>
                      <w:rPr>
                        <w:rFonts w:ascii="Times New Roman" w:hAnsi="Times New Roman"/>
                        <w:w w:val="105"/>
                        <w:sz w:val="12"/>
                      </w:rPr>
                      <w:t>se</w:t>
                    </w:r>
                    <w:r>
                      <w:rPr>
                        <w:rFonts w:ascii="Times New Roman" w:hAnsi="Times New Roman"/>
                        <w:spacing w:val="-6"/>
                        <w:w w:val="105"/>
                        <w:sz w:val="12"/>
                      </w:rPr>
                      <w:t> </w:t>
                    </w:r>
                    <w:r>
                      <w:rPr>
                        <w:rFonts w:ascii="Times New Roman" w:hAnsi="Times New Roman"/>
                        <w:w w:val="105"/>
                        <w:sz w:val="12"/>
                      </w:rPr>
                      <w:t>dará</w:t>
                    </w:r>
                    <w:r>
                      <w:rPr>
                        <w:rFonts w:ascii="Times New Roman" w:hAnsi="Times New Roman"/>
                        <w:spacing w:val="-7"/>
                        <w:w w:val="105"/>
                        <w:sz w:val="12"/>
                      </w:rPr>
                      <w:t> </w:t>
                    </w:r>
                    <w:r>
                      <w:rPr>
                        <w:rFonts w:ascii="Times New Roman" w:hAnsi="Times New Roman"/>
                        <w:w w:val="105"/>
                        <w:sz w:val="12"/>
                      </w:rPr>
                      <w:t>un</w:t>
                    </w:r>
                  </w:p>
                  <w:p>
                    <w:pPr>
                      <w:spacing w:line="244" w:lineRule="auto" w:before="5"/>
                      <w:ind w:left="7827" w:right="110" w:hanging="71"/>
                      <w:jc w:val="left"/>
                      <w:rPr>
                        <w:rFonts w:ascii="Times New Roman" w:hAnsi="Times New Roman"/>
                        <w:sz w:val="12"/>
                      </w:rPr>
                    </w:pPr>
                    <w:r>
                      <w:rPr>
                        <w:rFonts w:ascii="Times New Roman" w:hAnsi="Times New Roman"/>
                        <w:w w:val="105"/>
                        <w:sz w:val="12"/>
                      </w:rPr>
                      <w:t>e</w:t>
                    </w:r>
                    <w:r>
                      <w:rPr>
                        <w:rFonts w:ascii="Times New Roman" w:hAnsi="Times New Roman"/>
                        <w:spacing w:val="-8"/>
                        <w:w w:val="105"/>
                        <w:sz w:val="12"/>
                      </w:rPr>
                      <w:t> </w:t>
                    </w:r>
                    <w:r>
                      <w:rPr>
                        <w:rFonts w:ascii="Times New Roman" w:hAnsi="Times New Roman"/>
                        <w:w w:val="105"/>
                        <w:sz w:val="12"/>
                      </w:rPr>
                      <w:t>gracia</w:t>
                    </w:r>
                    <w:r>
                      <w:rPr>
                        <w:rFonts w:ascii="Times New Roman" w:hAnsi="Times New Roman"/>
                        <w:spacing w:val="-8"/>
                        <w:w w:val="105"/>
                        <w:sz w:val="12"/>
                      </w:rPr>
                      <w:t> </w:t>
                    </w:r>
                    <w:r>
                      <w:rPr>
                        <w:rFonts w:ascii="Times New Roman" w:hAnsi="Times New Roman"/>
                        <w:w w:val="105"/>
                        <w:sz w:val="12"/>
                      </w:rPr>
                      <w:t>de</w:t>
                    </w:r>
                    <w:r>
                      <w:rPr>
                        <w:rFonts w:ascii="Times New Roman" w:hAnsi="Times New Roman"/>
                        <w:spacing w:val="-8"/>
                        <w:w w:val="105"/>
                        <w:sz w:val="12"/>
                      </w:rPr>
                      <w:t> </w:t>
                    </w:r>
                    <w:r>
                      <w:rPr>
                        <w:rFonts w:ascii="Times New Roman" w:hAnsi="Times New Roman"/>
                        <w:w w:val="105"/>
                        <w:sz w:val="12"/>
                      </w:rPr>
                      <w:t>5</w:t>
                    </w:r>
                    <w:r>
                      <w:rPr>
                        <w:rFonts w:ascii="Times New Roman" w:hAnsi="Times New Roman"/>
                        <w:spacing w:val="-8"/>
                        <w:w w:val="105"/>
                        <w:sz w:val="12"/>
                      </w:rPr>
                      <w:t> </w:t>
                    </w:r>
                    <w:r>
                      <w:rPr>
                        <w:rFonts w:ascii="Times New Roman" w:hAnsi="Times New Roman"/>
                        <w:w w:val="105"/>
                        <w:sz w:val="12"/>
                      </w:rPr>
                      <w:t>días</w:t>
                    </w:r>
                    <w:r>
                      <w:rPr>
                        <w:rFonts w:ascii="Times New Roman" w:hAnsi="Times New Roman"/>
                        <w:spacing w:val="-9"/>
                        <w:w w:val="105"/>
                        <w:sz w:val="12"/>
                      </w:rPr>
                      <w:t> </w:t>
                    </w:r>
                    <w:r>
                      <w:rPr>
                        <w:rFonts w:ascii="Times New Roman" w:hAnsi="Times New Roman"/>
                        <w:w w:val="105"/>
                        <w:sz w:val="12"/>
                      </w:rPr>
                      <w:t>hábiles</w:t>
                    </w:r>
                    <w:r>
                      <w:rPr>
                        <w:rFonts w:ascii="Times New Roman" w:hAnsi="Times New Roman"/>
                        <w:spacing w:val="-7"/>
                        <w:w w:val="105"/>
                        <w:sz w:val="12"/>
                      </w:rPr>
                      <w:t> </w:t>
                    </w:r>
                    <w:r>
                      <w:rPr>
                        <w:rFonts w:ascii="Times New Roman" w:hAnsi="Times New Roman"/>
                        <w:w w:val="105"/>
                        <w:sz w:val="12"/>
                      </w:rPr>
                      <w:t>para</w:t>
                    </w:r>
                    <w:r>
                      <w:rPr>
                        <w:rFonts w:ascii="Times New Roman" w:hAnsi="Times New Roman"/>
                        <w:spacing w:val="-7"/>
                        <w:w w:val="105"/>
                        <w:sz w:val="12"/>
                      </w:rPr>
                      <w:t> </w:t>
                    </w:r>
                    <w:r>
                      <w:rPr>
                        <w:rFonts w:ascii="Times New Roman" w:hAnsi="Times New Roman"/>
                        <w:w w:val="105"/>
                        <w:sz w:val="12"/>
                      </w:rPr>
                      <w:t>que</w:t>
                    </w:r>
                    <w:r>
                      <w:rPr>
                        <w:rFonts w:ascii="Times New Roman" w:hAnsi="Times New Roman"/>
                        <w:spacing w:val="-8"/>
                        <w:w w:val="105"/>
                        <w:sz w:val="12"/>
                      </w:rPr>
                      <w:t> </w:t>
                    </w:r>
                    <w:r>
                      <w:rPr>
                        <w:rFonts w:ascii="Times New Roman" w:hAnsi="Times New Roman"/>
                        <w:w w:val="105"/>
                        <w:sz w:val="12"/>
                      </w:rPr>
                      <w:t>el</w:t>
                    </w:r>
                    <w:r>
                      <w:rPr>
                        <w:rFonts w:ascii="Times New Roman" w:hAnsi="Times New Roman"/>
                        <w:spacing w:val="-8"/>
                        <w:w w:val="105"/>
                        <w:sz w:val="12"/>
                      </w:rPr>
                      <w:t> </w:t>
                    </w:r>
                    <w:r>
                      <w:rPr>
                        <w:rFonts w:ascii="Times New Roman" w:hAnsi="Times New Roman"/>
                        <w:w w:val="105"/>
                        <w:sz w:val="12"/>
                      </w:rPr>
                      <w:t>contratista</w:t>
                    </w:r>
                    <w:r>
                      <w:rPr>
                        <w:rFonts w:ascii="Times New Roman" w:hAnsi="Times New Roman"/>
                        <w:spacing w:val="-6"/>
                        <w:w w:val="105"/>
                        <w:sz w:val="12"/>
                      </w:rPr>
                      <w:t> </w:t>
                    </w:r>
                    <w:r>
                      <w:rPr>
                        <w:rFonts w:ascii="Times New Roman" w:hAnsi="Times New Roman"/>
                        <w:w w:val="105"/>
                        <w:sz w:val="12"/>
                      </w:rPr>
                      <w:t>prepare</w:t>
                    </w:r>
                    <w:r>
                      <w:rPr>
                        <w:rFonts w:ascii="Times New Roman" w:hAnsi="Times New Roman"/>
                        <w:spacing w:val="-7"/>
                        <w:w w:val="105"/>
                        <w:sz w:val="12"/>
                      </w:rPr>
                      <w:t> </w:t>
                    </w:r>
                    <w:r>
                      <w:rPr>
                        <w:rFonts w:ascii="Times New Roman" w:hAnsi="Times New Roman"/>
                        <w:w w:val="105"/>
                        <w:sz w:val="12"/>
                      </w:rPr>
                      <w:t>los y</w:t>
                    </w:r>
                    <w:r>
                      <w:rPr>
                        <w:rFonts w:ascii="Times New Roman" w:hAnsi="Times New Roman"/>
                        <w:spacing w:val="-9"/>
                        <w:w w:val="105"/>
                        <w:sz w:val="12"/>
                      </w:rPr>
                      <w:t> </w:t>
                    </w:r>
                    <w:r>
                      <w:rPr>
                        <w:rFonts w:ascii="Times New Roman" w:hAnsi="Times New Roman"/>
                        <w:w w:val="105"/>
                        <w:sz w:val="12"/>
                      </w:rPr>
                      <w:t>a</w:t>
                    </w:r>
                    <w:r>
                      <w:rPr>
                        <w:rFonts w:ascii="Times New Roman" w:hAnsi="Times New Roman"/>
                        <w:spacing w:val="-4"/>
                        <w:w w:val="105"/>
                        <w:sz w:val="12"/>
                      </w:rPr>
                      <w:t> </w:t>
                    </w:r>
                    <w:r>
                      <w:rPr>
                        <w:rFonts w:ascii="Times New Roman" w:hAnsi="Times New Roman"/>
                        <w:w w:val="105"/>
                        <w:sz w:val="12"/>
                      </w:rPr>
                      <w:t>las</w:t>
                    </w:r>
                    <w:r>
                      <w:rPr>
                        <w:rFonts w:ascii="Times New Roman" w:hAnsi="Times New Roman"/>
                        <w:spacing w:val="-5"/>
                        <w:w w:val="105"/>
                        <w:sz w:val="12"/>
                      </w:rPr>
                      <w:t> </w:t>
                    </w:r>
                    <w:r>
                      <w:rPr>
                        <w:rFonts w:ascii="Times New Roman" w:hAnsi="Times New Roman"/>
                        <w:w w:val="105"/>
                        <w:sz w:val="12"/>
                      </w:rPr>
                      <w:t>personas</w:t>
                    </w:r>
                    <w:r>
                      <w:rPr>
                        <w:rFonts w:ascii="Times New Roman" w:hAnsi="Times New Roman"/>
                        <w:spacing w:val="-7"/>
                        <w:w w:val="105"/>
                        <w:sz w:val="12"/>
                      </w:rPr>
                      <w:t> </w:t>
                    </w:r>
                    <w:r>
                      <w:rPr>
                        <w:rFonts w:ascii="Times New Roman" w:hAnsi="Times New Roman"/>
                        <w:w w:val="105"/>
                        <w:sz w:val="12"/>
                      </w:rPr>
                      <w:t>que</w:t>
                    </w:r>
                    <w:r>
                      <w:rPr>
                        <w:rFonts w:ascii="Times New Roman" w:hAnsi="Times New Roman"/>
                        <w:spacing w:val="-5"/>
                        <w:w w:val="105"/>
                        <w:sz w:val="12"/>
                      </w:rPr>
                      <w:t> </w:t>
                    </w:r>
                    <w:r>
                      <w:rPr>
                        <w:rFonts w:ascii="Times New Roman" w:hAnsi="Times New Roman"/>
                        <w:w w:val="105"/>
                        <w:sz w:val="12"/>
                      </w:rPr>
                      <w:t>utilizará</w:t>
                    </w:r>
                    <w:r>
                      <w:rPr>
                        <w:rFonts w:ascii="Times New Roman" w:hAnsi="Times New Roman"/>
                        <w:spacing w:val="-5"/>
                        <w:w w:val="105"/>
                        <w:sz w:val="12"/>
                      </w:rPr>
                      <w:t> </w:t>
                    </w:r>
                    <w:r>
                      <w:rPr>
                        <w:rFonts w:ascii="Times New Roman" w:hAnsi="Times New Roman"/>
                        <w:w w:val="105"/>
                        <w:sz w:val="12"/>
                      </w:rPr>
                      <w:t>en</w:t>
                    </w:r>
                    <w:r>
                      <w:rPr>
                        <w:rFonts w:ascii="Times New Roman" w:hAnsi="Times New Roman"/>
                        <w:spacing w:val="-4"/>
                        <w:w w:val="105"/>
                        <w:sz w:val="12"/>
                      </w:rPr>
                      <w:t> </w:t>
                    </w:r>
                    <w:r>
                      <w:rPr>
                        <w:rFonts w:ascii="Times New Roman" w:hAnsi="Times New Roman"/>
                        <w:w w:val="105"/>
                        <w:sz w:val="12"/>
                      </w:rPr>
                      <w:t>la</w:t>
                    </w:r>
                    <w:r>
                      <w:rPr>
                        <w:rFonts w:ascii="Times New Roman" w:hAnsi="Times New Roman"/>
                        <w:spacing w:val="-5"/>
                        <w:w w:val="105"/>
                        <w:sz w:val="12"/>
                      </w:rPr>
                      <w:t> </w:t>
                    </w:r>
                    <w:r>
                      <w:rPr>
                        <w:rFonts w:ascii="Times New Roman" w:hAnsi="Times New Roman"/>
                        <w:w w:val="105"/>
                        <w:sz w:val="12"/>
                      </w:rPr>
                      <w:t>ejecución</w:t>
                    </w:r>
                    <w:r>
                      <w:rPr>
                        <w:rFonts w:ascii="Times New Roman" w:hAnsi="Times New Roman"/>
                        <w:spacing w:val="-6"/>
                        <w:w w:val="105"/>
                        <w:sz w:val="12"/>
                      </w:rPr>
                      <w:t> </w:t>
                    </w:r>
                    <w:r>
                      <w:rPr>
                        <w:rFonts w:ascii="Times New Roman" w:hAnsi="Times New Roman"/>
                        <w:w w:val="105"/>
                        <w:sz w:val="12"/>
                      </w:rPr>
                      <w:t>del</w:t>
                    </w:r>
                    <w:r>
                      <w:rPr>
                        <w:rFonts w:ascii="Times New Roman" w:hAnsi="Times New Roman"/>
                        <w:spacing w:val="-8"/>
                        <w:w w:val="105"/>
                        <w:sz w:val="12"/>
                      </w:rPr>
                      <w:t> </w:t>
                    </w:r>
                    <w:r>
                      <w:rPr>
                        <w:rFonts w:ascii="Times New Roman" w:hAnsi="Times New Roman"/>
                        <w:w w:val="105"/>
                        <w:sz w:val="12"/>
                      </w:rPr>
                      <w:t>objeto</w:t>
                    </w:r>
                  </w:p>
                  <w:p>
                    <w:pPr>
                      <w:spacing w:before="2"/>
                      <w:ind w:left="7804" w:right="0" w:firstLine="0"/>
                      <w:jc w:val="left"/>
                      <w:rPr>
                        <w:rFonts w:ascii="Times New Roman" w:hAnsi="Times New Roman"/>
                        <w:sz w:val="12"/>
                      </w:rPr>
                    </w:pPr>
                    <w:r>
                      <w:rPr>
                        <w:rFonts w:ascii="Times New Roman" w:hAnsi="Times New Roman"/>
                        <w:w w:val="105"/>
                        <w:sz w:val="12"/>
                      </w:rPr>
                      <w:t>l”.</w:t>
                    </w:r>
                  </w:p>
                  <w:p>
                    <w:pPr>
                      <w:spacing w:before="89"/>
                      <w:ind w:left="7769" w:right="0" w:firstLine="0"/>
                      <w:jc w:val="left"/>
                      <w:rPr>
                        <w:rFonts w:ascii="Times New Roman"/>
                        <w:sz w:val="12"/>
                      </w:rPr>
                    </w:pPr>
                    <w:r>
                      <w:rPr>
                        <w:rFonts w:ascii="Tahoma"/>
                        <w:b/>
                        <w:w w:val="105"/>
                        <w:sz w:val="12"/>
                      </w:rPr>
                      <w:t>ado [LAB19R18]: </w:t>
                    </w:r>
                    <w:r>
                      <w:rPr>
                        <w:rFonts w:ascii="Times New Roman"/>
                        <w:w w:val="105"/>
                        <w:sz w:val="12"/>
                      </w:rPr>
                      <w:t>De acuerdo</w:t>
                    </w:r>
                  </w:p>
                  <w:p>
                    <w:pPr>
                      <w:spacing w:line="244" w:lineRule="auto" w:before="89"/>
                      <w:ind w:left="7760" w:right="183" w:firstLine="9"/>
                      <w:jc w:val="left"/>
                      <w:rPr>
                        <w:rFonts w:ascii="Times New Roman" w:hAnsi="Times New Roman"/>
                        <w:sz w:val="12"/>
                      </w:rPr>
                    </w:pPr>
                    <w:r>
                      <w:rPr>
                        <w:rFonts w:ascii="Tahoma" w:hAnsi="Tahoma"/>
                        <w:b/>
                        <w:w w:val="105"/>
                        <w:sz w:val="12"/>
                      </w:rPr>
                      <w:t>ado [DVM20]: </w:t>
                    </w:r>
                    <w:r>
                      <w:rPr>
                        <w:rFonts w:ascii="Times New Roman" w:hAnsi="Times New Roman"/>
                        <w:w w:val="105"/>
                        <w:sz w:val="12"/>
                      </w:rPr>
                      <w:t>Técnico: este párrafo se unificó con el rrafo de esta cláusula, ver texto en rojo.</w:t>
                    </w:r>
                  </w:p>
                  <w:p>
                    <w:pPr>
                      <w:spacing w:line="240" w:lineRule="auto" w:before="0"/>
                      <w:rPr>
                        <w:rFonts w:ascii="Times New Roman"/>
                        <w:sz w:val="14"/>
                      </w:rPr>
                    </w:pPr>
                  </w:p>
                  <w:p>
                    <w:pPr>
                      <w:spacing w:line="240" w:lineRule="auto" w:before="4"/>
                      <w:rPr>
                        <w:rFonts w:ascii="Times New Roman"/>
                        <w:sz w:val="18"/>
                      </w:rPr>
                    </w:pPr>
                  </w:p>
                  <w:p>
                    <w:pPr>
                      <w:spacing w:before="0"/>
                      <w:ind w:left="7769" w:right="0" w:firstLine="0"/>
                      <w:jc w:val="left"/>
                      <w:rPr>
                        <w:rFonts w:ascii="Times New Roman"/>
                        <w:sz w:val="12"/>
                      </w:rPr>
                    </w:pPr>
                    <w:r>
                      <w:rPr>
                        <w:rFonts w:ascii="Tahoma"/>
                        <w:b/>
                        <w:w w:val="105"/>
                        <w:sz w:val="12"/>
                      </w:rPr>
                      <w:t>ado [LAB21R20]: </w:t>
                    </w:r>
                    <w:r>
                      <w:rPr>
                        <w:rFonts w:ascii="Times New Roman"/>
                        <w:w w:val="105"/>
                        <w:sz w:val="12"/>
                      </w:rPr>
                      <w:t>De acuerdo</w:t>
                    </w:r>
                  </w:p>
                </w:txbxContent>
              </v:textbox>
              <w10:wrap type="none"/>
            </v:shape>
            <w10:wrap type="none"/>
          </v:group>
        </w:pict>
      </w:r>
      <w:r>
        <w:rPr>
          <w:u w:val="single"/>
        </w:rPr>
        <w:t>Condiciones específicas de la</w:t>
      </w:r>
      <w:r>
        <w:rPr>
          <w:spacing w:val="-6"/>
          <w:u w:val="single"/>
        </w:rPr>
        <w:t> </w:t>
      </w:r>
      <w:r>
        <w:rPr>
          <w:u w:val="single"/>
        </w:rPr>
        <w:t>contratación:</w:t>
      </w:r>
    </w:p>
    <w:p>
      <w:pPr>
        <w:pStyle w:val="BodyText"/>
        <w:spacing w:before="9" w:after="1"/>
        <w:rPr>
          <w:b/>
          <w:sz w:val="16"/>
        </w:rPr>
      </w:pPr>
    </w:p>
    <w:tbl>
      <w:tblPr>
        <w:tblW w:w="0" w:type="auto"/>
        <w:jc w:val="left"/>
        <w:tblInd w:w="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4"/>
        <w:gridCol w:w="1474"/>
        <w:gridCol w:w="82"/>
        <w:gridCol w:w="6144"/>
        <w:gridCol w:w="80"/>
      </w:tblGrid>
      <w:tr>
        <w:trPr>
          <w:trHeight w:val="417" w:hRule="atLeast"/>
        </w:trPr>
        <w:tc>
          <w:tcPr>
            <w:tcW w:w="84" w:type="dxa"/>
            <w:tcBorders>
              <w:left w:val="single" w:sz="4" w:space="0" w:color="000000"/>
              <w:bottom w:val="single" w:sz="4" w:space="0" w:color="000000"/>
            </w:tcBorders>
          </w:tcPr>
          <w:p>
            <w:pPr>
              <w:pStyle w:val="TableParagraph"/>
              <w:rPr>
                <w:rFonts w:ascii="Times New Roman"/>
                <w:sz w:val="16"/>
              </w:rPr>
            </w:pPr>
          </w:p>
        </w:tc>
        <w:tc>
          <w:tcPr>
            <w:tcW w:w="1474" w:type="dxa"/>
            <w:tcBorders>
              <w:bottom w:val="single" w:sz="4" w:space="0" w:color="000000"/>
            </w:tcBorders>
          </w:tcPr>
          <w:p>
            <w:pPr>
              <w:pStyle w:val="TableParagraph"/>
              <w:tabs>
                <w:tab w:pos="888" w:val="left" w:leader="none"/>
                <w:tab w:pos="1356" w:val="left" w:leader="none"/>
              </w:tabs>
              <w:spacing w:line="207" w:lineRule="exact" w:before="3"/>
              <w:ind w:left="2" w:right="-15"/>
              <w:rPr>
                <w:sz w:val="17"/>
              </w:rPr>
            </w:pPr>
            <w:r>
              <w:rPr>
                <w:sz w:val="17"/>
              </w:rPr>
              <w:t>Vigencia</w:t>
              <w:tab/>
              <w:t>de</w:t>
              <w:tab/>
              <w:t>la</w:t>
            </w:r>
          </w:p>
          <w:p>
            <w:pPr>
              <w:pStyle w:val="TableParagraph"/>
              <w:spacing w:line="187" w:lineRule="exact"/>
              <w:ind w:left="2"/>
              <w:rPr>
                <w:sz w:val="17"/>
              </w:rPr>
            </w:pPr>
            <w:r>
              <w:rPr>
                <w:sz w:val="17"/>
              </w:rPr>
              <w:t>Oferta:</w:t>
            </w:r>
          </w:p>
        </w:tc>
        <w:tc>
          <w:tcPr>
            <w:tcW w:w="82" w:type="dxa"/>
            <w:tcBorders>
              <w:bottom w:val="single" w:sz="4" w:space="0" w:color="000000"/>
              <w:right w:val="single" w:sz="4" w:space="0" w:color="000000"/>
            </w:tcBorders>
          </w:tcPr>
          <w:p>
            <w:pPr>
              <w:pStyle w:val="TableParagraph"/>
              <w:rPr>
                <w:rFonts w:ascii="Times New Roman"/>
                <w:sz w:val="16"/>
              </w:rPr>
            </w:pPr>
          </w:p>
        </w:tc>
        <w:tc>
          <w:tcPr>
            <w:tcW w:w="6144" w:type="dxa"/>
            <w:tcBorders>
              <w:left w:val="single" w:sz="4" w:space="0" w:color="000000"/>
              <w:bottom w:val="single" w:sz="4" w:space="0" w:color="000000"/>
              <w:right w:val="single" w:sz="4" w:space="0" w:color="000000"/>
            </w:tcBorders>
          </w:tcPr>
          <w:p>
            <w:pPr>
              <w:pStyle w:val="TableParagraph"/>
              <w:spacing w:before="3"/>
              <w:ind w:left="83"/>
              <w:rPr>
                <w:b/>
                <w:sz w:val="17"/>
              </w:rPr>
            </w:pPr>
            <w:r>
              <w:rPr>
                <w:b/>
                <w:sz w:val="17"/>
              </w:rPr>
              <w:t>120 días hábiles a partir de la fecha de recepción de ofertas.</w:t>
            </w:r>
          </w:p>
        </w:tc>
        <w:tc>
          <w:tcPr>
            <w:tcW w:w="80" w:type="dxa"/>
            <w:shd w:val="clear" w:color="auto" w:fill="000000"/>
          </w:tcPr>
          <w:p>
            <w:pPr>
              <w:pStyle w:val="TableParagraph"/>
              <w:rPr>
                <w:rFonts w:ascii="Times New Roman"/>
                <w:sz w:val="16"/>
              </w:rPr>
            </w:pPr>
          </w:p>
        </w:tc>
      </w:tr>
      <w:tr>
        <w:trPr>
          <w:trHeight w:val="623" w:hRule="atLeast"/>
        </w:trPr>
        <w:tc>
          <w:tcPr>
            <w:tcW w:w="84" w:type="dxa"/>
            <w:tcBorders>
              <w:top w:val="single" w:sz="4" w:space="0" w:color="000000"/>
              <w:left w:val="single" w:sz="4" w:space="0" w:color="000000"/>
              <w:bottom w:val="single" w:sz="4" w:space="0" w:color="000000"/>
            </w:tcBorders>
          </w:tcPr>
          <w:p>
            <w:pPr>
              <w:pStyle w:val="TableParagraph"/>
              <w:rPr>
                <w:rFonts w:ascii="Times New Roman"/>
                <w:sz w:val="16"/>
              </w:rPr>
            </w:pPr>
          </w:p>
        </w:tc>
        <w:tc>
          <w:tcPr>
            <w:tcW w:w="1474" w:type="dxa"/>
            <w:tcBorders>
              <w:top w:val="single" w:sz="4" w:space="0" w:color="000000"/>
              <w:bottom w:val="single" w:sz="4" w:space="0" w:color="000000"/>
            </w:tcBorders>
          </w:tcPr>
          <w:p>
            <w:pPr>
              <w:pStyle w:val="TableParagraph"/>
              <w:spacing w:line="206" w:lineRule="exact"/>
              <w:ind w:left="2"/>
              <w:rPr>
                <w:sz w:val="17"/>
              </w:rPr>
            </w:pPr>
            <w:r>
              <w:rPr>
                <w:sz w:val="17"/>
              </w:rPr>
              <w:t>Lugar de Entrega:</w:t>
            </w:r>
          </w:p>
        </w:tc>
        <w:tc>
          <w:tcPr>
            <w:tcW w:w="82" w:type="dxa"/>
            <w:tcBorders>
              <w:top w:val="single" w:sz="4" w:space="0" w:color="000000"/>
              <w:bottom w:val="single" w:sz="4" w:space="0" w:color="000000"/>
              <w:right w:val="single" w:sz="4" w:space="0" w:color="000000"/>
            </w:tcBorders>
          </w:tcPr>
          <w:p>
            <w:pPr>
              <w:pStyle w:val="TableParagraph"/>
              <w:rPr>
                <w:rFonts w:ascii="Times New Roman"/>
                <w:sz w:val="16"/>
              </w:rPr>
            </w:pPr>
          </w:p>
        </w:tc>
        <w:tc>
          <w:tcPr>
            <w:tcW w:w="6144"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ind w:left="83"/>
              <w:rPr>
                <w:sz w:val="17"/>
              </w:rPr>
            </w:pPr>
            <w:r>
              <w:rPr>
                <w:sz w:val="17"/>
              </w:rPr>
              <w:t>Edificio de Laboratorios, Ciudad Judicial, San Joaquín de Flores Heredia. . Encargado de la Administración: Ronald </w:t>
            </w:r>
            <w:r>
              <w:rPr>
                <w:spacing w:val="-4"/>
                <w:sz w:val="17"/>
              </w:rPr>
              <w:t>Vargas </w:t>
            </w:r>
            <w:r>
              <w:rPr>
                <w:sz w:val="17"/>
              </w:rPr>
              <w:t>Bolaños, correo electrónico:</w:t>
            </w:r>
            <w:r>
              <w:rPr>
                <w:spacing w:val="33"/>
                <w:sz w:val="17"/>
              </w:rPr>
              <w:t> </w:t>
            </w:r>
            <w:hyperlink r:id="rId10">
              <w:r>
                <w:rPr>
                  <w:color w:val="0000FF"/>
                  <w:sz w:val="17"/>
                  <w:u w:val="single" w:color="0000FF"/>
                </w:rPr>
                <w:t>rvargasb@poder-</w:t>
              </w:r>
            </w:hyperlink>
          </w:p>
          <w:p>
            <w:pPr>
              <w:pStyle w:val="TableParagraph"/>
              <w:spacing w:line="187" w:lineRule="exact"/>
              <w:ind w:left="83"/>
              <w:rPr>
                <w:sz w:val="17"/>
              </w:rPr>
            </w:pPr>
            <w:hyperlink r:id="rId10">
              <w:r>
                <w:rPr>
                  <w:color w:val="0000FF"/>
                  <w:sz w:val="17"/>
                  <w:u w:val="single" w:color="0000FF"/>
                </w:rPr>
                <w:t>judicial.go.cr</w:t>
              </w:r>
            </w:hyperlink>
          </w:p>
        </w:tc>
        <w:tc>
          <w:tcPr>
            <w:tcW w:w="80" w:type="dxa"/>
            <w:shd w:val="clear" w:color="auto" w:fill="000000"/>
          </w:tcPr>
          <w:p>
            <w:pPr>
              <w:pStyle w:val="TableParagraph"/>
              <w:rPr>
                <w:rFonts w:ascii="Times New Roman"/>
                <w:sz w:val="16"/>
              </w:rPr>
            </w:pPr>
          </w:p>
        </w:tc>
      </w:tr>
      <w:tr>
        <w:trPr>
          <w:trHeight w:val="2692" w:hRule="atLeast"/>
        </w:trPr>
        <w:tc>
          <w:tcPr>
            <w:tcW w:w="84" w:type="dxa"/>
            <w:tcBorders>
              <w:top w:val="single" w:sz="4" w:space="0" w:color="000000"/>
              <w:left w:val="single" w:sz="4" w:space="0" w:color="000000"/>
            </w:tcBorders>
          </w:tcPr>
          <w:p>
            <w:pPr>
              <w:pStyle w:val="TableParagraph"/>
              <w:rPr>
                <w:rFonts w:ascii="Times New Roman"/>
                <w:sz w:val="16"/>
              </w:rPr>
            </w:pPr>
          </w:p>
        </w:tc>
        <w:tc>
          <w:tcPr>
            <w:tcW w:w="1474" w:type="dxa"/>
            <w:tcBorders>
              <w:top w:val="single" w:sz="4" w:space="0" w:color="000000"/>
            </w:tcBorders>
          </w:tcPr>
          <w:p>
            <w:pPr>
              <w:pStyle w:val="TableParagraph"/>
              <w:ind w:left="2" w:right="-15"/>
              <w:jc w:val="both"/>
              <w:rPr>
                <w:sz w:val="17"/>
              </w:rPr>
            </w:pPr>
            <w:r>
              <w:rPr>
                <w:sz w:val="17"/>
              </w:rPr>
              <w:t>Plazo de Entrega </w:t>
            </w:r>
            <w:r>
              <w:rPr>
                <w:sz w:val="17"/>
                <w:shd w:fill="ECE0F1" w:color="auto" w:val="clear"/>
              </w:rPr>
              <w:t>máximo admisible</w:t>
            </w:r>
            <w:r>
              <w:rPr>
                <w:sz w:val="17"/>
              </w:rPr>
              <w:t> para toda la obra:</w:t>
            </w:r>
          </w:p>
        </w:tc>
        <w:tc>
          <w:tcPr>
            <w:tcW w:w="82" w:type="dxa"/>
            <w:tcBorders>
              <w:top w:val="single" w:sz="4" w:space="0" w:color="000000"/>
              <w:right w:val="single" w:sz="4" w:space="0" w:color="000000"/>
            </w:tcBorders>
          </w:tcPr>
          <w:p>
            <w:pPr>
              <w:pStyle w:val="TableParagraph"/>
              <w:rPr>
                <w:rFonts w:ascii="Times New Roman"/>
                <w:sz w:val="16"/>
              </w:rPr>
            </w:pPr>
          </w:p>
        </w:tc>
        <w:tc>
          <w:tcPr>
            <w:tcW w:w="6144" w:type="dxa"/>
            <w:tcBorders>
              <w:top w:val="single" w:sz="4" w:space="0" w:color="000000"/>
              <w:left w:val="single" w:sz="4" w:space="0" w:color="000000"/>
              <w:right w:val="single" w:sz="4" w:space="0" w:color="000000"/>
            </w:tcBorders>
          </w:tcPr>
          <w:p>
            <w:pPr>
              <w:pStyle w:val="TableParagraph"/>
              <w:tabs>
                <w:tab w:pos="5725" w:val="left" w:leader="none"/>
              </w:tabs>
              <w:ind w:left="83" w:right="-72"/>
              <w:rPr>
                <w:rFonts w:ascii="Tahoma" w:hAnsi="Tahoma"/>
                <w:b/>
                <w:sz w:val="12"/>
              </w:rPr>
            </w:pPr>
            <w:r>
              <w:rPr>
                <w:sz w:val="17"/>
              </w:rPr>
              <w:t>El Plazo máximo admisible de la obra será requerimiento para la presentación de la oferta</w:t>
            </w:r>
            <w:r>
              <w:rPr>
                <w:spacing w:val="-5"/>
                <w:sz w:val="17"/>
              </w:rPr>
              <w:t> </w:t>
            </w:r>
            <w:r>
              <w:rPr>
                <w:sz w:val="17"/>
              </w:rPr>
              <w:t>y</w:t>
            </w:r>
            <w:r>
              <w:rPr>
                <w:spacing w:val="-5"/>
                <w:sz w:val="17"/>
              </w:rPr>
              <w:t> </w:t>
            </w:r>
            <w:r>
              <w:rPr>
                <w:sz w:val="17"/>
              </w:rPr>
              <w:t>deberá</w:t>
            </w:r>
            <w:r>
              <w:rPr>
                <w:spacing w:val="-4"/>
                <w:sz w:val="17"/>
              </w:rPr>
              <w:t> </w:t>
            </w:r>
            <w:r>
              <w:rPr>
                <w:sz w:val="17"/>
              </w:rPr>
              <w:t>indicarse</w:t>
            </w:r>
            <w:r>
              <w:rPr>
                <w:spacing w:val="-6"/>
                <w:sz w:val="17"/>
              </w:rPr>
              <w:t> </w:t>
            </w:r>
            <w:r>
              <w:rPr>
                <w:sz w:val="17"/>
              </w:rPr>
              <w:t>claramente</w:t>
            </w:r>
            <w:r>
              <w:rPr>
                <w:spacing w:val="-6"/>
                <w:sz w:val="17"/>
              </w:rPr>
              <w:t> </w:t>
            </w:r>
            <w:r>
              <w:rPr>
                <w:sz w:val="17"/>
              </w:rPr>
              <w:t>en</w:t>
            </w:r>
            <w:r>
              <w:rPr>
                <w:spacing w:val="-6"/>
                <w:sz w:val="17"/>
              </w:rPr>
              <w:t> </w:t>
            </w:r>
            <w:r>
              <w:rPr>
                <w:sz w:val="17"/>
              </w:rPr>
              <w:t>días</w:t>
            </w:r>
            <w:r>
              <w:rPr>
                <w:spacing w:val="-4"/>
                <w:sz w:val="17"/>
              </w:rPr>
              <w:t> </w:t>
            </w:r>
            <w:r>
              <w:rPr>
                <w:sz w:val="17"/>
              </w:rPr>
              <w:t>hábiles.</w:t>
              <w:tab/>
            </w:r>
            <w:r>
              <w:rPr>
                <w:rFonts w:ascii="Tahoma" w:hAnsi="Tahoma"/>
                <w:b/>
                <w:spacing w:val="-4"/>
                <w:sz w:val="12"/>
              </w:rPr>
              <w:t>Coment</w:t>
            </w:r>
          </w:p>
          <w:p>
            <w:pPr>
              <w:pStyle w:val="TableParagraph"/>
              <w:spacing w:line="121" w:lineRule="exact"/>
              <w:ind w:left="5725" w:right="-116"/>
              <w:rPr>
                <w:rFonts w:ascii="Times New Roman"/>
                <w:sz w:val="12"/>
              </w:rPr>
            </w:pPr>
            <w:r>
              <w:rPr>
                <w:rFonts w:ascii="Times New Roman"/>
                <w:w w:val="105"/>
                <w:sz w:val="12"/>
              </w:rPr>
              <w:t>en caso</w:t>
            </w:r>
            <w:r>
              <w:rPr>
                <w:rFonts w:ascii="Times New Roman"/>
                <w:spacing w:val="-14"/>
                <w:w w:val="105"/>
                <w:sz w:val="12"/>
              </w:rPr>
              <w:t> </w:t>
            </w:r>
            <w:r>
              <w:rPr>
                <w:rFonts w:ascii="Times New Roman"/>
                <w:w w:val="105"/>
                <w:sz w:val="12"/>
              </w:rPr>
              <w:t>de</w:t>
            </w:r>
          </w:p>
          <w:p>
            <w:pPr>
              <w:pStyle w:val="TableParagraph"/>
              <w:spacing w:line="110" w:lineRule="exact" w:before="2"/>
              <w:ind w:left="5725" w:right="-44"/>
              <w:rPr>
                <w:rFonts w:ascii="Times New Roman"/>
                <w:sz w:val="12"/>
              </w:rPr>
            </w:pPr>
            <w:r>
              <w:rPr>
                <w:rFonts w:ascii="Times New Roman"/>
                <w:w w:val="105"/>
                <w:sz w:val="12"/>
              </w:rPr>
              <w:t>del</w:t>
            </w:r>
            <w:r>
              <w:rPr>
                <w:rFonts w:ascii="Times New Roman"/>
                <w:spacing w:val="-6"/>
                <w:w w:val="105"/>
                <w:sz w:val="12"/>
              </w:rPr>
              <w:t> </w:t>
            </w:r>
            <w:r>
              <w:rPr>
                <w:rFonts w:ascii="Times New Roman"/>
                <w:spacing w:val="-4"/>
                <w:w w:val="105"/>
                <w:sz w:val="12"/>
              </w:rPr>
              <w:t>plazo</w:t>
            </w:r>
          </w:p>
          <w:p>
            <w:pPr>
              <w:pStyle w:val="TableParagraph"/>
              <w:spacing w:line="179" w:lineRule="exact"/>
              <w:ind w:left="83" w:right="-15"/>
              <w:rPr>
                <w:sz w:val="17"/>
              </w:rPr>
            </w:pPr>
            <w:r>
              <w:rPr>
                <w:sz w:val="17"/>
              </w:rPr>
              <w:t>El plazo admisible para toda la obra es de 80 días hábiles máximo. No se contará</w:t>
            </w:r>
            <w:r>
              <w:rPr>
                <w:spacing w:val="-16"/>
                <w:sz w:val="17"/>
              </w:rPr>
              <w:t> </w:t>
            </w:r>
            <w:r>
              <w:rPr>
                <w:sz w:val="17"/>
              </w:rPr>
              <w:t>dentro</w:t>
            </w:r>
          </w:p>
          <w:p>
            <w:pPr>
              <w:pStyle w:val="TableParagraph"/>
              <w:spacing w:line="172" w:lineRule="exact"/>
              <w:ind w:left="83" w:right="-87"/>
              <w:rPr>
                <w:rFonts w:ascii="Times New Roman" w:hAnsi="Times New Roman"/>
                <w:sz w:val="17"/>
              </w:rPr>
            </w:pPr>
            <w:r>
              <w:rPr>
                <w:spacing w:val="-1"/>
                <w:w w:val="100"/>
                <w:sz w:val="17"/>
              </w:rPr>
              <w:t>d</w:t>
            </w:r>
            <w:r>
              <w:rPr>
                <w:spacing w:val="-2"/>
                <w:w w:val="100"/>
                <w:sz w:val="17"/>
              </w:rPr>
              <w:t>e</w:t>
            </w:r>
            <w:r>
              <w:rPr>
                <w:w w:val="100"/>
                <w:sz w:val="17"/>
              </w:rPr>
              <w:t>l</w:t>
            </w:r>
            <w:r>
              <w:rPr>
                <w:spacing w:val="7"/>
                <w:sz w:val="17"/>
              </w:rPr>
              <w:t> </w:t>
            </w:r>
            <w:r>
              <w:rPr>
                <w:spacing w:val="-1"/>
                <w:w w:val="100"/>
                <w:sz w:val="17"/>
              </w:rPr>
              <w:t>p</w:t>
            </w:r>
            <w:r>
              <w:rPr>
                <w:w w:val="100"/>
                <w:sz w:val="17"/>
              </w:rPr>
              <w:t>l</w:t>
            </w:r>
            <w:r>
              <w:rPr>
                <w:spacing w:val="-3"/>
                <w:w w:val="100"/>
                <w:sz w:val="17"/>
              </w:rPr>
              <w:t>a</w:t>
            </w:r>
            <w:r>
              <w:rPr>
                <w:spacing w:val="-5"/>
                <w:w w:val="100"/>
                <w:sz w:val="17"/>
              </w:rPr>
              <w:t>z</w:t>
            </w:r>
            <w:r>
              <w:rPr>
                <w:w w:val="100"/>
                <w:sz w:val="17"/>
              </w:rPr>
              <w:t>o</w:t>
            </w:r>
            <w:r>
              <w:rPr>
                <w:spacing w:val="6"/>
                <w:sz w:val="17"/>
              </w:rPr>
              <w:t> </w:t>
            </w:r>
            <w:r>
              <w:rPr>
                <w:w w:val="100"/>
                <w:sz w:val="17"/>
              </w:rPr>
              <w:t>de</w:t>
            </w:r>
            <w:r>
              <w:rPr>
                <w:spacing w:val="6"/>
                <w:sz w:val="17"/>
              </w:rPr>
              <w:t> </w:t>
            </w:r>
            <w:r>
              <w:rPr>
                <w:spacing w:val="-2"/>
                <w:w w:val="100"/>
                <w:sz w:val="17"/>
              </w:rPr>
              <w:t>e</w:t>
            </w:r>
            <w:r>
              <w:rPr>
                <w:spacing w:val="1"/>
                <w:w w:val="100"/>
                <w:sz w:val="17"/>
              </w:rPr>
              <w:t>j</w:t>
            </w:r>
            <w:r>
              <w:rPr>
                <w:spacing w:val="-2"/>
                <w:w w:val="100"/>
                <w:sz w:val="17"/>
              </w:rPr>
              <w:t>e</w:t>
            </w:r>
            <w:r>
              <w:rPr>
                <w:w w:val="100"/>
                <w:sz w:val="17"/>
              </w:rPr>
              <w:t>cuci</w:t>
            </w:r>
            <w:r>
              <w:rPr>
                <w:spacing w:val="-2"/>
                <w:w w:val="100"/>
                <w:sz w:val="17"/>
              </w:rPr>
              <w:t>ó</w:t>
            </w:r>
            <w:r>
              <w:rPr>
                <w:w w:val="100"/>
                <w:sz w:val="17"/>
              </w:rPr>
              <w:t>n</w:t>
            </w:r>
            <w:r>
              <w:rPr>
                <w:spacing w:val="6"/>
                <w:sz w:val="17"/>
              </w:rPr>
              <w:t> </w:t>
            </w:r>
            <w:r>
              <w:rPr>
                <w:spacing w:val="-1"/>
                <w:w w:val="100"/>
                <w:sz w:val="17"/>
              </w:rPr>
              <w:t>d</w:t>
            </w:r>
            <w:r>
              <w:rPr>
                <w:spacing w:val="-2"/>
                <w:w w:val="100"/>
                <w:sz w:val="17"/>
              </w:rPr>
              <w:t>e</w:t>
            </w:r>
            <w:r>
              <w:rPr>
                <w:w w:val="100"/>
                <w:sz w:val="17"/>
              </w:rPr>
              <w:t>l</w:t>
            </w:r>
            <w:r>
              <w:rPr>
                <w:spacing w:val="9"/>
                <w:sz w:val="17"/>
              </w:rPr>
              <w:t> </w:t>
            </w:r>
            <w:r>
              <w:rPr>
                <w:spacing w:val="-1"/>
                <w:w w:val="100"/>
                <w:sz w:val="17"/>
              </w:rPr>
              <w:t>p</w:t>
            </w:r>
            <w:r>
              <w:rPr>
                <w:spacing w:val="-2"/>
                <w:w w:val="100"/>
                <w:sz w:val="17"/>
              </w:rPr>
              <w:t>ro</w:t>
            </w:r>
            <w:r>
              <w:rPr>
                <w:spacing w:val="-4"/>
                <w:w w:val="100"/>
                <w:sz w:val="17"/>
              </w:rPr>
              <w:t>y</w:t>
            </w:r>
            <w:r>
              <w:rPr>
                <w:spacing w:val="-2"/>
                <w:w w:val="100"/>
                <w:sz w:val="17"/>
              </w:rPr>
              <w:t>e</w:t>
            </w:r>
            <w:r>
              <w:rPr>
                <w:w w:val="100"/>
                <w:sz w:val="17"/>
              </w:rPr>
              <w:t>c</w:t>
            </w:r>
            <w:r>
              <w:rPr>
                <w:spacing w:val="-1"/>
                <w:w w:val="100"/>
                <w:sz w:val="17"/>
              </w:rPr>
              <w:t>t</w:t>
            </w:r>
            <w:r>
              <w:rPr>
                <w:spacing w:val="-2"/>
                <w:w w:val="100"/>
                <w:sz w:val="17"/>
              </w:rPr>
              <w:t>o</w:t>
            </w:r>
            <w:r>
              <w:rPr>
                <w:w w:val="100"/>
                <w:sz w:val="17"/>
              </w:rPr>
              <w:t>:</w:t>
            </w:r>
            <w:r>
              <w:rPr>
                <w:spacing w:val="8"/>
                <w:sz w:val="17"/>
              </w:rPr>
              <w:t> </w:t>
            </w:r>
            <w:r>
              <w:rPr>
                <w:w w:val="100"/>
                <w:sz w:val="17"/>
              </w:rPr>
              <w:t>t</w:t>
            </w:r>
            <w:r>
              <w:rPr>
                <w:spacing w:val="-2"/>
                <w:w w:val="100"/>
                <w:sz w:val="17"/>
              </w:rPr>
              <w:t>r</w:t>
            </w:r>
            <w:r>
              <w:rPr>
                <w:spacing w:val="-4"/>
                <w:w w:val="100"/>
                <w:sz w:val="17"/>
              </w:rPr>
              <w:t>e</w:t>
            </w:r>
            <w:r>
              <w:rPr>
                <w:w w:val="100"/>
                <w:sz w:val="17"/>
              </w:rPr>
              <w:t>s</w:t>
            </w:r>
            <w:r>
              <w:rPr>
                <w:spacing w:val="8"/>
                <w:sz w:val="17"/>
              </w:rPr>
              <w:t> </w:t>
            </w:r>
            <w:r>
              <w:rPr>
                <w:spacing w:val="-1"/>
                <w:w w:val="100"/>
                <w:sz w:val="17"/>
              </w:rPr>
              <w:t>(3</w:t>
            </w:r>
            <w:r>
              <w:rPr>
                <w:w w:val="100"/>
                <w:sz w:val="17"/>
              </w:rPr>
              <w:t>)</w:t>
            </w:r>
            <w:r>
              <w:rPr>
                <w:spacing w:val="9"/>
                <w:sz w:val="17"/>
              </w:rPr>
              <w:t> </w:t>
            </w:r>
            <w:r>
              <w:rPr>
                <w:spacing w:val="-1"/>
                <w:w w:val="100"/>
                <w:sz w:val="17"/>
              </w:rPr>
              <w:t>d</w:t>
            </w:r>
            <w:r>
              <w:rPr>
                <w:w w:val="100"/>
                <w:sz w:val="17"/>
              </w:rPr>
              <w:t>í</w:t>
            </w:r>
            <w:r>
              <w:rPr>
                <w:spacing w:val="-3"/>
                <w:w w:val="100"/>
                <w:sz w:val="17"/>
              </w:rPr>
              <w:t>a</w:t>
            </w:r>
            <w:r>
              <w:rPr>
                <w:w w:val="100"/>
                <w:sz w:val="17"/>
              </w:rPr>
              <w:t>s</w:t>
            </w:r>
            <w:r>
              <w:rPr>
                <w:spacing w:val="7"/>
                <w:sz w:val="17"/>
              </w:rPr>
              <w:t> </w:t>
            </w:r>
            <w:r>
              <w:rPr>
                <w:spacing w:val="-1"/>
                <w:w w:val="100"/>
                <w:sz w:val="17"/>
              </w:rPr>
              <w:t>h</w:t>
            </w:r>
            <w:r>
              <w:rPr>
                <w:w w:val="100"/>
                <w:sz w:val="17"/>
              </w:rPr>
              <w:t>á</w:t>
            </w:r>
            <w:r>
              <w:rPr>
                <w:spacing w:val="-1"/>
                <w:w w:val="100"/>
                <w:sz w:val="17"/>
              </w:rPr>
              <w:t>b</w:t>
            </w:r>
            <w:r>
              <w:rPr>
                <w:w w:val="100"/>
                <w:sz w:val="17"/>
              </w:rPr>
              <w:t>i</w:t>
            </w:r>
            <w:r>
              <w:rPr>
                <w:spacing w:val="-1"/>
                <w:w w:val="100"/>
                <w:sz w:val="17"/>
              </w:rPr>
              <w:t>l</w:t>
            </w:r>
            <w:r>
              <w:rPr>
                <w:spacing w:val="-4"/>
                <w:w w:val="100"/>
                <w:sz w:val="17"/>
              </w:rPr>
              <w:t>e</w:t>
            </w:r>
            <w:r>
              <w:rPr>
                <w:w w:val="100"/>
                <w:sz w:val="17"/>
              </w:rPr>
              <w:t>s</w:t>
            </w:r>
            <w:r>
              <w:rPr>
                <w:spacing w:val="7"/>
                <w:sz w:val="17"/>
              </w:rPr>
              <w:t> </w:t>
            </w:r>
            <w:r>
              <w:rPr>
                <w:spacing w:val="-3"/>
                <w:w w:val="100"/>
                <w:sz w:val="17"/>
              </w:rPr>
              <w:t>p</w:t>
            </w:r>
            <w:r>
              <w:rPr>
                <w:w w:val="100"/>
                <w:sz w:val="17"/>
              </w:rPr>
              <w:t>a</w:t>
            </w:r>
            <w:r>
              <w:rPr>
                <w:spacing w:val="-4"/>
                <w:w w:val="100"/>
                <w:sz w:val="17"/>
              </w:rPr>
              <w:t>r</w:t>
            </w:r>
            <w:r>
              <w:rPr>
                <w:w w:val="100"/>
                <w:sz w:val="17"/>
              </w:rPr>
              <w:t>a</w:t>
            </w:r>
            <w:r>
              <w:rPr>
                <w:spacing w:val="7"/>
                <w:sz w:val="17"/>
              </w:rPr>
              <w:t> </w:t>
            </w:r>
            <w:r>
              <w:rPr>
                <w:spacing w:val="-1"/>
                <w:w w:val="100"/>
                <w:sz w:val="17"/>
              </w:rPr>
              <w:t>p</w:t>
            </w:r>
            <w:r>
              <w:rPr>
                <w:spacing w:val="-2"/>
                <w:w w:val="100"/>
                <w:sz w:val="17"/>
              </w:rPr>
              <w:t>r</w:t>
            </w:r>
            <w:r>
              <w:rPr>
                <w:spacing w:val="-4"/>
                <w:w w:val="100"/>
                <w:sz w:val="17"/>
              </w:rPr>
              <w:t>e</w:t>
            </w:r>
            <w:r>
              <w:rPr>
                <w:spacing w:val="-1"/>
                <w:w w:val="100"/>
                <w:sz w:val="17"/>
              </w:rPr>
              <w:t>s</w:t>
            </w:r>
            <w:r>
              <w:rPr>
                <w:spacing w:val="-2"/>
                <w:w w:val="100"/>
                <w:sz w:val="17"/>
              </w:rPr>
              <w:t>e</w:t>
            </w:r>
            <w:r>
              <w:rPr>
                <w:spacing w:val="-3"/>
                <w:w w:val="100"/>
                <w:sz w:val="17"/>
              </w:rPr>
              <w:t>n</w:t>
            </w:r>
            <w:r>
              <w:rPr>
                <w:spacing w:val="-2"/>
                <w:w w:val="100"/>
                <w:sz w:val="17"/>
              </w:rPr>
              <w:t>t</w:t>
            </w:r>
            <w:r>
              <w:rPr>
                <w:w w:val="100"/>
                <w:sz w:val="17"/>
              </w:rPr>
              <w:t>ar</w:t>
            </w:r>
            <w:r>
              <w:rPr>
                <w:spacing w:val="7"/>
                <w:sz w:val="17"/>
              </w:rPr>
              <w:t> </w:t>
            </w:r>
            <w:r>
              <w:rPr>
                <w:w w:val="100"/>
                <w:sz w:val="17"/>
              </w:rPr>
              <w:t>c</w:t>
            </w:r>
            <w:r>
              <w:rPr>
                <w:spacing w:val="-2"/>
                <w:w w:val="100"/>
                <w:sz w:val="17"/>
              </w:rPr>
              <w:t>ro</w:t>
            </w:r>
            <w:r>
              <w:rPr>
                <w:spacing w:val="-1"/>
                <w:w w:val="100"/>
                <w:sz w:val="17"/>
              </w:rPr>
              <w:t>n</w:t>
            </w:r>
            <w:r>
              <w:rPr>
                <w:spacing w:val="-2"/>
                <w:w w:val="100"/>
                <w:sz w:val="17"/>
              </w:rPr>
              <w:t>o</w:t>
            </w:r>
            <w:r>
              <w:rPr>
                <w:spacing w:val="-1"/>
                <w:w w:val="100"/>
                <w:sz w:val="17"/>
              </w:rPr>
              <w:t>g</w:t>
            </w:r>
            <w:r>
              <w:rPr>
                <w:spacing w:val="-4"/>
                <w:w w:val="100"/>
                <w:sz w:val="17"/>
              </w:rPr>
              <w:t>r</w:t>
            </w:r>
            <w:r>
              <w:rPr>
                <w:w w:val="100"/>
                <w:sz w:val="17"/>
              </w:rPr>
              <w:t>a</w:t>
            </w:r>
            <w:r>
              <w:rPr>
                <w:spacing w:val="-112"/>
                <w:w w:val="100"/>
                <w:sz w:val="17"/>
              </w:rPr>
              <w:t>m</w:t>
            </w:r>
            <w:r>
              <w:rPr>
                <w:rFonts w:ascii="Times New Roman" w:hAnsi="Times New Roman"/>
                <w:w w:val="92"/>
                <w:sz w:val="17"/>
                <w:vertAlign w:val="superscript"/>
              </w:rPr>
              <w:t>“</w:t>
            </w:r>
            <w:r>
              <w:rPr>
                <w:rFonts w:ascii="Times New Roman" w:hAnsi="Times New Roman"/>
                <w:spacing w:val="-32"/>
                <w:w w:val="92"/>
                <w:sz w:val="17"/>
                <w:vertAlign w:val="superscript"/>
              </w:rPr>
              <w:t>D</w:t>
            </w:r>
            <w:r>
              <w:rPr>
                <w:spacing w:val="-51"/>
                <w:w w:val="100"/>
                <w:sz w:val="17"/>
                <w:vertAlign w:val="baseline"/>
              </w:rPr>
              <w:t>a</w:t>
            </w:r>
            <w:r>
              <w:rPr>
                <w:rFonts w:ascii="Times New Roman" w:hAnsi="Times New Roman"/>
                <w:w w:val="92"/>
                <w:sz w:val="17"/>
                <w:vertAlign w:val="superscript"/>
              </w:rPr>
              <w:t>e</w:t>
            </w:r>
            <w:r>
              <w:rPr>
                <w:rFonts w:ascii="Times New Roman" w:hAnsi="Times New Roman"/>
                <w:spacing w:val="-13"/>
                <w:sz w:val="17"/>
                <w:vertAlign w:val="baseline"/>
              </w:rPr>
              <w:t> </w:t>
            </w:r>
            <w:r>
              <w:rPr>
                <w:rFonts w:ascii="Times New Roman" w:hAnsi="Times New Roman"/>
                <w:spacing w:val="-52"/>
                <w:w w:val="92"/>
                <w:sz w:val="17"/>
                <w:vertAlign w:val="superscript"/>
              </w:rPr>
              <w:t>p</w:t>
            </w:r>
            <w:r>
              <w:rPr>
                <w:spacing w:val="-38"/>
                <w:w w:val="100"/>
                <w:sz w:val="17"/>
                <w:vertAlign w:val="baseline"/>
              </w:rPr>
              <w:t>d</w:t>
            </w:r>
            <w:r>
              <w:rPr>
                <w:rFonts w:ascii="Times New Roman" w:hAnsi="Times New Roman"/>
                <w:spacing w:val="-5"/>
                <w:w w:val="92"/>
                <w:sz w:val="17"/>
                <w:vertAlign w:val="superscript"/>
              </w:rPr>
              <w:t>r</w:t>
            </w:r>
            <w:r>
              <w:rPr>
                <w:spacing w:val="-81"/>
                <w:w w:val="100"/>
                <w:sz w:val="17"/>
                <w:vertAlign w:val="baseline"/>
              </w:rPr>
              <w:t>e</w:t>
            </w:r>
            <w:r>
              <w:rPr>
                <w:rFonts w:ascii="Times New Roman" w:hAnsi="Times New Roman"/>
                <w:w w:val="92"/>
                <w:sz w:val="17"/>
                <w:vertAlign w:val="superscript"/>
              </w:rPr>
              <w:t>e</w:t>
            </w:r>
            <w:r>
              <w:rPr>
                <w:rFonts w:ascii="Times New Roman" w:hAnsi="Times New Roman"/>
                <w:spacing w:val="-3"/>
                <w:w w:val="92"/>
                <w:sz w:val="17"/>
                <w:vertAlign w:val="superscript"/>
              </w:rPr>
              <w:t>v</w:t>
            </w:r>
            <w:r>
              <w:rPr>
                <w:rFonts w:ascii="Times New Roman" w:hAnsi="Times New Roman"/>
                <w:w w:val="92"/>
                <w:sz w:val="17"/>
                <w:vertAlign w:val="superscript"/>
              </w:rPr>
              <w:t>i</w:t>
            </w:r>
          </w:p>
          <w:p>
            <w:pPr>
              <w:pStyle w:val="TableParagraph"/>
              <w:spacing w:line="69" w:lineRule="exact"/>
              <w:ind w:left="5725" w:right="-72"/>
              <w:rPr>
                <w:rFonts w:ascii="Times New Roman"/>
                <w:sz w:val="12"/>
              </w:rPr>
            </w:pPr>
            <w:r>
              <w:rPr>
                <w:rFonts w:ascii="Times New Roman"/>
                <w:w w:val="105"/>
                <w:sz w:val="12"/>
              </w:rPr>
              <w:t>periodo</w:t>
            </w:r>
            <w:r>
              <w:rPr>
                <w:rFonts w:ascii="Times New Roman"/>
                <w:spacing w:val="-10"/>
                <w:w w:val="105"/>
                <w:sz w:val="12"/>
              </w:rPr>
              <w:t> </w:t>
            </w:r>
            <w:r>
              <w:rPr>
                <w:rFonts w:ascii="Times New Roman"/>
                <w:w w:val="105"/>
                <w:sz w:val="12"/>
              </w:rPr>
              <w:t>d</w:t>
            </w:r>
          </w:p>
          <w:p>
            <w:pPr>
              <w:pStyle w:val="TableParagraph"/>
              <w:spacing w:line="174" w:lineRule="exact"/>
              <w:ind w:left="83" w:right="-101"/>
              <w:rPr>
                <w:rFonts w:ascii="Times New Roman" w:hAnsi="Times New Roman"/>
                <w:sz w:val="17"/>
              </w:rPr>
            </w:pPr>
            <w:r>
              <w:rPr>
                <w:w w:val="100"/>
                <w:sz w:val="17"/>
              </w:rPr>
              <w:t>t</w:t>
            </w:r>
            <w:r>
              <w:rPr>
                <w:spacing w:val="-4"/>
                <w:w w:val="100"/>
                <w:sz w:val="17"/>
              </w:rPr>
              <w:t>r</w:t>
            </w:r>
            <w:r>
              <w:rPr>
                <w:w w:val="100"/>
                <w:sz w:val="17"/>
              </w:rPr>
              <w:t>a</w:t>
            </w:r>
            <w:r>
              <w:rPr>
                <w:spacing w:val="-1"/>
                <w:w w:val="100"/>
                <w:sz w:val="17"/>
              </w:rPr>
              <w:t>b</w:t>
            </w:r>
            <w:r>
              <w:rPr>
                <w:w w:val="100"/>
                <w:sz w:val="17"/>
              </w:rPr>
              <w:t>ajo</w:t>
            </w:r>
            <w:r>
              <w:rPr>
                <w:spacing w:val="5"/>
                <w:sz w:val="17"/>
              </w:rPr>
              <w:t> </w:t>
            </w:r>
            <w:r>
              <w:rPr>
                <w:w w:val="100"/>
                <w:sz w:val="17"/>
              </w:rPr>
              <w:t>y</w:t>
            </w:r>
            <w:r>
              <w:rPr>
                <w:spacing w:val="4"/>
                <w:sz w:val="17"/>
              </w:rPr>
              <w:t> </w:t>
            </w:r>
            <w:r>
              <w:rPr>
                <w:w w:val="100"/>
                <w:sz w:val="17"/>
              </w:rPr>
              <w:t>l</w:t>
            </w:r>
            <w:r>
              <w:rPr>
                <w:spacing w:val="-2"/>
                <w:w w:val="100"/>
                <w:sz w:val="17"/>
              </w:rPr>
              <w:t>o</w:t>
            </w:r>
            <w:r>
              <w:rPr>
                <w:spacing w:val="-1"/>
                <w:w w:val="100"/>
                <w:sz w:val="17"/>
              </w:rPr>
              <w:t>g</w:t>
            </w:r>
            <w:r>
              <w:rPr>
                <w:w w:val="100"/>
                <w:sz w:val="17"/>
              </w:rPr>
              <w:t>í</w:t>
            </w:r>
            <w:r>
              <w:rPr>
                <w:spacing w:val="-3"/>
                <w:w w:val="100"/>
                <w:sz w:val="17"/>
              </w:rPr>
              <w:t>s</w:t>
            </w:r>
            <w:r>
              <w:rPr>
                <w:spacing w:val="-1"/>
                <w:w w:val="100"/>
                <w:sz w:val="17"/>
              </w:rPr>
              <w:t>t</w:t>
            </w:r>
            <w:r>
              <w:rPr>
                <w:w w:val="100"/>
                <w:sz w:val="17"/>
              </w:rPr>
              <w:t>i</w:t>
            </w:r>
            <w:r>
              <w:rPr>
                <w:spacing w:val="-2"/>
                <w:w w:val="100"/>
                <w:sz w:val="17"/>
              </w:rPr>
              <w:t>c</w:t>
            </w:r>
            <w:r>
              <w:rPr>
                <w:w w:val="100"/>
                <w:sz w:val="17"/>
              </w:rPr>
              <w:t>a</w:t>
            </w:r>
            <w:r>
              <w:rPr>
                <w:spacing w:val="6"/>
                <w:sz w:val="17"/>
              </w:rPr>
              <w:t> </w:t>
            </w:r>
            <w:r>
              <w:rPr>
                <w:spacing w:val="-1"/>
                <w:w w:val="100"/>
                <w:sz w:val="17"/>
              </w:rPr>
              <w:t>d</w:t>
            </w:r>
            <w:r>
              <w:rPr>
                <w:w w:val="100"/>
                <w:sz w:val="17"/>
              </w:rPr>
              <w:t>e</w:t>
            </w:r>
            <w:r>
              <w:rPr>
                <w:spacing w:val="4"/>
                <w:sz w:val="17"/>
              </w:rPr>
              <w:t> </w:t>
            </w:r>
            <w:r>
              <w:rPr>
                <w:w w:val="100"/>
                <w:sz w:val="17"/>
              </w:rPr>
              <w:t>i</w:t>
            </w:r>
            <w:r>
              <w:rPr>
                <w:spacing w:val="-3"/>
                <w:w w:val="100"/>
                <w:sz w:val="17"/>
              </w:rPr>
              <w:t>n</w:t>
            </w:r>
            <w:r>
              <w:rPr>
                <w:spacing w:val="-2"/>
                <w:w w:val="100"/>
                <w:sz w:val="17"/>
              </w:rPr>
              <w:t>te</w:t>
            </w:r>
            <w:r>
              <w:rPr>
                <w:spacing w:val="1"/>
                <w:w w:val="100"/>
                <w:sz w:val="17"/>
              </w:rPr>
              <w:t>r</w:t>
            </w:r>
            <w:r>
              <w:rPr>
                <w:spacing w:val="-3"/>
                <w:w w:val="100"/>
                <w:sz w:val="17"/>
              </w:rPr>
              <w:t>v</w:t>
            </w:r>
            <w:r>
              <w:rPr>
                <w:spacing w:val="-2"/>
                <w:w w:val="100"/>
                <w:sz w:val="17"/>
              </w:rPr>
              <w:t>e</w:t>
            </w:r>
            <w:r>
              <w:rPr>
                <w:spacing w:val="-1"/>
                <w:w w:val="100"/>
                <w:sz w:val="17"/>
              </w:rPr>
              <w:t>n</w:t>
            </w:r>
            <w:r>
              <w:rPr>
                <w:w w:val="100"/>
                <w:sz w:val="17"/>
              </w:rPr>
              <w:t>ci</w:t>
            </w:r>
            <w:r>
              <w:rPr>
                <w:spacing w:val="-1"/>
                <w:w w:val="100"/>
                <w:sz w:val="17"/>
              </w:rPr>
              <w:t>ón</w:t>
            </w:r>
            <w:r>
              <w:rPr>
                <w:w w:val="100"/>
                <w:sz w:val="17"/>
              </w:rPr>
              <w:t>,</w:t>
            </w:r>
            <w:r>
              <w:rPr>
                <w:spacing w:val="6"/>
                <w:sz w:val="17"/>
              </w:rPr>
              <w:t> </w:t>
            </w:r>
            <w:r>
              <w:rPr>
                <w:spacing w:val="-2"/>
                <w:w w:val="100"/>
                <w:sz w:val="17"/>
              </w:rPr>
              <w:t>e</w:t>
            </w:r>
            <w:r>
              <w:rPr>
                <w:w w:val="100"/>
                <w:sz w:val="17"/>
              </w:rPr>
              <w:t>l</w:t>
            </w:r>
            <w:r>
              <w:rPr>
                <w:spacing w:val="5"/>
                <w:sz w:val="17"/>
              </w:rPr>
              <w:t> </w:t>
            </w:r>
            <w:r>
              <w:rPr>
                <w:spacing w:val="-3"/>
                <w:w w:val="100"/>
                <w:sz w:val="17"/>
              </w:rPr>
              <w:t>P</w:t>
            </w:r>
            <w:r>
              <w:rPr>
                <w:spacing w:val="-2"/>
                <w:w w:val="100"/>
                <w:sz w:val="17"/>
              </w:rPr>
              <w:t>o</w:t>
            </w:r>
            <w:r>
              <w:rPr>
                <w:spacing w:val="-1"/>
                <w:w w:val="100"/>
                <w:sz w:val="17"/>
              </w:rPr>
              <w:t>d</w:t>
            </w:r>
            <w:r>
              <w:rPr>
                <w:spacing w:val="-2"/>
                <w:w w:val="100"/>
                <w:sz w:val="17"/>
              </w:rPr>
              <w:t>e</w:t>
            </w:r>
            <w:r>
              <w:rPr>
                <w:w w:val="100"/>
                <w:sz w:val="17"/>
              </w:rPr>
              <w:t>r</w:t>
            </w:r>
            <w:r>
              <w:rPr>
                <w:spacing w:val="5"/>
                <w:sz w:val="17"/>
              </w:rPr>
              <w:t> </w:t>
            </w:r>
            <w:r>
              <w:rPr>
                <w:spacing w:val="1"/>
                <w:w w:val="100"/>
                <w:sz w:val="17"/>
              </w:rPr>
              <w:t>J</w:t>
            </w:r>
            <w:r>
              <w:rPr>
                <w:spacing w:val="-1"/>
                <w:w w:val="100"/>
                <w:sz w:val="17"/>
              </w:rPr>
              <w:t>ud</w:t>
            </w:r>
            <w:r>
              <w:rPr>
                <w:w w:val="100"/>
                <w:sz w:val="17"/>
              </w:rPr>
              <w:t>icial</w:t>
            </w:r>
            <w:r>
              <w:rPr>
                <w:spacing w:val="5"/>
                <w:sz w:val="17"/>
              </w:rPr>
              <w:t> </w:t>
            </w:r>
            <w:r>
              <w:rPr>
                <w:spacing w:val="-2"/>
                <w:w w:val="100"/>
                <w:sz w:val="17"/>
              </w:rPr>
              <w:t>te</w:t>
            </w:r>
            <w:r>
              <w:rPr>
                <w:spacing w:val="-1"/>
                <w:w w:val="100"/>
                <w:sz w:val="17"/>
              </w:rPr>
              <w:t>nd</w:t>
            </w:r>
            <w:r>
              <w:rPr>
                <w:spacing w:val="-4"/>
                <w:w w:val="100"/>
                <w:sz w:val="17"/>
              </w:rPr>
              <w:t>r</w:t>
            </w:r>
            <w:r>
              <w:rPr>
                <w:w w:val="100"/>
                <w:sz w:val="17"/>
              </w:rPr>
              <w:t>á</w:t>
            </w:r>
            <w:r>
              <w:rPr>
                <w:spacing w:val="6"/>
                <w:sz w:val="17"/>
              </w:rPr>
              <w:t> </w:t>
            </w:r>
            <w:r>
              <w:rPr>
                <w:w w:val="100"/>
                <w:sz w:val="17"/>
              </w:rPr>
              <w:t>t</w:t>
            </w:r>
            <w:r>
              <w:rPr>
                <w:spacing w:val="-2"/>
                <w:w w:val="100"/>
                <w:sz w:val="17"/>
              </w:rPr>
              <w:t>r</w:t>
            </w:r>
            <w:r>
              <w:rPr>
                <w:spacing w:val="-4"/>
                <w:w w:val="100"/>
                <w:sz w:val="17"/>
              </w:rPr>
              <w:t>e</w:t>
            </w:r>
            <w:r>
              <w:rPr>
                <w:w w:val="100"/>
                <w:sz w:val="17"/>
              </w:rPr>
              <w:t>s</w:t>
            </w:r>
            <w:r>
              <w:rPr>
                <w:spacing w:val="4"/>
                <w:sz w:val="17"/>
              </w:rPr>
              <w:t> </w:t>
            </w:r>
            <w:r>
              <w:rPr>
                <w:spacing w:val="-1"/>
                <w:w w:val="100"/>
                <w:sz w:val="17"/>
              </w:rPr>
              <w:t>(3</w:t>
            </w:r>
            <w:r>
              <w:rPr>
                <w:w w:val="100"/>
                <w:sz w:val="17"/>
              </w:rPr>
              <w:t>)</w:t>
            </w:r>
            <w:r>
              <w:rPr>
                <w:spacing w:val="6"/>
                <w:sz w:val="17"/>
              </w:rPr>
              <w:t> </w:t>
            </w:r>
            <w:r>
              <w:rPr>
                <w:spacing w:val="-1"/>
                <w:w w:val="100"/>
                <w:sz w:val="17"/>
              </w:rPr>
              <w:t>d</w:t>
            </w:r>
            <w:r>
              <w:rPr>
                <w:w w:val="100"/>
                <w:sz w:val="17"/>
              </w:rPr>
              <w:t>í</w:t>
            </w:r>
            <w:r>
              <w:rPr>
                <w:spacing w:val="-3"/>
                <w:w w:val="100"/>
                <w:sz w:val="17"/>
              </w:rPr>
              <w:t>a</w:t>
            </w:r>
            <w:r>
              <w:rPr>
                <w:w w:val="100"/>
                <w:sz w:val="17"/>
              </w:rPr>
              <w:t>s</w:t>
            </w:r>
            <w:r>
              <w:rPr>
                <w:spacing w:val="6"/>
                <w:sz w:val="17"/>
              </w:rPr>
              <w:t> </w:t>
            </w:r>
            <w:r>
              <w:rPr>
                <w:spacing w:val="-1"/>
                <w:w w:val="100"/>
                <w:sz w:val="17"/>
              </w:rPr>
              <w:t>h</w:t>
            </w:r>
            <w:r>
              <w:rPr>
                <w:w w:val="100"/>
                <w:sz w:val="17"/>
              </w:rPr>
              <w:t>á</w:t>
            </w:r>
            <w:r>
              <w:rPr>
                <w:spacing w:val="-1"/>
                <w:w w:val="100"/>
                <w:sz w:val="17"/>
              </w:rPr>
              <w:t>b</w:t>
            </w:r>
            <w:r>
              <w:rPr>
                <w:spacing w:val="1"/>
                <w:w w:val="100"/>
                <w:sz w:val="17"/>
              </w:rPr>
              <w:t>i</w:t>
            </w:r>
            <w:r>
              <w:rPr>
                <w:w w:val="100"/>
                <w:sz w:val="17"/>
              </w:rPr>
              <w:t>l</w:t>
            </w:r>
            <w:r>
              <w:rPr>
                <w:spacing w:val="-4"/>
                <w:w w:val="100"/>
                <w:sz w:val="17"/>
              </w:rPr>
              <w:t>e</w:t>
            </w:r>
            <w:r>
              <w:rPr>
                <w:w w:val="100"/>
                <w:sz w:val="17"/>
              </w:rPr>
              <w:t>s</w:t>
            </w:r>
            <w:r>
              <w:rPr>
                <w:spacing w:val="6"/>
                <w:sz w:val="17"/>
              </w:rPr>
              <w:t> </w:t>
            </w:r>
            <w:r>
              <w:rPr>
                <w:spacing w:val="-5"/>
                <w:w w:val="100"/>
                <w:sz w:val="17"/>
              </w:rPr>
              <w:t>p</w:t>
            </w:r>
            <w:r>
              <w:rPr>
                <w:spacing w:val="-7"/>
                <w:w w:val="100"/>
                <w:sz w:val="17"/>
              </w:rPr>
              <w:t>a</w:t>
            </w:r>
            <w:r>
              <w:rPr>
                <w:rFonts w:ascii="Times New Roman" w:hAnsi="Times New Roman"/>
                <w:spacing w:val="-90"/>
                <w:w w:val="92"/>
                <w:sz w:val="17"/>
                <w:vertAlign w:val="subscript"/>
              </w:rPr>
              <w:t>m</w:t>
            </w:r>
            <w:r>
              <w:rPr>
                <w:spacing w:val="-4"/>
                <w:w w:val="100"/>
                <w:sz w:val="17"/>
                <w:vertAlign w:val="baseline"/>
              </w:rPr>
              <w:t>r</w:t>
            </w:r>
            <w:r>
              <w:rPr>
                <w:spacing w:val="-48"/>
                <w:w w:val="100"/>
                <w:sz w:val="17"/>
                <w:vertAlign w:val="baseline"/>
              </w:rPr>
              <w:t>a</w:t>
            </w:r>
            <w:r>
              <w:rPr>
                <w:rFonts w:ascii="Times New Roman" w:hAnsi="Times New Roman"/>
                <w:w w:val="92"/>
                <w:sz w:val="17"/>
                <w:vertAlign w:val="subscript"/>
              </w:rPr>
              <w:t>a</w:t>
            </w:r>
            <w:r>
              <w:rPr>
                <w:rFonts w:ascii="Times New Roman" w:hAnsi="Times New Roman"/>
                <w:spacing w:val="-2"/>
                <w:w w:val="92"/>
                <w:sz w:val="17"/>
                <w:vertAlign w:val="subscript"/>
              </w:rPr>
              <w:t>t</w:t>
            </w:r>
            <w:r>
              <w:rPr>
                <w:rFonts w:ascii="Times New Roman" w:hAnsi="Times New Roman"/>
                <w:spacing w:val="-52"/>
                <w:w w:val="92"/>
                <w:sz w:val="17"/>
                <w:vertAlign w:val="subscript"/>
              </w:rPr>
              <w:t>e</w:t>
            </w:r>
            <w:r>
              <w:rPr>
                <w:spacing w:val="-38"/>
                <w:w w:val="100"/>
                <w:sz w:val="17"/>
                <w:vertAlign w:val="baseline"/>
              </w:rPr>
              <w:t>d</w:t>
            </w:r>
            <w:r>
              <w:rPr>
                <w:rFonts w:ascii="Times New Roman" w:hAnsi="Times New Roman"/>
                <w:spacing w:val="-5"/>
                <w:w w:val="92"/>
                <w:sz w:val="17"/>
                <w:vertAlign w:val="subscript"/>
              </w:rPr>
              <w:t>r</w:t>
            </w:r>
            <w:r>
              <w:rPr>
                <w:spacing w:val="-78"/>
                <w:w w:val="100"/>
                <w:sz w:val="17"/>
                <w:vertAlign w:val="baseline"/>
              </w:rPr>
              <w:t>a</w:t>
            </w:r>
            <w:r>
              <w:rPr>
                <w:rFonts w:ascii="Times New Roman" w:hAnsi="Times New Roman"/>
                <w:spacing w:val="-2"/>
                <w:w w:val="92"/>
                <w:sz w:val="17"/>
                <w:vertAlign w:val="subscript"/>
              </w:rPr>
              <w:t>i</w:t>
            </w:r>
            <w:r>
              <w:rPr>
                <w:rFonts w:ascii="Times New Roman" w:hAnsi="Times New Roman"/>
                <w:spacing w:val="-11"/>
                <w:w w:val="92"/>
                <w:sz w:val="17"/>
                <w:vertAlign w:val="subscript"/>
              </w:rPr>
              <w:t>a</w:t>
            </w:r>
            <w:r>
              <w:rPr>
                <w:spacing w:val="-49"/>
                <w:w w:val="100"/>
                <w:sz w:val="17"/>
                <w:vertAlign w:val="baseline"/>
              </w:rPr>
              <w:t>r</w:t>
            </w:r>
            <w:r>
              <w:rPr>
                <w:rFonts w:ascii="Times New Roman" w:hAnsi="Times New Roman"/>
                <w:spacing w:val="-2"/>
                <w:w w:val="92"/>
                <w:sz w:val="17"/>
                <w:vertAlign w:val="subscript"/>
              </w:rPr>
              <w:t>l</w:t>
            </w:r>
            <w:r>
              <w:rPr>
                <w:rFonts w:ascii="Times New Roman" w:hAnsi="Times New Roman"/>
                <w:w w:val="92"/>
                <w:sz w:val="17"/>
                <w:vertAlign w:val="subscript"/>
              </w:rPr>
              <w:t>e</w:t>
            </w:r>
            <w:r>
              <w:rPr>
                <w:rFonts w:ascii="Times New Roman" w:hAnsi="Times New Roman"/>
                <w:w w:val="92"/>
                <w:sz w:val="17"/>
                <w:vertAlign w:val="subscript"/>
              </w:rPr>
              <w:t>s</w:t>
            </w:r>
          </w:p>
          <w:p>
            <w:pPr>
              <w:pStyle w:val="TableParagraph"/>
              <w:tabs>
                <w:tab w:pos="5725" w:val="left" w:leader="none"/>
              </w:tabs>
              <w:ind w:left="83" w:right="-116"/>
              <w:rPr>
                <w:rFonts w:ascii="Times New Roman"/>
                <w:sz w:val="12"/>
              </w:rPr>
            </w:pPr>
            <w:r>
              <w:rPr>
                <w:sz w:val="17"/>
                <w:shd w:fill="ECE0F1" w:color="auto" w:val="clear"/>
              </w:rPr>
              <w:t>visto bueno a</w:t>
            </w:r>
            <w:r>
              <w:rPr>
                <w:spacing w:val="-11"/>
                <w:sz w:val="17"/>
                <w:shd w:fill="ECE0F1" w:color="auto" w:val="clear"/>
              </w:rPr>
              <w:t> </w:t>
            </w:r>
            <w:r>
              <w:rPr>
                <w:sz w:val="17"/>
                <w:shd w:fill="ECE0F1" w:color="auto" w:val="clear"/>
              </w:rPr>
              <w:t>dicho</w:t>
            </w:r>
            <w:r>
              <w:rPr>
                <w:spacing w:val="-4"/>
                <w:sz w:val="17"/>
                <w:shd w:fill="ECE0F1" w:color="auto" w:val="clear"/>
              </w:rPr>
              <w:t> </w:t>
            </w:r>
            <w:r>
              <w:rPr>
                <w:sz w:val="17"/>
                <w:shd w:fill="ECE0F1" w:color="auto" w:val="clear"/>
              </w:rPr>
              <w:t>cronograma</w:t>
            </w:r>
            <w:r>
              <w:rPr>
                <w:sz w:val="17"/>
              </w:rPr>
              <w:tab/>
            </w:r>
            <w:r>
              <w:rPr>
                <w:rFonts w:ascii="Times New Roman"/>
                <w:position w:val="4"/>
                <w:sz w:val="12"/>
              </w:rPr>
              <w:t>contractua</w:t>
            </w:r>
          </w:p>
          <w:p>
            <w:pPr>
              <w:pStyle w:val="TableParagraph"/>
              <w:spacing w:before="25"/>
              <w:ind w:left="5725" w:right="-72"/>
              <w:rPr>
                <w:rFonts w:ascii="Tahoma"/>
                <w:b/>
                <w:sz w:val="12"/>
              </w:rPr>
            </w:pPr>
            <w:r>
              <w:rPr>
                <w:rFonts w:ascii="Tahoma"/>
                <w:b/>
                <w:spacing w:val="-1"/>
                <w:sz w:val="12"/>
              </w:rPr>
              <w:t>Coment</w:t>
            </w:r>
          </w:p>
          <w:p>
            <w:pPr>
              <w:pStyle w:val="TableParagraph"/>
              <w:tabs>
                <w:tab w:pos="5725" w:val="left" w:leader="none"/>
              </w:tabs>
              <w:spacing w:line="204" w:lineRule="exact" w:before="39"/>
              <w:ind w:left="83" w:right="-72"/>
              <w:rPr>
                <w:rFonts w:ascii="Tahoma" w:hAnsi="Tahoma"/>
                <w:b/>
                <w:sz w:val="12"/>
              </w:rPr>
            </w:pPr>
            <w:r>
              <w:rPr>
                <w:b/>
                <w:position w:val="1"/>
                <w:sz w:val="17"/>
              </w:rPr>
              <w:t>REUNIÓN</w:t>
            </w:r>
            <w:r>
              <w:rPr>
                <w:b/>
                <w:spacing w:val="-1"/>
                <w:position w:val="1"/>
                <w:sz w:val="17"/>
              </w:rPr>
              <w:t> </w:t>
            </w:r>
            <w:r>
              <w:rPr>
                <w:b/>
                <w:position w:val="1"/>
                <w:sz w:val="17"/>
              </w:rPr>
              <w:t>DE</w:t>
            </w:r>
            <w:r>
              <w:rPr>
                <w:b/>
                <w:spacing w:val="-2"/>
                <w:position w:val="1"/>
                <w:sz w:val="17"/>
              </w:rPr>
              <w:t> </w:t>
            </w:r>
            <w:r>
              <w:rPr>
                <w:b/>
                <w:position w:val="1"/>
                <w:sz w:val="17"/>
              </w:rPr>
              <w:t>INICIO</w:t>
              <w:tab/>
            </w:r>
            <w:r>
              <w:rPr>
                <w:rFonts w:ascii="Tahoma" w:hAnsi="Tahoma"/>
                <w:b/>
                <w:spacing w:val="-4"/>
                <w:sz w:val="12"/>
              </w:rPr>
              <w:t>Coment</w:t>
            </w:r>
          </w:p>
          <w:p>
            <w:pPr>
              <w:pStyle w:val="TableParagraph"/>
              <w:spacing w:line="135" w:lineRule="exact"/>
              <w:ind w:left="5725" w:right="-72"/>
              <w:rPr>
                <w:rFonts w:ascii="Times New Roman" w:hAnsi="Times New Roman"/>
                <w:sz w:val="12"/>
              </w:rPr>
            </w:pPr>
            <w:r>
              <w:rPr>
                <w:rFonts w:ascii="Times New Roman" w:hAnsi="Times New Roman"/>
                <w:w w:val="105"/>
                <w:sz w:val="12"/>
              </w:rPr>
              <w:t>último</w:t>
            </w:r>
            <w:r>
              <w:rPr>
                <w:rFonts w:ascii="Times New Roman" w:hAnsi="Times New Roman"/>
                <w:spacing w:val="-14"/>
                <w:w w:val="105"/>
                <w:sz w:val="12"/>
              </w:rPr>
              <w:t> </w:t>
            </w:r>
            <w:r>
              <w:rPr>
                <w:rFonts w:ascii="Times New Roman" w:hAnsi="Times New Roman"/>
                <w:w w:val="105"/>
                <w:sz w:val="12"/>
              </w:rPr>
              <w:t>pá</w:t>
            </w:r>
          </w:p>
          <w:p>
            <w:pPr>
              <w:pStyle w:val="TableParagraph"/>
              <w:spacing w:line="208" w:lineRule="exact" w:before="68"/>
              <w:ind w:left="83" w:right="-72"/>
              <w:rPr>
                <w:sz w:val="17"/>
              </w:rPr>
            </w:pPr>
            <w:r>
              <w:rPr>
                <w:spacing w:val="-3"/>
                <w:sz w:val="17"/>
              </w:rPr>
              <w:t>Una vez </w:t>
            </w:r>
            <w:r>
              <w:rPr>
                <w:spacing w:val="-4"/>
                <w:sz w:val="17"/>
              </w:rPr>
              <w:t>entregado </w:t>
            </w:r>
            <w:r>
              <w:rPr>
                <w:sz w:val="17"/>
              </w:rPr>
              <w:t>el </w:t>
            </w:r>
            <w:r>
              <w:rPr>
                <w:spacing w:val="-3"/>
                <w:sz w:val="17"/>
              </w:rPr>
              <w:t>pedido, sea </w:t>
            </w:r>
            <w:r>
              <w:rPr>
                <w:sz w:val="17"/>
              </w:rPr>
              <w:t>vía </w:t>
            </w:r>
            <w:r>
              <w:rPr>
                <w:spacing w:val="-3"/>
                <w:sz w:val="17"/>
              </w:rPr>
              <w:t>fax, correo electrónico, </w:t>
            </w:r>
            <w:r>
              <w:rPr>
                <w:sz w:val="17"/>
              </w:rPr>
              <w:t>lo que </w:t>
            </w:r>
            <w:r>
              <w:rPr>
                <w:spacing w:val="-3"/>
                <w:sz w:val="17"/>
              </w:rPr>
              <w:t>ocurra primero, </w:t>
            </w:r>
            <w:r>
              <w:rPr>
                <w:sz w:val="17"/>
              </w:rPr>
              <w:t>el </w:t>
            </w:r>
            <w:r>
              <w:rPr>
                <w:spacing w:val="-4"/>
                <w:w w:val="100"/>
                <w:sz w:val="17"/>
              </w:rPr>
              <w:t>c</w:t>
            </w:r>
            <w:r>
              <w:rPr>
                <w:spacing w:val="-3"/>
                <w:w w:val="100"/>
                <w:sz w:val="17"/>
              </w:rPr>
              <w:t>o</w:t>
            </w:r>
            <w:r>
              <w:rPr>
                <w:spacing w:val="-5"/>
                <w:w w:val="100"/>
                <w:sz w:val="17"/>
              </w:rPr>
              <w:t>n</w:t>
            </w:r>
            <w:r>
              <w:rPr>
                <w:spacing w:val="-2"/>
                <w:w w:val="100"/>
                <w:sz w:val="17"/>
              </w:rPr>
              <w:t>t</w:t>
            </w:r>
            <w:r>
              <w:rPr>
                <w:spacing w:val="-4"/>
                <w:w w:val="100"/>
                <w:sz w:val="17"/>
              </w:rPr>
              <w:t>ra</w:t>
            </w:r>
            <w:r>
              <w:rPr>
                <w:spacing w:val="-2"/>
                <w:w w:val="100"/>
                <w:sz w:val="17"/>
              </w:rPr>
              <w:t>t</w:t>
            </w:r>
            <w:r>
              <w:rPr>
                <w:spacing w:val="-3"/>
                <w:w w:val="100"/>
                <w:sz w:val="17"/>
              </w:rPr>
              <w:t>i</w:t>
            </w:r>
            <w:r>
              <w:rPr>
                <w:spacing w:val="-4"/>
                <w:w w:val="100"/>
                <w:sz w:val="17"/>
              </w:rPr>
              <w:t>st</w:t>
            </w:r>
            <w:r>
              <w:rPr>
                <w:w w:val="100"/>
                <w:sz w:val="17"/>
              </w:rPr>
              <w:t>a</w:t>
            </w:r>
            <w:r>
              <w:rPr>
                <w:sz w:val="17"/>
              </w:rPr>
              <w:t>  </w:t>
            </w:r>
            <w:r>
              <w:rPr>
                <w:spacing w:val="1"/>
                <w:sz w:val="17"/>
              </w:rPr>
              <w:t> </w:t>
            </w:r>
            <w:r>
              <w:rPr>
                <w:spacing w:val="-2"/>
                <w:w w:val="100"/>
                <w:sz w:val="17"/>
              </w:rPr>
              <w:t>c</w:t>
            </w:r>
            <w:r>
              <w:rPr>
                <w:spacing w:val="-3"/>
                <w:w w:val="100"/>
                <w:sz w:val="17"/>
              </w:rPr>
              <w:t>u</w:t>
            </w:r>
            <w:r>
              <w:rPr>
                <w:spacing w:val="-2"/>
                <w:w w:val="100"/>
                <w:sz w:val="17"/>
              </w:rPr>
              <w:t>e</w:t>
            </w:r>
            <w:r>
              <w:rPr>
                <w:spacing w:val="-5"/>
                <w:w w:val="100"/>
                <w:sz w:val="17"/>
              </w:rPr>
              <w:t>n</w:t>
            </w:r>
            <w:r>
              <w:rPr>
                <w:spacing w:val="-4"/>
                <w:w w:val="100"/>
                <w:sz w:val="17"/>
              </w:rPr>
              <w:t>t</w:t>
            </w:r>
            <w:r>
              <w:rPr>
                <w:w w:val="100"/>
                <w:sz w:val="17"/>
              </w:rPr>
              <w:t>a</w:t>
            </w:r>
            <w:r>
              <w:rPr>
                <w:sz w:val="17"/>
              </w:rPr>
              <w:t>  </w:t>
            </w:r>
            <w:r>
              <w:rPr>
                <w:spacing w:val="1"/>
                <w:sz w:val="17"/>
              </w:rPr>
              <w:t> </w:t>
            </w:r>
            <w:r>
              <w:rPr>
                <w:spacing w:val="-4"/>
                <w:w w:val="100"/>
                <w:sz w:val="17"/>
              </w:rPr>
              <w:t>c</w:t>
            </w:r>
            <w:r>
              <w:rPr>
                <w:spacing w:val="-3"/>
                <w:w w:val="100"/>
                <w:sz w:val="17"/>
              </w:rPr>
              <w:t>o</w:t>
            </w:r>
            <w:r>
              <w:rPr>
                <w:w w:val="100"/>
                <w:sz w:val="17"/>
              </w:rPr>
              <w:t>n</w:t>
            </w:r>
            <w:r>
              <w:rPr>
                <w:sz w:val="17"/>
              </w:rPr>
              <w:t>   </w:t>
            </w:r>
            <w:r>
              <w:rPr>
                <w:spacing w:val="-1"/>
                <w:w w:val="100"/>
                <w:sz w:val="17"/>
              </w:rPr>
              <w:t>u</w:t>
            </w:r>
            <w:r>
              <w:rPr>
                <w:w w:val="100"/>
                <w:sz w:val="17"/>
              </w:rPr>
              <w:t>n</w:t>
            </w:r>
            <w:r>
              <w:rPr>
                <w:sz w:val="17"/>
              </w:rPr>
              <w:t>   </w:t>
            </w:r>
            <w:r>
              <w:rPr>
                <w:spacing w:val="-1"/>
                <w:w w:val="100"/>
                <w:sz w:val="17"/>
              </w:rPr>
              <w:t>(</w:t>
            </w:r>
            <w:r>
              <w:rPr>
                <w:spacing w:val="-3"/>
                <w:w w:val="100"/>
                <w:sz w:val="17"/>
              </w:rPr>
              <w:t>1</w:t>
            </w:r>
            <w:r>
              <w:rPr>
                <w:w w:val="100"/>
                <w:sz w:val="17"/>
              </w:rPr>
              <w:t>)</w:t>
            </w:r>
            <w:r>
              <w:rPr>
                <w:sz w:val="17"/>
              </w:rPr>
              <w:t>  </w:t>
            </w:r>
            <w:r>
              <w:rPr>
                <w:spacing w:val="1"/>
                <w:sz w:val="17"/>
              </w:rPr>
              <w:t> </w:t>
            </w:r>
            <w:r>
              <w:rPr>
                <w:spacing w:val="-3"/>
                <w:w w:val="100"/>
                <w:sz w:val="17"/>
              </w:rPr>
              <w:t>dí</w:t>
            </w:r>
            <w:r>
              <w:rPr>
                <w:w w:val="100"/>
                <w:sz w:val="17"/>
              </w:rPr>
              <w:t>a</w:t>
            </w:r>
            <w:r>
              <w:rPr>
                <w:sz w:val="17"/>
              </w:rPr>
              <w:t>  </w:t>
            </w:r>
            <w:r>
              <w:rPr>
                <w:spacing w:val="1"/>
                <w:sz w:val="17"/>
              </w:rPr>
              <w:t> </w:t>
            </w:r>
            <w:r>
              <w:rPr>
                <w:spacing w:val="-3"/>
                <w:w w:val="100"/>
                <w:sz w:val="17"/>
              </w:rPr>
              <w:t>h</w:t>
            </w:r>
            <w:r>
              <w:rPr>
                <w:spacing w:val="-2"/>
                <w:w w:val="100"/>
                <w:sz w:val="17"/>
              </w:rPr>
              <w:t>á</w:t>
            </w:r>
            <w:r>
              <w:rPr>
                <w:spacing w:val="-3"/>
                <w:w w:val="100"/>
                <w:sz w:val="17"/>
              </w:rPr>
              <w:t>b</w:t>
            </w:r>
            <w:r>
              <w:rPr>
                <w:w w:val="100"/>
                <w:sz w:val="17"/>
              </w:rPr>
              <w:t>il</w:t>
            </w:r>
            <w:r>
              <w:rPr>
                <w:sz w:val="17"/>
              </w:rPr>
              <w:t>  </w:t>
            </w:r>
            <w:r>
              <w:rPr>
                <w:spacing w:val="1"/>
                <w:sz w:val="17"/>
              </w:rPr>
              <w:t> </w:t>
            </w:r>
            <w:r>
              <w:rPr>
                <w:spacing w:val="-5"/>
                <w:w w:val="100"/>
                <w:sz w:val="17"/>
              </w:rPr>
              <w:t>p</w:t>
            </w:r>
            <w:r>
              <w:rPr>
                <w:spacing w:val="-2"/>
                <w:w w:val="100"/>
                <w:sz w:val="17"/>
              </w:rPr>
              <w:t>a</w:t>
            </w:r>
            <w:r>
              <w:rPr>
                <w:spacing w:val="-4"/>
                <w:w w:val="100"/>
                <w:sz w:val="17"/>
              </w:rPr>
              <w:t>r</w:t>
            </w:r>
            <w:r>
              <w:rPr>
                <w:w w:val="100"/>
                <w:sz w:val="17"/>
              </w:rPr>
              <w:t>a</w:t>
            </w:r>
            <w:r>
              <w:rPr>
                <w:sz w:val="17"/>
              </w:rPr>
              <w:t>  </w:t>
            </w:r>
            <w:r>
              <w:rPr>
                <w:spacing w:val="1"/>
                <w:sz w:val="17"/>
              </w:rPr>
              <w:t> </w:t>
            </w:r>
            <w:r>
              <w:rPr>
                <w:spacing w:val="-4"/>
                <w:w w:val="100"/>
                <w:sz w:val="17"/>
              </w:rPr>
              <w:t>c</w:t>
            </w:r>
            <w:r>
              <w:rPr>
                <w:spacing w:val="-2"/>
                <w:w w:val="100"/>
                <w:sz w:val="17"/>
              </w:rPr>
              <w:t>o</w:t>
            </w:r>
            <w:r>
              <w:rPr>
                <w:spacing w:val="-3"/>
                <w:w w:val="100"/>
                <w:sz w:val="17"/>
              </w:rPr>
              <w:t>o</w:t>
            </w:r>
            <w:r>
              <w:rPr>
                <w:spacing w:val="-4"/>
                <w:w w:val="100"/>
                <w:sz w:val="17"/>
              </w:rPr>
              <w:t>r</w:t>
            </w:r>
            <w:r>
              <w:rPr>
                <w:spacing w:val="-3"/>
                <w:w w:val="100"/>
                <w:sz w:val="17"/>
              </w:rPr>
              <w:t>din</w:t>
            </w:r>
            <w:r>
              <w:rPr>
                <w:spacing w:val="-2"/>
                <w:w w:val="100"/>
                <w:sz w:val="17"/>
              </w:rPr>
              <w:t>a</w:t>
            </w:r>
            <w:r>
              <w:rPr>
                <w:w w:val="100"/>
                <w:sz w:val="17"/>
              </w:rPr>
              <w:t>r</w:t>
            </w:r>
            <w:r>
              <w:rPr>
                <w:sz w:val="17"/>
              </w:rPr>
              <w:t>  </w:t>
            </w:r>
            <w:r>
              <w:rPr>
                <w:spacing w:val="1"/>
                <w:sz w:val="17"/>
              </w:rPr>
              <w:t> </w:t>
            </w:r>
            <w:r>
              <w:rPr>
                <w:spacing w:val="-1"/>
                <w:w w:val="100"/>
                <w:sz w:val="17"/>
              </w:rPr>
              <w:t>d</w:t>
            </w:r>
            <w:r>
              <w:rPr>
                <w:w w:val="100"/>
                <w:sz w:val="17"/>
              </w:rPr>
              <w:t>e</w:t>
            </w:r>
            <w:r>
              <w:rPr>
                <w:sz w:val="17"/>
              </w:rPr>
              <w:t>  </w:t>
            </w:r>
            <w:r>
              <w:rPr>
                <w:spacing w:val="-1"/>
                <w:sz w:val="17"/>
              </w:rPr>
              <w:t> </w:t>
            </w:r>
            <w:r>
              <w:rPr>
                <w:spacing w:val="-4"/>
                <w:w w:val="100"/>
                <w:sz w:val="17"/>
              </w:rPr>
              <w:t>f</w:t>
            </w:r>
            <w:r>
              <w:rPr>
                <w:spacing w:val="-3"/>
                <w:w w:val="100"/>
                <w:sz w:val="17"/>
              </w:rPr>
              <w:t>o</w:t>
            </w:r>
            <w:r>
              <w:rPr>
                <w:spacing w:val="-2"/>
                <w:w w:val="100"/>
                <w:sz w:val="17"/>
              </w:rPr>
              <w:t>r</w:t>
            </w:r>
            <w:r>
              <w:rPr>
                <w:spacing w:val="-1"/>
                <w:w w:val="100"/>
                <w:sz w:val="17"/>
              </w:rPr>
              <w:t>m</w:t>
            </w:r>
            <w:r>
              <w:rPr>
                <w:w w:val="100"/>
                <w:sz w:val="17"/>
              </w:rPr>
              <w:t>a</w:t>
            </w:r>
            <w:r>
              <w:rPr>
                <w:sz w:val="17"/>
              </w:rPr>
              <w:t>  </w:t>
            </w:r>
            <w:r>
              <w:rPr>
                <w:spacing w:val="1"/>
                <w:sz w:val="17"/>
              </w:rPr>
              <w:t> </w:t>
            </w:r>
            <w:r>
              <w:rPr>
                <w:spacing w:val="-3"/>
                <w:w w:val="100"/>
                <w:sz w:val="17"/>
              </w:rPr>
              <w:t>in</w:t>
            </w:r>
            <w:r>
              <w:rPr>
                <w:spacing w:val="-1"/>
                <w:w w:val="100"/>
                <w:sz w:val="17"/>
              </w:rPr>
              <w:t>m</w:t>
            </w:r>
            <w:r>
              <w:rPr>
                <w:spacing w:val="-6"/>
                <w:w w:val="100"/>
                <w:sz w:val="17"/>
              </w:rPr>
              <w:t>e</w:t>
            </w:r>
            <w:r>
              <w:rPr>
                <w:spacing w:val="-3"/>
                <w:w w:val="100"/>
                <w:sz w:val="17"/>
              </w:rPr>
              <w:t>d</w:t>
            </w:r>
            <w:r>
              <w:rPr>
                <w:w w:val="100"/>
                <w:sz w:val="17"/>
              </w:rPr>
              <w:t>i</w:t>
            </w:r>
            <w:r>
              <w:rPr>
                <w:spacing w:val="-50"/>
                <w:w w:val="100"/>
                <w:sz w:val="17"/>
              </w:rPr>
              <w:t>a</w:t>
            </w:r>
            <w:r>
              <w:rPr>
                <w:rFonts w:ascii="Tahoma" w:hAnsi="Tahoma"/>
                <w:b/>
                <w:spacing w:val="-37"/>
                <w:w w:val="103"/>
                <w:position w:val="-4"/>
                <w:sz w:val="12"/>
              </w:rPr>
              <w:t>C</w:t>
            </w:r>
            <w:r>
              <w:rPr>
                <w:spacing w:val="-20"/>
                <w:w w:val="100"/>
                <w:sz w:val="17"/>
              </w:rPr>
              <w:t>t</w:t>
            </w:r>
            <w:r>
              <w:rPr>
                <w:rFonts w:ascii="Tahoma" w:hAnsi="Tahoma"/>
                <w:b/>
                <w:spacing w:val="-61"/>
                <w:w w:val="103"/>
                <w:position w:val="-4"/>
                <w:sz w:val="12"/>
              </w:rPr>
              <w:t>o</w:t>
            </w:r>
            <w:r>
              <w:rPr>
                <w:spacing w:val="-24"/>
                <w:w w:val="100"/>
                <w:sz w:val="17"/>
              </w:rPr>
              <w:t>a</w:t>
            </w:r>
            <w:r>
              <w:rPr>
                <w:rFonts w:ascii="Tahoma" w:hAnsi="Tahoma"/>
                <w:b/>
                <w:spacing w:val="2"/>
                <w:w w:val="103"/>
                <w:position w:val="-4"/>
                <w:sz w:val="12"/>
              </w:rPr>
              <w:t>m</w:t>
            </w:r>
            <w:r>
              <w:rPr>
                <w:rFonts w:ascii="Tahoma" w:hAnsi="Tahoma"/>
                <w:b/>
                <w:spacing w:val="-54"/>
                <w:w w:val="103"/>
                <w:position w:val="-4"/>
                <w:sz w:val="12"/>
              </w:rPr>
              <w:t>e</w:t>
            </w:r>
            <w:r>
              <w:rPr>
                <w:spacing w:val="-30"/>
                <w:w w:val="100"/>
                <w:sz w:val="17"/>
              </w:rPr>
              <w:t>a</w:t>
            </w:r>
            <w:r>
              <w:rPr>
                <w:rFonts w:ascii="Tahoma" w:hAnsi="Tahoma"/>
                <w:b/>
                <w:spacing w:val="-53"/>
                <w:w w:val="103"/>
                <w:position w:val="-4"/>
                <w:sz w:val="12"/>
              </w:rPr>
              <w:t>n</w:t>
            </w:r>
            <w:r>
              <w:rPr>
                <w:w w:val="100"/>
                <w:sz w:val="17"/>
              </w:rPr>
              <w:t>l</w:t>
            </w:r>
            <w:r>
              <w:rPr>
                <w:spacing w:val="-27"/>
                <w:sz w:val="17"/>
              </w:rPr>
              <w:t> </w:t>
            </w:r>
            <w:r>
              <w:rPr>
                <w:rFonts w:ascii="Tahoma" w:hAnsi="Tahoma"/>
                <w:b/>
                <w:w w:val="103"/>
                <w:position w:val="-4"/>
                <w:sz w:val="12"/>
              </w:rPr>
              <w:t>t </w:t>
            </w:r>
            <w:r>
              <w:rPr>
                <w:spacing w:val="-3"/>
                <w:sz w:val="17"/>
              </w:rPr>
              <w:t>Departamento</w:t>
            </w:r>
            <w:r>
              <w:rPr>
                <w:spacing w:val="6"/>
                <w:sz w:val="17"/>
              </w:rPr>
              <w:t> </w:t>
            </w:r>
            <w:r>
              <w:rPr>
                <w:sz w:val="17"/>
              </w:rPr>
              <w:t>de</w:t>
            </w:r>
            <w:r>
              <w:rPr>
                <w:spacing w:val="6"/>
                <w:sz w:val="17"/>
              </w:rPr>
              <w:t> </w:t>
            </w:r>
            <w:r>
              <w:rPr>
                <w:sz w:val="17"/>
              </w:rPr>
              <w:t>Servicios</w:t>
            </w:r>
            <w:r>
              <w:rPr>
                <w:spacing w:val="9"/>
                <w:sz w:val="17"/>
              </w:rPr>
              <w:t> </w:t>
            </w:r>
            <w:r>
              <w:rPr>
                <w:spacing w:val="-3"/>
                <w:sz w:val="17"/>
              </w:rPr>
              <w:t>Generales</w:t>
            </w:r>
            <w:r>
              <w:rPr>
                <w:spacing w:val="8"/>
                <w:sz w:val="17"/>
              </w:rPr>
              <w:t> </w:t>
            </w:r>
            <w:r>
              <w:rPr>
                <w:b/>
                <w:sz w:val="17"/>
              </w:rPr>
              <w:t>una</w:t>
            </w:r>
            <w:r>
              <w:rPr>
                <w:b/>
                <w:spacing w:val="8"/>
                <w:sz w:val="17"/>
              </w:rPr>
              <w:t> </w:t>
            </w:r>
            <w:r>
              <w:rPr>
                <w:b/>
                <w:spacing w:val="-3"/>
                <w:sz w:val="17"/>
              </w:rPr>
              <w:t>reunión</w:t>
            </w:r>
            <w:r>
              <w:rPr>
                <w:b/>
                <w:spacing w:val="6"/>
                <w:sz w:val="17"/>
              </w:rPr>
              <w:t> </w:t>
            </w:r>
            <w:r>
              <w:rPr>
                <w:b/>
                <w:sz w:val="17"/>
              </w:rPr>
              <w:t>de</w:t>
            </w:r>
            <w:r>
              <w:rPr>
                <w:b/>
                <w:spacing w:val="10"/>
                <w:sz w:val="17"/>
              </w:rPr>
              <w:t> </w:t>
            </w:r>
            <w:r>
              <w:rPr>
                <w:b/>
                <w:sz w:val="17"/>
              </w:rPr>
              <w:t>inicio</w:t>
            </w:r>
            <w:r>
              <w:rPr>
                <w:b/>
                <w:spacing w:val="7"/>
                <w:sz w:val="17"/>
              </w:rPr>
              <w:t> </w:t>
            </w:r>
            <w:r>
              <w:rPr>
                <w:b/>
                <w:sz w:val="17"/>
              </w:rPr>
              <w:t>de</w:t>
            </w:r>
            <w:r>
              <w:rPr>
                <w:b/>
                <w:spacing w:val="8"/>
                <w:sz w:val="17"/>
              </w:rPr>
              <w:t> </w:t>
            </w:r>
            <w:r>
              <w:rPr>
                <w:b/>
                <w:spacing w:val="-3"/>
                <w:sz w:val="17"/>
              </w:rPr>
              <w:t>obras,</w:t>
            </w:r>
            <w:r>
              <w:rPr>
                <w:b/>
                <w:spacing w:val="6"/>
                <w:sz w:val="17"/>
              </w:rPr>
              <w:t> </w:t>
            </w:r>
            <w:r>
              <w:rPr>
                <w:sz w:val="17"/>
              </w:rPr>
              <w:t>en</w:t>
            </w:r>
            <w:r>
              <w:rPr>
                <w:spacing w:val="6"/>
                <w:sz w:val="17"/>
              </w:rPr>
              <w:t> </w:t>
            </w:r>
            <w:r>
              <w:rPr>
                <w:sz w:val="17"/>
              </w:rPr>
              <w:t>la</w:t>
            </w:r>
            <w:r>
              <w:rPr>
                <w:spacing w:val="7"/>
                <w:sz w:val="17"/>
              </w:rPr>
              <w:t> </w:t>
            </w:r>
            <w:r>
              <w:rPr>
                <w:sz w:val="17"/>
              </w:rPr>
              <w:t>cual</w:t>
            </w:r>
            <w:r>
              <w:rPr>
                <w:spacing w:val="7"/>
                <w:sz w:val="17"/>
              </w:rPr>
              <w:t> </w:t>
            </w:r>
            <w:r>
              <w:rPr>
                <w:sz w:val="17"/>
              </w:rPr>
              <w:t>se</w:t>
            </w:r>
            <w:r>
              <w:rPr>
                <w:spacing w:val="-5"/>
                <w:sz w:val="17"/>
              </w:rPr>
              <w:t> </w:t>
            </w:r>
            <w:r>
              <w:rPr>
                <w:spacing w:val="-3"/>
                <w:sz w:val="17"/>
              </w:rPr>
              <w:t>dará</w:t>
            </w:r>
          </w:p>
        </w:tc>
        <w:tc>
          <w:tcPr>
            <w:tcW w:w="80" w:type="dxa"/>
            <w:shd w:val="clear" w:color="auto" w:fill="000000"/>
          </w:tcPr>
          <w:p>
            <w:pPr>
              <w:pStyle w:val="TableParagraph"/>
              <w:rPr>
                <w:rFonts w:ascii="Times New Roman"/>
                <w:sz w:val="16"/>
              </w:rPr>
            </w:pPr>
          </w:p>
        </w:tc>
      </w:tr>
    </w:tbl>
    <w:p>
      <w:pPr>
        <w:spacing w:after="0"/>
        <w:rPr>
          <w:rFonts w:ascii="Times New Roman"/>
          <w:sz w:val="16"/>
        </w:rPr>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11" name="image1.jpeg"/>
            <wp:cNvGraphicFramePr>
              <a:graphicFrameLocks noChangeAspect="1"/>
            </wp:cNvGraphicFramePr>
            <a:graphic>
              <a:graphicData uri="http://schemas.openxmlformats.org/drawingml/2006/picture">
                <pic:pic>
                  <pic:nvPicPr>
                    <pic:cNvPr id="12"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9"/>
        <w:rPr>
          <w:b/>
          <w:sz w:val="8"/>
        </w:rPr>
      </w:pPr>
    </w:p>
    <w:p>
      <w:pPr>
        <w:pStyle w:val="BodyText"/>
        <w:spacing w:before="66"/>
        <w:ind w:left="2318" w:right="3139"/>
        <w:jc w:val="both"/>
      </w:pPr>
      <w:r>
        <w:rPr/>
        <w:pict>
          <v:rect style="position:absolute;margin-left:412.179993pt;margin-top:-51.682755pt;width:199.82pt;height:611.28pt;mso-position-horizontal-relative:page;mso-position-vertical-relative:paragraph;z-index:-18363904" filled="true" fillcolor="#f1f1f1" stroked="false">
            <v:fill type="solid"/>
            <w10:wrap type="none"/>
          </v:rect>
        </w:pict>
      </w:r>
      <w:r>
        <w:rPr/>
        <w:pict>
          <v:group style="position:absolute;margin-left:65.496002pt;margin-top:2.939245pt;width:545pt;height:499.25pt;mso-position-horizontal-relative:page;mso-position-vertical-relative:paragraph;z-index:-18363392" coordorigin="1310,59" coordsize="10900,9985">
            <v:shape style="position:absolute;left:1317;top:58;width:7859;height:8" coordorigin="1317,59" coordsize="7859,8" path="m2951,59l1317,59,1317,66,2951,66,2951,59xm9175,59l2958,59,2958,66,9175,66,9175,59xe" filled="true" fillcolor="#000000" stroked="false">
              <v:path arrowok="t"/>
              <v:fill type="solid"/>
            </v:shape>
            <v:shape style="position:absolute;left:3038;top:4439;width:6058;height:621" coordorigin="3038,4440" coordsize="6058,621" path="m9096,4853l3038,4853,3038,5060,9096,5060,9096,4853xm9096,4440l3038,4440,3038,4648,3038,4648,3038,4853,9096,4853,9096,4648,9096,4648,9096,4440xe" filled="true" fillcolor="#ffffff" stroked="false">
              <v:path arrowok="t"/>
              <v:fill type="solid"/>
            </v:shape>
            <v:shape style="position:absolute;left:1309;top:58;width:7873;height:9985" coordorigin="1310,59" coordsize="7873,9985" path="m9183,10036l9175,10036,2958,10036,2951,10036,2951,10036,1317,10036,1310,10036,1310,10043,1317,10043,2951,10043,2951,10043,2958,10043,9175,10043,9183,10043,9183,10036xm9183,59l9175,59,9175,4431,2958,4431,2958,59,2951,59,2951,4431,1317,4431,1317,59,1310,59,1310,10036,1317,10036,1317,4438,2951,4438,2951,10036,2958,10036,2958,4438,9175,4438,9175,10036,9183,10036,9183,59xe" filled="true" fillcolor="#000000" stroked="false">
              <v:path arrowok="t"/>
              <v:fill type="solid"/>
            </v:shape>
            <v:line style="position:absolute" from="8612,5568" to="8205,5683" stroked="true" strokeweight=".140pt" strokecolor="#623177">
              <v:stroke dashstyle="shortdot"/>
            </v:line>
            <v:shape style="position:absolute;left:6436;top:5478;width:4;height:206" coordorigin="6437,5479" coordsize="4,206" path="m6437,5684l6438,5682m6440,5680l6440,5484m6440,5482l6438,5479e" filled="false" stroked="true" strokeweight=".140pt" strokecolor="#623177">
              <v:path arrowok="t"/>
              <v:stroke dashstyle="solid"/>
            </v:shape>
            <v:shape style="position:absolute;left:6436;top:5478;width:4;height:206" coordorigin="6437,5479" coordsize="4,206" path="m6437,5684l6438,5682m6440,5680l6440,5484m6440,5482l6438,5479e" filled="false" stroked="true" strokeweight=".140pt" strokecolor="#2d96d2">
              <v:path arrowok="t"/>
              <v:stroke dashstyle="solid"/>
            </v:shape>
            <v:line style="position:absolute" from="8205,5683" to="6439,5683" stroked="true" strokeweight=".140pt" strokecolor="#623177">
              <v:stroke dashstyle="shortdot"/>
            </v:line>
            <v:shape style="position:absolute;left:3038;top:5890;width:6058;height:416" coordorigin="3038,5890" coordsize="6058,416" path="m9096,5890l3038,5890,3038,6098,3038,6305,9096,6305,9096,6098,9096,5890xe" filled="true" fillcolor="#ffffff" stroked="false">
              <v:path arrowok="t"/>
              <v:fill type="solid"/>
            </v:shape>
            <v:shape style="position:absolute;left:8612;top:5475;width:3594;height:359" coordorigin="8612,5476" coordsize="3594,359" path="m12160,5476l8659,5476,8641,5479,8626,5489,8616,5504,8612,5522,8612,5789,8616,5807,8626,5821,8641,5831,8659,5835,12160,5835,12178,5831,12193,5821,12202,5807,12206,5789,12206,5522,12202,5504,12193,5489,12178,5479,12160,5476xe" filled="true" fillcolor="#ece0f1" stroked="false">
              <v:path arrowok="t"/>
              <v:fill type="solid"/>
            </v:shape>
            <v:shape style="position:absolute;left:8612;top:5475;width:3594;height:359" coordorigin="8612,5476" coordsize="3594,359" path="m8612,5789l8616,5807,8626,5821,8641,5831,8659,5835,12160,5835,12178,5831,12193,5821,12202,5807,12206,5789,12206,5522,12202,5504,12193,5489,12178,5479,12160,5476,8659,5476,8641,5479,8626,5489,8616,5504,8612,5522,8612,5789xe" filled="false" stroked="true" strokeweight=".36pt" strokecolor="#623177">
              <v:path arrowok="t"/>
              <v:stroke dashstyle="solid"/>
            </v:shape>
            <v:shape style="position:absolute;left:6439;top:5683;width:2173;height:263" coordorigin="6439,5683" coordsize="2173,263" path="m8612,5946l8205,5683m8205,5683l6439,5683e" filled="false" stroked="true" strokeweight=".140pt" strokecolor="#2d96d2">
              <v:path arrowok="t"/>
              <v:stroke dashstyle="shortdot"/>
            </v:shape>
            <v:shape style="position:absolute;left:8612;top:5853;width:3594;height:217" coordorigin="8612,5853" coordsize="3594,217" path="m12160,5853l8659,5853,8641,5857,8626,5867,8616,5881,8612,5899,8612,6024,8616,6042,8626,6057,8641,6066,8659,6070,12160,6070,12178,6066,12193,6057,12202,6042,12206,6024,12206,5899,12202,5881,12193,5867,12178,5857,12160,5853xe" filled="true" fillcolor="#dcecf8" stroked="false">
              <v:path arrowok="t"/>
              <v:fill type="solid"/>
            </v:shape>
            <v:shape style="position:absolute;left:8612;top:5853;width:3594;height:217" coordorigin="8612,5853" coordsize="3594,217" path="m8612,6024l8616,6042,8626,6057,8641,6066,8659,6070,12160,6070,12178,6066,12193,6057,12202,6042,12206,6024,12206,5899,12202,5881,12193,5867,12178,5857,12160,5853,8659,5853,8641,5857,8626,5867,8616,5881,8612,5899,8612,6024xe" filled="false" stroked="true" strokeweight=".36pt" strokecolor="#2d96d2">
              <v:path arrowok="t"/>
              <v:stroke dashstyle="solid"/>
            </v:shape>
            <w10:wrap type="none"/>
          </v:group>
        </w:pict>
      </w:r>
      <w:r>
        <w:rPr/>
        <w:t>un </w:t>
      </w:r>
      <w:r>
        <w:rPr>
          <w:spacing w:val="-3"/>
        </w:rPr>
        <w:t>punto </w:t>
      </w:r>
      <w:r>
        <w:rPr/>
        <w:t>final a los </w:t>
      </w:r>
      <w:r>
        <w:rPr>
          <w:spacing w:val="-3"/>
        </w:rPr>
        <w:t>trámites </w:t>
      </w:r>
      <w:r>
        <w:rPr/>
        <w:t>y </w:t>
      </w:r>
      <w:r>
        <w:rPr>
          <w:spacing w:val="-3"/>
        </w:rPr>
        <w:t>procedimientos </w:t>
      </w:r>
      <w:r>
        <w:rPr/>
        <w:t>a </w:t>
      </w:r>
      <w:r>
        <w:rPr>
          <w:spacing w:val="-4"/>
        </w:rPr>
        <w:t>seguir, </w:t>
      </w:r>
      <w:r>
        <w:rPr>
          <w:spacing w:val="-2"/>
        </w:rPr>
        <w:t>así </w:t>
      </w:r>
      <w:r>
        <w:rPr/>
        <w:t>como </w:t>
      </w:r>
      <w:r>
        <w:rPr>
          <w:spacing w:val="-3"/>
        </w:rPr>
        <w:t>también </w:t>
      </w:r>
      <w:r>
        <w:rPr/>
        <w:t>se </w:t>
      </w:r>
      <w:r>
        <w:rPr>
          <w:spacing w:val="-3"/>
        </w:rPr>
        <w:t>ajustará </w:t>
      </w:r>
      <w:r>
        <w:rPr/>
        <w:t>la posible </w:t>
      </w:r>
      <w:r>
        <w:rPr>
          <w:spacing w:val="-3"/>
        </w:rPr>
        <w:t>fecha </w:t>
      </w:r>
      <w:r>
        <w:rPr/>
        <w:t>de inicio de la </w:t>
      </w:r>
      <w:r>
        <w:rPr>
          <w:spacing w:val="-3"/>
        </w:rPr>
        <w:t>obra. </w:t>
      </w:r>
      <w:r>
        <w:rPr/>
        <w:t>En caso de que </w:t>
      </w:r>
      <w:r>
        <w:rPr>
          <w:spacing w:val="-4"/>
        </w:rPr>
        <w:t>esta </w:t>
      </w:r>
      <w:r>
        <w:rPr>
          <w:spacing w:val="-3"/>
        </w:rPr>
        <w:t>reunión </w:t>
      </w:r>
      <w:r>
        <w:rPr/>
        <w:t>no se </w:t>
      </w:r>
      <w:r>
        <w:rPr>
          <w:spacing w:val="-3"/>
        </w:rPr>
        <w:t>genere, </w:t>
      </w:r>
      <w:r>
        <w:rPr>
          <w:spacing w:val="-4"/>
        </w:rPr>
        <w:t>empezará </w:t>
      </w:r>
      <w:r>
        <w:rPr/>
        <w:t>a </w:t>
      </w:r>
      <w:r>
        <w:rPr>
          <w:spacing w:val="-3"/>
        </w:rPr>
        <w:t>contar </w:t>
      </w:r>
      <w:r>
        <w:rPr/>
        <w:t>la </w:t>
      </w:r>
      <w:r>
        <w:rPr>
          <w:spacing w:val="-3"/>
        </w:rPr>
        <w:t>fecha </w:t>
      </w:r>
      <w:r>
        <w:rPr/>
        <w:t>se inició del</w:t>
      </w:r>
      <w:r>
        <w:rPr>
          <w:spacing w:val="-3"/>
        </w:rPr>
        <w:t> proyecto </w:t>
      </w:r>
      <w:r>
        <w:rPr/>
        <w:t>en base a</w:t>
      </w:r>
      <w:r>
        <w:rPr>
          <w:spacing w:val="-2"/>
        </w:rPr>
        <w:t> las </w:t>
      </w:r>
      <w:r>
        <w:rPr>
          <w:spacing w:val="-3"/>
        </w:rPr>
        <w:t>disposiciones </w:t>
      </w:r>
      <w:r>
        <w:rPr/>
        <w:t>que </w:t>
      </w:r>
      <w:r>
        <w:rPr>
          <w:spacing w:val="-3"/>
        </w:rPr>
        <w:t>establece </w:t>
      </w:r>
      <w:r>
        <w:rPr/>
        <w:t>la </w:t>
      </w:r>
      <w:r>
        <w:rPr>
          <w:spacing w:val="-3"/>
        </w:rPr>
        <w:t>orden </w:t>
      </w:r>
      <w:r>
        <w:rPr/>
        <w:t>de </w:t>
      </w:r>
      <w:r>
        <w:rPr>
          <w:spacing w:val="-3"/>
        </w:rPr>
        <w:t>pedido.</w:t>
      </w:r>
    </w:p>
    <w:p>
      <w:pPr>
        <w:pStyle w:val="BodyText"/>
      </w:pPr>
    </w:p>
    <w:p>
      <w:pPr>
        <w:pStyle w:val="BodyText"/>
        <w:ind w:left="2318" w:right="3141"/>
        <w:jc w:val="both"/>
      </w:pPr>
      <w:r>
        <w:rPr/>
        <w:t>El día de la </w:t>
      </w:r>
      <w:r>
        <w:rPr>
          <w:spacing w:val="-3"/>
        </w:rPr>
        <w:t>reunión </w:t>
      </w:r>
      <w:r>
        <w:rPr/>
        <w:t>de inicio el </w:t>
      </w:r>
      <w:r>
        <w:rPr>
          <w:spacing w:val="-3"/>
        </w:rPr>
        <w:t>contratista deberá </w:t>
      </w:r>
      <w:r>
        <w:rPr>
          <w:spacing w:val="-4"/>
        </w:rPr>
        <w:t>presentar </w:t>
      </w:r>
      <w:r>
        <w:rPr>
          <w:spacing w:val="-3"/>
        </w:rPr>
        <w:t>certificación </w:t>
      </w:r>
      <w:r>
        <w:rPr/>
        <w:t>de </w:t>
      </w:r>
      <w:r>
        <w:rPr>
          <w:spacing w:val="-3"/>
        </w:rPr>
        <w:t>estar </w:t>
      </w:r>
      <w:r>
        <w:rPr/>
        <w:t>al día </w:t>
      </w:r>
      <w:r>
        <w:rPr>
          <w:spacing w:val="-3"/>
        </w:rPr>
        <w:t>con </w:t>
      </w:r>
      <w:r>
        <w:rPr/>
        <w:t>la CCSS y la </w:t>
      </w:r>
      <w:r>
        <w:rPr>
          <w:spacing w:val="-3"/>
        </w:rPr>
        <w:t>certificación </w:t>
      </w:r>
      <w:r>
        <w:rPr/>
        <w:t>de </w:t>
      </w:r>
      <w:r>
        <w:rPr>
          <w:spacing w:val="-3"/>
        </w:rPr>
        <w:t>póliza </w:t>
      </w:r>
      <w:r>
        <w:rPr/>
        <w:t>del INS </w:t>
      </w:r>
      <w:r>
        <w:rPr>
          <w:spacing w:val="-4"/>
        </w:rPr>
        <w:t>exclusiva </w:t>
      </w:r>
      <w:r>
        <w:rPr>
          <w:spacing w:val="-3"/>
        </w:rPr>
        <w:t>del proyecto </w:t>
      </w:r>
      <w:r>
        <w:rPr/>
        <w:t>a cuál debe </w:t>
      </w:r>
      <w:r>
        <w:rPr>
          <w:spacing w:val="-3"/>
        </w:rPr>
        <w:t>indicar nombre </w:t>
      </w:r>
      <w:r>
        <w:rPr/>
        <w:t>del </w:t>
      </w:r>
      <w:r>
        <w:rPr>
          <w:spacing w:val="-4"/>
        </w:rPr>
        <w:t>proyecto, </w:t>
      </w:r>
      <w:r>
        <w:rPr/>
        <w:t>monto y </w:t>
      </w:r>
      <w:r>
        <w:rPr>
          <w:spacing w:val="-3"/>
        </w:rPr>
        <w:t>número </w:t>
      </w:r>
      <w:r>
        <w:rPr/>
        <w:t>de </w:t>
      </w:r>
      <w:r>
        <w:rPr>
          <w:spacing w:val="-3"/>
        </w:rPr>
        <w:t>contratación </w:t>
      </w:r>
      <w:r>
        <w:rPr/>
        <w:t>como mínimo. De lo </w:t>
      </w:r>
      <w:r>
        <w:rPr>
          <w:spacing w:val="-3"/>
        </w:rPr>
        <w:t>contrario </w:t>
      </w:r>
      <w:r>
        <w:rPr/>
        <w:t>no se </w:t>
      </w:r>
      <w:r>
        <w:rPr>
          <w:spacing w:val="-3"/>
        </w:rPr>
        <w:t>dará orden </w:t>
      </w:r>
      <w:r>
        <w:rPr/>
        <w:t>de inicio y el</w:t>
      </w:r>
      <w:r>
        <w:rPr>
          <w:spacing w:val="-3"/>
        </w:rPr>
        <w:t> plazo empieza </w:t>
      </w:r>
      <w:r>
        <w:rPr/>
        <w:t>a </w:t>
      </w:r>
      <w:r>
        <w:rPr>
          <w:spacing w:val="-3"/>
        </w:rPr>
        <w:t>regir </w:t>
      </w:r>
      <w:r>
        <w:rPr/>
        <w:t>desde</w:t>
      </w:r>
      <w:r>
        <w:rPr>
          <w:spacing w:val="-3"/>
        </w:rPr>
        <w:t> ese momento.</w:t>
      </w:r>
    </w:p>
    <w:p>
      <w:pPr>
        <w:pStyle w:val="BodyText"/>
        <w:spacing w:before="8"/>
      </w:pPr>
    </w:p>
    <w:p>
      <w:pPr>
        <w:pStyle w:val="BodyText"/>
        <w:spacing w:before="1"/>
        <w:ind w:left="2318" w:right="3140"/>
        <w:jc w:val="both"/>
      </w:pPr>
      <w:r>
        <w:rPr/>
        <w:t>Adicionalmente en dicha reunión, el contratista deberá presentar un flujo de caja </w:t>
      </w:r>
      <w:r>
        <w:rPr>
          <w:spacing w:val="-3"/>
        </w:rPr>
        <w:t>esperado, </w:t>
      </w:r>
      <w:r>
        <w:rPr/>
        <w:t>el cual debe estar ligado al cronograma de trabajo con cierres a final de mes y con base a los lineamientos establecidos en este cartel.</w:t>
      </w:r>
    </w:p>
    <w:p>
      <w:pPr>
        <w:pStyle w:val="BodyText"/>
        <w:spacing w:before="11"/>
        <w:rPr>
          <w:sz w:val="16"/>
        </w:rPr>
      </w:pPr>
    </w:p>
    <w:p>
      <w:pPr>
        <w:pStyle w:val="BodyText"/>
        <w:spacing w:before="1"/>
        <w:ind w:left="2318" w:right="3139"/>
        <w:jc w:val="both"/>
      </w:pPr>
      <w:r>
        <w:rPr/>
        <w:t>Posterior a la reunión de inicio el contratista cuenta con tres (3) días hábiles para presentar la </w:t>
      </w:r>
      <w:r>
        <w:rPr>
          <w:color w:val="FF0000"/>
        </w:rPr>
        <w:t>logística de intervención </w:t>
      </w:r>
      <w:r>
        <w:rPr/>
        <w:t>y un cronograma de actividades, el cual será valorado por la inspección y el Depto. de Ciencias Forenses </w:t>
      </w:r>
      <w:r>
        <w:rPr>
          <w:color w:val="FF0000"/>
        </w:rPr>
        <w:t>en un plazo de tres (3) días hábiles; </w:t>
      </w:r>
      <w:r>
        <w:rPr/>
        <w:t>posterior a la aprobación del cronograma y la presentación de logística de intervención se iniciará con el plazo de ejecución del proyecto. </w:t>
      </w:r>
      <w:r>
        <w:rPr>
          <w:color w:val="FF0000"/>
        </w:rPr>
        <w:t>Los plazos señalados en este punto, no se contarán dentro del plazo de ejecución del proyecto.</w:t>
      </w:r>
    </w:p>
    <w:p>
      <w:pPr>
        <w:pStyle w:val="BodyText"/>
        <w:spacing w:before="2"/>
        <w:rPr>
          <w:sz w:val="12"/>
        </w:rPr>
      </w:pPr>
    </w:p>
    <w:p>
      <w:pPr>
        <w:spacing w:after="0"/>
        <w:rPr>
          <w:sz w:val="12"/>
        </w:rPr>
        <w:sectPr>
          <w:pgSz w:w="12240" w:h="15840"/>
          <w:pgMar w:top="1500" w:bottom="280" w:left="720" w:right="0"/>
        </w:sectPr>
      </w:pPr>
    </w:p>
    <w:p>
      <w:pPr>
        <w:pStyle w:val="BodyText"/>
        <w:tabs>
          <w:tab w:pos="1632" w:val="left" w:leader="none"/>
        </w:tabs>
        <w:spacing w:line="237" w:lineRule="auto" w:before="67"/>
        <w:ind w:left="676"/>
      </w:pPr>
      <w:r>
        <w:rPr/>
        <w:t>Garantía</w:t>
        <w:tab/>
      </w:r>
      <w:r>
        <w:rPr>
          <w:spacing w:val="-5"/>
        </w:rPr>
        <w:t>mínima </w:t>
      </w:r>
      <w:r>
        <w:rPr/>
        <w:t>admisible:</w:t>
      </w:r>
    </w:p>
    <w:p>
      <w:pPr>
        <w:pStyle w:val="BodyText"/>
        <w:spacing w:before="66"/>
        <w:ind w:left="124" w:right="3143"/>
        <w:jc w:val="both"/>
      </w:pPr>
      <w:r>
        <w:rPr/>
        <w:br w:type="column"/>
      </w:r>
      <w:r>
        <w:rPr>
          <w:b/>
        </w:rPr>
        <w:t>10 años sobre la cubierta: </w:t>
      </w:r>
      <w:r>
        <w:rPr/>
        <w:t>incluye tornillería, hojalatería cumbrera, limatón, limahoya, botaguas, caballitos, canoas, boquillas, soportes y todos sus componentes, perforaciones a la cubierta por los equipos electromecánicos, sellos, postes y bases del sistema de línea de vida.</w:t>
      </w:r>
    </w:p>
    <w:p>
      <w:pPr>
        <w:spacing w:after="0"/>
        <w:jc w:val="both"/>
        <w:sectPr>
          <w:type w:val="continuous"/>
          <w:pgSz w:w="12240" w:h="15840"/>
          <w:pgMar w:top="1500" w:bottom="280" w:left="720" w:right="0"/>
          <w:cols w:num="2" w:equalWidth="0">
            <w:col w:w="2154" w:space="40"/>
            <w:col w:w="9326"/>
          </w:cols>
        </w:sectPr>
      </w:pPr>
    </w:p>
    <w:p>
      <w:pPr>
        <w:pStyle w:val="BodyText"/>
        <w:spacing w:line="210" w:lineRule="exact"/>
        <w:ind w:left="2317"/>
        <w:rPr>
          <w:sz w:val="20"/>
        </w:rPr>
      </w:pPr>
      <w:r>
        <w:rPr>
          <w:position w:val="-3"/>
          <w:sz w:val="20"/>
        </w:rPr>
        <w:pict>
          <v:group style="width:.35pt;height:10.45pt;mso-position-horizontal-relative:char;mso-position-vertical-relative:line" coordorigin="0,0" coordsize="7,209">
            <v:shape style="position:absolute;left:1;top:1;width:4;height:206" coordorigin="1,1" coordsize="4,206" path="m5,207l3,205m1,204l1,7m1,5l5,1e" filled="false" stroked="true" strokeweight=".140pt" strokecolor="#623177">
              <v:path arrowok="t"/>
              <v:stroke dashstyle="solid"/>
            </v:shape>
            <v:shape style="position:absolute;left:1;top:1;width:4;height:206" coordorigin="1,1" coordsize="4,206" path="m5,207l3,205m1,204l1,7m1,5l5,1e" filled="false" stroked="true" strokeweight=".140pt" strokecolor="#2d96d2">
              <v:path arrowok="t"/>
              <v:stroke dashstyle="solid"/>
            </v:shape>
          </v:group>
        </w:pict>
      </w:r>
      <w:r>
        <w:rPr>
          <w:position w:val="-3"/>
          <w:sz w:val="20"/>
        </w:rPr>
      </w:r>
    </w:p>
    <w:p>
      <w:pPr>
        <w:spacing w:after="0" w:line="210" w:lineRule="exact"/>
        <w:rPr>
          <w:sz w:val="20"/>
        </w:rPr>
        <w:sectPr>
          <w:type w:val="continuous"/>
          <w:pgSz w:w="12240" w:h="15840"/>
          <w:pgMar w:top="1500" w:bottom="280" w:left="720" w:right="0"/>
        </w:sectPr>
      </w:pPr>
    </w:p>
    <w:p>
      <w:pPr>
        <w:pStyle w:val="Heading1"/>
        <w:spacing w:line="203" w:lineRule="exact"/>
        <w:ind w:left="2318" w:firstLine="0"/>
      </w:pPr>
      <w:r>
        <w:rPr>
          <w:shd w:fill="ECE0F1" w:color="auto" w:val="clear"/>
        </w:rPr>
        <w:t>10 años en el sistema completo de línea de vida </w:t>
      </w:r>
    </w:p>
    <w:p>
      <w:pPr>
        <w:spacing w:line="247" w:lineRule="auto" w:before="35"/>
        <w:ind w:left="2201" w:right="306" w:firstLine="0"/>
        <w:jc w:val="left"/>
        <w:rPr>
          <w:rFonts w:ascii="Times New Roman" w:hAnsi="Times New Roman"/>
          <w:sz w:val="12"/>
        </w:rPr>
      </w:pPr>
      <w:r>
        <w:rPr/>
        <w:br w:type="column"/>
      </w:r>
      <w:r>
        <w:rPr>
          <w:rFonts w:ascii="Tahoma" w:hAnsi="Tahoma"/>
          <w:b/>
          <w:w w:val="105"/>
          <w:sz w:val="12"/>
        </w:rPr>
        <w:t>Comentado [DVM22]: </w:t>
      </w:r>
      <w:r>
        <w:rPr>
          <w:rFonts w:ascii="Times New Roman" w:hAnsi="Times New Roman"/>
          <w:w w:val="105"/>
          <w:sz w:val="12"/>
        </w:rPr>
        <w:t>Técnico: aclarar la redacción ya que parece que esta incompleta la redacción</w:t>
      </w:r>
    </w:p>
    <w:p>
      <w:pPr>
        <w:spacing w:after="0" w:line="247" w:lineRule="auto"/>
        <w:jc w:val="left"/>
        <w:rPr>
          <w:rFonts w:ascii="Times New Roman" w:hAnsi="Times New Roman"/>
          <w:sz w:val="12"/>
        </w:rPr>
        <w:sectPr>
          <w:type w:val="continuous"/>
          <w:pgSz w:w="12240" w:h="15840"/>
          <w:pgMar w:top="1500" w:bottom="280" w:left="720" w:right="0"/>
          <w:cols w:num="2" w:equalWidth="0">
            <w:col w:w="5720" w:space="40"/>
            <w:col w:w="5760"/>
          </w:cols>
        </w:sectPr>
      </w:pPr>
    </w:p>
    <w:p>
      <w:pPr>
        <w:pStyle w:val="ListParagraph"/>
        <w:numPr>
          <w:ilvl w:val="0"/>
          <w:numId w:val="4"/>
        </w:numPr>
        <w:tabs>
          <w:tab w:pos="2455" w:val="left" w:leader="none"/>
        </w:tabs>
        <w:spacing w:line="240" w:lineRule="auto" w:before="83" w:after="0"/>
        <w:ind w:left="2454" w:right="0" w:hanging="137"/>
        <w:jc w:val="left"/>
        <w:rPr>
          <w:rFonts w:ascii="Times New Roman" w:hAnsi="Times New Roman"/>
          <w:sz w:val="12"/>
        </w:rPr>
      </w:pPr>
      <w:r>
        <w:rPr>
          <w:b/>
          <w:spacing w:val="-1"/>
          <w:w w:val="100"/>
          <w:sz w:val="17"/>
        </w:rPr>
        <w:t>año</w:t>
      </w:r>
      <w:r>
        <w:rPr>
          <w:b/>
          <w:w w:val="100"/>
          <w:sz w:val="17"/>
        </w:rPr>
        <w:t>s</w:t>
      </w:r>
      <w:r>
        <w:rPr>
          <w:b/>
          <w:spacing w:val="10"/>
          <w:sz w:val="17"/>
        </w:rPr>
        <w:t> </w:t>
      </w:r>
      <w:r>
        <w:rPr>
          <w:b/>
          <w:spacing w:val="-1"/>
          <w:w w:val="100"/>
          <w:sz w:val="17"/>
        </w:rPr>
        <w:t>d</w:t>
      </w:r>
      <w:r>
        <w:rPr>
          <w:b/>
          <w:w w:val="100"/>
          <w:sz w:val="17"/>
        </w:rPr>
        <w:t>e</w:t>
      </w:r>
      <w:r>
        <w:rPr>
          <w:b/>
          <w:spacing w:val="10"/>
          <w:sz w:val="17"/>
        </w:rPr>
        <w:t> </w:t>
      </w:r>
      <w:r>
        <w:rPr>
          <w:b/>
          <w:spacing w:val="-1"/>
          <w:w w:val="100"/>
          <w:sz w:val="17"/>
        </w:rPr>
        <w:t>ob</w:t>
      </w:r>
      <w:r>
        <w:rPr>
          <w:b/>
          <w:spacing w:val="-2"/>
          <w:w w:val="100"/>
          <w:sz w:val="17"/>
        </w:rPr>
        <w:t>r</w:t>
      </w:r>
      <w:r>
        <w:rPr>
          <w:b/>
          <w:w w:val="100"/>
          <w:sz w:val="17"/>
        </w:rPr>
        <w:t>a</w:t>
      </w:r>
      <w:r>
        <w:rPr>
          <w:b/>
          <w:spacing w:val="10"/>
          <w:sz w:val="17"/>
        </w:rPr>
        <w:t> </w:t>
      </w:r>
      <w:r>
        <w:rPr>
          <w:b/>
          <w:w w:val="100"/>
          <w:sz w:val="17"/>
        </w:rPr>
        <w:t>c</w:t>
      </w:r>
      <w:r>
        <w:rPr>
          <w:b/>
          <w:spacing w:val="-2"/>
          <w:w w:val="100"/>
          <w:sz w:val="17"/>
        </w:rPr>
        <w:t>i</w:t>
      </w:r>
      <w:r>
        <w:rPr>
          <w:b/>
          <w:w w:val="100"/>
          <w:sz w:val="17"/>
        </w:rPr>
        <w:t>v</w:t>
      </w:r>
      <w:r>
        <w:rPr>
          <w:b/>
          <w:spacing w:val="-2"/>
          <w:w w:val="100"/>
          <w:sz w:val="17"/>
        </w:rPr>
        <w:t>il</w:t>
      </w:r>
      <w:r>
        <w:rPr>
          <w:b/>
          <w:w w:val="100"/>
          <w:sz w:val="17"/>
        </w:rPr>
        <w:t>:</w:t>
      </w:r>
      <w:r>
        <w:rPr>
          <w:b/>
          <w:spacing w:val="14"/>
          <w:sz w:val="17"/>
        </w:rPr>
        <w:t> </w:t>
      </w:r>
      <w:r>
        <w:rPr>
          <w:w w:val="100"/>
          <w:sz w:val="17"/>
        </w:rPr>
        <w:t>I</w:t>
      </w:r>
      <w:r>
        <w:rPr>
          <w:spacing w:val="-1"/>
          <w:w w:val="100"/>
          <w:sz w:val="17"/>
        </w:rPr>
        <w:t>n</w:t>
      </w:r>
      <w:r>
        <w:rPr>
          <w:w w:val="100"/>
          <w:sz w:val="17"/>
        </w:rPr>
        <w:t>cl</w:t>
      </w:r>
      <w:r>
        <w:rPr>
          <w:spacing w:val="-3"/>
          <w:w w:val="100"/>
          <w:sz w:val="17"/>
        </w:rPr>
        <w:t>u</w:t>
      </w:r>
      <w:r>
        <w:rPr>
          <w:spacing w:val="-2"/>
          <w:w w:val="100"/>
          <w:sz w:val="17"/>
        </w:rPr>
        <w:t>y</w:t>
      </w:r>
      <w:r>
        <w:rPr>
          <w:w w:val="100"/>
          <w:sz w:val="17"/>
        </w:rPr>
        <w:t>e</w:t>
      </w:r>
      <w:r>
        <w:rPr>
          <w:spacing w:val="10"/>
          <w:sz w:val="17"/>
        </w:rPr>
        <w:t> </w:t>
      </w:r>
      <w:r>
        <w:rPr>
          <w:spacing w:val="-1"/>
          <w:w w:val="100"/>
          <w:sz w:val="17"/>
        </w:rPr>
        <w:t>p</w:t>
      </w:r>
      <w:r>
        <w:rPr>
          <w:w w:val="100"/>
          <w:sz w:val="17"/>
        </w:rPr>
        <w:t>r</w:t>
      </w:r>
      <w:r>
        <w:rPr>
          <w:spacing w:val="-2"/>
          <w:w w:val="100"/>
          <w:sz w:val="17"/>
        </w:rPr>
        <w:t>e</w:t>
      </w:r>
      <w:r>
        <w:rPr>
          <w:w w:val="100"/>
          <w:sz w:val="17"/>
        </w:rPr>
        <w:t>ci</w:t>
      </w:r>
      <w:r>
        <w:rPr>
          <w:spacing w:val="-1"/>
          <w:w w:val="100"/>
          <w:sz w:val="17"/>
        </w:rPr>
        <w:t>n</w:t>
      </w:r>
      <w:r>
        <w:rPr>
          <w:w w:val="100"/>
          <w:sz w:val="17"/>
        </w:rPr>
        <w:t>tas</w:t>
      </w:r>
      <w:r>
        <w:rPr>
          <w:spacing w:val="11"/>
          <w:sz w:val="17"/>
        </w:rPr>
        <w:t> </w:t>
      </w:r>
      <w:r>
        <w:rPr>
          <w:w w:val="100"/>
          <w:sz w:val="17"/>
        </w:rPr>
        <w:t>y</w:t>
      </w:r>
      <w:r>
        <w:rPr>
          <w:spacing w:val="10"/>
          <w:sz w:val="17"/>
        </w:rPr>
        <w:t> </w:t>
      </w:r>
      <w:r>
        <w:rPr>
          <w:spacing w:val="-1"/>
          <w:w w:val="100"/>
          <w:sz w:val="17"/>
        </w:rPr>
        <w:t>s</w:t>
      </w:r>
      <w:r>
        <w:rPr>
          <w:w w:val="100"/>
          <w:sz w:val="17"/>
        </w:rPr>
        <w:t>u</w:t>
      </w:r>
      <w:r>
        <w:rPr>
          <w:spacing w:val="10"/>
          <w:sz w:val="17"/>
        </w:rPr>
        <w:t> </w:t>
      </w:r>
      <w:r>
        <w:rPr>
          <w:spacing w:val="-2"/>
          <w:w w:val="100"/>
          <w:sz w:val="17"/>
        </w:rPr>
        <w:t>e</w:t>
      </w:r>
      <w:r>
        <w:rPr>
          <w:spacing w:val="-1"/>
          <w:w w:val="100"/>
          <w:sz w:val="17"/>
        </w:rPr>
        <w:t>s</w:t>
      </w:r>
      <w:r>
        <w:rPr>
          <w:w w:val="100"/>
          <w:sz w:val="17"/>
        </w:rPr>
        <w:t>tr</w:t>
      </w:r>
      <w:r>
        <w:rPr>
          <w:spacing w:val="-1"/>
          <w:w w:val="100"/>
          <w:sz w:val="17"/>
        </w:rPr>
        <w:t>u</w:t>
      </w:r>
      <w:r>
        <w:rPr>
          <w:w w:val="100"/>
          <w:sz w:val="17"/>
        </w:rPr>
        <w:t>ct</w:t>
      </w:r>
      <w:r>
        <w:rPr>
          <w:spacing w:val="-1"/>
          <w:w w:val="100"/>
          <w:sz w:val="17"/>
        </w:rPr>
        <w:t>u</w:t>
      </w:r>
      <w:r>
        <w:rPr>
          <w:spacing w:val="-2"/>
          <w:w w:val="100"/>
          <w:sz w:val="17"/>
        </w:rPr>
        <w:t>r</w:t>
      </w:r>
      <w:r>
        <w:rPr>
          <w:w w:val="100"/>
          <w:sz w:val="17"/>
        </w:rPr>
        <w:t>a,</w:t>
      </w:r>
      <w:r>
        <w:rPr>
          <w:spacing w:val="11"/>
          <w:sz w:val="17"/>
        </w:rPr>
        <w:t> </w:t>
      </w:r>
      <w:r>
        <w:rPr>
          <w:w w:val="100"/>
          <w:sz w:val="17"/>
        </w:rPr>
        <w:t>al</w:t>
      </w:r>
      <w:r>
        <w:rPr>
          <w:spacing w:val="-2"/>
          <w:w w:val="100"/>
          <w:sz w:val="17"/>
        </w:rPr>
        <w:t>e</w:t>
      </w:r>
      <w:r>
        <w:rPr>
          <w:w w:val="100"/>
          <w:sz w:val="17"/>
        </w:rPr>
        <w:t>r</w:t>
      </w:r>
      <w:r>
        <w:rPr>
          <w:spacing w:val="-2"/>
          <w:w w:val="100"/>
          <w:sz w:val="17"/>
        </w:rPr>
        <w:t>o</w:t>
      </w:r>
      <w:r>
        <w:rPr>
          <w:spacing w:val="-1"/>
          <w:w w:val="100"/>
          <w:sz w:val="17"/>
        </w:rPr>
        <w:t>s</w:t>
      </w:r>
      <w:r>
        <w:rPr>
          <w:w w:val="100"/>
          <w:sz w:val="17"/>
        </w:rPr>
        <w:t>,</w:t>
      </w:r>
      <w:r>
        <w:rPr>
          <w:spacing w:val="11"/>
          <w:sz w:val="17"/>
        </w:rPr>
        <w:t> </w:t>
      </w:r>
      <w:r>
        <w:rPr>
          <w:spacing w:val="-2"/>
          <w:w w:val="100"/>
          <w:sz w:val="17"/>
        </w:rPr>
        <w:t>a</w:t>
      </w:r>
      <w:r>
        <w:rPr>
          <w:spacing w:val="1"/>
          <w:w w:val="100"/>
          <w:sz w:val="17"/>
        </w:rPr>
        <w:t>m</w:t>
      </w:r>
      <w:r>
        <w:rPr>
          <w:spacing w:val="-1"/>
          <w:w w:val="100"/>
          <w:sz w:val="17"/>
        </w:rPr>
        <w:t>p</w:t>
      </w:r>
      <w:r>
        <w:rPr>
          <w:w w:val="100"/>
          <w:sz w:val="17"/>
        </w:rPr>
        <w:t>l</w:t>
      </w:r>
      <w:r>
        <w:rPr>
          <w:spacing w:val="-1"/>
          <w:w w:val="100"/>
          <w:sz w:val="17"/>
        </w:rPr>
        <w:t>i</w:t>
      </w:r>
      <w:r>
        <w:rPr>
          <w:w w:val="100"/>
          <w:sz w:val="17"/>
        </w:rPr>
        <w:t>aci</w:t>
      </w:r>
      <w:r>
        <w:rPr>
          <w:spacing w:val="-1"/>
          <w:w w:val="100"/>
          <w:sz w:val="17"/>
        </w:rPr>
        <w:t>ó</w:t>
      </w:r>
      <w:r>
        <w:rPr>
          <w:w w:val="100"/>
          <w:sz w:val="17"/>
        </w:rPr>
        <w:t>n</w:t>
      </w:r>
      <w:r>
        <w:rPr>
          <w:spacing w:val="10"/>
          <w:sz w:val="17"/>
        </w:rPr>
        <w:t> </w:t>
      </w:r>
      <w:r>
        <w:rPr>
          <w:spacing w:val="-1"/>
          <w:w w:val="100"/>
          <w:sz w:val="17"/>
        </w:rPr>
        <w:t>d</w:t>
      </w:r>
      <w:r>
        <w:rPr>
          <w:w w:val="100"/>
          <w:sz w:val="17"/>
        </w:rPr>
        <w:t>e</w:t>
      </w:r>
      <w:r>
        <w:rPr>
          <w:spacing w:val="10"/>
          <w:sz w:val="17"/>
        </w:rPr>
        <w:t> </w:t>
      </w:r>
      <w:r>
        <w:rPr>
          <w:spacing w:val="-1"/>
          <w:w w:val="100"/>
          <w:sz w:val="17"/>
        </w:rPr>
        <w:t>bu</w:t>
      </w:r>
      <w:r>
        <w:rPr>
          <w:spacing w:val="-18"/>
          <w:w w:val="100"/>
          <w:sz w:val="17"/>
        </w:rPr>
        <w:t>q</w:t>
      </w:r>
      <w:r>
        <w:rPr>
          <w:rFonts w:ascii="Tahoma" w:hAnsi="Tahoma"/>
          <w:b/>
          <w:spacing w:val="-67"/>
          <w:w w:val="103"/>
          <w:position w:val="4"/>
          <w:sz w:val="12"/>
        </w:rPr>
        <w:t>C</w:t>
      </w:r>
      <w:r>
        <w:rPr>
          <w:spacing w:val="-23"/>
          <w:w w:val="100"/>
          <w:sz w:val="17"/>
        </w:rPr>
        <w:t>u</w:t>
      </w:r>
      <w:r>
        <w:rPr>
          <w:rFonts w:ascii="Tahoma" w:hAnsi="Tahoma"/>
          <w:b/>
          <w:spacing w:val="-55"/>
          <w:w w:val="103"/>
          <w:position w:val="4"/>
          <w:sz w:val="12"/>
        </w:rPr>
        <w:t>o</w:t>
      </w:r>
      <w:r>
        <w:rPr>
          <w:spacing w:val="-33"/>
          <w:w w:val="100"/>
          <w:sz w:val="17"/>
        </w:rPr>
        <w:t>e</w:t>
      </w:r>
      <w:r>
        <w:rPr>
          <w:rFonts w:ascii="Tahoma" w:hAnsi="Tahoma"/>
          <w:b/>
          <w:spacing w:val="-38"/>
          <w:w w:val="103"/>
          <w:position w:val="4"/>
          <w:sz w:val="12"/>
        </w:rPr>
        <w:t>m</w:t>
      </w:r>
      <w:r>
        <w:rPr>
          <w:spacing w:val="-51"/>
          <w:w w:val="100"/>
          <w:sz w:val="17"/>
        </w:rPr>
        <w:t>d</w:t>
      </w:r>
      <w:r>
        <w:rPr>
          <w:rFonts w:ascii="Tahoma" w:hAnsi="Tahoma"/>
          <w:b/>
          <w:spacing w:val="-25"/>
          <w:w w:val="103"/>
          <w:position w:val="4"/>
          <w:sz w:val="12"/>
        </w:rPr>
        <w:t>e</w:t>
      </w:r>
      <w:r>
        <w:rPr>
          <w:spacing w:val="-62"/>
          <w:w w:val="100"/>
          <w:sz w:val="17"/>
        </w:rPr>
        <w:t>e</w:t>
      </w:r>
      <w:r>
        <w:rPr>
          <w:rFonts w:ascii="Tahoma" w:hAnsi="Tahoma"/>
          <w:b/>
          <w:spacing w:val="-2"/>
          <w:w w:val="103"/>
          <w:position w:val="4"/>
          <w:sz w:val="12"/>
        </w:rPr>
        <w:t>n</w:t>
      </w:r>
      <w:r>
        <w:rPr>
          <w:rFonts w:ascii="Tahoma" w:hAnsi="Tahoma"/>
          <w:b/>
          <w:spacing w:val="2"/>
          <w:w w:val="103"/>
          <w:position w:val="4"/>
          <w:sz w:val="12"/>
        </w:rPr>
        <w:t>t</w:t>
      </w:r>
      <w:r>
        <w:rPr>
          <w:rFonts w:ascii="Tahoma" w:hAnsi="Tahoma"/>
          <w:b/>
          <w:spacing w:val="-2"/>
          <w:w w:val="103"/>
          <w:position w:val="4"/>
          <w:sz w:val="12"/>
        </w:rPr>
        <w:t>a</w:t>
      </w:r>
      <w:r>
        <w:rPr>
          <w:rFonts w:ascii="Tahoma" w:hAnsi="Tahoma"/>
          <w:b/>
          <w:spacing w:val="1"/>
          <w:w w:val="103"/>
          <w:position w:val="4"/>
          <w:sz w:val="12"/>
        </w:rPr>
        <w:t>d</w:t>
      </w:r>
      <w:r>
        <w:rPr>
          <w:rFonts w:ascii="Tahoma" w:hAnsi="Tahoma"/>
          <w:b/>
          <w:w w:val="103"/>
          <w:position w:val="4"/>
          <w:sz w:val="12"/>
        </w:rPr>
        <w:t>o</w:t>
      </w:r>
      <w:r>
        <w:rPr>
          <w:rFonts w:ascii="Tahoma" w:hAnsi="Tahoma"/>
          <w:b/>
          <w:spacing w:val="-1"/>
          <w:position w:val="4"/>
          <w:sz w:val="12"/>
        </w:rPr>
        <w:t> </w:t>
      </w:r>
      <w:r>
        <w:rPr>
          <w:rFonts w:ascii="Tahoma" w:hAnsi="Tahoma"/>
          <w:b/>
          <w:spacing w:val="-1"/>
          <w:w w:val="103"/>
          <w:position w:val="4"/>
          <w:sz w:val="12"/>
        </w:rPr>
        <w:t>[LA</w:t>
      </w:r>
      <w:r>
        <w:rPr>
          <w:rFonts w:ascii="Tahoma" w:hAnsi="Tahoma"/>
          <w:b/>
          <w:w w:val="103"/>
          <w:position w:val="4"/>
          <w:sz w:val="12"/>
        </w:rPr>
        <w:t>B</w:t>
      </w:r>
      <w:r>
        <w:rPr>
          <w:rFonts w:ascii="Tahoma" w:hAnsi="Tahoma"/>
          <w:b/>
          <w:spacing w:val="-2"/>
          <w:w w:val="103"/>
          <w:position w:val="4"/>
          <w:sz w:val="12"/>
        </w:rPr>
        <w:t>2</w:t>
      </w:r>
      <w:r>
        <w:rPr>
          <w:rFonts w:ascii="Tahoma" w:hAnsi="Tahoma"/>
          <w:b/>
          <w:w w:val="103"/>
          <w:position w:val="4"/>
          <w:sz w:val="12"/>
        </w:rPr>
        <w:t>3</w:t>
      </w:r>
      <w:r>
        <w:rPr>
          <w:rFonts w:ascii="Tahoma" w:hAnsi="Tahoma"/>
          <w:b/>
          <w:spacing w:val="-2"/>
          <w:w w:val="103"/>
          <w:position w:val="4"/>
          <w:sz w:val="12"/>
        </w:rPr>
        <w:t>R</w:t>
      </w:r>
      <w:r>
        <w:rPr>
          <w:rFonts w:ascii="Tahoma" w:hAnsi="Tahoma"/>
          <w:b/>
          <w:w w:val="103"/>
          <w:position w:val="4"/>
          <w:sz w:val="12"/>
        </w:rPr>
        <w:t>2</w:t>
      </w:r>
      <w:r>
        <w:rPr>
          <w:rFonts w:ascii="Tahoma" w:hAnsi="Tahoma"/>
          <w:b/>
          <w:spacing w:val="-2"/>
          <w:w w:val="103"/>
          <w:position w:val="4"/>
          <w:sz w:val="12"/>
        </w:rPr>
        <w:t>2</w:t>
      </w:r>
      <w:r>
        <w:rPr>
          <w:rFonts w:ascii="Tahoma" w:hAnsi="Tahoma"/>
          <w:b/>
          <w:spacing w:val="-1"/>
          <w:w w:val="103"/>
          <w:position w:val="4"/>
          <w:sz w:val="12"/>
        </w:rPr>
        <w:t>]</w:t>
      </w:r>
      <w:r>
        <w:rPr>
          <w:rFonts w:ascii="Tahoma" w:hAnsi="Tahoma"/>
          <w:b/>
          <w:w w:val="103"/>
          <w:position w:val="4"/>
          <w:sz w:val="12"/>
        </w:rPr>
        <w:t>:</w:t>
      </w:r>
      <w:r>
        <w:rPr>
          <w:rFonts w:ascii="Tahoma" w:hAnsi="Tahoma"/>
          <w:b/>
          <w:spacing w:val="1"/>
          <w:position w:val="4"/>
          <w:sz w:val="12"/>
        </w:rPr>
        <w:t> </w:t>
      </w:r>
      <w:r>
        <w:rPr>
          <w:rFonts w:ascii="Times New Roman" w:hAnsi="Times New Roman"/>
          <w:spacing w:val="1"/>
          <w:w w:val="103"/>
          <w:position w:val="4"/>
          <w:sz w:val="12"/>
        </w:rPr>
        <w:t>S</w:t>
      </w:r>
      <w:r>
        <w:rPr>
          <w:rFonts w:ascii="Times New Roman" w:hAnsi="Times New Roman"/>
          <w:w w:val="103"/>
          <w:position w:val="4"/>
          <w:sz w:val="12"/>
        </w:rPr>
        <w:t>e</w:t>
      </w:r>
      <w:r>
        <w:rPr>
          <w:rFonts w:ascii="Times New Roman" w:hAnsi="Times New Roman"/>
          <w:position w:val="4"/>
          <w:sz w:val="12"/>
        </w:rPr>
        <w:t> </w:t>
      </w:r>
      <w:r>
        <w:rPr>
          <w:rFonts w:ascii="Times New Roman" w:hAnsi="Times New Roman"/>
          <w:w w:val="103"/>
          <w:position w:val="4"/>
          <w:sz w:val="12"/>
        </w:rPr>
        <w:t>m</w:t>
      </w:r>
      <w:r>
        <w:rPr>
          <w:rFonts w:ascii="Times New Roman" w:hAnsi="Times New Roman"/>
          <w:spacing w:val="-1"/>
          <w:w w:val="103"/>
          <w:position w:val="4"/>
          <w:sz w:val="12"/>
        </w:rPr>
        <w:t>o</w:t>
      </w:r>
      <w:r>
        <w:rPr>
          <w:rFonts w:ascii="Times New Roman" w:hAnsi="Times New Roman"/>
          <w:w w:val="103"/>
          <w:position w:val="4"/>
          <w:sz w:val="12"/>
        </w:rPr>
        <w:t>d</w:t>
      </w:r>
      <w:r>
        <w:rPr>
          <w:rFonts w:ascii="Times New Roman" w:hAnsi="Times New Roman"/>
          <w:spacing w:val="-2"/>
          <w:w w:val="103"/>
          <w:position w:val="4"/>
          <w:sz w:val="12"/>
        </w:rPr>
        <w:t>i</w:t>
      </w:r>
      <w:r>
        <w:rPr>
          <w:rFonts w:ascii="Times New Roman" w:hAnsi="Times New Roman"/>
          <w:spacing w:val="-1"/>
          <w:w w:val="103"/>
          <w:position w:val="4"/>
          <w:sz w:val="12"/>
        </w:rPr>
        <w:t>f</w:t>
      </w:r>
      <w:r>
        <w:rPr>
          <w:rFonts w:ascii="Times New Roman" w:hAnsi="Times New Roman"/>
          <w:spacing w:val="-2"/>
          <w:w w:val="103"/>
          <w:position w:val="4"/>
          <w:sz w:val="12"/>
        </w:rPr>
        <w:t>i</w:t>
      </w:r>
      <w:r>
        <w:rPr>
          <w:rFonts w:ascii="Times New Roman" w:hAnsi="Times New Roman"/>
          <w:w w:val="103"/>
          <w:position w:val="4"/>
          <w:sz w:val="12"/>
        </w:rPr>
        <w:t>ca</w:t>
      </w:r>
      <w:r>
        <w:rPr>
          <w:rFonts w:ascii="Times New Roman" w:hAnsi="Times New Roman"/>
          <w:spacing w:val="2"/>
          <w:position w:val="4"/>
          <w:sz w:val="12"/>
        </w:rPr>
        <w:t> </w:t>
      </w:r>
      <w:r>
        <w:rPr>
          <w:rFonts w:ascii="Times New Roman" w:hAnsi="Times New Roman"/>
          <w:spacing w:val="-1"/>
          <w:w w:val="103"/>
          <w:position w:val="4"/>
          <w:sz w:val="12"/>
        </w:rPr>
        <w:t>r</w:t>
      </w:r>
      <w:r>
        <w:rPr>
          <w:rFonts w:ascii="Times New Roman" w:hAnsi="Times New Roman"/>
          <w:spacing w:val="-2"/>
          <w:w w:val="103"/>
          <w:position w:val="4"/>
          <w:sz w:val="12"/>
        </w:rPr>
        <w:t>e</w:t>
      </w:r>
      <w:r>
        <w:rPr>
          <w:rFonts w:ascii="Times New Roman" w:hAnsi="Times New Roman"/>
          <w:w w:val="103"/>
          <w:position w:val="4"/>
          <w:sz w:val="12"/>
        </w:rPr>
        <w:t>d</w:t>
      </w:r>
      <w:r>
        <w:rPr>
          <w:rFonts w:ascii="Times New Roman" w:hAnsi="Times New Roman"/>
          <w:spacing w:val="-2"/>
          <w:w w:val="103"/>
          <w:position w:val="4"/>
          <w:sz w:val="12"/>
        </w:rPr>
        <w:t>a</w:t>
      </w:r>
      <w:r>
        <w:rPr>
          <w:rFonts w:ascii="Times New Roman" w:hAnsi="Times New Roman"/>
          <w:w w:val="103"/>
          <w:position w:val="4"/>
          <w:sz w:val="12"/>
        </w:rPr>
        <w:t>cc</w:t>
      </w:r>
      <w:r>
        <w:rPr>
          <w:rFonts w:ascii="Times New Roman" w:hAnsi="Times New Roman"/>
          <w:spacing w:val="-1"/>
          <w:w w:val="103"/>
          <w:position w:val="4"/>
          <w:sz w:val="12"/>
        </w:rPr>
        <w:t>ió</w:t>
      </w:r>
      <w:r>
        <w:rPr>
          <w:rFonts w:ascii="Times New Roman" w:hAnsi="Times New Roman"/>
          <w:w w:val="103"/>
          <w:position w:val="4"/>
          <w:sz w:val="12"/>
        </w:rPr>
        <w:t>n.</w:t>
      </w:r>
    </w:p>
    <w:p>
      <w:pPr>
        <w:pStyle w:val="BodyText"/>
        <w:ind w:left="2318" w:right="3003"/>
      </w:pPr>
      <w:r>
        <w:rPr/>
        <w:t>acceso a cubierta, puerta, escalerilla y pintura de cualquier tipo y demás actividades de obra civil especificadas.</w:t>
      </w:r>
    </w:p>
    <w:p>
      <w:pPr>
        <w:pStyle w:val="BodyText"/>
        <w:spacing w:before="5"/>
        <w:rPr>
          <w:sz w:val="11"/>
        </w:rPr>
      </w:pPr>
    </w:p>
    <w:p>
      <w:pPr>
        <w:pStyle w:val="ListParagraph"/>
        <w:numPr>
          <w:ilvl w:val="0"/>
          <w:numId w:val="4"/>
        </w:numPr>
        <w:tabs>
          <w:tab w:pos="2444" w:val="left" w:leader="none"/>
        </w:tabs>
        <w:spacing w:line="240" w:lineRule="auto" w:before="66" w:after="0"/>
        <w:ind w:left="2318" w:right="3142" w:firstLine="0"/>
        <w:jc w:val="both"/>
        <w:rPr>
          <w:sz w:val="17"/>
        </w:rPr>
      </w:pPr>
      <w:r>
        <w:rPr/>
        <w:pict>
          <v:shape style="position:absolute;margin-left:151.900009pt;margin-top:3.326233pt;width:302.9pt;height:31.15pt;mso-position-horizontal-relative:page;mso-position-vertical-relative:paragraph;z-index:-18362880" coordorigin="3038,67" coordsize="6058,623" path="m8321,482l3038,482,3038,689,8321,689,8321,482xm9096,67l3038,67,3038,274,3038,274,3038,482,9096,482,9096,274,9096,274,9096,67xe" filled="true" fillcolor="#ffffff" stroked="false">
            <v:path arrowok="t"/>
            <v:fill type="solid"/>
            <w10:wrap type="none"/>
          </v:shape>
        </w:pict>
      </w:r>
      <w:r>
        <w:rPr>
          <w:b/>
          <w:sz w:val="17"/>
        </w:rPr>
        <w:t>meses</w:t>
      </w:r>
      <w:r>
        <w:rPr>
          <w:b/>
          <w:spacing w:val="-5"/>
          <w:sz w:val="17"/>
        </w:rPr>
        <w:t> </w:t>
      </w:r>
      <w:r>
        <w:rPr>
          <w:b/>
          <w:sz w:val="17"/>
        </w:rPr>
        <w:t>de</w:t>
      </w:r>
      <w:r>
        <w:rPr>
          <w:b/>
          <w:spacing w:val="-2"/>
          <w:sz w:val="17"/>
        </w:rPr>
        <w:t> </w:t>
      </w:r>
      <w:r>
        <w:rPr>
          <w:b/>
          <w:sz w:val="17"/>
        </w:rPr>
        <w:t>funcionamiento</w:t>
      </w:r>
      <w:r>
        <w:rPr>
          <w:b/>
          <w:spacing w:val="-4"/>
          <w:sz w:val="17"/>
        </w:rPr>
        <w:t> </w:t>
      </w:r>
      <w:r>
        <w:rPr>
          <w:b/>
          <w:sz w:val="17"/>
        </w:rPr>
        <w:t>de</w:t>
      </w:r>
      <w:r>
        <w:rPr>
          <w:b/>
          <w:spacing w:val="-4"/>
          <w:sz w:val="17"/>
        </w:rPr>
        <w:t> </w:t>
      </w:r>
      <w:r>
        <w:rPr>
          <w:b/>
          <w:sz w:val="17"/>
        </w:rPr>
        <w:t>equipo</w:t>
      </w:r>
      <w:r>
        <w:rPr>
          <w:b/>
          <w:spacing w:val="-4"/>
          <w:sz w:val="17"/>
        </w:rPr>
        <w:t> </w:t>
      </w:r>
      <w:r>
        <w:rPr>
          <w:b/>
          <w:sz w:val="17"/>
        </w:rPr>
        <w:t>electromecánico:</w:t>
      </w:r>
      <w:r>
        <w:rPr>
          <w:b/>
          <w:spacing w:val="2"/>
          <w:sz w:val="17"/>
        </w:rPr>
        <w:t> </w:t>
      </w:r>
      <w:r>
        <w:rPr>
          <w:sz w:val="17"/>
        </w:rPr>
        <w:t>Aplica</w:t>
      </w:r>
      <w:r>
        <w:rPr>
          <w:spacing w:val="-4"/>
          <w:sz w:val="17"/>
        </w:rPr>
        <w:t> </w:t>
      </w:r>
      <w:r>
        <w:rPr>
          <w:sz w:val="17"/>
        </w:rPr>
        <w:t>para</w:t>
      </w:r>
      <w:r>
        <w:rPr>
          <w:spacing w:val="-3"/>
          <w:sz w:val="17"/>
        </w:rPr>
        <w:t> </w:t>
      </w:r>
      <w:r>
        <w:rPr>
          <w:sz w:val="17"/>
        </w:rPr>
        <w:t>la</w:t>
      </w:r>
      <w:r>
        <w:rPr>
          <w:spacing w:val="-3"/>
          <w:sz w:val="17"/>
        </w:rPr>
        <w:t> </w:t>
      </w:r>
      <w:r>
        <w:rPr>
          <w:sz w:val="17"/>
        </w:rPr>
        <w:t>desinstalación</w:t>
      </w:r>
      <w:r>
        <w:rPr>
          <w:spacing w:val="-4"/>
          <w:sz w:val="17"/>
        </w:rPr>
        <w:t> </w:t>
      </w:r>
      <w:r>
        <w:rPr>
          <w:sz w:val="17"/>
        </w:rPr>
        <w:t>e instalación de equipos electromecánicos con sus aislamientos, cables de control, circuito eléctrico, tuberías de refrigeración, estructura de ductos,</w:t>
      </w:r>
      <w:r>
        <w:rPr>
          <w:spacing w:val="-13"/>
          <w:sz w:val="17"/>
        </w:rPr>
        <w:t> </w:t>
      </w:r>
      <w:r>
        <w:rPr>
          <w:sz w:val="17"/>
        </w:rPr>
        <w:t>soportería.</w:t>
      </w:r>
    </w:p>
    <w:p>
      <w:pPr>
        <w:pStyle w:val="BodyText"/>
        <w:spacing w:before="7"/>
        <w:rPr>
          <w:sz w:val="11"/>
        </w:rPr>
      </w:pPr>
    </w:p>
    <w:p>
      <w:pPr>
        <w:pStyle w:val="BodyText"/>
        <w:spacing w:before="66"/>
        <w:ind w:left="2318" w:right="3143"/>
        <w:jc w:val="both"/>
      </w:pPr>
      <w:r>
        <w:rPr/>
        <w:pict>
          <v:shape style="position:absolute;margin-left:151.900009pt;margin-top:3.336245pt;width:302.9pt;height:51.9pt;mso-position-horizontal-relative:page;mso-position-vertical-relative:paragraph;z-index:-18362368" coordorigin="3038,67" coordsize="6058,1038" path="m9096,689l3038,689,3038,897,3038,897,3038,1104,8974,1104,8974,897,9096,897,9096,689xm9096,482l3038,482,3038,689,9096,689,9096,482xm9096,67l3038,67,3038,274,3038,274,3038,482,9096,482,9096,274,9096,274,9096,67xe" filled="true" fillcolor="#ffffff" stroked="false">
            <v:path arrowok="t"/>
            <v:fill type="solid"/>
            <w10:wrap type="none"/>
          </v:shape>
        </w:pict>
      </w:r>
      <w:r>
        <w:rPr/>
        <w:t>Todas las garantías aplican a partir de la fecha de recepción definitiva a satisfacción por parte del Poder Judicial, obligándose a realizar las correcciones necesarias cuando sufran un deterioro mayor del normal en el plazo estipulado por algún daño que se presente en la obra, vicio oculto o una mala instalación o praxis, por lo que queda bajo su responsabilidad la correcta y adecuada instalación del material a colocar y reparar.</w:t>
      </w:r>
    </w:p>
    <w:p>
      <w:pPr>
        <w:pStyle w:val="BodyText"/>
        <w:spacing w:before="10"/>
        <w:rPr>
          <w:sz w:val="16"/>
        </w:rPr>
      </w:pPr>
    </w:p>
    <w:p>
      <w:pPr>
        <w:pStyle w:val="BodyText"/>
        <w:ind w:left="2318" w:right="3138"/>
        <w:jc w:val="both"/>
      </w:pPr>
      <w:r>
        <w:rPr/>
        <w:t>El </w:t>
      </w:r>
      <w:r>
        <w:rPr>
          <w:spacing w:val="-3"/>
        </w:rPr>
        <w:t>Contratista </w:t>
      </w:r>
      <w:r>
        <w:rPr/>
        <w:t>será el </w:t>
      </w:r>
      <w:r>
        <w:rPr>
          <w:spacing w:val="-3"/>
        </w:rPr>
        <w:t>responsable </w:t>
      </w:r>
      <w:r>
        <w:rPr/>
        <w:t>de </w:t>
      </w:r>
      <w:r>
        <w:rPr>
          <w:spacing w:val="-3"/>
        </w:rPr>
        <w:t>esta garantía </w:t>
      </w:r>
      <w:r>
        <w:rPr/>
        <w:t>y </w:t>
      </w:r>
      <w:r>
        <w:rPr>
          <w:spacing w:val="-3"/>
        </w:rPr>
        <w:t>deberá atender cualquier llamada </w:t>
      </w:r>
      <w:r>
        <w:rPr/>
        <w:t>por parte de la </w:t>
      </w:r>
      <w:r>
        <w:rPr>
          <w:spacing w:val="-3"/>
        </w:rPr>
        <w:t>Administración </w:t>
      </w:r>
      <w:r>
        <w:rPr/>
        <w:t>se </w:t>
      </w:r>
      <w:r>
        <w:rPr>
          <w:spacing w:val="-3"/>
        </w:rPr>
        <w:t>genere, </w:t>
      </w:r>
      <w:r>
        <w:rPr/>
        <w:t>con </w:t>
      </w:r>
      <w:r>
        <w:rPr>
          <w:b/>
        </w:rPr>
        <w:t>un </w:t>
      </w:r>
      <w:r>
        <w:rPr>
          <w:b/>
          <w:spacing w:val="-3"/>
        </w:rPr>
        <w:t>tiempo mínimo de respuesta de </w:t>
      </w:r>
      <w:r>
        <w:rPr>
          <w:b/>
        </w:rPr>
        <w:t>48 </w:t>
      </w:r>
      <w:r>
        <w:rPr>
          <w:b/>
          <w:spacing w:val="-3"/>
        </w:rPr>
        <w:t>horas, </w:t>
      </w:r>
      <w:r>
        <w:rPr/>
        <w:t>para la </w:t>
      </w:r>
      <w:r>
        <w:rPr>
          <w:spacing w:val="-3"/>
        </w:rPr>
        <w:t>revisión </w:t>
      </w:r>
      <w:r>
        <w:rPr/>
        <w:t>y </w:t>
      </w:r>
      <w:r>
        <w:rPr>
          <w:spacing w:val="-3"/>
        </w:rPr>
        <w:t>corrección </w:t>
      </w:r>
      <w:r>
        <w:rPr/>
        <w:t>de </w:t>
      </w:r>
      <w:r>
        <w:rPr>
          <w:spacing w:val="-3"/>
        </w:rPr>
        <w:t>situaciones </w:t>
      </w:r>
      <w:r>
        <w:rPr/>
        <w:t>que se </w:t>
      </w:r>
      <w:r>
        <w:rPr>
          <w:spacing w:val="-3"/>
        </w:rPr>
        <w:t>presenten. </w:t>
      </w:r>
      <w:r>
        <w:rPr/>
        <w:t>El </w:t>
      </w:r>
      <w:r>
        <w:rPr>
          <w:spacing w:val="-3"/>
        </w:rPr>
        <w:t>contratista deberá asumir </w:t>
      </w:r>
      <w:r>
        <w:rPr/>
        <w:t>(sin </w:t>
      </w:r>
      <w:r>
        <w:rPr>
          <w:spacing w:val="-3"/>
        </w:rPr>
        <w:t>costo adicional para </w:t>
      </w:r>
      <w:r>
        <w:rPr/>
        <w:t>el </w:t>
      </w:r>
      <w:r>
        <w:rPr>
          <w:spacing w:val="-3"/>
        </w:rPr>
        <w:t>Poder Judicial) </w:t>
      </w:r>
      <w:r>
        <w:rPr/>
        <w:t>toda </w:t>
      </w:r>
      <w:r>
        <w:rPr>
          <w:spacing w:val="-3"/>
        </w:rPr>
        <w:t>parte, equipo </w:t>
      </w:r>
      <w:r>
        <w:rPr/>
        <w:t>o </w:t>
      </w:r>
      <w:r>
        <w:rPr>
          <w:spacing w:val="-3"/>
        </w:rPr>
        <w:t>accesorio </w:t>
      </w:r>
      <w:r>
        <w:rPr/>
        <w:t>que </w:t>
      </w:r>
      <w:r>
        <w:rPr>
          <w:spacing w:val="-3"/>
        </w:rPr>
        <w:t>falle </w:t>
      </w:r>
      <w:r>
        <w:rPr/>
        <w:t>por </w:t>
      </w:r>
      <w:r>
        <w:rPr>
          <w:spacing w:val="-3"/>
        </w:rPr>
        <w:t>causas normales </w:t>
      </w:r>
      <w:r>
        <w:rPr/>
        <w:t>de </w:t>
      </w:r>
      <w:r>
        <w:rPr>
          <w:spacing w:val="-3"/>
        </w:rPr>
        <w:t>operación, </w:t>
      </w:r>
      <w:r>
        <w:rPr>
          <w:spacing w:val="-2"/>
        </w:rPr>
        <w:t>así </w:t>
      </w:r>
      <w:r>
        <w:rPr/>
        <w:t>como los </w:t>
      </w:r>
      <w:r>
        <w:rPr>
          <w:spacing w:val="-3"/>
        </w:rPr>
        <w:t>posibles daños físicos efectuados durante </w:t>
      </w:r>
      <w:r>
        <w:rPr/>
        <w:t>la </w:t>
      </w:r>
      <w:r>
        <w:rPr>
          <w:spacing w:val="-3"/>
        </w:rPr>
        <w:t>construcción. </w:t>
      </w:r>
      <w:r>
        <w:rPr/>
        <w:t>Esto </w:t>
      </w:r>
      <w:r>
        <w:rPr>
          <w:spacing w:val="-3"/>
        </w:rPr>
        <w:t>incluye desde </w:t>
      </w:r>
      <w:r>
        <w:rPr/>
        <w:t>la </w:t>
      </w:r>
      <w:r>
        <w:rPr>
          <w:spacing w:val="-3"/>
        </w:rPr>
        <w:t>reposición </w:t>
      </w:r>
      <w:r>
        <w:rPr/>
        <w:t>e </w:t>
      </w:r>
      <w:r>
        <w:rPr>
          <w:spacing w:val="-3"/>
        </w:rPr>
        <w:t>instalación </w:t>
      </w:r>
      <w:r>
        <w:rPr/>
        <w:t>de </w:t>
      </w:r>
      <w:r>
        <w:rPr>
          <w:spacing w:val="-3"/>
        </w:rPr>
        <w:t>algún equipo, hasta </w:t>
      </w:r>
      <w:r>
        <w:rPr/>
        <w:t>lograr</w:t>
      </w:r>
    </w:p>
    <w:p>
      <w:pPr>
        <w:spacing w:after="0"/>
        <w:jc w:val="both"/>
        <w:sectPr>
          <w:type w:val="continuous"/>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13" name="image1.jpeg"/>
            <wp:cNvGraphicFramePr>
              <a:graphicFrameLocks noChangeAspect="1"/>
            </wp:cNvGraphicFramePr>
            <a:graphic>
              <a:graphicData uri="http://schemas.openxmlformats.org/drawingml/2006/picture">
                <pic:pic>
                  <pic:nvPicPr>
                    <pic:cNvPr id="14"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7"/>
        <w:rPr>
          <w:sz w:val="13"/>
        </w:rPr>
      </w:pPr>
    </w:p>
    <w:tbl>
      <w:tblPr>
        <w:tblW w:w="0" w:type="auto"/>
        <w:jc w:val="left"/>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1"/>
        <w:gridCol w:w="6224"/>
      </w:tblGrid>
      <w:tr>
        <w:trPr>
          <w:trHeight w:val="620" w:hRule="atLeast"/>
        </w:trPr>
        <w:tc>
          <w:tcPr>
            <w:tcW w:w="1641" w:type="dxa"/>
          </w:tcPr>
          <w:p>
            <w:pPr>
              <w:pStyle w:val="TableParagraph"/>
              <w:rPr>
                <w:rFonts w:ascii="Times New Roman"/>
                <w:sz w:val="16"/>
              </w:rPr>
            </w:pPr>
          </w:p>
        </w:tc>
        <w:tc>
          <w:tcPr>
            <w:tcW w:w="6224" w:type="dxa"/>
          </w:tcPr>
          <w:p>
            <w:pPr>
              <w:pStyle w:val="TableParagraph"/>
              <w:spacing w:line="206" w:lineRule="exact"/>
              <w:ind w:left="82"/>
              <w:rPr>
                <w:sz w:val="17"/>
              </w:rPr>
            </w:pPr>
            <w:r>
              <w:rPr>
                <w:sz w:val="17"/>
              </w:rPr>
              <w:t>su funcionamiento original como parte de su garantía.</w:t>
            </w:r>
          </w:p>
        </w:tc>
      </w:tr>
      <w:tr>
        <w:trPr>
          <w:trHeight w:val="5387" w:hRule="atLeast"/>
        </w:trPr>
        <w:tc>
          <w:tcPr>
            <w:tcW w:w="1641" w:type="dxa"/>
          </w:tcPr>
          <w:p>
            <w:pPr>
              <w:pStyle w:val="TableParagraph"/>
              <w:spacing w:line="205" w:lineRule="exact"/>
              <w:ind w:left="81"/>
              <w:rPr>
                <w:sz w:val="17"/>
              </w:rPr>
            </w:pPr>
            <w:r>
              <w:rPr>
                <w:sz w:val="17"/>
              </w:rPr>
              <w:t>Visita al sitio</w:t>
            </w:r>
          </w:p>
        </w:tc>
        <w:tc>
          <w:tcPr>
            <w:tcW w:w="6224" w:type="dxa"/>
          </w:tcPr>
          <w:p>
            <w:pPr>
              <w:pStyle w:val="TableParagraph"/>
              <w:ind w:left="82" w:right="69"/>
              <w:jc w:val="both"/>
              <w:rPr>
                <w:sz w:val="17"/>
              </w:rPr>
            </w:pPr>
            <w:r>
              <w:rPr>
                <w:sz w:val="17"/>
              </w:rPr>
              <w:t>Se realizará una visita previa, la cual se agendará para el </w:t>
            </w:r>
            <w:r>
              <w:rPr>
                <w:color w:val="FF0000"/>
                <w:sz w:val="17"/>
              </w:rPr>
              <w:t>día XX de XXXX del año 2019, a las xxxx horas </w:t>
            </w:r>
            <w:r>
              <w:rPr>
                <w:sz w:val="17"/>
              </w:rPr>
              <w:t>en el sitio de intervención, en la Escuela Judicial en la Ciudad Judicial. La misma será guiada por la Arq. Laura Araya Blanco, Tel: 2295-4424 y el Ing. Oscar Barrantes, Tel. 2295-4769.</w:t>
            </w:r>
          </w:p>
          <w:p>
            <w:pPr>
              <w:pStyle w:val="TableParagraph"/>
              <w:spacing w:before="9"/>
              <w:rPr>
                <w:sz w:val="16"/>
              </w:rPr>
            </w:pPr>
          </w:p>
          <w:p>
            <w:pPr>
              <w:pStyle w:val="TableParagraph"/>
              <w:spacing w:before="1"/>
              <w:ind w:left="82" w:right="68"/>
              <w:jc w:val="both"/>
              <w:rPr>
                <w:sz w:val="17"/>
              </w:rPr>
            </w:pPr>
            <w:r>
              <w:rPr>
                <w:sz w:val="17"/>
              </w:rPr>
              <w:t>Esta visita es de suma importancia para el oferente ya que deberá examinar y analizar los elementos a intervenir y levantar todas las medidas necesarias para realizar sus propios cálculos, los cuales deberán incluir todos los materiales, mano de obra, herramientas y todo lo necesario para terminar y entregar un trabajo de alta calidad constructiva y operativa.</w:t>
            </w:r>
          </w:p>
          <w:p>
            <w:pPr>
              <w:pStyle w:val="TableParagraph"/>
              <w:rPr>
                <w:sz w:val="16"/>
              </w:rPr>
            </w:pPr>
          </w:p>
          <w:p>
            <w:pPr>
              <w:pStyle w:val="TableParagraph"/>
              <w:spacing w:before="10"/>
              <w:rPr>
                <w:sz w:val="17"/>
              </w:rPr>
            </w:pPr>
          </w:p>
          <w:p>
            <w:pPr>
              <w:pStyle w:val="TableParagraph"/>
              <w:ind w:left="82" w:right="70"/>
              <w:jc w:val="both"/>
              <w:rPr>
                <w:sz w:val="17"/>
              </w:rPr>
            </w:pPr>
            <w:r>
              <w:rPr>
                <w:sz w:val="17"/>
              </w:rPr>
              <w:t>El hecho de no visitar el sitio, por parte de los eventuales oferentes, no podrá tenerse como un elemento que impida presentar una oferta y apegada a los requerimientos cartelarios. Es necesario indicar que la ausencia en la visita al sitio no se puede establecer como una causal de exclusión de los y las oferentes, sino que se entiende como una herramienta útil para los oferentes cuya utilización es responsabilidad de estos.</w:t>
            </w:r>
          </w:p>
          <w:p>
            <w:pPr>
              <w:pStyle w:val="TableParagraph"/>
              <w:spacing w:before="9"/>
              <w:rPr>
                <w:sz w:val="16"/>
              </w:rPr>
            </w:pPr>
          </w:p>
          <w:p>
            <w:pPr>
              <w:pStyle w:val="TableParagraph"/>
              <w:ind w:left="82" w:right="70"/>
              <w:jc w:val="both"/>
              <w:rPr>
                <w:sz w:val="17"/>
              </w:rPr>
            </w:pPr>
            <w:r>
              <w:rPr>
                <w:sz w:val="17"/>
              </w:rPr>
              <w:t>Es importante mencionar que en el caso de dudas sobre las especificaciones técnicas o toda consulta que se genere producto de la visita o durante de ésta, </w:t>
            </w:r>
            <w:r>
              <w:rPr>
                <w:b/>
                <w:sz w:val="17"/>
              </w:rPr>
              <w:t>deberán canalizarse por escrito a través del Departamento de Proveeduría </w:t>
            </w:r>
            <w:r>
              <w:rPr>
                <w:sz w:val="17"/>
              </w:rPr>
              <w:t>con la analista encargada del procedimiento a los medios descritos en el punto 1 denominado “Consultas y aclaraciones”, para su trámite respectivo. En caso de que no se hagan de conocimiento a la Proveeduría, las mismas </w:t>
            </w:r>
            <w:r>
              <w:rPr>
                <w:b/>
                <w:sz w:val="17"/>
              </w:rPr>
              <w:t>NO </w:t>
            </w:r>
            <w:r>
              <w:rPr>
                <w:sz w:val="17"/>
              </w:rPr>
              <w:t>tendrán alguna validez.</w:t>
            </w:r>
          </w:p>
        </w:tc>
      </w:tr>
    </w:tbl>
    <w:p>
      <w:pPr>
        <w:pStyle w:val="BodyText"/>
        <w:spacing w:before="7"/>
        <w:rPr>
          <w:sz w:val="8"/>
        </w:rPr>
      </w:pPr>
    </w:p>
    <w:p>
      <w:pPr>
        <w:pStyle w:val="Heading1"/>
        <w:numPr>
          <w:ilvl w:val="0"/>
          <w:numId w:val="1"/>
        </w:numPr>
        <w:tabs>
          <w:tab w:pos="1150" w:val="left" w:leader="none"/>
        </w:tabs>
        <w:spacing w:line="240" w:lineRule="auto" w:before="101" w:after="0"/>
        <w:ind w:left="1149" w:right="0" w:hanging="279"/>
        <w:jc w:val="left"/>
      </w:pPr>
      <w:r>
        <w:rPr/>
        <w:pict>
          <v:rect style="position:absolute;margin-left:412.179993pt;margin-top:-361.631042pt;width:199.82pt;height:611.28pt;mso-position-horizontal-relative:page;mso-position-vertical-relative:paragraph;z-index:-18361856" filled="true" fillcolor="#f1f1f1" stroked="false">
            <v:fill type="solid"/>
            <w10:wrap type="none"/>
          </v:rect>
        </w:pict>
      </w:r>
      <w:r>
        <w:rPr>
          <w:u w:val="single"/>
        </w:rPr>
        <w:t>Certificaciones y otros documentos que debe aportar el</w:t>
      </w:r>
      <w:r>
        <w:rPr>
          <w:spacing w:val="-10"/>
          <w:u w:val="single"/>
        </w:rPr>
        <w:t> </w:t>
      </w:r>
      <w:r>
        <w:rPr>
          <w:u w:val="single"/>
        </w:rPr>
        <w:t>oferente:</w:t>
      </w:r>
    </w:p>
    <w:p>
      <w:pPr>
        <w:pStyle w:val="BodyText"/>
        <w:spacing w:before="5"/>
        <w:rPr>
          <w:b/>
          <w:sz w:val="16"/>
        </w:rPr>
      </w:pPr>
    </w:p>
    <w:tbl>
      <w:tblPr>
        <w:tblW w:w="0" w:type="auto"/>
        <w:jc w:val="left"/>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
        <w:gridCol w:w="7366"/>
      </w:tblGrid>
      <w:tr>
        <w:trPr>
          <w:trHeight w:val="438" w:hRule="atLeast"/>
        </w:trPr>
        <w:tc>
          <w:tcPr>
            <w:tcW w:w="7869" w:type="dxa"/>
            <w:gridSpan w:val="2"/>
          </w:tcPr>
          <w:p>
            <w:pPr>
              <w:pStyle w:val="TableParagraph"/>
              <w:tabs>
                <w:tab w:pos="637" w:val="left" w:leader="none"/>
              </w:tabs>
              <w:spacing w:line="208" w:lineRule="exact" w:before="19"/>
              <w:ind w:left="81" w:right="99"/>
              <w:rPr>
                <w:sz w:val="17"/>
              </w:rPr>
            </w:pPr>
            <w:r>
              <w:rPr>
                <w:rFonts w:ascii="Arial Black" w:hAnsi="Arial Black"/>
                <w:sz w:val="17"/>
              </w:rPr>
              <w:t>5.1</w:t>
              <w:tab/>
            </w:r>
            <w:r>
              <w:rPr>
                <w:sz w:val="17"/>
              </w:rPr>
              <w:t>Adjuntar fotocopia de la cédula de identidad de la persona que firma la plica y detallar claramente el número de cédula</w:t>
            </w:r>
            <w:r>
              <w:rPr>
                <w:spacing w:val="-4"/>
                <w:sz w:val="17"/>
              </w:rPr>
              <w:t> </w:t>
            </w:r>
            <w:r>
              <w:rPr>
                <w:sz w:val="17"/>
              </w:rPr>
              <w:t>jurídica</w:t>
            </w:r>
          </w:p>
        </w:tc>
      </w:tr>
      <w:tr>
        <w:trPr>
          <w:trHeight w:val="228" w:hRule="atLeast"/>
        </w:trPr>
        <w:tc>
          <w:tcPr>
            <w:tcW w:w="503" w:type="dxa"/>
            <w:tcBorders>
              <w:right w:val="nil"/>
            </w:tcBorders>
          </w:tcPr>
          <w:p>
            <w:pPr>
              <w:pStyle w:val="TableParagraph"/>
              <w:spacing w:line="209" w:lineRule="exact"/>
              <w:ind w:left="81"/>
              <w:rPr>
                <w:rFonts w:ascii="Arial Black"/>
                <w:sz w:val="17"/>
              </w:rPr>
            </w:pPr>
            <w:r>
              <w:rPr>
                <w:rFonts w:ascii="Arial Black"/>
                <w:sz w:val="17"/>
              </w:rPr>
              <w:t>5.2</w:t>
            </w:r>
          </w:p>
        </w:tc>
        <w:tc>
          <w:tcPr>
            <w:tcW w:w="7366" w:type="dxa"/>
            <w:tcBorders>
              <w:left w:val="nil"/>
            </w:tcBorders>
          </w:tcPr>
          <w:p>
            <w:pPr>
              <w:pStyle w:val="TableParagraph"/>
              <w:spacing w:line="187" w:lineRule="exact" w:before="22"/>
              <w:ind w:left="139"/>
              <w:rPr>
                <w:sz w:val="17"/>
              </w:rPr>
            </w:pPr>
            <w:r>
              <w:rPr>
                <w:sz w:val="17"/>
              </w:rPr>
              <w:t>Timbre de la Ciudad de las Niñas por valor de ¢20,00.</w:t>
            </w:r>
          </w:p>
        </w:tc>
      </w:tr>
      <w:tr>
        <w:trPr>
          <w:trHeight w:val="2096" w:hRule="atLeast"/>
        </w:trPr>
        <w:tc>
          <w:tcPr>
            <w:tcW w:w="7869" w:type="dxa"/>
            <w:gridSpan w:val="2"/>
          </w:tcPr>
          <w:p>
            <w:pPr>
              <w:pStyle w:val="TableParagraph"/>
              <w:spacing w:line="237" w:lineRule="auto"/>
              <w:ind w:left="81" w:right="95"/>
              <w:jc w:val="both"/>
              <w:rPr>
                <w:sz w:val="17"/>
              </w:rPr>
            </w:pPr>
            <w:r>
              <w:rPr>
                <w:rFonts w:ascii="Arial Black" w:hAnsi="Arial Black"/>
                <w:sz w:val="17"/>
              </w:rPr>
              <w:t>5.3 </w:t>
            </w:r>
            <w:r>
              <w:rPr>
                <w:sz w:val="17"/>
              </w:rPr>
              <w:t>De conformidad con el Decreto Ejecutivo 33111-MEIC del 6 de abril de 2006” Reglamento a la Ley de Fortalecimiento de las </w:t>
            </w:r>
            <w:r>
              <w:rPr>
                <w:spacing w:val="-4"/>
                <w:sz w:val="17"/>
              </w:rPr>
              <w:t>PYMES”. </w:t>
            </w:r>
            <w:r>
              <w:rPr>
                <w:sz w:val="17"/>
              </w:rPr>
              <w:t>Ley No.8262 del 2 de mayo de 2002 y la Ley de Incentivos para la Producción Industrial. En caso de que la empresa </w:t>
            </w:r>
            <w:r>
              <w:rPr>
                <w:spacing w:val="-3"/>
                <w:sz w:val="17"/>
              </w:rPr>
              <w:t>oferente </w:t>
            </w:r>
            <w:r>
              <w:rPr>
                <w:sz w:val="17"/>
              </w:rPr>
              <w:t>sea PYME, deberá presentar en la oferta una certificación emitida por la Dirección General de la Pequeña y Mediana Empresa del Ministerio de Economía, Industria y Comercio en la que se demuestre que la </w:t>
            </w:r>
            <w:r>
              <w:rPr>
                <w:spacing w:val="-3"/>
                <w:sz w:val="17"/>
              </w:rPr>
              <w:t>oferente </w:t>
            </w:r>
            <w:r>
              <w:rPr>
                <w:sz w:val="17"/>
              </w:rPr>
              <w:t>cuenta con la condición de PYME de producción nacional en el producto o servicio específico que se está licitando, vigente a la fecha de apertura de la presente contratación,</w:t>
            </w:r>
            <w:r>
              <w:rPr>
                <w:spacing w:val="-2"/>
                <w:sz w:val="17"/>
              </w:rPr>
              <w:t> </w:t>
            </w:r>
            <w:r>
              <w:rPr>
                <w:sz w:val="17"/>
              </w:rPr>
              <w:t>adicionalmente</w:t>
            </w:r>
            <w:r>
              <w:rPr>
                <w:spacing w:val="-3"/>
                <w:sz w:val="17"/>
              </w:rPr>
              <w:t> </w:t>
            </w:r>
            <w:r>
              <w:rPr>
                <w:sz w:val="17"/>
              </w:rPr>
              <w:t>se</w:t>
            </w:r>
            <w:r>
              <w:rPr>
                <w:spacing w:val="-2"/>
                <w:sz w:val="17"/>
              </w:rPr>
              <w:t> </w:t>
            </w:r>
            <w:r>
              <w:rPr>
                <w:sz w:val="17"/>
              </w:rPr>
              <w:t>deberá</w:t>
            </w:r>
            <w:r>
              <w:rPr>
                <w:spacing w:val="-2"/>
                <w:sz w:val="17"/>
              </w:rPr>
              <w:t> </w:t>
            </w:r>
            <w:r>
              <w:rPr>
                <w:sz w:val="17"/>
              </w:rPr>
              <w:t>de</w:t>
            </w:r>
            <w:r>
              <w:rPr>
                <w:spacing w:val="-3"/>
                <w:sz w:val="17"/>
              </w:rPr>
              <w:t> </w:t>
            </w:r>
            <w:r>
              <w:rPr>
                <w:sz w:val="17"/>
              </w:rPr>
              <w:t>indicar</w:t>
            </w:r>
            <w:r>
              <w:rPr>
                <w:spacing w:val="-2"/>
                <w:sz w:val="17"/>
              </w:rPr>
              <w:t> </w:t>
            </w:r>
            <w:r>
              <w:rPr>
                <w:sz w:val="17"/>
              </w:rPr>
              <w:t>si</w:t>
            </w:r>
            <w:r>
              <w:rPr>
                <w:spacing w:val="-1"/>
                <w:sz w:val="17"/>
              </w:rPr>
              <w:t> </w:t>
            </w:r>
            <w:r>
              <w:rPr>
                <w:sz w:val="17"/>
              </w:rPr>
              <w:t>se</w:t>
            </w:r>
            <w:r>
              <w:rPr>
                <w:spacing w:val="-3"/>
                <w:sz w:val="17"/>
              </w:rPr>
              <w:t> </w:t>
            </w:r>
            <w:r>
              <w:rPr>
                <w:sz w:val="17"/>
              </w:rPr>
              <w:t>es</w:t>
            </w:r>
            <w:r>
              <w:rPr>
                <w:spacing w:val="-2"/>
                <w:sz w:val="17"/>
              </w:rPr>
              <w:t> </w:t>
            </w:r>
            <w:r>
              <w:rPr>
                <w:sz w:val="17"/>
              </w:rPr>
              <w:t>PYME</w:t>
            </w:r>
            <w:r>
              <w:rPr>
                <w:spacing w:val="-2"/>
                <w:sz w:val="17"/>
              </w:rPr>
              <w:t> </w:t>
            </w:r>
            <w:r>
              <w:rPr>
                <w:sz w:val="17"/>
              </w:rPr>
              <w:t>de</w:t>
            </w:r>
            <w:r>
              <w:rPr>
                <w:spacing w:val="-2"/>
                <w:sz w:val="17"/>
              </w:rPr>
              <w:t> </w:t>
            </w:r>
            <w:r>
              <w:rPr>
                <w:sz w:val="17"/>
              </w:rPr>
              <w:t>industria,</w:t>
            </w:r>
            <w:r>
              <w:rPr>
                <w:spacing w:val="-2"/>
                <w:sz w:val="17"/>
              </w:rPr>
              <w:t> </w:t>
            </w:r>
            <w:r>
              <w:rPr>
                <w:sz w:val="17"/>
              </w:rPr>
              <w:t>servicio</w:t>
            </w:r>
            <w:r>
              <w:rPr>
                <w:spacing w:val="-2"/>
                <w:sz w:val="17"/>
              </w:rPr>
              <w:t> </w:t>
            </w:r>
            <w:r>
              <w:rPr>
                <w:sz w:val="17"/>
              </w:rPr>
              <w:t>o</w:t>
            </w:r>
            <w:r>
              <w:rPr>
                <w:spacing w:val="-2"/>
                <w:sz w:val="17"/>
              </w:rPr>
              <w:t> </w:t>
            </w:r>
            <w:r>
              <w:rPr>
                <w:sz w:val="17"/>
              </w:rPr>
              <w:t>comercio</w:t>
            </w:r>
            <w:r>
              <w:rPr>
                <w:spacing w:val="-4"/>
                <w:sz w:val="17"/>
              </w:rPr>
              <w:t> </w:t>
            </w:r>
            <w:r>
              <w:rPr>
                <w:sz w:val="17"/>
              </w:rPr>
              <w:t>(en</w:t>
            </w:r>
            <w:r>
              <w:rPr>
                <w:spacing w:val="-2"/>
                <w:sz w:val="17"/>
              </w:rPr>
              <w:t> </w:t>
            </w:r>
            <w:r>
              <w:rPr>
                <w:sz w:val="17"/>
              </w:rPr>
              <w:t>el</w:t>
            </w:r>
            <w:r>
              <w:rPr>
                <w:spacing w:val="-3"/>
                <w:sz w:val="17"/>
              </w:rPr>
              <w:t> </w:t>
            </w:r>
            <w:r>
              <w:rPr>
                <w:sz w:val="17"/>
              </w:rPr>
              <w:t>caso</w:t>
            </w:r>
            <w:r>
              <w:rPr>
                <w:spacing w:val="-2"/>
                <w:sz w:val="17"/>
              </w:rPr>
              <w:t> </w:t>
            </w:r>
            <w:r>
              <w:rPr>
                <w:sz w:val="17"/>
              </w:rPr>
              <w:t>de las ofertas que se presenten en consorcio, bastará con que uno de sus miembros demuestre que es PYME en</w:t>
            </w:r>
            <w:r>
              <w:rPr>
                <w:spacing w:val="-25"/>
                <w:sz w:val="17"/>
              </w:rPr>
              <w:t> </w:t>
            </w:r>
            <w:r>
              <w:rPr>
                <w:sz w:val="17"/>
              </w:rPr>
              <w:t>el</w:t>
            </w:r>
          </w:p>
          <w:p>
            <w:pPr>
              <w:pStyle w:val="TableParagraph"/>
              <w:spacing w:line="200" w:lineRule="atLeast" w:before="6"/>
              <w:ind w:left="81" w:right="98"/>
              <w:jc w:val="both"/>
              <w:rPr>
                <w:sz w:val="17"/>
              </w:rPr>
            </w:pPr>
            <w:r>
              <w:rPr>
                <w:sz w:val="17"/>
              </w:rPr>
              <w:t>bien o servicio que se licita, para lo cual deberá presentar dicha certificación vigente a la fecha de apertura de ofertas).</w:t>
            </w:r>
          </w:p>
        </w:tc>
      </w:tr>
      <w:tr>
        <w:trPr>
          <w:trHeight w:val="230" w:hRule="atLeast"/>
        </w:trPr>
        <w:tc>
          <w:tcPr>
            <w:tcW w:w="503" w:type="dxa"/>
            <w:tcBorders>
              <w:right w:val="nil"/>
            </w:tcBorders>
          </w:tcPr>
          <w:p>
            <w:pPr>
              <w:pStyle w:val="TableParagraph"/>
              <w:spacing w:line="211" w:lineRule="exact"/>
              <w:ind w:left="81"/>
              <w:rPr>
                <w:rFonts w:ascii="Arial Black"/>
                <w:sz w:val="17"/>
              </w:rPr>
            </w:pPr>
            <w:r>
              <w:rPr>
                <w:rFonts w:ascii="Arial Black"/>
                <w:sz w:val="17"/>
              </w:rPr>
              <w:t>5.4</w:t>
            </w:r>
          </w:p>
        </w:tc>
        <w:tc>
          <w:tcPr>
            <w:tcW w:w="7366" w:type="dxa"/>
            <w:tcBorders>
              <w:left w:val="nil"/>
            </w:tcBorders>
          </w:tcPr>
          <w:p>
            <w:pPr>
              <w:pStyle w:val="TableParagraph"/>
              <w:spacing w:line="187" w:lineRule="exact" w:before="23"/>
              <w:ind w:left="139"/>
              <w:rPr>
                <w:sz w:val="17"/>
              </w:rPr>
            </w:pPr>
            <w:r>
              <w:rPr>
                <w:sz w:val="17"/>
              </w:rPr>
              <w:t>Certificación de Personería jurídica.</w:t>
            </w:r>
          </w:p>
        </w:tc>
      </w:tr>
      <w:tr>
        <w:trPr>
          <w:trHeight w:val="230" w:hRule="atLeast"/>
        </w:trPr>
        <w:tc>
          <w:tcPr>
            <w:tcW w:w="503" w:type="dxa"/>
            <w:tcBorders>
              <w:right w:val="nil"/>
            </w:tcBorders>
          </w:tcPr>
          <w:p>
            <w:pPr>
              <w:pStyle w:val="TableParagraph"/>
              <w:spacing w:line="211" w:lineRule="exact"/>
              <w:ind w:left="81"/>
              <w:rPr>
                <w:rFonts w:ascii="Arial Black"/>
                <w:sz w:val="17"/>
              </w:rPr>
            </w:pPr>
            <w:r>
              <w:rPr>
                <w:rFonts w:ascii="Arial Black"/>
                <w:sz w:val="17"/>
              </w:rPr>
              <w:t>5.5</w:t>
            </w:r>
          </w:p>
        </w:tc>
        <w:tc>
          <w:tcPr>
            <w:tcW w:w="7366" w:type="dxa"/>
            <w:tcBorders>
              <w:left w:val="nil"/>
            </w:tcBorders>
          </w:tcPr>
          <w:p>
            <w:pPr>
              <w:pStyle w:val="TableParagraph"/>
              <w:spacing w:line="187" w:lineRule="exact" w:before="24"/>
              <w:ind w:left="139"/>
              <w:rPr>
                <w:sz w:val="17"/>
              </w:rPr>
            </w:pPr>
            <w:r>
              <w:rPr>
                <w:sz w:val="17"/>
              </w:rPr>
              <w:t>Certificación de la propiedad y naturaleza de las acciones de la empresa según corresponda.</w:t>
            </w:r>
          </w:p>
        </w:tc>
      </w:tr>
    </w:tbl>
    <w:p>
      <w:pPr>
        <w:spacing w:after="0" w:line="187" w:lineRule="exact"/>
        <w:rPr>
          <w:sz w:val="17"/>
        </w:rPr>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15" name="image1.jpeg"/>
            <wp:cNvGraphicFramePr>
              <a:graphicFrameLocks noChangeAspect="1"/>
            </wp:cNvGraphicFramePr>
            <a:graphic>
              <a:graphicData uri="http://schemas.openxmlformats.org/drawingml/2006/picture">
                <pic:pic>
                  <pic:nvPicPr>
                    <pic:cNvPr id="16"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spacing w:before="4"/>
        <w:rPr>
          <w:b/>
          <w:sz w:val="16"/>
        </w:rPr>
      </w:pPr>
    </w:p>
    <w:p>
      <w:pPr>
        <w:pStyle w:val="ListParagraph"/>
        <w:numPr>
          <w:ilvl w:val="0"/>
          <w:numId w:val="1"/>
        </w:numPr>
        <w:tabs>
          <w:tab w:pos="1150" w:val="left" w:leader="none"/>
        </w:tabs>
        <w:spacing w:line="240" w:lineRule="auto" w:before="101" w:after="0"/>
        <w:ind w:left="1149" w:right="0" w:hanging="279"/>
        <w:jc w:val="left"/>
        <w:rPr>
          <w:b/>
          <w:sz w:val="17"/>
        </w:rPr>
      </w:pPr>
      <w:r>
        <w:rPr/>
        <w:pict>
          <v:rect style="position:absolute;margin-left:412.179993pt;margin-top:-80.711014pt;width:199.82pt;height:611.28pt;mso-position-horizontal-relative:page;mso-position-vertical-relative:paragraph;z-index:-18361344" filled="true" fillcolor="#f1f1f1" stroked="false">
            <v:fill type="solid"/>
            <w10:wrap type="none"/>
          </v:rect>
        </w:pict>
      </w:r>
      <w:r>
        <w:rPr>
          <w:b/>
          <w:sz w:val="17"/>
          <w:u w:val="single"/>
        </w:rPr>
        <w:t>Información</w:t>
      </w:r>
      <w:r>
        <w:rPr>
          <w:b/>
          <w:spacing w:val="-2"/>
          <w:sz w:val="17"/>
          <w:u w:val="single"/>
        </w:rPr>
        <w:t> </w:t>
      </w:r>
      <w:r>
        <w:rPr>
          <w:b/>
          <w:sz w:val="17"/>
          <w:u w:val="single"/>
        </w:rPr>
        <w:t>general:</w:t>
      </w:r>
    </w:p>
    <w:p>
      <w:pPr>
        <w:pStyle w:val="ListParagraph"/>
        <w:numPr>
          <w:ilvl w:val="1"/>
          <w:numId w:val="5"/>
        </w:numPr>
        <w:tabs>
          <w:tab w:pos="1150" w:val="left" w:leader="none"/>
        </w:tabs>
        <w:spacing w:line="237" w:lineRule="auto" w:before="201" w:after="0"/>
        <w:ind w:left="593" w:right="4125" w:firstLine="0"/>
        <w:jc w:val="both"/>
        <w:rPr>
          <w:b/>
          <w:sz w:val="17"/>
        </w:rPr>
      </w:pPr>
      <w:r>
        <w:rPr>
          <w:sz w:val="17"/>
        </w:rPr>
        <w:t>Para esta contratación que promueve el Poder Judicial, los </w:t>
      </w:r>
      <w:r>
        <w:rPr>
          <w:spacing w:val="-3"/>
          <w:sz w:val="17"/>
        </w:rPr>
        <w:t>oferentes </w:t>
      </w:r>
      <w:r>
        <w:rPr>
          <w:sz w:val="17"/>
        </w:rPr>
        <w:t>que participen deben observar y ajustarse en lo pertinente a lo indicado en los documentos adjuntos: </w:t>
      </w:r>
      <w:r>
        <w:rPr>
          <w:b/>
          <w:sz w:val="17"/>
        </w:rPr>
        <w:t>ANEXO 1: Especificaciones técnicas, ANEXO 2: Condiciones Generales, </w:t>
      </w:r>
      <w:r>
        <w:rPr>
          <w:b/>
          <w:sz w:val="17"/>
          <w:shd w:fill="00FF00" w:color="auto" w:val="clear"/>
        </w:rPr>
        <w:t>ANEXO 3 Machote de carta de experiencia</w:t>
      </w:r>
      <w:r>
        <w:rPr>
          <w:b/>
          <w:sz w:val="17"/>
        </w:rPr>
        <w:t>, ANEXO 4</w:t>
      </w:r>
      <w:r>
        <w:rPr>
          <w:b/>
          <w:spacing w:val="-6"/>
          <w:sz w:val="17"/>
        </w:rPr>
        <w:t> </w:t>
      </w:r>
      <w:r>
        <w:rPr>
          <w:b/>
          <w:sz w:val="17"/>
        </w:rPr>
        <w:t>Planos.</w:t>
      </w:r>
    </w:p>
    <w:p>
      <w:pPr>
        <w:pStyle w:val="BodyText"/>
        <w:rPr>
          <w:b/>
        </w:rPr>
      </w:pPr>
    </w:p>
    <w:p>
      <w:pPr>
        <w:pStyle w:val="ListParagraph"/>
        <w:numPr>
          <w:ilvl w:val="1"/>
          <w:numId w:val="5"/>
        </w:numPr>
        <w:tabs>
          <w:tab w:pos="1150" w:val="left" w:leader="none"/>
        </w:tabs>
        <w:spacing w:line="237" w:lineRule="auto" w:before="0" w:after="0"/>
        <w:ind w:left="593" w:right="4125" w:firstLine="0"/>
        <w:jc w:val="both"/>
        <w:rPr>
          <w:sz w:val="17"/>
        </w:rPr>
      </w:pPr>
      <w:r>
        <w:rPr>
          <w:spacing w:val="-5"/>
          <w:sz w:val="17"/>
        </w:rPr>
        <w:t>Toda </w:t>
      </w:r>
      <w:r>
        <w:rPr>
          <w:sz w:val="17"/>
        </w:rPr>
        <w:t>mención en el pliego de condiciones de: catálogos, nombres, marcas, especificaciones y otras indicaciones que llegaren a corresponder a determinadas casas comerciales, deben tomarse únicamente a título de referencia, pues han sido citados solamente con el propósito de identificar, describir e indicar las características de los objetos deseados para mayor claridad de los participantes y desde luego, se aceptan mejoras y ventajas. Cuando se mencione la marca de algún objeto o característica inherente a él, se entenderá que puede ser suplido en forma equivalente, pero de calidad y especificaciones iguales o superiores a las de las marcas</w:t>
      </w:r>
      <w:r>
        <w:rPr>
          <w:spacing w:val="-3"/>
          <w:sz w:val="17"/>
        </w:rPr>
        <w:t> </w:t>
      </w:r>
      <w:r>
        <w:rPr>
          <w:sz w:val="17"/>
        </w:rPr>
        <w:t>señaladas.</w:t>
      </w:r>
    </w:p>
    <w:p>
      <w:pPr>
        <w:pStyle w:val="BodyText"/>
        <w:spacing w:before="8"/>
      </w:pPr>
    </w:p>
    <w:p>
      <w:pPr>
        <w:pStyle w:val="ListParagraph"/>
        <w:numPr>
          <w:ilvl w:val="1"/>
          <w:numId w:val="5"/>
        </w:numPr>
        <w:tabs>
          <w:tab w:pos="1150" w:val="left" w:leader="none"/>
        </w:tabs>
        <w:spacing w:line="237" w:lineRule="auto" w:before="0" w:after="0"/>
        <w:ind w:left="593" w:right="4127" w:firstLine="0"/>
        <w:jc w:val="both"/>
        <w:rPr>
          <w:sz w:val="17"/>
        </w:rPr>
      </w:pPr>
      <w:r>
        <w:rPr>
          <w:sz w:val="17"/>
        </w:rPr>
        <w:t>Los precios cotizados deben ser firmes y definitivos. El o la </w:t>
      </w:r>
      <w:r>
        <w:rPr>
          <w:spacing w:val="-3"/>
          <w:sz w:val="17"/>
        </w:rPr>
        <w:t>oferente </w:t>
      </w:r>
      <w:r>
        <w:rPr>
          <w:sz w:val="17"/>
        </w:rPr>
        <w:t>debe incorporar en su oferta, todos los costos asociados al precio del servicio que está ofertando, por lo que NO serán admisibles aquellas ofertas que presenten precios unitarios no definitivos; es </w:t>
      </w:r>
      <w:r>
        <w:rPr>
          <w:spacing w:val="-3"/>
          <w:sz w:val="17"/>
        </w:rPr>
        <w:t>decir, </w:t>
      </w:r>
      <w:r>
        <w:rPr>
          <w:sz w:val="17"/>
        </w:rPr>
        <w:t>precios a los cuales </w:t>
      </w:r>
      <w:r>
        <w:rPr>
          <w:spacing w:val="-3"/>
          <w:sz w:val="17"/>
        </w:rPr>
        <w:t>haya </w:t>
      </w:r>
      <w:r>
        <w:rPr>
          <w:sz w:val="17"/>
        </w:rPr>
        <w:t>que agregarles costos adicionales asociados que el proveedor (a) no incorporó en forma individual en el precio</w:t>
      </w:r>
      <w:r>
        <w:rPr>
          <w:spacing w:val="-4"/>
          <w:sz w:val="17"/>
        </w:rPr>
        <w:t> </w:t>
      </w:r>
      <w:r>
        <w:rPr>
          <w:sz w:val="17"/>
        </w:rPr>
        <w:t>ofertado.</w:t>
      </w:r>
    </w:p>
    <w:p>
      <w:pPr>
        <w:pStyle w:val="BodyText"/>
        <w:spacing w:before="1"/>
      </w:pPr>
    </w:p>
    <w:p>
      <w:pPr>
        <w:pStyle w:val="Heading1"/>
        <w:numPr>
          <w:ilvl w:val="0"/>
          <w:numId w:val="1"/>
        </w:numPr>
        <w:tabs>
          <w:tab w:pos="1150" w:val="left" w:leader="none"/>
        </w:tabs>
        <w:spacing w:line="240" w:lineRule="auto" w:before="0" w:after="0"/>
        <w:ind w:left="1149" w:right="0" w:hanging="279"/>
        <w:jc w:val="left"/>
      </w:pPr>
      <w:r>
        <w:rPr>
          <w:u w:val="single"/>
        </w:rPr>
        <w:t>Declaraciones Juradas a</w:t>
      </w:r>
      <w:r>
        <w:rPr>
          <w:spacing w:val="-5"/>
          <w:u w:val="single"/>
        </w:rPr>
        <w:t> </w:t>
      </w:r>
      <w:r>
        <w:rPr>
          <w:u w:val="single"/>
        </w:rPr>
        <w:t>presentar:</w:t>
      </w:r>
    </w:p>
    <w:p>
      <w:pPr>
        <w:pStyle w:val="BodyText"/>
        <w:rPr>
          <w:b/>
          <w:sz w:val="11"/>
        </w:rPr>
      </w:pPr>
    </w:p>
    <w:p>
      <w:pPr>
        <w:pStyle w:val="BodyText"/>
        <w:spacing w:before="66"/>
        <w:ind w:left="593"/>
      </w:pPr>
      <w:r>
        <w:rPr/>
        <w:t>Declaro bajo juramento:</w:t>
      </w:r>
    </w:p>
    <w:p>
      <w:pPr>
        <w:pStyle w:val="BodyText"/>
        <w:spacing w:before="2"/>
      </w:pPr>
    </w:p>
    <w:p>
      <w:pPr>
        <w:pStyle w:val="ListParagraph"/>
        <w:numPr>
          <w:ilvl w:val="1"/>
          <w:numId w:val="6"/>
        </w:numPr>
        <w:tabs>
          <w:tab w:pos="1150" w:val="left" w:leader="none"/>
        </w:tabs>
        <w:spacing w:line="235" w:lineRule="auto" w:before="1" w:after="0"/>
        <w:ind w:left="593" w:right="4100" w:firstLine="0"/>
        <w:jc w:val="both"/>
        <w:rPr>
          <w:sz w:val="17"/>
        </w:rPr>
      </w:pPr>
      <w:r>
        <w:rPr>
          <w:sz w:val="17"/>
        </w:rPr>
        <w:t>Que mi representada (en caso de persona jurídica) se encuentra al día en el pago de impuestos municipales. Que (en caso de persona física) me encuentro al día en el pago de impuestos</w:t>
      </w:r>
      <w:r>
        <w:rPr>
          <w:spacing w:val="-1"/>
          <w:sz w:val="17"/>
        </w:rPr>
        <w:t> </w:t>
      </w:r>
      <w:r>
        <w:rPr>
          <w:sz w:val="17"/>
        </w:rPr>
        <w:t>municipales.</w:t>
      </w:r>
    </w:p>
    <w:p>
      <w:pPr>
        <w:pStyle w:val="BodyText"/>
        <w:spacing w:before="2"/>
      </w:pPr>
    </w:p>
    <w:p>
      <w:pPr>
        <w:pStyle w:val="BodyText"/>
        <w:ind w:left="593" w:right="4100" w:firstLine="546"/>
        <w:jc w:val="both"/>
      </w:pPr>
      <w:r>
        <w:rPr/>
        <w:t>Con</w:t>
      </w:r>
      <w:r>
        <w:rPr>
          <w:spacing w:val="-5"/>
        </w:rPr>
        <w:t> </w:t>
      </w:r>
      <w:r>
        <w:rPr/>
        <w:t>respecto</w:t>
      </w:r>
      <w:r>
        <w:rPr>
          <w:spacing w:val="-5"/>
        </w:rPr>
        <w:t> </w:t>
      </w:r>
      <w:r>
        <w:rPr/>
        <w:t>a</w:t>
      </w:r>
      <w:r>
        <w:rPr>
          <w:spacing w:val="-4"/>
        </w:rPr>
        <w:t> </w:t>
      </w:r>
      <w:r>
        <w:rPr/>
        <w:t>los</w:t>
      </w:r>
      <w:r>
        <w:rPr>
          <w:spacing w:val="-4"/>
        </w:rPr>
        <w:t> </w:t>
      </w:r>
      <w:r>
        <w:rPr/>
        <w:t>impuestos</w:t>
      </w:r>
      <w:r>
        <w:rPr>
          <w:spacing w:val="-3"/>
        </w:rPr>
        <w:t> </w:t>
      </w:r>
      <w:r>
        <w:rPr/>
        <w:t>nacionales,</w:t>
      </w:r>
      <w:r>
        <w:rPr>
          <w:spacing w:val="-4"/>
        </w:rPr>
        <w:t> </w:t>
      </w:r>
      <w:r>
        <w:rPr/>
        <w:t>se</w:t>
      </w:r>
      <w:r>
        <w:rPr>
          <w:spacing w:val="-5"/>
        </w:rPr>
        <w:t> </w:t>
      </w:r>
      <w:r>
        <w:rPr/>
        <w:t>hace</w:t>
      </w:r>
      <w:r>
        <w:rPr>
          <w:spacing w:val="-6"/>
        </w:rPr>
        <w:t> </w:t>
      </w:r>
      <w:r>
        <w:rPr/>
        <w:t>ver</w:t>
      </w:r>
      <w:r>
        <w:rPr>
          <w:spacing w:val="-3"/>
        </w:rPr>
        <w:t> </w:t>
      </w:r>
      <w:r>
        <w:rPr/>
        <w:t>que</w:t>
      </w:r>
      <w:r>
        <w:rPr>
          <w:spacing w:val="-6"/>
        </w:rPr>
        <w:t> </w:t>
      </w:r>
      <w:r>
        <w:rPr/>
        <w:t>de</w:t>
      </w:r>
      <w:r>
        <w:rPr>
          <w:spacing w:val="-5"/>
        </w:rPr>
        <w:t> </w:t>
      </w:r>
      <w:r>
        <w:rPr/>
        <w:t>conformidad</w:t>
      </w:r>
      <w:r>
        <w:rPr>
          <w:spacing w:val="-4"/>
        </w:rPr>
        <w:t> </w:t>
      </w:r>
      <w:r>
        <w:rPr/>
        <w:t>con</w:t>
      </w:r>
      <w:r>
        <w:rPr>
          <w:spacing w:val="-5"/>
        </w:rPr>
        <w:t> </w:t>
      </w:r>
      <w:r>
        <w:rPr/>
        <w:t>la</w:t>
      </w:r>
      <w:r>
        <w:rPr>
          <w:spacing w:val="-4"/>
        </w:rPr>
        <w:t> </w:t>
      </w:r>
      <w:r>
        <w:rPr/>
        <w:t>Circular</w:t>
      </w:r>
      <w:r>
        <w:rPr>
          <w:spacing w:val="-5"/>
        </w:rPr>
        <w:t> </w:t>
      </w:r>
      <w:r>
        <w:rPr/>
        <w:t>N° 7-2018 en la que el Ministerio de Hacienda hace de conocimiento el oficio N° DSC-03-2018 de fecha 15 de enero de 2018, de la Dirección General de Tributación, mediante el cual se informa la posibilidad de verificar mediante la dirección electrónica que estableció y autorizó el Ministerio de Hacienda para verificar si las personas físicas o jurídicas, se encuentran al día con el pago de los impuestos que administra dicha Dirección, en adelante el Departamento de Proveeduría para todo proceso de Contratación Administrativa, verificará que los </w:t>
      </w:r>
      <w:r>
        <w:rPr>
          <w:spacing w:val="-3"/>
        </w:rPr>
        <w:t>oferentes </w:t>
      </w:r>
      <w:r>
        <w:rPr/>
        <w:t>nacionales se encuentren al día con las obligaciones tributarias que administra la Dirección General de</w:t>
      </w:r>
      <w:r>
        <w:rPr>
          <w:spacing w:val="-27"/>
        </w:rPr>
        <w:t> </w:t>
      </w:r>
      <w:r>
        <w:rPr/>
        <w:t>Tributación.</w:t>
      </w:r>
    </w:p>
    <w:p>
      <w:pPr>
        <w:pStyle w:val="BodyText"/>
        <w:spacing w:before="9"/>
        <w:rPr>
          <w:sz w:val="16"/>
        </w:rPr>
      </w:pPr>
    </w:p>
    <w:p>
      <w:pPr>
        <w:pStyle w:val="BodyText"/>
        <w:spacing w:before="1"/>
        <w:ind w:left="593"/>
      </w:pPr>
      <w:r>
        <w:rPr/>
        <w:t>Las consultas de pago de impuesto que se verificaran son las siguientes:</w:t>
      </w:r>
    </w:p>
    <w:p>
      <w:pPr>
        <w:pStyle w:val="BodyText"/>
        <w:spacing w:before="9"/>
        <w:rPr>
          <w:sz w:val="16"/>
        </w:rPr>
      </w:pPr>
    </w:p>
    <w:p>
      <w:pPr>
        <w:pStyle w:val="ListParagraph"/>
        <w:numPr>
          <w:ilvl w:val="2"/>
          <w:numId w:val="6"/>
        </w:numPr>
        <w:tabs>
          <w:tab w:pos="1031" w:val="left" w:leader="none"/>
          <w:tab w:pos="3849" w:val="left" w:leader="none"/>
          <w:tab w:pos="6702" w:val="left" w:leader="none"/>
        </w:tabs>
        <w:spacing w:line="240" w:lineRule="auto" w:before="1" w:after="0"/>
        <w:ind w:left="1149" w:right="4103" w:hanging="337"/>
        <w:jc w:val="left"/>
        <w:rPr>
          <w:sz w:val="17"/>
        </w:rPr>
      </w:pPr>
      <w:r>
        <w:rPr>
          <w:sz w:val="17"/>
        </w:rPr>
        <w:t>Consulta</w:t>
        <w:tab/>
        <w:t>Situación</w:t>
        <w:tab/>
      </w:r>
      <w:r>
        <w:rPr>
          <w:spacing w:val="-4"/>
          <w:sz w:val="17"/>
        </w:rPr>
        <w:t>Tributaria:</w:t>
      </w:r>
      <w:hyperlink r:id="rId11">
        <w:r>
          <w:rPr>
            <w:color w:val="0000FF"/>
            <w:spacing w:val="-4"/>
            <w:sz w:val="17"/>
            <w:u w:val="single" w:color="0000FF"/>
          </w:rPr>
          <w:t> </w:t>
        </w:r>
        <w:r>
          <w:rPr>
            <w:color w:val="0000FF"/>
            <w:sz w:val="17"/>
            <w:u w:val="single" w:color="0000FF"/>
          </w:rPr>
          <w:t>https://www.hacienda.go.cr/ATV/frmConsultaSituTributaria.aspx</w:t>
        </w:r>
      </w:hyperlink>
    </w:p>
    <w:p>
      <w:pPr>
        <w:spacing w:after="0" w:line="240" w:lineRule="auto"/>
        <w:jc w:val="left"/>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17" name="image1.jpeg"/>
            <wp:cNvGraphicFramePr>
              <a:graphicFrameLocks noChangeAspect="1"/>
            </wp:cNvGraphicFramePr>
            <a:graphic>
              <a:graphicData uri="http://schemas.openxmlformats.org/drawingml/2006/picture">
                <pic:pic>
                  <pic:nvPicPr>
                    <pic:cNvPr id="18"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3"/>
        <w:rPr>
          <w:sz w:val="7"/>
        </w:rPr>
      </w:pPr>
    </w:p>
    <w:p>
      <w:pPr>
        <w:pStyle w:val="ListParagraph"/>
        <w:numPr>
          <w:ilvl w:val="2"/>
          <w:numId w:val="6"/>
        </w:numPr>
        <w:tabs>
          <w:tab w:pos="1031" w:val="left" w:leader="none"/>
          <w:tab w:pos="2582" w:val="left" w:leader="none"/>
          <w:tab w:pos="4181" w:val="left" w:leader="none"/>
          <w:tab w:pos="5215" w:val="left" w:leader="none"/>
          <w:tab w:pos="6784" w:val="left" w:leader="none"/>
        </w:tabs>
        <w:spacing w:line="240" w:lineRule="auto" w:before="77" w:after="0"/>
        <w:ind w:left="1149" w:right="4100" w:hanging="337"/>
        <w:jc w:val="left"/>
        <w:rPr>
          <w:sz w:val="17"/>
        </w:rPr>
      </w:pPr>
      <w:r>
        <w:rPr/>
        <w:pict>
          <v:rect style="position:absolute;margin-left:412.179993pt;margin-top:-50.742741pt;width:199.82pt;height:611.28pt;mso-position-horizontal-relative:page;mso-position-vertical-relative:paragraph;z-index:-18360832" filled="true" fillcolor="#f1f1f1" stroked="false">
            <v:fill type="solid"/>
            <w10:wrap type="none"/>
          </v:rect>
        </w:pict>
      </w:r>
      <w:r>
        <w:rPr>
          <w:sz w:val="17"/>
        </w:rPr>
        <w:t>Consulta</w:t>
        <w:tab/>
        <w:t>Impuesto</w:t>
        <w:tab/>
        <w:t>a</w:t>
        <w:tab/>
        <w:t>Personas</w:t>
        <w:tab/>
      </w:r>
      <w:r>
        <w:rPr>
          <w:spacing w:val="-3"/>
          <w:sz w:val="17"/>
        </w:rPr>
        <w:t>Jurídicas:</w:t>
      </w:r>
      <w:hyperlink r:id="rId12">
        <w:r>
          <w:rPr>
            <w:color w:val="0000FF"/>
            <w:spacing w:val="-3"/>
            <w:sz w:val="17"/>
            <w:u w:val="single" w:color="0000FF"/>
          </w:rPr>
          <w:t> </w:t>
        </w:r>
        <w:r>
          <w:rPr>
            <w:color w:val="0000FF"/>
            <w:sz w:val="17"/>
            <w:u w:val="single" w:color="0000FF"/>
          </w:rPr>
          <w:t>https://www.hacienda.go.cr/ATV/frmConsultaImpPerJuridicas.aspx</w:t>
        </w:r>
      </w:hyperlink>
    </w:p>
    <w:p>
      <w:pPr>
        <w:pStyle w:val="BodyText"/>
        <w:spacing w:before="7"/>
        <w:rPr>
          <w:sz w:val="11"/>
        </w:rPr>
      </w:pPr>
    </w:p>
    <w:p>
      <w:pPr>
        <w:pStyle w:val="BodyText"/>
        <w:spacing w:before="66"/>
        <w:ind w:left="593" w:right="4113"/>
      </w:pPr>
      <w:r>
        <w:rPr/>
        <w:t>Sin perjuicio de lo anterior, en todo caso el Poder Judicial podrá constatar en cualquier momento, el cumplimiento de las obligaciones tributarias</w:t>
      </w:r>
    </w:p>
    <w:p>
      <w:pPr>
        <w:pStyle w:val="BodyText"/>
      </w:pPr>
    </w:p>
    <w:p>
      <w:pPr>
        <w:pStyle w:val="ListParagraph"/>
        <w:numPr>
          <w:ilvl w:val="1"/>
          <w:numId w:val="6"/>
        </w:numPr>
        <w:tabs>
          <w:tab w:pos="1150" w:val="left" w:leader="none"/>
        </w:tabs>
        <w:spacing w:line="237" w:lineRule="auto" w:before="0" w:after="0"/>
        <w:ind w:left="593" w:right="4102" w:firstLine="0"/>
        <w:jc w:val="both"/>
        <w:rPr>
          <w:sz w:val="17"/>
        </w:rPr>
      </w:pPr>
      <w:r>
        <w:rPr>
          <w:sz w:val="17"/>
        </w:rPr>
        <w:t>Que</w:t>
      </w:r>
      <w:r>
        <w:rPr>
          <w:spacing w:val="-4"/>
          <w:sz w:val="17"/>
        </w:rPr>
        <w:t> </w:t>
      </w:r>
      <w:r>
        <w:rPr>
          <w:sz w:val="17"/>
        </w:rPr>
        <w:t>mi</w:t>
      </w:r>
      <w:r>
        <w:rPr>
          <w:spacing w:val="-3"/>
          <w:sz w:val="17"/>
        </w:rPr>
        <w:t> </w:t>
      </w:r>
      <w:r>
        <w:rPr>
          <w:sz w:val="17"/>
        </w:rPr>
        <w:t>representada</w:t>
      </w:r>
      <w:r>
        <w:rPr>
          <w:spacing w:val="-3"/>
          <w:sz w:val="17"/>
        </w:rPr>
        <w:t> </w:t>
      </w:r>
      <w:r>
        <w:rPr>
          <w:sz w:val="17"/>
        </w:rPr>
        <w:t>(en</w:t>
      </w:r>
      <w:r>
        <w:rPr>
          <w:spacing w:val="-4"/>
          <w:sz w:val="17"/>
        </w:rPr>
        <w:t> </w:t>
      </w:r>
      <w:r>
        <w:rPr>
          <w:sz w:val="17"/>
        </w:rPr>
        <w:t>caso</w:t>
      </w:r>
      <w:r>
        <w:rPr>
          <w:spacing w:val="-3"/>
          <w:sz w:val="17"/>
        </w:rPr>
        <w:t> </w:t>
      </w:r>
      <w:r>
        <w:rPr>
          <w:sz w:val="17"/>
        </w:rPr>
        <w:t>de</w:t>
      </w:r>
      <w:r>
        <w:rPr>
          <w:spacing w:val="-4"/>
          <w:sz w:val="17"/>
        </w:rPr>
        <w:t> </w:t>
      </w:r>
      <w:r>
        <w:rPr>
          <w:sz w:val="17"/>
        </w:rPr>
        <w:t>persona</w:t>
      </w:r>
      <w:r>
        <w:rPr>
          <w:spacing w:val="-2"/>
          <w:sz w:val="17"/>
        </w:rPr>
        <w:t> </w:t>
      </w:r>
      <w:r>
        <w:rPr>
          <w:sz w:val="17"/>
        </w:rPr>
        <w:t>jurídica)</w:t>
      </w:r>
      <w:r>
        <w:rPr>
          <w:spacing w:val="-1"/>
          <w:sz w:val="17"/>
        </w:rPr>
        <w:t> </w:t>
      </w:r>
      <w:r>
        <w:rPr>
          <w:sz w:val="17"/>
        </w:rPr>
        <w:t>no</w:t>
      </w:r>
      <w:r>
        <w:rPr>
          <w:spacing w:val="-3"/>
          <w:sz w:val="17"/>
        </w:rPr>
        <w:t> </w:t>
      </w:r>
      <w:r>
        <w:rPr>
          <w:sz w:val="17"/>
        </w:rPr>
        <w:t>está</w:t>
      </w:r>
      <w:r>
        <w:rPr>
          <w:spacing w:val="-3"/>
          <w:sz w:val="17"/>
        </w:rPr>
        <w:t> </w:t>
      </w:r>
      <w:r>
        <w:rPr>
          <w:sz w:val="17"/>
        </w:rPr>
        <w:t>afecta</w:t>
      </w:r>
      <w:r>
        <w:rPr>
          <w:spacing w:val="-3"/>
          <w:sz w:val="17"/>
        </w:rPr>
        <w:t> </w:t>
      </w:r>
      <w:r>
        <w:rPr>
          <w:sz w:val="17"/>
        </w:rPr>
        <w:t>por</w:t>
      </w:r>
      <w:r>
        <w:rPr>
          <w:spacing w:val="-2"/>
          <w:sz w:val="17"/>
        </w:rPr>
        <w:t> </w:t>
      </w:r>
      <w:r>
        <w:rPr>
          <w:sz w:val="17"/>
        </w:rPr>
        <w:t>causal</w:t>
      </w:r>
      <w:r>
        <w:rPr>
          <w:spacing w:val="-3"/>
          <w:sz w:val="17"/>
        </w:rPr>
        <w:t> </w:t>
      </w:r>
      <w:r>
        <w:rPr>
          <w:sz w:val="17"/>
        </w:rPr>
        <w:t>de</w:t>
      </w:r>
      <w:r>
        <w:rPr>
          <w:spacing w:val="-4"/>
          <w:sz w:val="17"/>
        </w:rPr>
        <w:t> </w:t>
      </w:r>
      <w:r>
        <w:rPr>
          <w:sz w:val="17"/>
        </w:rPr>
        <w:t>prohibición para contratar con el Estado y sus Instituciones según lo indicado en el art. 22 y 22 BIS de la Ley de Contratación Administrativa. Que (en caso de persona física) no estoy afecta por causal de prohibición para contratar con el Estado y sus Instituciones según lo indicado en el art. 22 y 22 BIS de la Ley de Contratación</w:t>
      </w:r>
      <w:r>
        <w:rPr>
          <w:spacing w:val="-6"/>
          <w:sz w:val="17"/>
        </w:rPr>
        <w:t> </w:t>
      </w:r>
      <w:r>
        <w:rPr>
          <w:sz w:val="17"/>
        </w:rPr>
        <w:t>Administrativa.</w:t>
      </w:r>
    </w:p>
    <w:p>
      <w:pPr>
        <w:pStyle w:val="BodyText"/>
        <w:spacing w:before="2"/>
      </w:pPr>
    </w:p>
    <w:p>
      <w:pPr>
        <w:pStyle w:val="ListParagraph"/>
        <w:numPr>
          <w:ilvl w:val="1"/>
          <w:numId w:val="6"/>
        </w:numPr>
        <w:tabs>
          <w:tab w:pos="1150" w:val="left" w:leader="none"/>
        </w:tabs>
        <w:spacing w:line="237" w:lineRule="auto" w:before="0" w:after="0"/>
        <w:ind w:left="593" w:right="4102" w:firstLine="0"/>
        <w:jc w:val="both"/>
        <w:rPr>
          <w:sz w:val="17"/>
        </w:rPr>
      </w:pPr>
      <w:r>
        <w:rPr>
          <w:sz w:val="17"/>
        </w:rPr>
        <w:t>Que mi representada (en caso de persona jurídica) no se encuentra inhabilitada </w:t>
      </w:r>
      <w:r>
        <w:rPr>
          <w:spacing w:val="-3"/>
          <w:sz w:val="17"/>
        </w:rPr>
        <w:t>para </w:t>
      </w:r>
      <w:r>
        <w:rPr>
          <w:sz w:val="17"/>
        </w:rPr>
        <w:t>contratar con el sector público de conformidad con el artículo 100 y 100 BIS de la Ley de Contratación Administrativa. Que (en caso de persona física) no me encuentro inhabilitada para contratar con el sector público de conformidad con el artículo 100 y 100 BIS de la Ley de Contratación</w:t>
      </w:r>
      <w:r>
        <w:rPr>
          <w:spacing w:val="-2"/>
          <w:sz w:val="17"/>
        </w:rPr>
        <w:t> </w:t>
      </w:r>
      <w:r>
        <w:rPr>
          <w:sz w:val="17"/>
        </w:rPr>
        <w:t>Administrativa.</w:t>
      </w:r>
    </w:p>
    <w:p>
      <w:pPr>
        <w:pStyle w:val="BodyText"/>
        <w:spacing w:before="5"/>
      </w:pPr>
    </w:p>
    <w:p>
      <w:pPr>
        <w:pStyle w:val="ListParagraph"/>
        <w:numPr>
          <w:ilvl w:val="1"/>
          <w:numId w:val="6"/>
        </w:numPr>
        <w:tabs>
          <w:tab w:pos="1150" w:val="left" w:leader="none"/>
        </w:tabs>
        <w:spacing w:line="235" w:lineRule="auto" w:before="0" w:after="0"/>
        <w:ind w:left="593" w:right="4106" w:firstLine="0"/>
        <w:jc w:val="both"/>
        <w:rPr>
          <w:sz w:val="17"/>
        </w:rPr>
      </w:pPr>
      <w:r>
        <w:rPr>
          <w:sz w:val="17"/>
        </w:rPr>
        <w:t>Que las personas que ocupan cargos directivos o gerenciales, representantes, apoderados y</w:t>
      </w:r>
      <w:r>
        <w:rPr>
          <w:spacing w:val="-4"/>
          <w:sz w:val="17"/>
        </w:rPr>
        <w:t> </w:t>
      </w:r>
      <w:r>
        <w:rPr>
          <w:sz w:val="17"/>
        </w:rPr>
        <w:t>los</w:t>
      </w:r>
      <w:r>
        <w:rPr>
          <w:spacing w:val="-2"/>
          <w:sz w:val="17"/>
        </w:rPr>
        <w:t> </w:t>
      </w:r>
      <w:r>
        <w:rPr>
          <w:sz w:val="17"/>
        </w:rPr>
        <w:t>accionistas</w:t>
      </w:r>
      <w:r>
        <w:rPr>
          <w:spacing w:val="-3"/>
          <w:sz w:val="17"/>
        </w:rPr>
        <w:t> </w:t>
      </w:r>
      <w:r>
        <w:rPr>
          <w:sz w:val="17"/>
        </w:rPr>
        <w:t>de</w:t>
      </w:r>
      <w:r>
        <w:rPr>
          <w:spacing w:val="-2"/>
          <w:sz w:val="17"/>
        </w:rPr>
        <w:t> </w:t>
      </w:r>
      <w:r>
        <w:rPr>
          <w:sz w:val="17"/>
        </w:rPr>
        <w:t>esta</w:t>
      </w:r>
      <w:r>
        <w:rPr>
          <w:spacing w:val="-2"/>
          <w:sz w:val="17"/>
        </w:rPr>
        <w:t> </w:t>
      </w:r>
      <w:r>
        <w:rPr>
          <w:sz w:val="17"/>
        </w:rPr>
        <w:t>empresa</w:t>
      </w:r>
      <w:r>
        <w:rPr>
          <w:spacing w:val="-3"/>
          <w:sz w:val="17"/>
        </w:rPr>
        <w:t> </w:t>
      </w:r>
      <w:r>
        <w:rPr>
          <w:sz w:val="17"/>
        </w:rPr>
        <w:t>no</w:t>
      </w:r>
      <w:r>
        <w:rPr>
          <w:spacing w:val="-4"/>
          <w:sz w:val="17"/>
        </w:rPr>
        <w:t> </w:t>
      </w:r>
      <w:r>
        <w:rPr>
          <w:sz w:val="17"/>
        </w:rPr>
        <w:t>se</w:t>
      </w:r>
      <w:r>
        <w:rPr>
          <w:spacing w:val="-4"/>
          <w:sz w:val="17"/>
        </w:rPr>
        <w:t> </w:t>
      </w:r>
      <w:r>
        <w:rPr>
          <w:sz w:val="17"/>
        </w:rPr>
        <w:t>encuentran</w:t>
      </w:r>
      <w:r>
        <w:rPr>
          <w:spacing w:val="-3"/>
          <w:sz w:val="17"/>
        </w:rPr>
        <w:t> </w:t>
      </w:r>
      <w:r>
        <w:rPr>
          <w:sz w:val="17"/>
        </w:rPr>
        <w:t>afectos</w:t>
      </w:r>
      <w:r>
        <w:rPr>
          <w:spacing w:val="-3"/>
          <w:sz w:val="17"/>
        </w:rPr>
        <w:t> </w:t>
      </w:r>
      <w:r>
        <w:rPr>
          <w:sz w:val="17"/>
        </w:rPr>
        <w:t>por</w:t>
      </w:r>
      <w:r>
        <w:rPr>
          <w:spacing w:val="-2"/>
          <w:sz w:val="17"/>
        </w:rPr>
        <w:t> </w:t>
      </w:r>
      <w:r>
        <w:rPr>
          <w:sz w:val="17"/>
        </w:rPr>
        <w:t>las</w:t>
      </w:r>
      <w:r>
        <w:rPr>
          <w:spacing w:val="-2"/>
          <w:sz w:val="17"/>
        </w:rPr>
        <w:t> </w:t>
      </w:r>
      <w:r>
        <w:rPr>
          <w:sz w:val="17"/>
        </w:rPr>
        <w:t>incompatibilidades</w:t>
      </w:r>
      <w:r>
        <w:rPr>
          <w:spacing w:val="-2"/>
          <w:sz w:val="17"/>
        </w:rPr>
        <w:t> </w:t>
      </w:r>
      <w:r>
        <w:rPr>
          <w:sz w:val="17"/>
        </w:rPr>
        <w:t>que</w:t>
      </w:r>
      <w:r>
        <w:rPr>
          <w:spacing w:val="-3"/>
          <w:sz w:val="17"/>
        </w:rPr>
        <w:t> </w:t>
      </w:r>
      <w:r>
        <w:rPr>
          <w:sz w:val="17"/>
        </w:rPr>
        <w:t>indica</w:t>
      </w:r>
      <w:r>
        <w:rPr>
          <w:spacing w:val="-2"/>
          <w:sz w:val="17"/>
        </w:rPr>
        <w:t> </w:t>
      </w:r>
      <w:r>
        <w:rPr>
          <w:sz w:val="17"/>
        </w:rPr>
        <w:t>el art. 18 de la “Ley Contra la Corrupción y el Enriquecimiento ilícito en la función</w:t>
      </w:r>
      <w:r>
        <w:rPr>
          <w:spacing w:val="-18"/>
          <w:sz w:val="17"/>
        </w:rPr>
        <w:t> </w:t>
      </w:r>
      <w:r>
        <w:rPr>
          <w:spacing w:val="-5"/>
          <w:sz w:val="17"/>
        </w:rPr>
        <w:t>Pública”.</w:t>
      </w:r>
    </w:p>
    <w:p>
      <w:pPr>
        <w:pStyle w:val="BodyText"/>
        <w:spacing w:before="2"/>
      </w:pPr>
    </w:p>
    <w:p>
      <w:pPr>
        <w:pStyle w:val="ListParagraph"/>
        <w:numPr>
          <w:ilvl w:val="1"/>
          <w:numId w:val="6"/>
        </w:numPr>
        <w:tabs>
          <w:tab w:pos="1150" w:val="left" w:leader="none"/>
        </w:tabs>
        <w:spacing w:line="237" w:lineRule="auto" w:before="1" w:after="0"/>
        <w:ind w:left="593" w:right="4098" w:firstLine="0"/>
        <w:jc w:val="both"/>
        <w:rPr>
          <w:sz w:val="17"/>
        </w:rPr>
      </w:pPr>
      <w:r>
        <w:rPr>
          <w:sz w:val="17"/>
        </w:rPr>
        <w:t>Que mi representada (en caso de persona jurídica) se encuentra al día en el pago de las obligaciones con el Fondo de Desarrollo Social y Asignaciones Familiares (Fodesaf), conforme </w:t>
      </w:r>
      <w:r>
        <w:rPr>
          <w:spacing w:val="-3"/>
          <w:sz w:val="17"/>
        </w:rPr>
        <w:t>lo </w:t>
      </w:r>
      <w:r>
        <w:rPr>
          <w:sz w:val="17"/>
        </w:rPr>
        <w:t>estipulado en el artículo 22 de la Ley 5662. Que (en caso de persona física) me encuentro al día en el pago de las obligaciones con el Fondo de Desarrollo Social y Asignaciones Familiares (Fodesaf), conforme lo estipulado en el artículo 22 de la Ley</w:t>
      </w:r>
      <w:r>
        <w:rPr>
          <w:spacing w:val="-11"/>
          <w:sz w:val="17"/>
        </w:rPr>
        <w:t> </w:t>
      </w:r>
      <w:r>
        <w:rPr>
          <w:sz w:val="17"/>
        </w:rPr>
        <w:t>5662.</w:t>
      </w:r>
    </w:p>
    <w:p>
      <w:pPr>
        <w:pStyle w:val="BodyText"/>
        <w:spacing w:before="5"/>
      </w:pPr>
    </w:p>
    <w:p>
      <w:pPr>
        <w:pStyle w:val="ListParagraph"/>
        <w:numPr>
          <w:ilvl w:val="1"/>
          <w:numId w:val="6"/>
        </w:numPr>
        <w:tabs>
          <w:tab w:pos="1150" w:val="left" w:leader="none"/>
        </w:tabs>
        <w:spacing w:line="232" w:lineRule="auto" w:before="0" w:after="0"/>
        <w:ind w:left="593" w:right="4103" w:firstLine="0"/>
        <w:jc w:val="both"/>
        <w:rPr>
          <w:sz w:val="17"/>
        </w:rPr>
      </w:pPr>
      <w:r>
        <w:rPr>
          <w:sz w:val="17"/>
        </w:rPr>
        <w:t>Declaro que acepto y cumpliré fielmente con las condiciones, requerimientos, especificaciones y requisitos técnicos de esta</w:t>
      </w:r>
      <w:r>
        <w:rPr>
          <w:spacing w:val="-7"/>
          <w:sz w:val="17"/>
        </w:rPr>
        <w:t> </w:t>
      </w:r>
      <w:r>
        <w:rPr>
          <w:sz w:val="17"/>
        </w:rPr>
        <w:t>contratación.</w:t>
      </w:r>
    </w:p>
    <w:p>
      <w:pPr>
        <w:pStyle w:val="BodyText"/>
        <w:spacing w:before="7"/>
      </w:pPr>
    </w:p>
    <w:p>
      <w:pPr>
        <w:pStyle w:val="ListParagraph"/>
        <w:numPr>
          <w:ilvl w:val="1"/>
          <w:numId w:val="6"/>
        </w:numPr>
        <w:tabs>
          <w:tab w:pos="1150" w:val="left" w:leader="none"/>
        </w:tabs>
        <w:spacing w:line="232" w:lineRule="auto" w:before="1" w:after="0"/>
        <w:ind w:left="593" w:right="4102" w:firstLine="0"/>
        <w:jc w:val="both"/>
        <w:rPr>
          <w:sz w:val="17"/>
        </w:rPr>
      </w:pPr>
      <w:r>
        <w:rPr>
          <w:sz w:val="17"/>
        </w:rPr>
        <w:t>Declaro que mi representada cuenta con la suficiente solvencia económica para atender y soportar el negocio que oferto en caso de resultar</w:t>
      </w:r>
      <w:r>
        <w:rPr>
          <w:spacing w:val="-15"/>
          <w:sz w:val="17"/>
        </w:rPr>
        <w:t> </w:t>
      </w:r>
      <w:r>
        <w:rPr>
          <w:sz w:val="17"/>
        </w:rPr>
        <w:t>adjudicatario.</w:t>
      </w:r>
    </w:p>
    <w:p>
      <w:pPr>
        <w:pStyle w:val="BodyText"/>
        <w:rPr>
          <w:sz w:val="16"/>
        </w:rPr>
      </w:pPr>
    </w:p>
    <w:p>
      <w:pPr>
        <w:pStyle w:val="BodyText"/>
        <w:rPr>
          <w:sz w:val="16"/>
        </w:rPr>
      </w:pPr>
    </w:p>
    <w:p>
      <w:pPr>
        <w:pStyle w:val="BodyText"/>
        <w:spacing w:before="10"/>
        <w:rPr>
          <w:sz w:val="18"/>
        </w:rPr>
      </w:pPr>
    </w:p>
    <w:p>
      <w:pPr>
        <w:pStyle w:val="BodyText"/>
        <w:tabs>
          <w:tab w:pos="2622" w:val="left" w:leader="none"/>
          <w:tab w:pos="6563" w:val="left" w:leader="none"/>
        </w:tabs>
        <w:spacing w:line="720" w:lineRule="auto"/>
        <w:ind w:left="593" w:right="4912"/>
      </w:pPr>
      <w:r>
        <w:rPr/>
        <w:t>Nombre y Firma del </w:t>
      </w:r>
      <w:r>
        <w:rPr>
          <w:spacing w:val="-3"/>
        </w:rPr>
        <w:t>Oferente </w:t>
      </w:r>
      <w:r>
        <w:rPr/>
        <w:t>o</w:t>
      </w:r>
      <w:r>
        <w:rPr>
          <w:spacing w:val="-15"/>
        </w:rPr>
        <w:t> </w:t>
      </w:r>
      <w:r>
        <w:rPr/>
        <w:t>su</w:t>
      </w:r>
      <w:r>
        <w:rPr>
          <w:spacing w:val="-3"/>
        </w:rPr>
        <w:t> </w:t>
      </w:r>
      <w:r>
        <w:rPr/>
        <w:t>representante</w:t>
      </w:r>
      <w:r>
        <w:rPr>
          <w:u w:val="single"/>
        </w:rPr>
        <w:t> </w:t>
        <w:tab/>
      </w:r>
      <w:r>
        <w:rPr>
          <w:spacing w:val="-18"/>
        </w:rPr>
        <w:t>, </w:t>
      </w:r>
      <w:r>
        <w:rPr/>
        <w:t>Cédula: </w:t>
      </w:r>
      <w:r>
        <w:rPr>
          <w:w w:val="100"/>
          <w:u w:val="single"/>
        </w:rPr>
        <w:t> </w:t>
      </w:r>
      <w:r>
        <w:rPr>
          <w:u w:val="single"/>
        </w:rPr>
        <w:tab/>
      </w:r>
    </w:p>
    <w:p>
      <w:pPr>
        <w:pStyle w:val="BodyText"/>
        <w:tabs>
          <w:tab w:pos="2213" w:val="left" w:leader="none"/>
        </w:tabs>
        <w:ind w:left="593"/>
      </w:pPr>
      <w:r>
        <w:rPr/>
        <w:t>Fecha:</w:t>
      </w:r>
      <w:r>
        <w:rPr>
          <w:spacing w:val="-1"/>
        </w:rPr>
        <w:t> </w:t>
      </w:r>
      <w:r>
        <w:rPr>
          <w:w w:val="100"/>
          <w:u w:val="single"/>
        </w:rPr>
        <w:t> </w:t>
      </w:r>
      <w:r>
        <w:rPr>
          <w:u w:val="single"/>
        </w:rPr>
        <w:tab/>
      </w:r>
    </w:p>
    <w:p>
      <w:pPr>
        <w:spacing w:after="0"/>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19" name="image1.jpeg"/>
            <wp:cNvGraphicFramePr>
              <a:graphicFrameLocks noChangeAspect="1"/>
            </wp:cNvGraphicFramePr>
            <a:graphic>
              <a:graphicData uri="http://schemas.openxmlformats.org/drawingml/2006/picture">
                <pic:pic>
                  <pic:nvPicPr>
                    <pic:cNvPr id="20"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4"/>
        <w:rPr>
          <w:sz w:val="16"/>
        </w:rPr>
      </w:pPr>
    </w:p>
    <w:p>
      <w:pPr>
        <w:pStyle w:val="Heading1"/>
        <w:numPr>
          <w:ilvl w:val="0"/>
          <w:numId w:val="1"/>
        </w:numPr>
        <w:tabs>
          <w:tab w:pos="1149" w:val="left" w:leader="none"/>
          <w:tab w:pos="1150" w:val="left" w:leader="none"/>
        </w:tabs>
        <w:spacing w:line="240" w:lineRule="auto" w:before="101" w:after="0"/>
        <w:ind w:left="1149" w:right="0" w:hanging="557"/>
        <w:jc w:val="left"/>
      </w:pPr>
      <w:r>
        <w:rPr/>
        <w:pict>
          <v:rect style="position:absolute;margin-left:412.179993pt;margin-top:-80.711014pt;width:199.82pt;height:611.28pt;mso-position-horizontal-relative:page;mso-position-vertical-relative:paragraph;z-index:-18357760" filled="true" fillcolor="#f1f1f1" stroked="false">
            <v:fill type="solid"/>
            <w10:wrap type="none"/>
          </v:rect>
        </w:pict>
      </w:r>
      <w:r>
        <w:rPr/>
        <w:t>Cotización del</w:t>
      </w:r>
      <w:r>
        <w:rPr>
          <w:spacing w:val="-4"/>
        </w:rPr>
        <w:t> </w:t>
      </w:r>
      <w:r>
        <w:rPr/>
        <w:t>precio</w:t>
      </w:r>
    </w:p>
    <w:p>
      <w:pPr>
        <w:pStyle w:val="BodyText"/>
        <w:spacing w:before="3"/>
        <w:rPr>
          <w:b/>
          <w:sz w:val="13"/>
        </w:rPr>
      </w:pPr>
      <w:r>
        <w:rPr/>
        <w:pict>
          <v:group style="position:absolute;margin-left:65.304001pt;margin-top:10.060985pt;width:372.75pt;height:54.1pt;mso-position-horizontal-relative:page;mso-position-vertical-relative:paragraph;z-index:-15703552;mso-wrap-distance-left:0;mso-wrap-distance-right:0" coordorigin="1306,201" coordsize="7455,1082">
            <v:shape style="position:absolute;left:1320;top:215;width:7408;height:208" coordorigin="1321,216" coordsize="7408,208" path="m2518,216l1321,216,1321,423,2518,423,2518,216xm6322,216l2540,216,2540,423,6322,423,6322,216xm8729,216l6369,216,6369,423,8729,423,8729,216xe" filled="true" fillcolor="#99ccff" stroked="false">
              <v:path arrowok="t"/>
              <v:fill type="solid"/>
            </v:shape>
            <v:shape style="position:absolute;left:1306;top:201;width:7455;height:1082" coordorigin="1306,201" coordsize="7455,1082" path="m2510,201l1321,201,1306,201,1306,1283,1321,1283,1321,1283,2510,1283,2510,1268,1321,1268,1321,438,2510,438,2510,424,1321,424,1321,216,2510,216,2510,201xm6339,201l2525,201,2525,201,2510,201,2510,1283,2525,1283,2525,1283,6339,1283,6339,1268,2525,1268,2525,438,6339,438,6339,424,2525,424,2525,216,6339,216,6339,201xm8760,201l8746,201,8746,216,8746,424,8746,438,8746,1268,6354,1268,6354,438,8746,438,8746,424,6354,424,6354,216,8746,216,8746,201,6354,201,6354,201,6339,201,6339,1283,6354,1283,6354,1283,8746,1283,8746,1283,8760,1283,8760,201xe" filled="true" fillcolor="#000000" stroked="false">
              <v:path arrowok="t"/>
              <v:fill type="solid"/>
            </v:shape>
            <v:shape style="position:absolute;left:1728;top:249;width:394;height:171" type="#_x0000_t202" filled="false" stroked="false">
              <v:textbox inset="0,0,0,0">
                <w:txbxContent>
                  <w:p>
                    <w:pPr>
                      <w:spacing w:line="170" w:lineRule="exact" w:before="0"/>
                      <w:ind w:left="0" w:right="0" w:firstLine="0"/>
                      <w:jc w:val="left"/>
                      <w:rPr>
                        <w:b/>
                        <w:sz w:val="17"/>
                      </w:rPr>
                    </w:pPr>
                    <w:r>
                      <w:rPr>
                        <w:b/>
                        <w:sz w:val="17"/>
                      </w:rPr>
                      <w:t>Línea</w:t>
                    </w:r>
                  </w:p>
                </w:txbxContent>
              </v:textbox>
              <w10:wrap type="none"/>
            </v:shape>
            <v:shape style="position:absolute;left:2784;top:249;width:3311;height:808" type="#_x0000_t202" filled="false" stroked="false">
              <v:textbox inset="0,0,0,0">
                <w:txbxContent>
                  <w:p>
                    <w:pPr>
                      <w:spacing w:line="173" w:lineRule="exact" w:before="0"/>
                      <w:ind w:left="0" w:right="16" w:firstLine="0"/>
                      <w:jc w:val="center"/>
                      <w:rPr>
                        <w:b/>
                        <w:sz w:val="17"/>
                      </w:rPr>
                    </w:pPr>
                    <w:r>
                      <w:rPr>
                        <w:b/>
                        <w:sz w:val="17"/>
                      </w:rPr>
                      <w:t>Actividad</w:t>
                    </w:r>
                  </w:p>
                  <w:p>
                    <w:pPr>
                      <w:spacing w:before="14"/>
                      <w:ind w:left="0" w:right="18" w:firstLine="0"/>
                      <w:jc w:val="center"/>
                      <w:rPr>
                        <w:b/>
                        <w:sz w:val="17"/>
                      </w:rPr>
                    </w:pPr>
                    <w:r>
                      <w:rPr>
                        <w:b/>
                        <w:sz w:val="17"/>
                      </w:rPr>
                      <w:t>Sustitución</w:t>
                    </w:r>
                    <w:r>
                      <w:rPr>
                        <w:b/>
                        <w:spacing w:val="-5"/>
                        <w:sz w:val="17"/>
                      </w:rPr>
                      <w:t> </w:t>
                    </w:r>
                    <w:r>
                      <w:rPr>
                        <w:b/>
                        <w:sz w:val="17"/>
                      </w:rPr>
                      <w:t>de</w:t>
                    </w:r>
                    <w:r>
                      <w:rPr>
                        <w:b/>
                        <w:spacing w:val="-3"/>
                        <w:sz w:val="17"/>
                      </w:rPr>
                      <w:t> </w:t>
                    </w:r>
                    <w:r>
                      <w:rPr>
                        <w:b/>
                        <w:sz w:val="17"/>
                      </w:rPr>
                      <w:t>cubierta</w:t>
                    </w:r>
                    <w:r>
                      <w:rPr>
                        <w:b/>
                        <w:spacing w:val="-5"/>
                        <w:sz w:val="17"/>
                      </w:rPr>
                      <w:t> </w:t>
                    </w:r>
                    <w:r>
                      <w:rPr>
                        <w:b/>
                        <w:sz w:val="17"/>
                      </w:rPr>
                      <w:t>de</w:t>
                    </w:r>
                    <w:r>
                      <w:rPr>
                        <w:b/>
                        <w:spacing w:val="-6"/>
                        <w:sz w:val="17"/>
                      </w:rPr>
                      <w:t> </w:t>
                    </w:r>
                    <w:r>
                      <w:rPr>
                        <w:b/>
                        <w:sz w:val="17"/>
                      </w:rPr>
                      <w:t>techo</w:t>
                    </w:r>
                    <w:r>
                      <w:rPr>
                        <w:b/>
                        <w:spacing w:val="-5"/>
                        <w:sz w:val="17"/>
                      </w:rPr>
                      <w:t> </w:t>
                    </w:r>
                    <w:r>
                      <w:rPr>
                        <w:b/>
                        <w:sz w:val="17"/>
                      </w:rPr>
                      <w:t>del</w:t>
                    </w:r>
                    <w:r>
                      <w:rPr>
                        <w:b/>
                        <w:spacing w:val="-6"/>
                        <w:sz w:val="17"/>
                      </w:rPr>
                      <w:t> </w:t>
                    </w:r>
                    <w:r>
                      <w:rPr>
                        <w:b/>
                        <w:sz w:val="17"/>
                      </w:rPr>
                      <w:t>edificio</w:t>
                    </w:r>
                    <w:r>
                      <w:rPr>
                        <w:b/>
                        <w:spacing w:val="-4"/>
                        <w:sz w:val="17"/>
                      </w:rPr>
                      <w:t> </w:t>
                    </w:r>
                    <w:r>
                      <w:rPr>
                        <w:b/>
                        <w:sz w:val="17"/>
                      </w:rPr>
                      <w:t>de Ciencias Forenses en la Ciudad Judicial en San Joaquín de Flores,</w:t>
                    </w:r>
                    <w:r>
                      <w:rPr>
                        <w:b/>
                        <w:spacing w:val="-6"/>
                        <w:sz w:val="17"/>
                      </w:rPr>
                      <w:t> </w:t>
                    </w:r>
                    <w:r>
                      <w:rPr>
                        <w:b/>
                        <w:sz w:val="17"/>
                      </w:rPr>
                      <w:t>Heredia</w:t>
                    </w:r>
                  </w:p>
                </w:txbxContent>
              </v:textbox>
              <w10:wrap type="none"/>
            </v:shape>
            <v:shape style="position:absolute;left:7139;top:249;width:838;height:171" type="#_x0000_t202" filled="false" stroked="false">
              <v:textbox inset="0,0,0,0">
                <w:txbxContent>
                  <w:p>
                    <w:pPr>
                      <w:spacing w:line="170" w:lineRule="exact" w:before="0"/>
                      <w:ind w:left="0" w:right="0" w:firstLine="0"/>
                      <w:jc w:val="left"/>
                      <w:rPr>
                        <w:b/>
                        <w:sz w:val="17"/>
                      </w:rPr>
                    </w:pPr>
                    <w:r>
                      <w:rPr>
                        <w:b/>
                        <w:sz w:val="17"/>
                      </w:rPr>
                      <w:t>Precio </w:t>
                    </w:r>
                    <w:r>
                      <w:rPr>
                        <w:b/>
                        <w:spacing w:val="-5"/>
                        <w:sz w:val="17"/>
                      </w:rPr>
                      <w:t>Total</w:t>
                    </w:r>
                  </w:p>
                </w:txbxContent>
              </v:textbox>
              <w10:wrap type="none"/>
            </v:shape>
            <v:shape style="position:absolute;left:1665;top:782;width:518;height:171" type="#_x0000_t202" filled="false" stroked="false">
              <v:textbox inset="0,0,0,0">
                <w:txbxContent>
                  <w:p>
                    <w:pPr>
                      <w:spacing w:line="170" w:lineRule="exact" w:before="0"/>
                      <w:ind w:left="0" w:right="0" w:firstLine="0"/>
                      <w:jc w:val="left"/>
                      <w:rPr>
                        <w:b/>
                        <w:sz w:val="17"/>
                      </w:rPr>
                    </w:pPr>
                    <w:r>
                      <w:rPr>
                        <w:b/>
                        <w:sz w:val="17"/>
                      </w:rPr>
                      <w:t>Línea 1</w:t>
                    </w:r>
                  </w:p>
                </w:txbxContent>
              </v:textbox>
              <w10:wrap type="none"/>
            </v:shape>
            <w10:wrap type="topAndBottom"/>
          </v:group>
        </w:pict>
      </w:r>
    </w:p>
    <w:p>
      <w:pPr>
        <w:pStyle w:val="BodyText"/>
        <w:spacing w:before="2"/>
        <w:rPr>
          <w:b/>
          <w:sz w:val="26"/>
        </w:rPr>
      </w:pPr>
    </w:p>
    <w:p>
      <w:pPr>
        <w:pStyle w:val="ListParagraph"/>
        <w:numPr>
          <w:ilvl w:val="0"/>
          <w:numId w:val="7"/>
        </w:numPr>
        <w:tabs>
          <w:tab w:pos="716" w:val="left" w:leader="none"/>
        </w:tabs>
        <w:spacing w:line="240" w:lineRule="auto" w:before="66" w:after="0"/>
        <w:ind w:left="715" w:right="0" w:hanging="123"/>
        <w:jc w:val="left"/>
        <w:rPr>
          <w:sz w:val="17"/>
        </w:rPr>
      </w:pPr>
      <w:r>
        <w:rPr>
          <w:sz w:val="17"/>
        </w:rPr>
        <w:t>Pago de impuestos y exoneración en</w:t>
      </w:r>
      <w:r>
        <w:rPr>
          <w:spacing w:val="-8"/>
          <w:sz w:val="17"/>
        </w:rPr>
        <w:t> </w:t>
      </w:r>
      <w:r>
        <w:rPr>
          <w:sz w:val="17"/>
        </w:rPr>
        <w:t>obras:</w:t>
      </w:r>
    </w:p>
    <w:p>
      <w:pPr>
        <w:pStyle w:val="BodyText"/>
      </w:pPr>
    </w:p>
    <w:p>
      <w:pPr>
        <w:pStyle w:val="ListParagraph"/>
        <w:numPr>
          <w:ilvl w:val="1"/>
          <w:numId w:val="1"/>
        </w:numPr>
        <w:tabs>
          <w:tab w:pos="1150" w:val="left" w:leader="none"/>
        </w:tabs>
        <w:spacing w:line="237" w:lineRule="auto" w:before="0" w:after="0"/>
        <w:ind w:left="1149" w:right="4102" w:hanging="278"/>
        <w:jc w:val="both"/>
        <w:rPr>
          <w:sz w:val="17"/>
        </w:rPr>
      </w:pPr>
      <w:r>
        <w:rPr>
          <w:sz w:val="17"/>
        </w:rPr>
        <w:t>En virtud de que por principio de inmunidad fiscal el Poder Judicial está </w:t>
      </w:r>
      <w:r>
        <w:rPr>
          <w:spacing w:val="-3"/>
          <w:sz w:val="17"/>
        </w:rPr>
        <w:t>exento </w:t>
      </w:r>
      <w:r>
        <w:rPr>
          <w:sz w:val="17"/>
        </w:rPr>
        <w:t>del pago de los impuestos nacionales; en el precio total de la obra (producto final) a entregar al Poder Judicial</w:t>
      </w:r>
      <w:r>
        <w:rPr>
          <w:spacing w:val="-5"/>
          <w:sz w:val="17"/>
        </w:rPr>
        <w:t> </w:t>
      </w:r>
      <w:r>
        <w:rPr>
          <w:sz w:val="17"/>
        </w:rPr>
        <w:t>no</w:t>
      </w:r>
      <w:r>
        <w:rPr>
          <w:spacing w:val="-5"/>
          <w:sz w:val="17"/>
        </w:rPr>
        <w:t> </w:t>
      </w:r>
      <w:r>
        <w:rPr>
          <w:sz w:val="17"/>
        </w:rPr>
        <w:t>se</w:t>
      </w:r>
      <w:r>
        <w:rPr>
          <w:spacing w:val="-5"/>
          <w:sz w:val="17"/>
        </w:rPr>
        <w:t> </w:t>
      </w:r>
      <w:r>
        <w:rPr>
          <w:sz w:val="17"/>
        </w:rPr>
        <w:t>deberá</w:t>
      </w:r>
      <w:r>
        <w:rPr>
          <w:spacing w:val="-4"/>
          <w:sz w:val="17"/>
        </w:rPr>
        <w:t> </w:t>
      </w:r>
      <w:r>
        <w:rPr>
          <w:sz w:val="17"/>
        </w:rPr>
        <w:t>cobrar</w:t>
      </w:r>
      <w:r>
        <w:rPr>
          <w:spacing w:val="-3"/>
          <w:sz w:val="17"/>
        </w:rPr>
        <w:t> </w:t>
      </w:r>
      <w:r>
        <w:rPr>
          <w:sz w:val="17"/>
        </w:rPr>
        <w:t>impuesto</w:t>
      </w:r>
      <w:r>
        <w:rPr>
          <w:spacing w:val="-5"/>
          <w:sz w:val="17"/>
        </w:rPr>
        <w:t> </w:t>
      </w:r>
      <w:r>
        <w:rPr>
          <w:sz w:val="17"/>
        </w:rPr>
        <w:t>alguno</w:t>
      </w:r>
      <w:r>
        <w:rPr>
          <w:spacing w:val="-4"/>
          <w:sz w:val="17"/>
        </w:rPr>
        <w:t> </w:t>
      </w:r>
      <w:r>
        <w:rPr>
          <w:sz w:val="17"/>
        </w:rPr>
        <w:t>al</w:t>
      </w:r>
      <w:r>
        <w:rPr>
          <w:spacing w:val="-4"/>
          <w:sz w:val="17"/>
        </w:rPr>
        <w:t> </w:t>
      </w:r>
      <w:r>
        <w:rPr>
          <w:sz w:val="17"/>
        </w:rPr>
        <w:t>Poder</w:t>
      </w:r>
      <w:r>
        <w:rPr>
          <w:spacing w:val="-2"/>
          <w:sz w:val="17"/>
        </w:rPr>
        <w:t> </w:t>
      </w:r>
      <w:r>
        <w:rPr>
          <w:sz w:val="17"/>
        </w:rPr>
        <w:t>Judicial,</w:t>
      </w:r>
      <w:r>
        <w:rPr>
          <w:spacing w:val="-4"/>
          <w:sz w:val="17"/>
        </w:rPr>
        <w:t> </w:t>
      </w:r>
      <w:r>
        <w:rPr>
          <w:sz w:val="17"/>
        </w:rPr>
        <w:t>excepto</w:t>
      </w:r>
      <w:r>
        <w:rPr>
          <w:spacing w:val="-4"/>
          <w:sz w:val="17"/>
        </w:rPr>
        <w:t> </w:t>
      </w:r>
      <w:r>
        <w:rPr>
          <w:sz w:val="17"/>
        </w:rPr>
        <w:t>el</w:t>
      </w:r>
      <w:r>
        <w:rPr>
          <w:spacing w:val="-4"/>
          <w:sz w:val="17"/>
        </w:rPr>
        <w:t> </w:t>
      </w:r>
      <w:r>
        <w:rPr>
          <w:sz w:val="17"/>
        </w:rPr>
        <w:t>impuesto</w:t>
      </w:r>
      <w:r>
        <w:rPr>
          <w:spacing w:val="-5"/>
          <w:sz w:val="17"/>
        </w:rPr>
        <w:t> </w:t>
      </w:r>
      <w:r>
        <w:rPr>
          <w:sz w:val="17"/>
        </w:rPr>
        <w:t>al</w:t>
      </w:r>
      <w:r>
        <w:rPr>
          <w:spacing w:val="-3"/>
          <w:sz w:val="17"/>
        </w:rPr>
        <w:t> </w:t>
      </w:r>
      <w:r>
        <w:rPr>
          <w:sz w:val="17"/>
        </w:rPr>
        <w:t>valor </w:t>
      </w:r>
      <w:r>
        <w:rPr>
          <w:spacing w:val="-3"/>
          <w:sz w:val="17"/>
        </w:rPr>
        <w:t>agregado, </w:t>
      </w:r>
      <w:r>
        <w:rPr>
          <w:sz w:val="17"/>
        </w:rPr>
        <w:t>según el detalle establecido en el punto c) de la presente</w:t>
      </w:r>
      <w:r>
        <w:rPr>
          <w:spacing w:val="-14"/>
          <w:sz w:val="17"/>
        </w:rPr>
        <w:t> </w:t>
      </w:r>
      <w:r>
        <w:rPr>
          <w:sz w:val="17"/>
        </w:rPr>
        <w:t>cláusula.</w:t>
      </w:r>
    </w:p>
    <w:p>
      <w:pPr>
        <w:pStyle w:val="BodyText"/>
      </w:pPr>
    </w:p>
    <w:p>
      <w:pPr>
        <w:pStyle w:val="ListParagraph"/>
        <w:numPr>
          <w:ilvl w:val="1"/>
          <w:numId w:val="1"/>
        </w:numPr>
        <w:tabs>
          <w:tab w:pos="1150" w:val="left" w:leader="none"/>
        </w:tabs>
        <w:spacing w:line="237" w:lineRule="auto" w:before="0" w:after="0"/>
        <w:ind w:left="1149" w:right="4100" w:hanging="278"/>
        <w:jc w:val="both"/>
        <w:rPr>
          <w:sz w:val="17"/>
        </w:rPr>
      </w:pPr>
      <w:r>
        <w:rPr>
          <w:sz w:val="17"/>
        </w:rPr>
        <w:t>No obstante, la oferta deberá incluir todos los impuestos que la afectan que deberá pagar cada </w:t>
      </w:r>
      <w:r>
        <w:rPr>
          <w:spacing w:val="-3"/>
          <w:sz w:val="17"/>
        </w:rPr>
        <w:t>oferente </w:t>
      </w:r>
      <w:r>
        <w:rPr>
          <w:sz w:val="17"/>
        </w:rPr>
        <w:t>cuando compre los materiales o equipos que necesita para el desarrollo de la obra. El Poder Judicial no </w:t>
      </w:r>
      <w:r>
        <w:rPr>
          <w:spacing w:val="-3"/>
          <w:sz w:val="17"/>
        </w:rPr>
        <w:t>exonerará </w:t>
      </w:r>
      <w:r>
        <w:rPr>
          <w:sz w:val="17"/>
        </w:rPr>
        <w:t>ningún tipo de impuesto de materiales ni equipos que se incorporen a la obra, por lo que se entenderán incluidos en el precio ofertado. De acuerdo con lo establecido en el artículo 25 del Reglamento a la Ley de Contratación Administrativa en toda oferta deberá cotizarse el precio libre de tributos, además deberá adjuntarse un desglose del monto y naturaleza de los impuestos, las tasas, sobretasas, aranceles de importación y demás impuestos de mercadeo local que los afectare, y en el caso</w:t>
      </w:r>
      <w:r>
        <w:rPr>
          <w:spacing w:val="-3"/>
          <w:sz w:val="17"/>
        </w:rPr>
        <w:t> </w:t>
      </w:r>
      <w:r>
        <w:rPr>
          <w:sz w:val="17"/>
        </w:rPr>
        <w:t>que</w:t>
      </w:r>
      <w:r>
        <w:rPr>
          <w:spacing w:val="-3"/>
          <w:sz w:val="17"/>
        </w:rPr>
        <w:t> </w:t>
      </w:r>
      <w:r>
        <w:rPr>
          <w:sz w:val="17"/>
        </w:rPr>
        <w:t>esta</w:t>
      </w:r>
      <w:r>
        <w:rPr>
          <w:spacing w:val="-1"/>
          <w:sz w:val="17"/>
        </w:rPr>
        <w:t> </w:t>
      </w:r>
      <w:r>
        <w:rPr>
          <w:sz w:val="17"/>
        </w:rPr>
        <w:t>no</w:t>
      </w:r>
      <w:r>
        <w:rPr>
          <w:spacing w:val="-3"/>
          <w:sz w:val="17"/>
        </w:rPr>
        <w:t> </w:t>
      </w:r>
      <w:r>
        <w:rPr>
          <w:sz w:val="17"/>
        </w:rPr>
        <w:t>lo</w:t>
      </w:r>
      <w:r>
        <w:rPr>
          <w:spacing w:val="-2"/>
          <w:sz w:val="17"/>
        </w:rPr>
        <w:t> </w:t>
      </w:r>
      <w:r>
        <w:rPr>
          <w:sz w:val="17"/>
        </w:rPr>
        <w:t>indique,</w:t>
      </w:r>
      <w:r>
        <w:rPr>
          <w:spacing w:val="-1"/>
          <w:sz w:val="17"/>
        </w:rPr>
        <w:t> </w:t>
      </w:r>
      <w:r>
        <w:rPr>
          <w:sz w:val="17"/>
        </w:rPr>
        <w:t>se</w:t>
      </w:r>
      <w:r>
        <w:rPr>
          <w:spacing w:val="-3"/>
          <w:sz w:val="17"/>
        </w:rPr>
        <w:t> </w:t>
      </w:r>
      <w:r>
        <w:rPr>
          <w:sz w:val="17"/>
        </w:rPr>
        <w:t>presume</w:t>
      </w:r>
      <w:r>
        <w:rPr>
          <w:spacing w:val="-3"/>
          <w:sz w:val="17"/>
        </w:rPr>
        <w:t> </w:t>
      </w:r>
      <w:r>
        <w:rPr>
          <w:sz w:val="17"/>
        </w:rPr>
        <w:t>que</w:t>
      </w:r>
      <w:r>
        <w:rPr>
          <w:spacing w:val="-3"/>
          <w:sz w:val="17"/>
        </w:rPr>
        <w:t> </w:t>
      </w:r>
      <w:r>
        <w:rPr>
          <w:sz w:val="17"/>
        </w:rPr>
        <w:t>el</w:t>
      </w:r>
      <w:r>
        <w:rPr>
          <w:spacing w:val="-2"/>
          <w:sz w:val="17"/>
        </w:rPr>
        <w:t> </w:t>
      </w:r>
      <w:r>
        <w:rPr>
          <w:sz w:val="17"/>
        </w:rPr>
        <w:t>monto</w:t>
      </w:r>
      <w:r>
        <w:rPr>
          <w:spacing w:val="-2"/>
          <w:sz w:val="17"/>
        </w:rPr>
        <w:t> </w:t>
      </w:r>
      <w:r>
        <w:rPr>
          <w:sz w:val="17"/>
        </w:rPr>
        <w:t>total</w:t>
      </w:r>
      <w:r>
        <w:rPr>
          <w:spacing w:val="-1"/>
          <w:sz w:val="17"/>
        </w:rPr>
        <w:t> </w:t>
      </w:r>
      <w:r>
        <w:rPr>
          <w:sz w:val="17"/>
        </w:rPr>
        <w:t>cotizado</w:t>
      </w:r>
      <w:r>
        <w:rPr>
          <w:spacing w:val="-2"/>
          <w:sz w:val="17"/>
        </w:rPr>
        <w:t> </w:t>
      </w:r>
      <w:r>
        <w:rPr>
          <w:sz w:val="17"/>
        </w:rPr>
        <w:t>los</w:t>
      </w:r>
      <w:r>
        <w:rPr>
          <w:spacing w:val="-1"/>
          <w:sz w:val="17"/>
        </w:rPr>
        <w:t> </w:t>
      </w:r>
      <w:r>
        <w:rPr>
          <w:spacing w:val="-3"/>
          <w:sz w:val="17"/>
        </w:rPr>
        <w:t>incluye.”</w:t>
      </w:r>
    </w:p>
    <w:p>
      <w:pPr>
        <w:pStyle w:val="BodyText"/>
        <w:rPr>
          <w:sz w:val="16"/>
        </w:rPr>
      </w:pPr>
    </w:p>
    <w:p>
      <w:pPr>
        <w:pStyle w:val="BodyText"/>
        <w:spacing w:before="1"/>
      </w:pPr>
    </w:p>
    <w:p>
      <w:pPr>
        <w:pStyle w:val="ListParagraph"/>
        <w:numPr>
          <w:ilvl w:val="1"/>
          <w:numId w:val="1"/>
        </w:numPr>
        <w:tabs>
          <w:tab w:pos="1150" w:val="left" w:leader="none"/>
        </w:tabs>
        <w:spacing w:line="237" w:lineRule="auto" w:before="0" w:after="0"/>
        <w:ind w:left="1149" w:right="4101" w:hanging="278"/>
        <w:jc w:val="both"/>
        <w:rPr>
          <w:sz w:val="17"/>
        </w:rPr>
      </w:pPr>
      <w:r>
        <w:rPr>
          <w:color w:val="006FC0"/>
          <w:sz w:val="17"/>
        </w:rPr>
        <w:t>Se aclara a todos los </w:t>
      </w:r>
      <w:r>
        <w:rPr>
          <w:color w:val="006FC0"/>
          <w:spacing w:val="-3"/>
          <w:sz w:val="17"/>
        </w:rPr>
        <w:t>oferentes, </w:t>
      </w:r>
      <w:r>
        <w:rPr>
          <w:color w:val="006FC0"/>
          <w:sz w:val="17"/>
        </w:rPr>
        <w:t>que conforme a lo establecido en el transitorio XIV de la Ley</w:t>
      </w:r>
      <w:r>
        <w:rPr>
          <w:color w:val="006FC0"/>
          <w:spacing w:val="-5"/>
          <w:sz w:val="17"/>
        </w:rPr>
        <w:t> </w:t>
      </w:r>
      <w:r>
        <w:rPr>
          <w:color w:val="006FC0"/>
          <w:sz w:val="17"/>
        </w:rPr>
        <w:t>N°</w:t>
      </w:r>
      <w:r>
        <w:rPr>
          <w:color w:val="006FC0"/>
          <w:spacing w:val="-3"/>
          <w:sz w:val="17"/>
        </w:rPr>
        <w:t> </w:t>
      </w:r>
      <w:r>
        <w:rPr>
          <w:color w:val="006FC0"/>
          <w:sz w:val="17"/>
        </w:rPr>
        <w:t>9635,</w:t>
      </w:r>
      <w:r>
        <w:rPr>
          <w:color w:val="006FC0"/>
          <w:spacing w:val="-3"/>
          <w:sz w:val="17"/>
        </w:rPr>
        <w:t> </w:t>
      </w:r>
      <w:r>
        <w:rPr>
          <w:color w:val="006FC0"/>
          <w:sz w:val="17"/>
        </w:rPr>
        <w:t>Ley</w:t>
      </w:r>
      <w:r>
        <w:rPr>
          <w:color w:val="006FC0"/>
          <w:spacing w:val="-5"/>
          <w:sz w:val="17"/>
        </w:rPr>
        <w:t> </w:t>
      </w:r>
      <w:r>
        <w:rPr>
          <w:color w:val="006FC0"/>
          <w:sz w:val="17"/>
        </w:rPr>
        <w:t>de</w:t>
      </w:r>
      <w:r>
        <w:rPr>
          <w:color w:val="006FC0"/>
          <w:spacing w:val="-5"/>
          <w:sz w:val="17"/>
        </w:rPr>
        <w:t> </w:t>
      </w:r>
      <w:r>
        <w:rPr>
          <w:color w:val="006FC0"/>
          <w:sz w:val="17"/>
        </w:rPr>
        <w:t>Fortalecimiento</w:t>
      </w:r>
      <w:r>
        <w:rPr>
          <w:color w:val="006FC0"/>
          <w:spacing w:val="-4"/>
          <w:sz w:val="17"/>
        </w:rPr>
        <w:t> </w:t>
      </w:r>
      <w:r>
        <w:rPr>
          <w:color w:val="006FC0"/>
          <w:sz w:val="17"/>
        </w:rPr>
        <w:t>de</w:t>
      </w:r>
      <w:r>
        <w:rPr>
          <w:color w:val="006FC0"/>
          <w:spacing w:val="-5"/>
          <w:sz w:val="17"/>
        </w:rPr>
        <w:t> </w:t>
      </w:r>
      <w:r>
        <w:rPr>
          <w:color w:val="006FC0"/>
          <w:sz w:val="17"/>
        </w:rPr>
        <w:t>las</w:t>
      </w:r>
      <w:r>
        <w:rPr>
          <w:color w:val="006FC0"/>
          <w:spacing w:val="-3"/>
          <w:sz w:val="17"/>
        </w:rPr>
        <w:t> </w:t>
      </w:r>
      <w:r>
        <w:rPr>
          <w:color w:val="006FC0"/>
          <w:sz w:val="17"/>
        </w:rPr>
        <w:t>Finanzas</w:t>
      </w:r>
      <w:r>
        <w:rPr>
          <w:color w:val="006FC0"/>
          <w:spacing w:val="-3"/>
          <w:sz w:val="17"/>
        </w:rPr>
        <w:t> </w:t>
      </w:r>
      <w:r>
        <w:rPr>
          <w:color w:val="006FC0"/>
          <w:sz w:val="17"/>
        </w:rPr>
        <w:t>Públicas,</w:t>
      </w:r>
      <w:r>
        <w:rPr>
          <w:color w:val="006FC0"/>
          <w:spacing w:val="-1"/>
          <w:sz w:val="17"/>
        </w:rPr>
        <w:t> </w:t>
      </w:r>
      <w:r>
        <w:rPr>
          <w:color w:val="006FC0"/>
          <w:sz w:val="17"/>
        </w:rPr>
        <w:t>las</w:t>
      </w:r>
      <w:r>
        <w:rPr>
          <w:color w:val="006FC0"/>
          <w:spacing w:val="-3"/>
          <w:sz w:val="17"/>
        </w:rPr>
        <w:t> </w:t>
      </w:r>
      <w:r>
        <w:rPr>
          <w:color w:val="006FC0"/>
          <w:sz w:val="17"/>
        </w:rPr>
        <w:t>instituciones</w:t>
      </w:r>
      <w:r>
        <w:rPr>
          <w:color w:val="006FC0"/>
          <w:spacing w:val="-3"/>
          <w:sz w:val="17"/>
        </w:rPr>
        <w:t> </w:t>
      </w:r>
      <w:r>
        <w:rPr>
          <w:color w:val="006FC0"/>
          <w:sz w:val="17"/>
        </w:rPr>
        <w:t>públicas,</w:t>
      </w:r>
      <w:r>
        <w:rPr>
          <w:color w:val="006FC0"/>
          <w:spacing w:val="-3"/>
          <w:sz w:val="17"/>
        </w:rPr>
        <w:t> </w:t>
      </w:r>
      <w:r>
        <w:rPr>
          <w:color w:val="006FC0"/>
          <w:sz w:val="17"/>
        </w:rPr>
        <w:t>que a la entrada en vigencia del título I de dicha ley se encontraban </w:t>
      </w:r>
      <w:r>
        <w:rPr>
          <w:color w:val="006FC0"/>
          <w:spacing w:val="-3"/>
          <w:sz w:val="17"/>
        </w:rPr>
        <w:t>exoneradas </w:t>
      </w:r>
      <w:r>
        <w:rPr>
          <w:color w:val="006FC0"/>
          <w:sz w:val="17"/>
        </w:rPr>
        <w:t>del impuesto sobre las ventas, </w:t>
      </w:r>
      <w:r>
        <w:rPr>
          <w:b/>
          <w:color w:val="006FC0"/>
          <w:sz w:val="17"/>
          <w:u w:val="single" w:color="006FC0"/>
        </w:rPr>
        <w:t>mantendrán dicha exoneración durante el ejercicio presupuestario del año 2019</w:t>
      </w:r>
      <w:r>
        <w:rPr>
          <w:color w:val="006FC0"/>
          <w:sz w:val="17"/>
        </w:rPr>
        <w:t>, por lo que en caso de resultar adjudicatarios </w:t>
      </w:r>
      <w:r>
        <w:rPr>
          <w:color w:val="006FC0"/>
          <w:sz w:val="17"/>
          <w:u w:val="single" w:color="006FC0"/>
        </w:rPr>
        <w:t>no deberán incluir en las facturas</w:t>
      </w:r>
      <w:r>
        <w:rPr>
          <w:color w:val="006FC0"/>
          <w:sz w:val="17"/>
        </w:rPr>
        <w:t> que presenten a trámite durante el presente año el impuesto al valor agregado (IVA). No obstante, deberán ajustarse a lo señalado en la Resolución RES.DGH-038-2019, de la Dirección General de Hacienda de las quince horas del veintiuno de junio de dos mil diecinueve, para tales efectos deberá utilizar la Exoneración N°</w:t>
      </w:r>
      <w:r>
        <w:rPr>
          <w:color w:val="006FC0"/>
          <w:spacing w:val="-21"/>
          <w:sz w:val="17"/>
        </w:rPr>
        <w:t> </w:t>
      </w:r>
      <w:r>
        <w:rPr>
          <w:color w:val="006FC0"/>
          <w:sz w:val="17"/>
        </w:rPr>
        <w:t>AL-00153722-19.</w:t>
      </w:r>
    </w:p>
    <w:p>
      <w:pPr>
        <w:pStyle w:val="BodyText"/>
        <w:rPr>
          <w:sz w:val="16"/>
        </w:rPr>
      </w:pPr>
    </w:p>
    <w:p>
      <w:pPr>
        <w:pStyle w:val="BodyText"/>
        <w:spacing w:before="6"/>
      </w:pPr>
    </w:p>
    <w:p>
      <w:pPr>
        <w:pStyle w:val="ListParagraph"/>
        <w:numPr>
          <w:ilvl w:val="1"/>
          <w:numId w:val="1"/>
        </w:numPr>
        <w:tabs>
          <w:tab w:pos="1150" w:val="left" w:leader="none"/>
        </w:tabs>
        <w:spacing w:line="230" w:lineRule="auto" w:before="0" w:after="0"/>
        <w:ind w:left="1149" w:right="4097" w:hanging="278"/>
        <w:jc w:val="both"/>
        <w:rPr>
          <w:sz w:val="17"/>
        </w:rPr>
      </w:pPr>
      <w:r>
        <w:rPr>
          <w:sz w:val="17"/>
        </w:rPr>
        <w:t>El </w:t>
      </w:r>
      <w:r>
        <w:rPr>
          <w:spacing w:val="-3"/>
          <w:sz w:val="17"/>
        </w:rPr>
        <w:t>precio </w:t>
      </w:r>
      <w:r>
        <w:rPr>
          <w:sz w:val="17"/>
        </w:rPr>
        <w:t>de los </w:t>
      </w:r>
      <w:r>
        <w:rPr>
          <w:spacing w:val="-3"/>
          <w:sz w:val="17"/>
        </w:rPr>
        <w:t>trabajos </w:t>
      </w:r>
      <w:r>
        <w:rPr>
          <w:sz w:val="17"/>
        </w:rPr>
        <w:t>se </w:t>
      </w:r>
      <w:r>
        <w:rPr>
          <w:spacing w:val="-3"/>
          <w:sz w:val="17"/>
        </w:rPr>
        <w:t>debe cotizar </w:t>
      </w:r>
      <w:r>
        <w:rPr>
          <w:sz w:val="17"/>
        </w:rPr>
        <w:t>en </w:t>
      </w:r>
      <w:r>
        <w:rPr>
          <w:spacing w:val="-3"/>
          <w:sz w:val="17"/>
        </w:rPr>
        <w:t>forma </w:t>
      </w:r>
      <w:r>
        <w:rPr>
          <w:spacing w:val="-4"/>
          <w:sz w:val="17"/>
        </w:rPr>
        <w:t>total, esto independientemente </w:t>
      </w:r>
      <w:r>
        <w:rPr>
          <w:spacing w:val="-3"/>
          <w:sz w:val="17"/>
        </w:rPr>
        <w:t>del desglose </w:t>
      </w:r>
      <w:r>
        <w:rPr>
          <w:sz w:val="17"/>
        </w:rPr>
        <w:t>usual,</w:t>
      </w:r>
      <w:r>
        <w:rPr>
          <w:spacing w:val="-7"/>
          <w:sz w:val="17"/>
        </w:rPr>
        <w:t> </w:t>
      </w:r>
      <w:r>
        <w:rPr>
          <w:sz w:val="17"/>
        </w:rPr>
        <w:t>que</w:t>
      </w:r>
      <w:r>
        <w:rPr>
          <w:spacing w:val="-6"/>
          <w:sz w:val="17"/>
        </w:rPr>
        <w:t> </w:t>
      </w:r>
      <w:r>
        <w:rPr>
          <w:sz w:val="17"/>
        </w:rPr>
        <w:t>se</w:t>
      </w:r>
      <w:r>
        <w:rPr>
          <w:spacing w:val="-5"/>
          <w:sz w:val="17"/>
        </w:rPr>
        <w:t> </w:t>
      </w:r>
      <w:r>
        <w:rPr>
          <w:spacing w:val="-4"/>
          <w:sz w:val="17"/>
        </w:rPr>
        <w:t>requiere</w:t>
      </w:r>
      <w:r>
        <w:rPr>
          <w:spacing w:val="-5"/>
          <w:sz w:val="17"/>
        </w:rPr>
        <w:t> </w:t>
      </w:r>
      <w:r>
        <w:rPr>
          <w:sz w:val="17"/>
        </w:rPr>
        <w:t>en</w:t>
      </w:r>
      <w:r>
        <w:rPr>
          <w:spacing w:val="-5"/>
          <w:sz w:val="17"/>
        </w:rPr>
        <w:t> </w:t>
      </w:r>
      <w:r>
        <w:rPr>
          <w:sz w:val="17"/>
        </w:rPr>
        <w:t>la</w:t>
      </w:r>
      <w:r>
        <w:rPr>
          <w:spacing w:val="-8"/>
          <w:sz w:val="17"/>
        </w:rPr>
        <w:t> </w:t>
      </w:r>
      <w:r>
        <w:rPr>
          <w:spacing w:val="-3"/>
          <w:sz w:val="17"/>
        </w:rPr>
        <w:t>tabla</w:t>
      </w:r>
      <w:r>
        <w:rPr>
          <w:spacing w:val="-6"/>
          <w:sz w:val="17"/>
        </w:rPr>
        <w:t> </w:t>
      </w:r>
      <w:r>
        <w:rPr>
          <w:spacing w:val="-4"/>
          <w:sz w:val="17"/>
        </w:rPr>
        <w:t>adjunta.</w:t>
      </w:r>
    </w:p>
    <w:p>
      <w:pPr>
        <w:pStyle w:val="BodyText"/>
        <w:spacing w:before="11"/>
        <w:rPr>
          <w:sz w:val="8"/>
        </w:rPr>
      </w:pPr>
    </w:p>
    <w:p>
      <w:pPr>
        <w:pStyle w:val="BodyText"/>
        <w:spacing w:before="101"/>
        <w:ind w:left="871"/>
        <w:rPr>
          <w:rFonts w:ascii="Arial Black"/>
        </w:rPr>
      </w:pPr>
      <w:r>
        <w:rPr/>
        <w:pict>
          <v:group style="position:absolute;margin-left:93.456001pt;margin-top:5.046978pt;width:313.25pt;height:32.4500pt;mso-position-horizontal-relative:page;mso-position-vertical-relative:paragraph;z-index:15755264" coordorigin="1869,101" coordsize="6265,649">
            <v:rect style="position:absolute;left:2024;top:100;width:6110;height:234" filled="true" fillcolor="#ece0f1" stroked="false">
              <v:fill type="solid"/>
            </v:rect>
            <v:shape style="position:absolute;left:2025;top:130;width:4;height:206" coordorigin="2026,130" coordsize="4,206" path="m2030,336l2028,334m2026,332l2026,136m2026,134l2030,130e" filled="false" stroked="true" strokeweight=".140pt" strokecolor="#623177">
              <v:path arrowok="t"/>
              <v:stroke dashstyle="solid"/>
            </v:shape>
            <v:shape style="position:absolute;left:1869;top:334;width:6265;height:415" coordorigin="1869,335" coordsize="6265,415" path="m8134,542l1869,542,1869,749,8134,749,8134,542xm8134,335l1869,335,1869,542,8134,542,8134,335xe" filled="true" fillcolor="#ece0f1" stroked="false">
              <v:path arrowok="t"/>
              <v:fill type="solid"/>
            </v:shape>
            <v:shape style="position:absolute;left:1869;top:100;width:6265;height:649" type="#_x0000_t202" filled="false" stroked="false">
              <v:textbox inset="0,0,0,0">
                <w:txbxContent>
                  <w:p>
                    <w:pPr>
                      <w:spacing w:before="25"/>
                      <w:ind w:left="0" w:right="-15" w:firstLine="0"/>
                      <w:jc w:val="both"/>
                      <w:rPr>
                        <w:sz w:val="17"/>
                      </w:rPr>
                    </w:pPr>
                    <w:r>
                      <w:rPr>
                        <w:sz w:val="17"/>
                      </w:rPr>
                      <w:t>El </w:t>
                    </w:r>
                    <w:r>
                      <w:rPr>
                        <w:spacing w:val="-5"/>
                        <w:sz w:val="17"/>
                      </w:rPr>
                      <w:t>Oferente </w:t>
                    </w:r>
                    <w:r>
                      <w:rPr>
                        <w:spacing w:val="-4"/>
                        <w:sz w:val="17"/>
                      </w:rPr>
                      <w:t>deberá </w:t>
                    </w:r>
                    <w:r>
                      <w:rPr>
                        <w:spacing w:val="-3"/>
                        <w:sz w:val="17"/>
                      </w:rPr>
                      <w:t>incluir </w:t>
                    </w:r>
                    <w:r>
                      <w:rPr>
                        <w:sz w:val="17"/>
                      </w:rPr>
                      <w:t>en su </w:t>
                    </w:r>
                    <w:r>
                      <w:rPr>
                        <w:spacing w:val="-4"/>
                        <w:sz w:val="17"/>
                      </w:rPr>
                      <w:t>oferta </w:t>
                    </w:r>
                    <w:r>
                      <w:rPr>
                        <w:spacing w:val="-3"/>
                        <w:sz w:val="17"/>
                      </w:rPr>
                      <w:t>(dentro </w:t>
                    </w:r>
                    <w:r>
                      <w:rPr>
                        <w:sz w:val="17"/>
                      </w:rPr>
                      <w:t>de la </w:t>
                    </w:r>
                    <w:r>
                      <w:rPr>
                        <w:spacing w:val="-3"/>
                        <w:sz w:val="17"/>
                      </w:rPr>
                      <w:t>tabla </w:t>
                    </w:r>
                    <w:r>
                      <w:rPr>
                        <w:sz w:val="17"/>
                      </w:rPr>
                      <w:t>de </w:t>
                    </w:r>
                    <w:r>
                      <w:rPr>
                        <w:spacing w:val="-3"/>
                        <w:sz w:val="17"/>
                      </w:rPr>
                      <w:t>pagos) </w:t>
                    </w:r>
                    <w:r>
                      <w:rPr>
                        <w:sz w:val="17"/>
                      </w:rPr>
                      <w:t>un </w:t>
                    </w:r>
                    <w:r>
                      <w:rPr>
                        <w:spacing w:val="-3"/>
                        <w:sz w:val="17"/>
                      </w:rPr>
                      <w:t>ítem </w:t>
                    </w:r>
                    <w:r>
                      <w:rPr>
                        <w:sz w:val="17"/>
                      </w:rPr>
                      <w:t>de </w:t>
                    </w:r>
                    <w:r>
                      <w:rPr>
                        <w:spacing w:val="-4"/>
                        <w:sz w:val="17"/>
                      </w:rPr>
                      <w:t>imprevistos </w:t>
                    </w:r>
                    <w:r>
                      <w:rPr>
                        <w:sz w:val="17"/>
                      </w:rPr>
                      <w:t>de </w:t>
                    </w:r>
                    <w:r>
                      <w:rPr>
                        <w:spacing w:val="-4"/>
                        <w:sz w:val="17"/>
                      </w:rPr>
                      <w:t>diseño, </w:t>
                    </w:r>
                    <w:r>
                      <w:rPr>
                        <w:sz w:val="17"/>
                      </w:rPr>
                      <w:t>el </w:t>
                    </w:r>
                    <w:r>
                      <w:rPr>
                        <w:spacing w:val="-3"/>
                        <w:sz w:val="17"/>
                      </w:rPr>
                      <w:t>cual </w:t>
                    </w:r>
                    <w:r>
                      <w:rPr>
                        <w:sz w:val="17"/>
                      </w:rPr>
                      <w:t>solo </w:t>
                    </w:r>
                    <w:r>
                      <w:rPr>
                        <w:spacing w:val="-3"/>
                        <w:sz w:val="17"/>
                      </w:rPr>
                      <w:t>podrá ser utilizado </w:t>
                    </w:r>
                    <w:r>
                      <w:rPr>
                        <w:sz w:val="17"/>
                      </w:rPr>
                      <w:t>por el </w:t>
                    </w:r>
                    <w:r>
                      <w:rPr>
                        <w:spacing w:val="-3"/>
                        <w:sz w:val="17"/>
                      </w:rPr>
                      <w:t>Poder Judicial </w:t>
                    </w:r>
                    <w:r>
                      <w:rPr>
                        <w:spacing w:val="-4"/>
                        <w:sz w:val="17"/>
                      </w:rPr>
                      <w:t>para </w:t>
                    </w:r>
                    <w:r>
                      <w:rPr>
                        <w:spacing w:val="-3"/>
                        <w:sz w:val="17"/>
                      </w:rPr>
                      <w:t>cubrir </w:t>
                    </w:r>
                    <w:r>
                      <w:rPr>
                        <w:spacing w:val="-4"/>
                        <w:sz w:val="17"/>
                      </w:rPr>
                      <w:t>Imprevistos </w:t>
                    </w:r>
                    <w:r>
                      <w:rPr>
                        <w:sz w:val="17"/>
                      </w:rPr>
                      <w:t>de </w:t>
                    </w:r>
                    <w:r>
                      <w:rPr>
                        <w:spacing w:val="-3"/>
                        <w:sz w:val="17"/>
                      </w:rPr>
                      <w:t>Diseño </w:t>
                    </w:r>
                    <w:r>
                      <w:rPr>
                        <w:sz w:val="17"/>
                      </w:rPr>
                      <w:t>que se </w:t>
                    </w:r>
                    <w:r>
                      <w:rPr>
                        <w:spacing w:val="-4"/>
                        <w:sz w:val="17"/>
                      </w:rPr>
                      <w:t>tengan </w:t>
                    </w:r>
                    <w:r>
                      <w:rPr>
                        <w:sz w:val="17"/>
                      </w:rPr>
                      <w:t>que </w:t>
                    </w:r>
                    <w:r>
                      <w:rPr>
                        <w:spacing w:val="-4"/>
                        <w:sz w:val="17"/>
                      </w:rPr>
                      <w:t>realizar durante </w:t>
                    </w:r>
                    <w:r>
                      <w:rPr>
                        <w:sz w:val="17"/>
                      </w:rPr>
                      <w:t>la </w:t>
                    </w:r>
                    <w:r>
                      <w:rPr>
                        <w:spacing w:val="-3"/>
                        <w:sz w:val="17"/>
                      </w:rPr>
                      <w:t>construcción de </w:t>
                    </w:r>
                    <w:r>
                      <w:rPr>
                        <w:sz w:val="17"/>
                      </w:rPr>
                      <w:t>la </w:t>
                    </w:r>
                    <w:r>
                      <w:rPr>
                        <w:spacing w:val="-3"/>
                        <w:sz w:val="17"/>
                      </w:rPr>
                      <w:t>obra, </w:t>
                    </w:r>
                    <w:r>
                      <w:rPr>
                        <w:spacing w:val="-4"/>
                        <w:sz w:val="17"/>
                      </w:rPr>
                      <w:t>este </w:t>
                    </w:r>
                    <w:r>
                      <w:rPr>
                        <w:spacing w:val="-3"/>
                        <w:sz w:val="17"/>
                      </w:rPr>
                      <w:t>será </w:t>
                    </w:r>
                    <w:r>
                      <w:rPr>
                        <w:sz w:val="17"/>
                      </w:rPr>
                      <w:t>un </w:t>
                    </w:r>
                    <w:r>
                      <w:rPr>
                        <w:spacing w:val="-3"/>
                        <w:sz w:val="17"/>
                      </w:rPr>
                      <w:t>monto </w:t>
                    </w:r>
                    <w:r>
                      <w:rPr>
                        <w:sz w:val="17"/>
                      </w:rPr>
                      <w:t>fijo</w:t>
                    </w:r>
                    <w:r>
                      <w:rPr>
                        <w:spacing w:val="-3"/>
                        <w:sz w:val="17"/>
                      </w:rPr>
                      <w:t> ya</w:t>
                    </w:r>
                  </w:p>
                </w:txbxContent>
              </v:textbox>
              <w10:wrap type="none"/>
            </v:shape>
            <w10:wrap type="none"/>
          </v:group>
        </w:pict>
      </w:r>
      <w:r>
        <w:rPr>
          <w:rFonts w:ascii="Arial Black"/>
        </w:rPr>
        <w:t>e)</w:t>
      </w:r>
    </w:p>
    <w:p>
      <w:pPr>
        <w:spacing w:after="0"/>
        <w:rPr>
          <w:rFonts w:ascii="Arial Black"/>
        </w:rPr>
        <w:sectPr>
          <w:pgSz w:w="12240" w:h="15840"/>
          <w:pgMar w:top="1500" w:bottom="280" w:left="720" w:right="0"/>
        </w:sectPr>
      </w:pPr>
    </w:p>
    <w:p>
      <w:pPr>
        <w:pStyle w:val="BodyText"/>
        <w:spacing w:before="13"/>
        <w:rPr>
          <w:rFonts w:ascii="Arial Black"/>
          <w:sz w:val="21"/>
        </w:rPr>
      </w:pPr>
    </w:p>
    <w:p>
      <w:pPr>
        <w:pStyle w:val="BodyText"/>
        <w:ind w:left="593"/>
        <w:rPr>
          <w:rFonts w:ascii="Arial Black"/>
          <w:sz w:val="20"/>
        </w:rPr>
      </w:pPr>
      <w:r>
        <w:rPr>
          <w:rFonts w:ascii="Arial Black"/>
          <w:sz w:val="20"/>
        </w:rPr>
        <w:drawing>
          <wp:inline distT="0" distB="0" distL="0" distR="0">
            <wp:extent cx="4522558" cy="588073"/>
            <wp:effectExtent l="0" t="0" r="0" b="0"/>
            <wp:docPr id="21" name="image1.jpeg"/>
            <wp:cNvGraphicFramePr>
              <a:graphicFrameLocks noChangeAspect="1"/>
            </wp:cNvGraphicFramePr>
            <a:graphic>
              <a:graphicData uri="http://schemas.openxmlformats.org/drawingml/2006/picture">
                <pic:pic>
                  <pic:nvPicPr>
                    <pic:cNvPr id="22" name="image1.jpeg"/>
                    <pic:cNvPicPr/>
                  </pic:nvPicPr>
                  <pic:blipFill>
                    <a:blip r:embed="rId5" cstate="print"/>
                    <a:stretch>
                      <a:fillRect/>
                    </a:stretch>
                  </pic:blipFill>
                  <pic:spPr>
                    <a:xfrm>
                      <a:off x="0" y="0"/>
                      <a:ext cx="4522558" cy="588073"/>
                    </a:xfrm>
                    <a:prstGeom prst="rect">
                      <a:avLst/>
                    </a:prstGeom>
                  </pic:spPr>
                </pic:pic>
              </a:graphicData>
            </a:graphic>
          </wp:inline>
        </w:drawing>
      </w:r>
      <w:r>
        <w:rPr>
          <w:rFonts w:ascii="Arial Black"/>
          <w:sz w:val="20"/>
        </w:rPr>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10"/>
        <w:rPr>
          <w:rFonts w:ascii="Arial Black"/>
          <w:sz w:val="10"/>
        </w:rPr>
      </w:pPr>
      <w:r>
        <w:rPr/>
        <w:pict>
          <v:group style="position:absolute;margin-left:65.664001pt;margin-top:9.506500pt;width:341.05pt;height:10.5pt;mso-position-horizontal-relative:page;mso-position-vertical-relative:paragraph;z-index:-15701504;mso-wrap-distance-left:0;mso-wrap-distance-right:0" coordorigin="1313,190" coordsize="6821,210">
            <v:rect style="position:absolute;left:1313;top:190;width:6821;height:208" filled="true" fillcolor="#ece0f1" stroked="false">
              <v:fill type="solid"/>
            </v:rect>
            <v:shape style="position:absolute;left:6798;top:193;width:4;height:206" coordorigin="6798,193" coordsize="4,206" path="m6802,399l6800,397m6798,395l6798,198m6798,197l6802,193e" filled="false" stroked="true" strokeweight=".140pt" strokecolor="#f37d43">
              <v:path arrowok="t"/>
              <v:stroke dashstyle="solid"/>
            </v:shape>
            <v:shape style="position:absolute;left:6798;top:193;width:4;height:206" coordorigin="6798,193" coordsize="4,206" path="m6802,399l6800,397m6798,395l6798,198m6798,197l6802,193e" filled="false" stroked="true" strokeweight=".140pt" strokecolor="#2d96d2">
              <v:path arrowok="t"/>
              <v:stroke dashstyle="solid"/>
            </v:shape>
            <w10:wrap type="topAndBottom"/>
          </v:group>
        </w:pict>
      </w:r>
    </w:p>
    <w:p>
      <w:pPr>
        <w:pStyle w:val="BodyText"/>
        <w:spacing w:before="9"/>
        <w:rPr>
          <w:rFonts w:ascii="Arial Black"/>
          <w:sz w:val="7"/>
        </w:rPr>
      </w:pPr>
    </w:p>
    <w:p>
      <w:pPr>
        <w:pStyle w:val="BodyText"/>
        <w:spacing w:before="67"/>
        <w:ind w:left="2129"/>
        <w:jc w:val="center"/>
      </w:pPr>
      <w:r>
        <w:rPr/>
        <w:pict>
          <v:rect style="position:absolute;margin-left:412.179993pt;margin-top:-186.002747pt;width:199.82pt;height:611.28pt;mso-position-horizontal-relative:page;mso-position-vertical-relative:paragraph;z-index:-18355712" filled="true" fillcolor="#f1f1f1" stroked="false">
            <v:fill type="solid"/>
            <w10:wrap type="none"/>
          </v:rect>
        </w:pict>
      </w:r>
      <w:r>
        <w:rPr/>
        <w:pict>
          <v:group style="position:absolute;margin-left:410.160004pt;margin-top:3.223249pt;width:200.35pt;height:71pt;mso-position-horizontal-relative:page;mso-position-vertical-relative:paragraph;z-index:15757824" coordorigin="8203,64" coordsize="4007,1420">
            <v:line style="position:absolute" from="8612,160" to="8205,275" stroked="true" strokeweight=".140pt" strokecolor="#623177">
              <v:stroke dashstyle="shortdot"/>
            </v:line>
            <v:shape style="position:absolute;left:8612;top:68;width:3594;height:502" coordorigin="8612,68" coordsize="3594,502" path="m12160,68l8659,68,8641,72,8626,81,8616,96,8612,114,8612,524,8616,542,8626,556,8641,566,8659,570,12160,570,12178,566,12193,556,12202,542,12206,524,12206,114,12202,96,12193,81,12178,72,12160,68xe" filled="true" fillcolor="#ece0f1" stroked="false">
              <v:path arrowok="t"/>
              <v:fill type="solid"/>
            </v:shape>
            <v:shape style="position:absolute;left:8612;top:68;width:3594;height:502" coordorigin="8612,68" coordsize="3594,502" path="m8612,524l8616,542,8626,556,8641,566,8659,570,12160,570,12178,566,12193,556,12202,542,12206,524,12206,114,12202,96,12193,81,12178,72,12160,68,8659,68,8641,72,8626,81,8616,96,8612,114,8612,524xe" filled="false" stroked="true" strokeweight=".36pt" strokecolor="#623177">
              <v:path arrowok="t"/>
              <v:stroke dashstyle="solid"/>
            </v:shape>
            <v:line style="position:absolute" from="8612,679" to="8205,275" stroked="true" strokeweight=".140pt" strokecolor="#f37d43">
              <v:stroke dashstyle="shortdot"/>
            </v:line>
            <v:shape style="position:absolute;left:8612;top:586;width:3594;height:788" coordorigin="8612,586" coordsize="3594,788" path="m12160,586l8659,586,8641,590,8626,600,8616,615,8612,633,8612,1328,8616,1346,8626,1360,8641,1370,8659,1374,12160,1374,12178,1370,12193,1360,12202,1346,12206,1328,12206,633,12202,615,12193,600,12178,590,12160,586xe" filled="true" fillcolor="#fce2d6" stroked="false">
              <v:path arrowok="t"/>
              <v:fill type="solid"/>
            </v:shape>
            <v:shape style="position:absolute;left:8612;top:586;width:3594;height:788" coordorigin="8612,586" coordsize="3594,788" path="m8612,1328l8616,1346,8626,1360,8641,1370,8659,1374,12160,1374,12178,1370,12193,1360,12202,1346,12206,1328,12206,633,12202,615,12193,600,12178,590,12160,586,8659,586,8641,590,8626,600,8616,615,8612,633,8612,1328xe" filled="false" stroked="true" strokeweight=".36pt" strokecolor="#f37d43">
              <v:path arrowok="t"/>
              <v:stroke dashstyle="solid"/>
            </v:shape>
            <v:line style="position:absolute" from="8612,1483" to="8205,275" stroked="true" strokeweight=".140pt" strokecolor="#2d96d2">
              <v:stroke dashstyle="shortdot"/>
            </v:line>
            <v:shape style="position:absolute;left:8203;top:64;width:4007;height:1420" type="#_x0000_t202" filled="false" stroked="false">
              <v:textbox inset="0,0,0,0">
                <w:txbxContent>
                  <w:p>
                    <w:pPr>
                      <w:spacing w:line="240" w:lineRule="auto" w:before="0"/>
                      <w:rPr>
                        <w:b/>
                        <w:sz w:val="14"/>
                      </w:rPr>
                    </w:pPr>
                  </w:p>
                  <w:p>
                    <w:pPr>
                      <w:spacing w:line="240" w:lineRule="auto" w:before="0"/>
                      <w:rPr>
                        <w:b/>
                        <w:sz w:val="14"/>
                      </w:rPr>
                    </w:pPr>
                  </w:p>
                  <w:p>
                    <w:pPr>
                      <w:spacing w:line="240" w:lineRule="auto" w:before="12"/>
                      <w:rPr>
                        <w:b/>
                        <w:sz w:val="17"/>
                      </w:rPr>
                    </w:pPr>
                  </w:p>
                  <w:p>
                    <w:pPr>
                      <w:spacing w:line="247" w:lineRule="auto" w:before="0"/>
                      <w:ind w:left="477" w:right="144" w:firstLine="0"/>
                      <w:jc w:val="left"/>
                      <w:rPr>
                        <w:rFonts w:ascii="Times New Roman" w:hAnsi="Times New Roman"/>
                        <w:sz w:val="12"/>
                      </w:rPr>
                    </w:pPr>
                    <w:r>
                      <w:rPr>
                        <w:rFonts w:ascii="Tahoma" w:hAnsi="Tahoma"/>
                        <w:b/>
                        <w:w w:val="105"/>
                        <w:sz w:val="12"/>
                      </w:rPr>
                      <w:t>Comentado [MVM25]: </w:t>
                    </w:r>
                    <w:r>
                      <w:rPr>
                        <w:rFonts w:ascii="Times New Roman" w:hAnsi="Times New Roman"/>
                        <w:w w:val="105"/>
                        <w:sz w:val="12"/>
                      </w:rPr>
                      <w:t>Me parece que esta cláusula debe redactarse de forma diferente, si por alguna situación particular oferente no la incluye nos va a generar inconvenientes al momento que se emita la razonabilidad del precio . Técnico que opción nos propone.</w:t>
                    </w:r>
                  </w:p>
                </w:txbxContent>
              </v:textbox>
              <w10:wrap type="none"/>
            </v:shape>
            <v:shape style="position:absolute;left:8622;top:76;width:3574;height:493" type="#_x0000_t202" filled="false" stroked="false">
              <v:textbox inset="0,0,0,0">
                <w:txbxContent>
                  <w:p>
                    <w:pPr>
                      <w:spacing w:line="247" w:lineRule="auto" w:before="30"/>
                      <w:ind w:left="58" w:right="127" w:firstLine="0"/>
                      <w:jc w:val="left"/>
                      <w:rPr>
                        <w:rFonts w:ascii="Times New Roman" w:hAnsi="Times New Roman"/>
                        <w:sz w:val="12"/>
                      </w:rPr>
                    </w:pPr>
                    <w:r>
                      <w:rPr>
                        <w:rFonts w:ascii="Tahoma" w:hAnsi="Tahoma"/>
                        <w:b/>
                        <w:w w:val="105"/>
                        <w:sz w:val="12"/>
                      </w:rPr>
                      <w:t>Comentado [DVM24]: </w:t>
                    </w:r>
                    <w:r>
                      <w:rPr>
                        <w:rFonts w:ascii="Times New Roman" w:hAnsi="Times New Roman"/>
                        <w:w w:val="105"/>
                        <w:sz w:val="12"/>
                      </w:rPr>
                      <w:t>Jefatura: esta cláusula es para todas las contrataciones de obra, o bien aplica según cada contratación.</w:t>
                    </w:r>
                  </w:p>
                </w:txbxContent>
              </v:textbox>
              <w10:wrap type="none"/>
            </v:shape>
            <w10:wrap type="none"/>
          </v:group>
        </w:pict>
      </w:r>
      <w:r>
        <w:rPr/>
        <w:pict>
          <v:shape style="position:absolute;margin-left:65.664001pt;margin-top:-131.378754pt;width:349.3pt;height:145.25pt;mso-position-horizontal-relative:page;mso-position-vertical-relative:paragraph;z-index:157588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29"/>
                    <w:gridCol w:w="646"/>
                  </w:tblGrid>
                  <w:tr>
                    <w:trPr>
                      <w:trHeight w:val="1865" w:hRule="atLeast"/>
                    </w:trPr>
                    <w:tc>
                      <w:tcPr>
                        <w:tcW w:w="6875" w:type="dxa"/>
                        <w:gridSpan w:val="2"/>
                        <w:tcBorders>
                          <w:right w:val="single" w:sz="48" w:space="0" w:color="FFFFFF"/>
                        </w:tcBorders>
                        <w:shd w:val="clear" w:color="auto" w:fill="ECE0F1"/>
                      </w:tcPr>
                      <w:p>
                        <w:pPr>
                          <w:pStyle w:val="TableParagraph"/>
                          <w:ind w:left="555"/>
                          <w:rPr>
                            <w:sz w:val="17"/>
                          </w:rPr>
                        </w:pPr>
                        <w:r>
                          <w:rPr>
                            <w:spacing w:val="-4"/>
                            <w:sz w:val="17"/>
                          </w:rPr>
                          <w:t>establecido, </w:t>
                        </w:r>
                        <w:r>
                          <w:rPr>
                            <w:sz w:val="17"/>
                          </w:rPr>
                          <w:t>que </w:t>
                        </w:r>
                        <w:r>
                          <w:rPr>
                            <w:spacing w:val="-4"/>
                            <w:sz w:val="17"/>
                          </w:rPr>
                          <w:t>para este </w:t>
                        </w:r>
                        <w:r>
                          <w:rPr>
                            <w:spacing w:val="-3"/>
                            <w:sz w:val="17"/>
                          </w:rPr>
                          <w:t>caso es </w:t>
                        </w:r>
                        <w:r>
                          <w:rPr>
                            <w:sz w:val="17"/>
                          </w:rPr>
                          <w:t>de </w:t>
                        </w:r>
                        <w:r>
                          <w:rPr>
                            <w:spacing w:val="-3"/>
                            <w:sz w:val="17"/>
                          </w:rPr>
                          <w:t>¢15.000.000.(quince millones </w:t>
                        </w:r>
                        <w:r>
                          <w:rPr>
                            <w:sz w:val="17"/>
                          </w:rPr>
                          <w:t>de </w:t>
                        </w:r>
                        <w:r>
                          <w:rPr>
                            <w:spacing w:val="-4"/>
                            <w:sz w:val="17"/>
                          </w:rPr>
                          <w:t>colones). </w:t>
                        </w:r>
                        <w:r>
                          <w:rPr>
                            <w:sz w:val="17"/>
                          </w:rPr>
                          <w:t>El </w:t>
                        </w:r>
                        <w:r>
                          <w:rPr>
                            <w:spacing w:val="-5"/>
                            <w:sz w:val="17"/>
                          </w:rPr>
                          <w:t>oferente </w:t>
                        </w:r>
                        <w:r>
                          <w:rPr>
                            <w:spacing w:val="-4"/>
                            <w:sz w:val="17"/>
                          </w:rPr>
                          <w:t>deberá </w:t>
                        </w:r>
                        <w:r>
                          <w:rPr>
                            <w:spacing w:val="-3"/>
                            <w:sz w:val="17"/>
                          </w:rPr>
                          <w:t>declararlo </w:t>
                        </w:r>
                        <w:r>
                          <w:rPr>
                            <w:sz w:val="17"/>
                          </w:rPr>
                          <w:t>en </w:t>
                        </w:r>
                        <w:r>
                          <w:rPr>
                            <w:spacing w:val="-4"/>
                            <w:sz w:val="17"/>
                          </w:rPr>
                          <w:t>colones independientemente </w:t>
                        </w:r>
                        <w:r>
                          <w:rPr>
                            <w:sz w:val="17"/>
                          </w:rPr>
                          <w:t>de si la </w:t>
                        </w:r>
                        <w:r>
                          <w:rPr>
                            <w:spacing w:val="-4"/>
                            <w:sz w:val="17"/>
                          </w:rPr>
                          <w:t>oferta </w:t>
                        </w:r>
                        <w:r>
                          <w:rPr>
                            <w:spacing w:val="-3"/>
                            <w:sz w:val="17"/>
                          </w:rPr>
                          <w:t>es </w:t>
                        </w:r>
                        <w:r>
                          <w:rPr>
                            <w:sz w:val="17"/>
                          </w:rPr>
                          <w:t>en </w:t>
                        </w:r>
                        <w:r>
                          <w:rPr>
                            <w:spacing w:val="-4"/>
                            <w:sz w:val="17"/>
                          </w:rPr>
                          <w:t>dólares </w:t>
                        </w:r>
                        <w:r>
                          <w:rPr>
                            <w:sz w:val="17"/>
                          </w:rPr>
                          <w:t>o</w:t>
                        </w:r>
                        <w:r>
                          <w:rPr>
                            <w:spacing w:val="-26"/>
                            <w:sz w:val="17"/>
                          </w:rPr>
                          <w:t> </w:t>
                        </w:r>
                        <w:r>
                          <w:rPr>
                            <w:spacing w:val="-4"/>
                            <w:sz w:val="17"/>
                          </w:rPr>
                          <w:t>colones.</w:t>
                        </w:r>
                      </w:p>
                      <w:p>
                        <w:pPr>
                          <w:pStyle w:val="TableParagraph"/>
                          <w:spacing w:before="11"/>
                          <w:rPr>
                            <w:b/>
                            <w:sz w:val="16"/>
                          </w:rPr>
                        </w:pPr>
                      </w:p>
                      <w:p>
                        <w:pPr>
                          <w:pStyle w:val="TableParagraph"/>
                          <w:ind w:right="-15"/>
                          <w:jc w:val="both"/>
                          <w:rPr>
                            <w:sz w:val="17"/>
                          </w:rPr>
                        </w:pPr>
                        <w:r>
                          <w:rPr>
                            <w:spacing w:val="-3"/>
                            <w:sz w:val="17"/>
                          </w:rPr>
                          <w:t>Este rubro </w:t>
                        </w:r>
                        <w:r>
                          <w:rPr>
                            <w:sz w:val="17"/>
                          </w:rPr>
                          <w:t>no </w:t>
                        </w:r>
                        <w:r>
                          <w:rPr>
                            <w:spacing w:val="-3"/>
                            <w:sz w:val="17"/>
                          </w:rPr>
                          <w:t>debe </w:t>
                        </w:r>
                        <w:r>
                          <w:rPr>
                            <w:spacing w:val="-4"/>
                            <w:sz w:val="17"/>
                          </w:rPr>
                          <w:t>confundirse </w:t>
                        </w:r>
                        <w:r>
                          <w:rPr>
                            <w:sz w:val="17"/>
                          </w:rPr>
                          <w:t>ni </w:t>
                        </w:r>
                        <w:r>
                          <w:rPr>
                            <w:spacing w:val="-3"/>
                            <w:sz w:val="17"/>
                          </w:rPr>
                          <w:t>sustituye </w:t>
                        </w:r>
                        <w:r>
                          <w:rPr>
                            <w:sz w:val="17"/>
                          </w:rPr>
                          <w:t>al </w:t>
                        </w:r>
                        <w:r>
                          <w:rPr>
                            <w:spacing w:val="-3"/>
                            <w:sz w:val="17"/>
                          </w:rPr>
                          <w:t>rubro </w:t>
                        </w:r>
                        <w:r>
                          <w:rPr>
                            <w:sz w:val="17"/>
                          </w:rPr>
                          <w:t>de </w:t>
                        </w:r>
                        <w:r>
                          <w:rPr>
                            <w:spacing w:val="-4"/>
                            <w:sz w:val="17"/>
                          </w:rPr>
                          <w:t>porcentaje </w:t>
                        </w:r>
                        <w:r>
                          <w:rPr>
                            <w:sz w:val="17"/>
                          </w:rPr>
                          <w:t>de </w:t>
                        </w:r>
                        <w:r>
                          <w:rPr>
                            <w:spacing w:val="-4"/>
                            <w:sz w:val="17"/>
                          </w:rPr>
                          <w:t>imprevistos </w:t>
                        </w:r>
                        <w:r>
                          <w:rPr>
                            <w:spacing w:val="-3"/>
                            <w:sz w:val="17"/>
                          </w:rPr>
                          <w:t>que forma parte </w:t>
                        </w:r>
                        <w:r>
                          <w:rPr>
                            <w:sz w:val="17"/>
                          </w:rPr>
                          <w:t>de la </w:t>
                        </w:r>
                        <w:r>
                          <w:rPr>
                            <w:spacing w:val="-4"/>
                            <w:sz w:val="17"/>
                          </w:rPr>
                          <w:t>estructura </w:t>
                        </w:r>
                        <w:r>
                          <w:rPr>
                            <w:sz w:val="17"/>
                          </w:rPr>
                          <w:t>de </w:t>
                        </w:r>
                        <w:r>
                          <w:rPr>
                            <w:spacing w:val="-4"/>
                            <w:sz w:val="17"/>
                          </w:rPr>
                          <w:t>costos. </w:t>
                        </w:r>
                        <w:r>
                          <w:rPr>
                            <w:sz w:val="17"/>
                          </w:rPr>
                          <w:t>Se </w:t>
                        </w:r>
                        <w:r>
                          <w:rPr>
                            <w:spacing w:val="-4"/>
                            <w:sz w:val="17"/>
                          </w:rPr>
                          <w:t>presentará luego </w:t>
                        </w:r>
                        <w:r>
                          <w:rPr>
                            <w:sz w:val="17"/>
                          </w:rPr>
                          <w:t>de la </w:t>
                        </w:r>
                        <w:r>
                          <w:rPr>
                            <w:spacing w:val="-4"/>
                            <w:sz w:val="17"/>
                          </w:rPr>
                          <w:t>estructura </w:t>
                        </w:r>
                        <w:r>
                          <w:rPr>
                            <w:sz w:val="17"/>
                          </w:rPr>
                          <w:t>de la </w:t>
                        </w:r>
                        <w:r>
                          <w:rPr>
                            <w:spacing w:val="-4"/>
                            <w:sz w:val="17"/>
                          </w:rPr>
                          <w:t>oferta, </w:t>
                        </w:r>
                        <w:r>
                          <w:rPr>
                            <w:spacing w:val="-3"/>
                            <w:sz w:val="17"/>
                          </w:rPr>
                          <w:t>pues </w:t>
                        </w:r>
                        <w:r>
                          <w:rPr>
                            <w:sz w:val="17"/>
                          </w:rPr>
                          <w:t>la </w:t>
                        </w:r>
                        <w:r>
                          <w:rPr>
                            <w:spacing w:val="-3"/>
                            <w:sz w:val="17"/>
                          </w:rPr>
                          <w:t>utilidad </w:t>
                        </w:r>
                        <w:r>
                          <w:rPr>
                            <w:sz w:val="17"/>
                          </w:rPr>
                          <w:t>no se </w:t>
                        </w:r>
                        <w:r>
                          <w:rPr>
                            <w:spacing w:val="-5"/>
                            <w:sz w:val="17"/>
                          </w:rPr>
                          <w:t>afectará </w:t>
                        </w:r>
                        <w:r>
                          <w:rPr>
                            <w:sz w:val="17"/>
                          </w:rPr>
                          <w:t>por el </w:t>
                        </w:r>
                        <w:r>
                          <w:rPr>
                            <w:spacing w:val="-3"/>
                            <w:sz w:val="17"/>
                          </w:rPr>
                          <w:t>mismo; </w:t>
                        </w:r>
                        <w:r>
                          <w:rPr>
                            <w:spacing w:val="-5"/>
                            <w:sz w:val="17"/>
                          </w:rPr>
                          <w:t>ofertas </w:t>
                        </w:r>
                        <w:r>
                          <w:rPr>
                            <w:sz w:val="17"/>
                          </w:rPr>
                          <w:t>que lo </w:t>
                        </w:r>
                        <w:r>
                          <w:rPr>
                            <w:spacing w:val="-4"/>
                            <w:sz w:val="17"/>
                          </w:rPr>
                          <w:t>efectúen distinto </w:t>
                        </w:r>
                        <w:r>
                          <w:rPr>
                            <w:sz w:val="17"/>
                          </w:rPr>
                          <w:t>y se </w:t>
                        </w:r>
                        <w:r>
                          <w:rPr>
                            <w:spacing w:val="-3"/>
                            <w:sz w:val="17"/>
                          </w:rPr>
                          <w:t>compruebe </w:t>
                        </w:r>
                        <w:r>
                          <w:rPr>
                            <w:sz w:val="17"/>
                          </w:rPr>
                          <w:t>que se </w:t>
                        </w:r>
                        <w:r>
                          <w:rPr>
                            <w:spacing w:val="-4"/>
                            <w:sz w:val="17"/>
                          </w:rPr>
                          <w:t>afectó porcentualmente la </w:t>
                        </w:r>
                        <w:r>
                          <w:rPr>
                            <w:spacing w:val="-3"/>
                            <w:sz w:val="17"/>
                          </w:rPr>
                          <w:t>utilidad, </w:t>
                        </w:r>
                        <w:r>
                          <w:rPr>
                            <w:sz w:val="17"/>
                          </w:rPr>
                          <w:t>el </w:t>
                        </w:r>
                        <w:r>
                          <w:rPr>
                            <w:spacing w:val="-3"/>
                            <w:sz w:val="17"/>
                          </w:rPr>
                          <w:t>monto </w:t>
                        </w:r>
                        <w:r>
                          <w:rPr>
                            <w:spacing w:val="-4"/>
                            <w:sz w:val="17"/>
                          </w:rPr>
                          <w:t>respectivo, </w:t>
                        </w:r>
                        <w:r>
                          <w:rPr>
                            <w:sz w:val="17"/>
                          </w:rPr>
                          <w:t>en el </w:t>
                        </w:r>
                        <w:r>
                          <w:rPr>
                            <w:spacing w:val="-3"/>
                            <w:sz w:val="17"/>
                          </w:rPr>
                          <w:t>caso </w:t>
                        </w:r>
                        <w:r>
                          <w:rPr>
                            <w:sz w:val="17"/>
                          </w:rPr>
                          <w:t>de </w:t>
                        </w:r>
                        <w:r>
                          <w:rPr>
                            <w:spacing w:val="-3"/>
                            <w:sz w:val="17"/>
                          </w:rPr>
                          <w:t>adjudicación </w:t>
                        </w:r>
                        <w:r>
                          <w:rPr>
                            <w:sz w:val="17"/>
                          </w:rPr>
                          <w:t>a </w:t>
                        </w:r>
                        <w:r>
                          <w:rPr>
                            <w:spacing w:val="-4"/>
                            <w:sz w:val="17"/>
                          </w:rPr>
                          <w:t>favor </w:t>
                        </w:r>
                        <w:r>
                          <w:rPr>
                            <w:sz w:val="17"/>
                          </w:rPr>
                          <w:t>de </w:t>
                        </w:r>
                        <w:r>
                          <w:rPr>
                            <w:spacing w:val="-4"/>
                            <w:sz w:val="17"/>
                          </w:rPr>
                          <w:t>este </w:t>
                        </w:r>
                        <w:r>
                          <w:rPr>
                            <w:spacing w:val="-5"/>
                            <w:sz w:val="17"/>
                          </w:rPr>
                          <w:t>oferente, </w:t>
                        </w:r>
                        <w:r>
                          <w:rPr>
                            <w:spacing w:val="-4"/>
                            <w:sz w:val="17"/>
                          </w:rPr>
                          <w:t>pasará </w:t>
                        </w:r>
                        <w:r>
                          <w:rPr>
                            <w:sz w:val="17"/>
                          </w:rPr>
                          <w:t>a </w:t>
                        </w:r>
                        <w:r>
                          <w:rPr>
                            <w:spacing w:val="-3"/>
                            <w:sz w:val="17"/>
                          </w:rPr>
                          <w:t>formar </w:t>
                        </w:r>
                        <w:r>
                          <w:rPr>
                            <w:spacing w:val="-3"/>
                            <w:sz w:val="17"/>
                            <w:shd w:fill="ECE0F1" w:color="auto" w:val="clear"/>
                          </w:rPr>
                          <w:t>parte del rubro </w:t>
                        </w:r>
                        <w:r>
                          <w:rPr>
                            <w:sz w:val="17"/>
                            <w:shd w:fill="ECE0F1" w:color="auto" w:val="clear"/>
                          </w:rPr>
                          <w:t>de </w:t>
                        </w:r>
                        <w:r>
                          <w:rPr>
                            <w:spacing w:val="-4"/>
                            <w:sz w:val="17"/>
                            <w:shd w:fill="ECE0F1" w:color="auto" w:val="clear"/>
                          </w:rPr>
                          <w:t>imprevistos </w:t>
                        </w:r>
                        <w:r>
                          <w:rPr>
                            <w:sz w:val="17"/>
                            <w:shd w:fill="ECE0F1" w:color="auto" w:val="clear"/>
                          </w:rPr>
                          <w:t>de</w:t>
                        </w:r>
                        <w:r>
                          <w:rPr>
                            <w:spacing w:val="-19"/>
                            <w:sz w:val="17"/>
                            <w:shd w:fill="ECE0F1" w:color="auto" w:val="clear"/>
                          </w:rPr>
                          <w:t> </w:t>
                        </w:r>
                        <w:r>
                          <w:rPr>
                            <w:spacing w:val="-3"/>
                            <w:sz w:val="17"/>
                            <w:shd w:fill="ECE0F1" w:color="auto" w:val="clear"/>
                          </w:rPr>
                          <w:t>diseño.</w:t>
                        </w:r>
                      </w:p>
                    </w:tc>
                  </w:tr>
                  <w:tr>
                    <w:trPr>
                      <w:trHeight w:val="829" w:hRule="atLeast"/>
                    </w:trPr>
                    <w:tc>
                      <w:tcPr>
                        <w:tcW w:w="6875" w:type="dxa"/>
                        <w:gridSpan w:val="2"/>
                        <w:tcBorders>
                          <w:right w:val="single" w:sz="48" w:space="0" w:color="FFFFFF"/>
                        </w:tcBorders>
                      </w:tcPr>
                      <w:p>
                        <w:pPr>
                          <w:pStyle w:val="TableParagraph"/>
                          <w:ind w:right="-15"/>
                          <w:jc w:val="both"/>
                          <w:rPr>
                            <w:sz w:val="17"/>
                          </w:rPr>
                        </w:pPr>
                        <w:r>
                          <w:rPr>
                            <w:spacing w:val="-4"/>
                            <w:sz w:val="17"/>
                          </w:rPr>
                          <w:t>Para </w:t>
                        </w:r>
                        <w:r>
                          <w:rPr>
                            <w:spacing w:val="-3"/>
                            <w:sz w:val="17"/>
                          </w:rPr>
                          <w:t>todos </w:t>
                        </w:r>
                        <w:r>
                          <w:rPr>
                            <w:sz w:val="17"/>
                          </w:rPr>
                          <w:t>los </w:t>
                        </w:r>
                        <w:r>
                          <w:rPr>
                            <w:spacing w:val="-4"/>
                            <w:sz w:val="17"/>
                          </w:rPr>
                          <w:t>efectos, incluyendo </w:t>
                        </w:r>
                        <w:r>
                          <w:rPr>
                            <w:sz w:val="17"/>
                          </w:rPr>
                          <w:t>el </w:t>
                        </w:r>
                        <w:r>
                          <w:rPr>
                            <w:spacing w:val="-3"/>
                            <w:sz w:val="17"/>
                          </w:rPr>
                          <w:t>cálculo </w:t>
                        </w:r>
                        <w:r>
                          <w:rPr>
                            <w:sz w:val="17"/>
                          </w:rPr>
                          <w:t>de la </w:t>
                        </w:r>
                        <w:r>
                          <w:rPr>
                            <w:spacing w:val="-4"/>
                            <w:sz w:val="17"/>
                          </w:rPr>
                          <w:t>Garantía </w:t>
                        </w:r>
                        <w:r>
                          <w:rPr>
                            <w:sz w:val="17"/>
                          </w:rPr>
                          <w:t>de </w:t>
                        </w:r>
                        <w:r>
                          <w:rPr>
                            <w:spacing w:val="-4"/>
                            <w:sz w:val="17"/>
                          </w:rPr>
                          <w:t>Cumplimiento, </w:t>
                        </w:r>
                        <w:r>
                          <w:rPr>
                            <w:sz w:val="17"/>
                          </w:rPr>
                          <w:t>el </w:t>
                        </w:r>
                        <w:r>
                          <w:rPr>
                            <w:spacing w:val="-3"/>
                            <w:sz w:val="17"/>
                          </w:rPr>
                          <w:t>monto </w:t>
                        </w:r>
                        <w:r>
                          <w:rPr>
                            <w:spacing w:val="-4"/>
                            <w:sz w:val="17"/>
                          </w:rPr>
                          <w:t>total </w:t>
                        </w:r>
                        <w:r>
                          <w:rPr>
                            <w:sz w:val="17"/>
                          </w:rPr>
                          <w:t>de la </w:t>
                        </w:r>
                        <w:r>
                          <w:rPr>
                            <w:spacing w:val="-4"/>
                            <w:sz w:val="17"/>
                          </w:rPr>
                          <w:t>oferta </w:t>
                        </w:r>
                        <w:r>
                          <w:rPr>
                            <w:sz w:val="17"/>
                          </w:rPr>
                          <w:t>se </w:t>
                        </w:r>
                        <w:r>
                          <w:rPr>
                            <w:spacing w:val="-4"/>
                            <w:sz w:val="17"/>
                          </w:rPr>
                          <w:t>calculará </w:t>
                        </w:r>
                        <w:r>
                          <w:rPr>
                            <w:spacing w:val="-3"/>
                            <w:sz w:val="17"/>
                          </w:rPr>
                          <w:t>como </w:t>
                        </w:r>
                        <w:r>
                          <w:rPr>
                            <w:sz w:val="17"/>
                          </w:rPr>
                          <w:t>la suma de </w:t>
                        </w:r>
                        <w:r>
                          <w:rPr>
                            <w:spacing w:val="-3"/>
                            <w:sz w:val="17"/>
                          </w:rPr>
                          <w:t>todos los </w:t>
                        </w:r>
                        <w:r>
                          <w:rPr>
                            <w:spacing w:val="-4"/>
                            <w:sz w:val="17"/>
                          </w:rPr>
                          <w:t>costos </w:t>
                        </w:r>
                        <w:r>
                          <w:rPr>
                            <w:spacing w:val="-3"/>
                            <w:sz w:val="17"/>
                          </w:rPr>
                          <w:t>directos </w:t>
                        </w:r>
                        <w:r>
                          <w:rPr>
                            <w:sz w:val="17"/>
                          </w:rPr>
                          <w:t>e </w:t>
                        </w:r>
                        <w:r>
                          <w:rPr>
                            <w:spacing w:val="-4"/>
                            <w:sz w:val="17"/>
                          </w:rPr>
                          <w:t>indirectos </w:t>
                        </w:r>
                        <w:r>
                          <w:rPr>
                            <w:sz w:val="17"/>
                          </w:rPr>
                          <w:t>de la </w:t>
                        </w:r>
                        <w:r>
                          <w:rPr>
                            <w:spacing w:val="-4"/>
                            <w:sz w:val="17"/>
                          </w:rPr>
                          <w:t>obra, administración, imprevistos </w:t>
                        </w:r>
                        <w:r>
                          <w:rPr>
                            <w:sz w:val="17"/>
                          </w:rPr>
                          <w:t>y </w:t>
                        </w:r>
                        <w:r>
                          <w:rPr>
                            <w:spacing w:val="-3"/>
                            <w:sz w:val="17"/>
                          </w:rPr>
                          <w:t>utilidad. </w:t>
                        </w:r>
                        <w:r>
                          <w:rPr>
                            <w:sz w:val="17"/>
                          </w:rPr>
                          <w:t>Los </w:t>
                        </w:r>
                        <w:r>
                          <w:rPr>
                            <w:spacing w:val="-4"/>
                            <w:sz w:val="17"/>
                          </w:rPr>
                          <w:t>imprevistos </w:t>
                        </w:r>
                        <w:r>
                          <w:rPr>
                            <w:sz w:val="17"/>
                          </w:rPr>
                          <w:t>de </w:t>
                        </w:r>
                        <w:r>
                          <w:rPr>
                            <w:spacing w:val="-3"/>
                            <w:sz w:val="17"/>
                          </w:rPr>
                          <w:t>diseño </w:t>
                        </w:r>
                        <w:r>
                          <w:rPr>
                            <w:sz w:val="17"/>
                          </w:rPr>
                          <w:t>se </w:t>
                        </w:r>
                        <w:r>
                          <w:rPr>
                            <w:spacing w:val="-4"/>
                            <w:sz w:val="17"/>
                          </w:rPr>
                          <w:t>colocará fuera </w:t>
                        </w:r>
                        <w:r>
                          <w:rPr>
                            <w:sz w:val="17"/>
                          </w:rPr>
                          <w:t>de </w:t>
                        </w:r>
                        <w:r>
                          <w:rPr>
                            <w:spacing w:val="-4"/>
                            <w:sz w:val="17"/>
                          </w:rPr>
                          <w:t>este </w:t>
                        </w:r>
                        <w:r>
                          <w:rPr>
                            <w:spacing w:val="-3"/>
                            <w:sz w:val="17"/>
                          </w:rPr>
                          <w:t>cálculo. </w:t>
                        </w:r>
                        <w:r>
                          <w:rPr>
                            <w:sz w:val="17"/>
                          </w:rPr>
                          <w:t>De no </w:t>
                        </w:r>
                        <w:r>
                          <w:rPr>
                            <w:spacing w:val="-3"/>
                            <w:sz w:val="17"/>
                          </w:rPr>
                          <w:t>indicarse</w:t>
                        </w:r>
                        <w:r>
                          <w:rPr>
                            <w:spacing w:val="-14"/>
                            <w:sz w:val="17"/>
                          </w:rPr>
                          <w:t> </w:t>
                        </w:r>
                        <w:r>
                          <w:rPr>
                            <w:spacing w:val="-5"/>
                            <w:sz w:val="17"/>
                          </w:rPr>
                          <w:t>este</w:t>
                        </w:r>
                      </w:p>
                      <w:p>
                        <w:pPr>
                          <w:pStyle w:val="TableParagraph"/>
                          <w:spacing w:line="188" w:lineRule="exact"/>
                          <w:jc w:val="both"/>
                          <w:rPr>
                            <w:sz w:val="17"/>
                          </w:rPr>
                        </w:pPr>
                        <w:r>
                          <w:rPr>
                            <w:spacing w:val="-3"/>
                            <w:sz w:val="17"/>
                          </w:rPr>
                          <w:t>último rubro </w:t>
                        </w:r>
                        <w:r>
                          <w:rPr>
                            <w:spacing w:val="-4"/>
                            <w:sz w:val="17"/>
                          </w:rPr>
                          <w:t>expresamente </w:t>
                        </w:r>
                        <w:r>
                          <w:rPr>
                            <w:sz w:val="17"/>
                          </w:rPr>
                          <w:t>en la </w:t>
                        </w:r>
                        <w:r>
                          <w:rPr>
                            <w:spacing w:val="-4"/>
                            <w:sz w:val="17"/>
                          </w:rPr>
                          <w:t>oferta </w:t>
                        </w:r>
                        <w:r>
                          <w:rPr>
                            <w:sz w:val="17"/>
                          </w:rPr>
                          <w:t>se </w:t>
                        </w:r>
                        <w:r>
                          <w:rPr>
                            <w:spacing w:val="-4"/>
                            <w:sz w:val="17"/>
                          </w:rPr>
                          <w:t>entenderá </w:t>
                        </w:r>
                        <w:r>
                          <w:rPr>
                            <w:spacing w:val="-3"/>
                            <w:sz w:val="17"/>
                          </w:rPr>
                          <w:t>que </w:t>
                        </w:r>
                        <w:r>
                          <w:rPr>
                            <w:sz w:val="17"/>
                          </w:rPr>
                          <w:t>el </w:t>
                        </w:r>
                        <w:r>
                          <w:rPr>
                            <w:spacing w:val="-3"/>
                            <w:sz w:val="17"/>
                          </w:rPr>
                          <w:t>precio </w:t>
                        </w:r>
                        <w:r>
                          <w:rPr>
                            <w:spacing w:val="-4"/>
                            <w:sz w:val="17"/>
                          </w:rPr>
                          <w:t>total cotizado incluye </w:t>
                        </w:r>
                        <w:r>
                          <w:rPr>
                            <w:spacing w:val="-3"/>
                            <w:sz w:val="17"/>
                          </w:rPr>
                          <w:t>dicho</w:t>
                        </w:r>
                        <w:r>
                          <w:rPr>
                            <w:spacing w:val="7"/>
                            <w:sz w:val="17"/>
                          </w:rPr>
                          <w:t> </w:t>
                        </w:r>
                        <w:r>
                          <w:rPr>
                            <w:spacing w:val="-4"/>
                            <w:sz w:val="17"/>
                          </w:rPr>
                          <w:t>monto,</w:t>
                        </w:r>
                      </w:p>
                    </w:tc>
                  </w:tr>
                  <w:tr>
                    <w:trPr>
                      <w:trHeight w:val="204" w:hRule="atLeast"/>
                    </w:trPr>
                    <w:tc>
                      <w:tcPr>
                        <w:tcW w:w="6229" w:type="dxa"/>
                        <w:tcBorders>
                          <w:right w:val="single" w:sz="18" w:space="0" w:color="FFFF00"/>
                        </w:tcBorders>
                        <w:shd w:val="clear" w:color="auto" w:fill="ECE0F1"/>
                      </w:tcPr>
                      <w:p>
                        <w:pPr>
                          <w:pStyle w:val="TableParagraph"/>
                          <w:spacing w:line="185" w:lineRule="exact"/>
                          <w:ind w:right="-15"/>
                          <w:rPr>
                            <w:sz w:val="17"/>
                          </w:rPr>
                        </w:pPr>
                        <w:r>
                          <w:rPr>
                            <w:sz w:val="17"/>
                          </w:rPr>
                          <w:t>por</w:t>
                        </w:r>
                        <w:r>
                          <w:rPr>
                            <w:spacing w:val="-4"/>
                            <w:sz w:val="17"/>
                          </w:rPr>
                          <w:t> </w:t>
                        </w:r>
                        <w:r>
                          <w:rPr>
                            <w:sz w:val="17"/>
                          </w:rPr>
                          <w:t>lo</w:t>
                        </w:r>
                        <w:r>
                          <w:rPr>
                            <w:spacing w:val="-7"/>
                            <w:sz w:val="17"/>
                          </w:rPr>
                          <w:t> </w:t>
                        </w:r>
                        <w:r>
                          <w:rPr>
                            <w:sz w:val="17"/>
                          </w:rPr>
                          <w:t>que</w:t>
                        </w:r>
                        <w:r>
                          <w:rPr>
                            <w:spacing w:val="-4"/>
                            <w:sz w:val="17"/>
                          </w:rPr>
                          <w:t> </w:t>
                        </w:r>
                        <w:r>
                          <w:rPr>
                            <w:sz w:val="17"/>
                          </w:rPr>
                          <w:t>en</w:t>
                        </w:r>
                        <w:r>
                          <w:rPr>
                            <w:spacing w:val="-5"/>
                            <w:sz w:val="17"/>
                          </w:rPr>
                          <w:t> </w:t>
                        </w:r>
                        <w:r>
                          <w:rPr>
                            <w:spacing w:val="-3"/>
                            <w:sz w:val="17"/>
                          </w:rPr>
                          <w:t>caso</w:t>
                        </w:r>
                        <w:r>
                          <w:rPr>
                            <w:spacing w:val="-4"/>
                            <w:sz w:val="17"/>
                          </w:rPr>
                          <w:t> </w:t>
                        </w:r>
                        <w:r>
                          <w:rPr>
                            <w:sz w:val="17"/>
                          </w:rPr>
                          <w:t>de</w:t>
                        </w:r>
                        <w:r>
                          <w:rPr>
                            <w:spacing w:val="-7"/>
                            <w:sz w:val="17"/>
                          </w:rPr>
                          <w:t> </w:t>
                        </w:r>
                        <w:r>
                          <w:rPr>
                            <w:sz w:val="17"/>
                          </w:rPr>
                          <w:t>no</w:t>
                        </w:r>
                        <w:r>
                          <w:rPr>
                            <w:spacing w:val="-5"/>
                            <w:sz w:val="17"/>
                          </w:rPr>
                          <w:t> </w:t>
                        </w:r>
                        <w:r>
                          <w:rPr>
                            <w:spacing w:val="-4"/>
                            <w:sz w:val="17"/>
                          </w:rPr>
                          <w:t>utilizarse </w:t>
                        </w:r>
                        <w:r>
                          <w:rPr>
                            <w:sz w:val="17"/>
                          </w:rPr>
                          <w:t>de</w:t>
                        </w:r>
                        <w:r>
                          <w:rPr>
                            <w:spacing w:val="-5"/>
                            <w:sz w:val="17"/>
                          </w:rPr>
                          <w:t> </w:t>
                        </w:r>
                        <w:r>
                          <w:rPr>
                            <w:spacing w:val="-3"/>
                            <w:sz w:val="17"/>
                          </w:rPr>
                          <w:t>igual</w:t>
                        </w:r>
                        <w:r>
                          <w:rPr>
                            <w:spacing w:val="-5"/>
                            <w:sz w:val="17"/>
                          </w:rPr>
                          <w:t> </w:t>
                        </w:r>
                        <w:r>
                          <w:rPr>
                            <w:spacing w:val="-3"/>
                            <w:sz w:val="17"/>
                          </w:rPr>
                          <w:t>forma</w:t>
                        </w:r>
                        <w:r>
                          <w:rPr>
                            <w:spacing w:val="-6"/>
                            <w:sz w:val="17"/>
                          </w:rPr>
                          <w:t> </w:t>
                        </w:r>
                        <w:r>
                          <w:rPr>
                            <w:spacing w:val="-3"/>
                            <w:sz w:val="17"/>
                          </w:rPr>
                          <w:t>será</w:t>
                        </w:r>
                        <w:r>
                          <w:rPr>
                            <w:spacing w:val="-5"/>
                            <w:sz w:val="17"/>
                          </w:rPr>
                          <w:t> </w:t>
                        </w:r>
                        <w:r>
                          <w:rPr>
                            <w:spacing w:val="-4"/>
                            <w:sz w:val="17"/>
                          </w:rPr>
                          <w:t>descontado</w:t>
                        </w:r>
                        <w:r>
                          <w:rPr>
                            <w:spacing w:val="-5"/>
                            <w:sz w:val="17"/>
                          </w:rPr>
                          <w:t> </w:t>
                        </w:r>
                        <w:r>
                          <w:rPr>
                            <w:spacing w:val="-3"/>
                            <w:sz w:val="17"/>
                          </w:rPr>
                          <w:t>del</w:t>
                        </w:r>
                        <w:r>
                          <w:rPr>
                            <w:spacing w:val="-6"/>
                            <w:sz w:val="17"/>
                          </w:rPr>
                          <w:t> </w:t>
                        </w:r>
                        <w:r>
                          <w:rPr>
                            <w:spacing w:val="-3"/>
                            <w:sz w:val="17"/>
                          </w:rPr>
                          <w:t>pago</w:t>
                        </w:r>
                        <w:r>
                          <w:rPr>
                            <w:spacing w:val="-6"/>
                            <w:sz w:val="17"/>
                          </w:rPr>
                          <w:t> </w:t>
                        </w:r>
                        <w:r>
                          <w:rPr>
                            <w:spacing w:val="-3"/>
                            <w:sz w:val="17"/>
                          </w:rPr>
                          <w:t>total</w:t>
                        </w:r>
                        <w:r>
                          <w:rPr>
                            <w:spacing w:val="-6"/>
                            <w:sz w:val="17"/>
                          </w:rPr>
                          <w:t> </w:t>
                        </w:r>
                        <w:r>
                          <w:rPr>
                            <w:spacing w:val="-3"/>
                            <w:sz w:val="17"/>
                          </w:rPr>
                          <w:t>del</w:t>
                        </w:r>
                        <w:r>
                          <w:rPr>
                            <w:spacing w:val="-5"/>
                            <w:sz w:val="17"/>
                          </w:rPr>
                          <w:t> </w:t>
                        </w:r>
                        <w:r>
                          <w:rPr>
                            <w:spacing w:val="-4"/>
                            <w:sz w:val="17"/>
                          </w:rPr>
                          <w:t>proyecto</w:t>
                        </w:r>
                      </w:p>
                    </w:tc>
                    <w:tc>
                      <w:tcPr>
                        <w:tcW w:w="646" w:type="dxa"/>
                        <w:tcBorders>
                          <w:left w:val="single" w:sz="18" w:space="0" w:color="FFFF00"/>
                          <w:bottom w:val="dotted" w:sz="2" w:space="0" w:color="2D96D2"/>
                          <w:right w:val="single" w:sz="48" w:space="0" w:color="FFFFFF"/>
                        </w:tcBorders>
                      </w:tcPr>
                      <w:p>
                        <w:pPr>
                          <w:pStyle w:val="TableParagraph"/>
                          <w:rPr>
                            <w:rFonts w:ascii="Times New Roman"/>
                            <w:sz w:val="14"/>
                          </w:rPr>
                        </w:pPr>
                      </w:p>
                    </w:tc>
                  </w:tr>
                </w:tbl>
                <w:p>
                  <w:pPr>
                    <w:pStyle w:val="BodyText"/>
                  </w:pPr>
                </w:p>
              </w:txbxContent>
            </v:textbox>
            <w10:wrap type="none"/>
          </v:shape>
        </w:pict>
      </w:r>
      <w:r>
        <w:rPr>
          <w:w w:val="100"/>
        </w:rPr>
        <w:t>.</w:t>
      </w:r>
    </w:p>
    <w:p>
      <w:pPr>
        <w:pStyle w:val="BodyText"/>
        <w:rPr>
          <w:sz w:val="16"/>
        </w:rPr>
      </w:pPr>
    </w:p>
    <w:p>
      <w:pPr>
        <w:pStyle w:val="BodyText"/>
        <w:spacing w:before="10"/>
      </w:pPr>
    </w:p>
    <w:p>
      <w:pPr>
        <w:pStyle w:val="Heading1"/>
        <w:numPr>
          <w:ilvl w:val="1"/>
          <w:numId w:val="8"/>
        </w:numPr>
        <w:tabs>
          <w:tab w:pos="1704" w:val="left" w:leader="none"/>
          <w:tab w:pos="1705" w:val="left" w:leader="none"/>
        </w:tabs>
        <w:spacing w:line="240" w:lineRule="auto" w:before="1" w:after="0"/>
        <w:ind w:left="1705" w:right="0" w:hanging="834"/>
        <w:jc w:val="left"/>
      </w:pPr>
      <w:r>
        <w:rPr/>
        <w:t>Desglose de la Oferta</w:t>
      </w:r>
    </w:p>
    <w:p>
      <w:pPr>
        <w:spacing w:line="252" w:lineRule="auto" w:before="211"/>
        <w:ind w:left="593" w:right="4104" w:firstLine="38"/>
        <w:jc w:val="both"/>
        <w:rPr>
          <w:b/>
          <w:sz w:val="17"/>
        </w:rPr>
      </w:pPr>
      <w:r>
        <w:rPr/>
        <w:pict>
          <v:group style="position:absolute;margin-left:430.429993pt;margin-top:22.903265pt;width:180.05pt;height:18.350pt;mso-position-horizontal-relative:page;mso-position-vertical-relative:paragraph;z-index:15758336" coordorigin="8609,458" coordsize="3601,367">
            <v:shape style="position:absolute;left:8612;top:461;width:3594;height:360" coordorigin="8612,462" coordsize="3594,360" path="m12160,462l8659,462,8641,465,8626,475,8616,490,8612,508,8612,775,8616,793,8626,808,8641,818,8659,821,12160,821,12178,818,12193,808,12202,793,12206,775,12206,508,12202,490,12193,475,12178,465,12160,462xe" filled="true" fillcolor="#dcecf8" stroked="false">
              <v:path arrowok="t"/>
              <v:fill type="solid"/>
            </v:shape>
            <v:shape style="position:absolute;left:8612;top:461;width:3594;height:360" coordorigin="8612,462" coordsize="3594,360" path="m8612,775l8616,793,8626,808,8641,818,8659,821,12160,821,12178,818,12193,808,12202,793,12206,775,12206,508,12202,490,12193,475,12178,465,12160,462,8659,462,8641,465,8626,475,8616,490,8612,508,8612,775xe" filled="false" stroked="true" strokeweight=".36pt" strokecolor="#2d96d2">
              <v:path arrowok="t"/>
              <v:stroke dashstyle="solid"/>
            </v:shape>
            <w10:wrap type="none"/>
          </v:group>
        </w:pict>
      </w:r>
      <w:r>
        <w:rPr/>
        <w:pict>
          <v:shape style="position:absolute;margin-left:430.091248pt;margin-top:22.239515pt;width:178.95pt;height:19.3pt;mso-position-horizontal-relative:page;mso-position-vertical-relative:paragraph;z-index:15759360" type="#_x0000_t202" filled="false" stroked="false">
            <v:textbox inset="0,0,0,0">
              <w:txbxContent>
                <w:tbl>
                  <w:tblPr>
                    <w:tblW w:w="0" w:type="auto"/>
                    <w:jc w:val="left"/>
                    <w:tblInd w:w="15" w:type="dxa"/>
                    <w:tblBorders>
                      <w:top w:val="double" w:sz="3" w:space="0" w:color="2D96D2"/>
                      <w:left w:val="double" w:sz="3" w:space="0" w:color="2D96D2"/>
                      <w:bottom w:val="double" w:sz="3" w:space="0" w:color="2D96D2"/>
                      <w:right w:val="double" w:sz="3" w:space="0" w:color="2D96D2"/>
                      <w:insideH w:val="double" w:sz="3" w:space="0" w:color="2D96D2"/>
                      <w:insideV w:val="double" w:sz="3" w:space="0" w:color="2D96D2"/>
                    </w:tblBorders>
                    <w:tblLayout w:type="fixed"/>
                    <w:tblCellMar>
                      <w:top w:w="0" w:type="dxa"/>
                      <w:left w:w="0" w:type="dxa"/>
                      <w:bottom w:w="0" w:type="dxa"/>
                      <w:right w:w="0" w:type="dxa"/>
                    </w:tblCellMar>
                    <w:tblLook w:val="01E0"/>
                  </w:tblPr>
                  <w:tblGrid>
                    <w:gridCol w:w="3548"/>
                  </w:tblGrid>
                  <w:tr>
                    <w:trPr>
                      <w:trHeight w:val="327" w:hRule="atLeast"/>
                    </w:trPr>
                    <w:tc>
                      <w:tcPr>
                        <w:tcW w:w="3548" w:type="dxa"/>
                        <w:tcBorders>
                          <w:left w:val="single" w:sz="12" w:space="0" w:color="2D96D2"/>
                          <w:bottom w:val="single" w:sz="8" w:space="0" w:color="2D96D2"/>
                          <w:right w:val="nil"/>
                        </w:tcBorders>
                      </w:tcPr>
                      <w:p>
                        <w:pPr>
                          <w:pStyle w:val="TableParagraph"/>
                          <w:spacing w:line="244" w:lineRule="auto" w:before="17"/>
                          <w:ind w:left="63" w:right="80"/>
                          <w:rPr>
                            <w:rFonts w:ascii="Times New Roman" w:hAnsi="Times New Roman"/>
                            <w:sz w:val="12"/>
                          </w:rPr>
                        </w:pPr>
                        <w:r>
                          <w:rPr>
                            <w:rFonts w:ascii="Tahoma" w:hAnsi="Tahoma"/>
                            <w:b/>
                            <w:w w:val="105"/>
                            <w:sz w:val="12"/>
                          </w:rPr>
                          <w:t>Comentado [LAB26R25]: </w:t>
                        </w:r>
                        <w:r>
                          <w:rPr>
                            <w:rFonts w:ascii="Times New Roman" w:hAnsi="Times New Roman"/>
                            <w:w w:val="105"/>
                            <w:sz w:val="12"/>
                          </w:rPr>
                          <w:t>Se modifica redacción y se pone el monto en la tabla de desglose.</w:t>
                        </w:r>
                      </w:p>
                    </w:tc>
                  </w:tr>
                </w:tbl>
                <w:p>
                  <w:pPr>
                    <w:pStyle w:val="BodyText"/>
                  </w:pPr>
                </w:p>
              </w:txbxContent>
            </v:textbox>
            <w10:wrap type="none"/>
          </v:shape>
        </w:pict>
      </w:r>
      <w:r>
        <w:rPr>
          <w:b/>
          <w:sz w:val="17"/>
        </w:rPr>
        <w:t>Es importante que antes de llenar la información para el desglose de oferta, se lea y se comprenda la forma de como rellenar el formato indicado líneas abajo, por lo cual no se debe adicionar líneas a este presupuesto o desglose de oferta, ni modificar lo solicitado. Cada actividad debe contener los costos directos únicamente y a partir de este punto desarrollar los costos indirectos, administración, utilidad, imprevistos y administración, etc.</w:t>
      </w:r>
    </w:p>
    <w:p>
      <w:pPr>
        <w:pStyle w:val="BodyText"/>
        <w:rPr>
          <w:b/>
          <w:sz w:val="20"/>
        </w:rPr>
      </w:pPr>
    </w:p>
    <w:p>
      <w:pPr>
        <w:pStyle w:val="BodyText"/>
        <w:spacing w:before="7" w:after="1"/>
        <w:rPr>
          <w:b/>
          <w:sz w:val="11"/>
        </w:rPr>
      </w:pPr>
    </w:p>
    <w:tbl>
      <w:tblPr>
        <w:tblW w:w="0" w:type="auto"/>
        <w:jc w:val="lef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2"/>
        <w:gridCol w:w="1163"/>
        <w:gridCol w:w="911"/>
        <w:gridCol w:w="1096"/>
        <w:gridCol w:w="1278"/>
      </w:tblGrid>
      <w:tr>
        <w:trPr>
          <w:trHeight w:val="341" w:hRule="atLeast"/>
        </w:trPr>
        <w:tc>
          <w:tcPr>
            <w:tcW w:w="6830" w:type="dxa"/>
            <w:gridSpan w:val="5"/>
          </w:tcPr>
          <w:p>
            <w:pPr>
              <w:pStyle w:val="TableParagraph"/>
              <w:spacing w:before="59"/>
              <w:ind w:left="2511" w:right="2501"/>
              <w:jc w:val="center"/>
              <w:rPr>
                <w:b/>
                <w:sz w:val="17"/>
              </w:rPr>
            </w:pPr>
            <w:r>
              <w:rPr>
                <w:b/>
                <w:sz w:val="17"/>
              </w:rPr>
              <w:t>DESGLOSE DE LA OFERTA</w:t>
            </w:r>
          </w:p>
        </w:tc>
      </w:tr>
      <w:tr>
        <w:trPr>
          <w:trHeight w:val="341" w:hRule="atLeast"/>
        </w:trPr>
        <w:tc>
          <w:tcPr>
            <w:tcW w:w="6830" w:type="dxa"/>
            <w:gridSpan w:val="5"/>
          </w:tcPr>
          <w:p>
            <w:pPr>
              <w:pStyle w:val="TableParagraph"/>
              <w:spacing w:before="59"/>
              <w:ind w:left="2511" w:right="2501"/>
              <w:jc w:val="center"/>
              <w:rPr>
                <w:b/>
                <w:sz w:val="17"/>
              </w:rPr>
            </w:pPr>
            <w:r>
              <w:rPr>
                <w:b/>
                <w:sz w:val="17"/>
              </w:rPr>
              <w:t>Tabla Nº1</w:t>
            </w:r>
          </w:p>
        </w:tc>
      </w:tr>
      <w:tr>
        <w:trPr>
          <w:trHeight w:val="507" w:hRule="atLeast"/>
        </w:trPr>
        <w:tc>
          <w:tcPr>
            <w:tcW w:w="2382" w:type="dxa"/>
          </w:tcPr>
          <w:p>
            <w:pPr>
              <w:pStyle w:val="TableParagraph"/>
              <w:spacing w:before="6"/>
              <w:rPr>
                <w:b/>
                <w:sz w:val="18"/>
              </w:rPr>
            </w:pPr>
          </w:p>
          <w:p>
            <w:pPr>
              <w:pStyle w:val="TableParagraph"/>
              <w:ind w:left="945"/>
              <w:rPr>
                <w:b/>
                <w:sz w:val="17"/>
              </w:rPr>
            </w:pPr>
            <w:r>
              <w:rPr>
                <w:b/>
                <w:sz w:val="17"/>
              </w:rPr>
              <w:t>Actividad</w:t>
            </w:r>
          </w:p>
        </w:tc>
        <w:tc>
          <w:tcPr>
            <w:tcW w:w="1163" w:type="dxa"/>
          </w:tcPr>
          <w:p>
            <w:pPr>
              <w:pStyle w:val="TableParagraph"/>
              <w:spacing w:before="6"/>
              <w:rPr>
                <w:b/>
                <w:sz w:val="18"/>
              </w:rPr>
            </w:pPr>
          </w:p>
          <w:p>
            <w:pPr>
              <w:pStyle w:val="TableParagraph"/>
              <w:ind w:left="3"/>
              <w:jc w:val="center"/>
              <w:rPr>
                <w:b/>
                <w:sz w:val="17"/>
              </w:rPr>
            </w:pPr>
            <w:r>
              <w:rPr>
                <w:b/>
                <w:sz w:val="17"/>
              </w:rPr>
              <w:t>Cantidad Aprox.</w:t>
            </w:r>
          </w:p>
        </w:tc>
        <w:tc>
          <w:tcPr>
            <w:tcW w:w="911" w:type="dxa"/>
          </w:tcPr>
          <w:p>
            <w:pPr>
              <w:pStyle w:val="TableParagraph"/>
              <w:spacing w:before="6"/>
              <w:rPr>
                <w:b/>
                <w:sz w:val="18"/>
              </w:rPr>
            </w:pPr>
          </w:p>
          <w:p>
            <w:pPr>
              <w:pStyle w:val="TableParagraph"/>
              <w:ind w:left="203"/>
              <w:rPr>
                <w:b/>
                <w:sz w:val="17"/>
              </w:rPr>
            </w:pPr>
            <w:r>
              <w:rPr>
                <w:b/>
                <w:sz w:val="17"/>
              </w:rPr>
              <w:t>Unidad</w:t>
            </w:r>
          </w:p>
        </w:tc>
        <w:tc>
          <w:tcPr>
            <w:tcW w:w="1096" w:type="dxa"/>
          </w:tcPr>
          <w:p>
            <w:pPr>
              <w:pStyle w:val="TableParagraph"/>
              <w:spacing w:before="6"/>
              <w:rPr>
                <w:b/>
                <w:sz w:val="18"/>
              </w:rPr>
            </w:pPr>
          </w:p>
          <w:p>
            <w:pPr>
              <w:pStyle w:val="TableParagraph"/>
              <w:ind w:left="44"/>
              <w:rPr>
                <w:b/>
                <w:sz w:val="17"/>
              </w:rPr>
            </w:pPr>
            <w:r>
              <w:rPr>
                <w:b/>
                <w:sz w:val="17"/>
              </w:rPr>
              <w:t>Costo Unitario</w:t>
            </w:r>
          </w:p>
        </w:tc>
        <w:tc>
          <w:tcPr>
            <w:tcW w:w="1278" w:type="dxa"/>
          </w:tcPr>
          <w:p>
            <w:pPr>
              <w:pStyle w:val="TableParagraph"/>
              <w:spacing w:before="6"/>
              <w:rPr>
                <w:b/>
                <w:sz w:val="18"/>
              </w:rPr>
            </w:pPr>
          </w:p>
          <w:p>
            <w:pPr>
              <w:pStyle w:val="TableParagraph"/>
              <w:ind w:left="250"/>
              <w:rPr>
                <w:b/>
                <w:sz w:val="17"/>
              </w:rPr>
            </w:pPr>
            <w:r>
              <w:rPr>
                <w:b/>
                <w:sz w:val="17"/>
              </w:rPr>
              <w:t>Costo Total</w:t>
            </w:r>
          </w:p>
        </w:tc>
      </w:tr>
      <w:tr>
        <w:trPr>
          <w:trHeight w:val="343" w:hRule="atLeast"/>
        </w:trPr>
        <w:tc>
          <w:tcPr>
            <w:tcW w:w="6830" w:type="dxa"/>
            <w:gridSpan w:val="5"/>
            <w:shd w:val="clear" w:color="auto" w:fill="D9D9D9"/>
          </w:tcPr>
          <w:p>
            <w:pPr>
              <w:pStyle w:val="TableParagraph"/>
              <w:spacing w:before="60"/>
              <w:ind w:left="2510" w:right="2501"/>
              <w:jc w:val="center"/>
              <w:rPr>
                <w:b/>
                <w:sz w:val="17"/>
              </w:rPr>
            </w:pPr>
            <w:r>
              <w:rPr>
                <w:b/>
                <w:sz w:val="17"/>
              </w:rPr>
              <w:t>Demoliciones</w:t>
            </w:r>
          </w:p>
        </w:tc>
      </w:tr>
      <w:tr>
        <w:trPr>
          <w:trHeight w:val="534" w:hRule="atLeast"/>
        </w:trPr>
        <w:tc>
          <w:tcPr>
            <w:tcW w:w="2382" w:type="dxa"/>
          </w:tcPr>
          <w:p>
            <w:pPr>
              <w:pStyle w:val="TableParagraph"/>
              <w:tabs>
                <w:tab w:pos="1220" w:val="left" w:leader="none"/>
                <w:tab w:pos="1772" w:val="left" w:leader="none"/>
              </w:tabs>
              <w:spacing w:before="59"/>
              <w:ind w:left="61" w:right="51"/>
              <w:rPr>
                <w:sz w:val="17"/>
              </w:rPr>
            </w:pPr>
            <w:r>
              <w:rPr>
                <w:sz w:val="17"/>
              </w:rPr>
              <w:t>Demolición</w:t>
              <w:tab/>
              <w:t>de</w:t>
              <w:tab/>
            </w:r>
            <w:r>
              <w:rPr>
                <w:spacing w:val="-3"/>
                <w:sz w:val="17"/>
              </w:rPr>
              <w:t>equipos </w:t>
            </w:r>
            <w:r>
              <w:rPr>
                <w:sz w:val="17"/>
              </w:rPr>
              <w:t>indicados en</w:t>
            </w:r>
            <w:r>
              <w:rPr>
                <w:spacing w:val="-2"/>
                <w:sz w:val="17"/>
              </w:rPr>
              <w:t> </w:t>
            </w:r>
            <w:r>
              <w:rPr>
                <w:sz w:val="17"/>
              </w:rPr>
              <w:t>planos</w:t>
            </w:r>
          </w:p>
        </w:tc>
        <w:tc>
          <w:tcPr>
            <w:tcW w:w="1163" w:type="dxa"/>
          </w:tcPr>
          <w:p>
            <w:pPr>
              <w:pStyle w:val="TableParagraph"/>
              <w:rPr>
                <w:rFonts w:ascii="Times New Roman"/>
                <w:sz w:val="16"/>
              </w:rPr>
            </w:pPr>
          </w:p>
        </w:tc>
        <w:tc>
          <w:tcPr>
            <w:tcW w:w="911" w:type="dxa"/>
          </w:tcPr>
          <w:p>
            <w:pPr>
              <w:pStyle w:val="TableParagraph"/>
              <w:spacing w:before="7"/>
              <w:rPr>
                <w:b/>
                <w:sz w:val="20"/>
              </w:rPr>
            </w:pPr>
          </w:p>
          <w:p>
            <w:pPr>
              <w:pStyle w:val="TableParagraph"/>
              <w:ind w:left="218"/>
              <w:rPr>
                <w:sz w:val="17"/>
              </w:rPr>
            </w:pPr>
            <w:r>
              <w:rPr>
                <w:sz w:val="17"/>
              </w:rPr>
              <w:t>unidad</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743" w:hRule="atLeast"/>
        </w:trPr>
        <w:tc>
          <w:tcPr>
            <w:tcW w:w="2382" w:type="dxa"/>
          </w:tcPr>
          <w:p>
            <w:pPr>
              <w:pStyle w:val="TableParagraph"/>
              <w:spacing w:before="60"/>
              <w:ind w:left="61" w:right="50"/>
              <w:jc w:val="both"/>
              <w:rPr>
                <w:sz w:val="17"/>
              </w:rPr>
            </w:pPr>
            <w:r>
              <w:rPr>
                <w:sz w:val="17"/>
              </w:rPr>
              <w:t>Desconexión y conexión de equipos de aire acondicionado y puesta marcha de equipos.</w:t>
            </w:r>
          </w:p>
        </w:tc>
        <w:tc>
          <w:tcPr>
            <w:tcW w:w="1163" w:type="dxa"/>
          </w:tcPr>
          <w:p>
            <w:pPr>
              <w:pStyle w:val="TableParagraph"/>
              <w:rPr>
                <w:b/>
                <w:sz w:val="16"/>
              </w:rPr>
            </w:pPr>
          </w:p>
          <w:p>
            <w:pPr>
              <w:pStyle w:val="TableParagraph"/>
              <w:spacing w:before="9"/>
              <w:rPr>
                <w:b/>
                <w:sz w:val="21"/>
              </w:rPr>
            </w:pPr>
          </w:p>
          <w:p>
            <w:pPr>
              <w:pStyle w:val="TableParagraph"/>
              <w:ind w:left="3"/>
              <w:jc w:val="center"/>
              <w:rPr>
                <w:sz w:val="17"/>
              </w:rPr>
            </w:pPr>
            <w:r>
              <w:rPr>
                <w:sz w:val="17"/>
              </w:rPr>
              <w:t>4 unidades</w:t>
            </w:r>
          </w:p>
        </w:tc>
        <w:tc>
          <w:tcPr>
            <w:tcW w:w="911" w:type="dxa"/>
          </w:tcPr>
          <w:p>
            <w:pPr>
              <w:pStyle w:val="TableParagraph"/>
              <w:rPr>
                <w:b/>
                <w:sz w:val="16"/>
              </w:rPr>
            </w:pPr>
          </w:p>
          <w:p>
            <w:pPr>
              <w:pStyle w:val="TableParagraph"/>
              <w:spacing w:before="9"/>
              <w:rPr>
                <w:b/>
                <w:sz w:val="21"/>
              </w:rPr>
            </w:pPr>
          </w:p>
          <w:p>
            <w:pPr>
              <w:pStyle w:val="TableParagraph"/>
              <w:ind w:left="232"/>
              <w:rPr>
                <w:sz w:val="17"/>
              </w:rPr>
            </w:pPr>
            <w:r>
              <w:rPr>
                <w:sz w:val="17"/>
              </w:rPr>
              <w:t>Global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949" w:hRule="atLeast"/>
        </w:trPr>
        <w:tc>
          <w:tcPr>
            <w:tcW w:w="2382" w:type="dxa"/>
          </w:tcPr>
          <w:p>
            <w:pPr>
              <w:pStyle w:val="TableParagraph"/>
              <w:spacing w:before="59"/>
              <w:ind w:left="61" w:right="50"/>
              <w:jc w:val="both"/>
              <w:rPr>
                <w:sz w:val="17"/>
              </w:rPr>
            </w:pPr>
            <w:r>
              <w:rPr>
                <w:sz w:val="17"/>
              </w:rPr>
              <w:t>Desinstalación e instalación de elementos en cubierta (extractores, chimeneas, cuellos de ganso, etc)</w:t>
            </w:r>
          </w:p>
        </w:tc>
        <w:tc>
          <w:tcPr>
            <w:tcW w:w="1163" w:type="dxa"/>
          </w:tcPr>
          <w:p>
            <w:pPr>
              <w:pStyle w:val="TableParagraph"/>
              <w:rPr>
                <w:rFonts w:ascii="Times New Roman"/>
                <w:sz w:val="16"/>
              </w:rPr>
            </w:pPr>
          </w:p>
        </w:tc>
        <w:tc>
          <w:tcPr>
            <w:tcW w:w="911" w:type="dxa"/>
          </w:tcPr>
          <w:p>
            <w:pPr>
              <w:pStyle w:val="TableParagraph"/>
              <w:rPr>
                <w:b/>
                <w:sz w:val="16"/>
              </w:rPr>
            </w:pPr>
          </w:p>
          <w:p>
            <w:pPr>
              <w:pStyle w:val="TableParagraph"/>
              <w:rPr>
                <w:b/>
                <w:sz w:val="16"/>
              </w:rPr>
            </w:pPr>
          </w:p>
          <w:p>
            <w:pPr>
              <w:pStyle w:val="TableParagraph"/>
              <w:spacing w:before="7"/>
              <w:rPr>
                <w:b/>
                <w:sz w:val="22"/>
              </w:rPr>
            </w:pPr>
          </w:p>
          <w:p>
            <w:pPr>
              <w:pStyle w:val="TableParagraph"/>
              <w:ind w:left="232"/>
              <w:rPr>
                <w:sz w:val="17"/>
              </w:rPr>
            </w:pPr>
            <w:r>
              <w:rPr>
                <w:sz w:val="17"/>
              </w:rPr>
              <w:t>Global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743" w:hRule="atLeast"/>
        </w:trPr>
        <w:tc>
          <w:tcPr>
            <w:tcW w:w="2382" w:type="dxa"/>
          </w:tcPr>
          <w:p>
            <w:pPr>
              <w:pStyle w:val="TableParagraph"/>
              <w:spacing w:before="59"/>
              <w:ind w:left="61" w:right="48"/>
              <w:jc w:val="both"/>
              <w:rPr>
                <w:sz w:val="17"/>
              </w:rPr>
            </w:pPr>
            <w:r>
              <w:rPr>
                <w:sz w:val="17"/>
              </w:rPr>
              <w:t>Demolición de cubierta </w:t>
            </w:r>
            <w:r>
              <w:rPr>
                <w:spacing w:val="-7"/>
                <w:sz w:val="17"/>
              </w:rPr>
              <w:t>en  </w:t>
            </w:r>
            <w:r>
              <w:rPr>
                <w:sz w:val="17"/>
              </w:rPr>
              <w:t>hierro existente, canoas </w:t>
            </w:r>
            <w:r>
              <w:rPr>
                <w:spacing w:val="-11"/>
                <w:sz w:val="17"/>
              </w:rPr>
              <w:t>y </w:t>
            </w:r>
            <w:r>
              <w:rPr>
                <w:sz w:val="17"/>
              </w:rPr>
              <w:t>hojalatería, incluye</w:t>
            </w:r>
            <w:r>
              <w:rPr>
                <w:spacing w:val="13"/>
                <w:sz w:val="17"/>
              </w:rPr>
              <w:t> </w:t>
            </w:r>
            <w:r>
              <w:rPr>
                <w:sz w:val="17"/>
              </w:rPr>
              <w:t>demolición</w:t>
            </w:r>
          </w:p>
        </w:tc>
        <w:tc>
          <w:tcPr>
            <w:tcW w:w="1163" w:type="dxa"/>
          </w:tcPr>
          <w:p>
            <w:pPr>
              <w:pStyle w:val="TableParagraph"/>
              <w:rPr>
                <w:rFonts w:ascii="Times New Roman"/>
                <w:sz w:val="16"/>
              </w:rPr>
            </w:pPr>
          </w:p>
        </w:tc>
        <w:tc>
          <w:tcPr>
            <w:tcW w:w="911" w:type="dxa"/>
          </w:tcPr>
          <w:p>
            <w:pPr>
              <w:pStyle w:val="TableParagraph"/>
              <w:rPr>
                <w:b/>
                <w:sz w:val="16"/>
              </w:rPr>
            </w:pPr>
          </w:p>
          <w:p>
            <w:pPr>
              <w:pStyle w:val="TableParagraph"/>
              <w:spacing w:before="9"/>
              <w:rPr>
                <w:b/>
                <w:sz w:val="21"/>
              </w:rPr>
            </w:pPr>
          </w:p>
          <w:p>
            <w:pPr>
              <w:pStyle w:val="TableParagraph"/>
              <w:ind w:left="232"/>
              <w:rPr>
                <w:sz w:val="17"/>
              </w:rPr>
            </w:pPr>
            <w:r>
              <w:rPr>
                <w:sz w:val="17"/>
              </w:rPr>
              <w:t>Global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bl>
    <w:p>
      <w:pPr>
        <w:spacing w:after="0"/>
        <w:rPr>
          <w:rFonts w:ascii="Times New Roman"/>
          <w:sz w:val="16"/>
        </w:rPr>
        <w:sectPr>
          <w:pgSz w:w="12240" w:h="15840"/>
          <w:pgMar w:top="1500" w:bottom="280" w:left="720" w:right="0"/>
        </w:sectPr>
      </w:pPr>
    </w:p>
    <w:p>
      <w:pPr>
        <w:pStyle w:val="BodyText"/>
        <w:spacing w:before="4"/>
        <w:rPr>
          <w:b/>
          <w:sz w:val="25"/>
        </w:rPr>
      </w:pPr>
      <w:r>
        <w:rPr/>
        <w:pict>
          <v:rect style="position:absolute;margin-left:412.179993pt;margin-top:90.503998pt;width:199.82pt;height:611.28pt;mso-position-horizontal-relative:page;mso-position-vertical-relative:page;z-index:-18352128" filled="true" fillcolor="#f1f1f1" stroked="false">
            <v:fill type="solid"/>
            <w10:wrap type="none"/>
          </v:rect>
        </w:pict>
      </w:r>
    </w:p>
    <w:p>
      <w:pPr>
        <w:pStyle w:val="BodyText"/>
        <w:ind w:left="593"/>
        <w:rPr>
          <w:sz w:val="20"/>
        </w:rPr>
      </w:pPr>
      <w:r>
        <w:rPr>
          <w:sz w:val="20"/>
        </w:rPr>
        <w:drawing>
          <wp:inline distT="0" distB="0" distL="0" distR="0">
            <wp:extent cx="4522558" cy="588073"/>
            <wp:effectExtent l="0" t="0" r="0" b="0"/>
            <wp:docPr id="23" name="image1.jpeg"/>
            <wp:cNvGraphicFramePr>
              <a:graphicFrameLocks noChangeAspect="1"/>
            </wp:cNvGraphicFramePr>
            <a:graphic>
              <a:graphicData uri="http://schemas.openxmlformats.org/drawingml/2006/picture">
                <pic:pic>
                  <pic:nvPicPr>
                    <pic:cNvPr id="24"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7"/>
        <w:rPr>
          <w:b/>
          <w:sz w:val="13"/>
        </w:rPr>
      </w:pPr>
    </w:p>
    <w:tbl>
      <w:tblPr>
        <w:tblW w:w="0" w:type="auto"/>
        <w:jc w:val="lef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2"/>
        <w:gridCol w:w="1163"/>
        <w:gridCol w:w="911"/>
        <w:gridCol w:w="1096"/>
        <w:gridCol w:w="1278"/>
      </w:tblGrid>
      <w:tr>
        <w:trPr>
          <w:trHeight w:val="464" w:hRule="atLeast"/>
        </w:trPr>
        <w:tc>
          <w:tcPr>
            <w:tcW w:w="2382" w:type="dxa"/>
          </w:tcPr>
          <w:p>
            <w:pPr>
              <w:pStyle w:val="TableParagraph"/>
              <w:spacing w:before="61"/>
              <w:ind w:left="61"/>
              <w:rPr>
                <w:sz w:val="17"/>
              </w:rPr>
            </w:pPr>
            <w:r>
              <w:rPr>
                <w:sz w:val="17"/>
              </w:rPr>
              <w:t>de malla y aislante.</w:t>
            </w:r>
          </w:p>
        </w:tc>
        <w:tc>
          <w:tcPr>
            <w:tcW w:w="1163" w:type="dxa"/>
          </w:tcPr>
          <w:p>
            <w:pPr>
              <w:pStyle w:val="TableParagraph"/>
              <w:rPr>
                <w:rFonts w:ascii="Times New Roman"/>
                <w:sz w:val="16"/>
              </w:rPr>
            </w:pPr>
          </w:p>
        </w:tc>
        <w:tc>
          <w:tcPr>
            <w:tcW w:w="911" w:type="dxa"/>
          </w:tcPr>
          <w:p>
            <w:pPr>
              <w:pStyle w:val="TableParagraph"/>
              <w:rPr>
                <w:rFonts w:ascii="Times New Roman"/>
                <w:sz w:val="16"/>
              </w:rPr>
            </w:pP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742" w:hRule="atLeast"/>
        </w:trPr>
        <w:tc>
          <w:tcPr>
            <w:tcW w:w="2382" w:type="dxa"/>
          </w:tcPr>
          <w:p>
            <w:pPr>
              <w:pStyle w:val="TableParagraph"/>
              <w:spacing w:before="59"/>
              <w:ind w:left="61" w:right="48"/>
              <w:jc w:val="both"/>
              <w:rPr>
                <w:sz w:val="17"/>
              </w:rPr>
            </w:pPr>
            <w:r>
              <w:rPr>
                <w:sz w:val="17"/>
              </w:rPr>
              <w:t>Demolición de cubierta de policarbonato existente (área de soda)</w:t>
            </w:r>
          </w:p>
        </w:tc>
        <w:tc>
          <w:tcPr>
            <w:tcW w:w="1163" w:type="dxa"/>
          </w:tcPr>
          <w:p>
            <w:pPr>
              <w:pStyle w:val="TableParagraph"/>
              <w:rPr>
                <w:rFonts w:ascii="Times New Roman"/>
                <w:sz w:val="16"/>
              </w:rPr>
            </w:pPr>
          </w:p>
        </w:tc>
        <w:tc>
          <w:tcPr>
            <w:tcW w:w="911" w:type="dxa"/>
          </w:tcPr>
          <w:p>
            <w:pPr>
              <w:pStyle w:val="TableParagraph"/>
              <w:rPr>
                <w:b/>
                <w:sz w:val="16"/>
              </w:rPr>
            </w:pPr>
          </w:p>
          <w:p>
            <w:pPr>
              <w:pStyle w:val="TableParagraph"/>
              <w:spacing w:before="9"/>
              <w:rPr>
                <w:b/>
                <w:sz w:val="21"/>
              </w:rPr>
            </w:pPr>
          </w:p>
          <w:p>
            <w:pPr>
              <w:pStyle w:val="TableParagraph"/>
              <w:ind w:left="212" w:right="203"/>
              <w:jc w:val="center"/>
              <w:rPr>
                <w:sz w:val="17"/>
              </w:rPr>
            </w:pPr>
            <w:r>
              <w:rPr>
                <w:sz w:val="17"/>
              </w:rPr>
              <w:t>Global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536" w:hRule="atLeast"/>
        </w:trPr>
        <w:tc>
          <w:tcPr>
            <w:tcW w:w="2382" w:type="dxa"/>
          </w:tcPr>
          <w:p>
            <w:pPr>
              <w:pStyle w:val="TableParagraph"/>
              <w:tabs>
                <w:tab w:pos="1176" w:val="left" w:leader="none"/>
                <w:tab w:pos="1682" w:val="left" w:leader="none"/>
              </w:tabs>
              <w:spacing w:before="61"/>
              <w:ind w:left="61" w:right="48"/>
              <w:rPr>
                <w:sz w:val="17"/>
              </w:rPr>
            </w:pPr>
            <w:r>
              <w:rPr>
                <w:sz w:val="17"/>
              </w:rPr>
              <w:t>Demolición</w:t>
              <w:tab/>
              <w:t>de</w:t>
              <w:tab/>
            </w:r>
            <w:r>
              <w:rPr>
                <w:spacing w:val="-3"/>
                <w:sz w:val="17"/>
              </w:rPr>
              <w:t>precintas </w:t>
            </w:r>
            <w:r>
              <w:rPr>
                <w:sz w:val="17"/>
              </w:rPr>
              <w:t>existentes</w:t>
            </w:r>
          </w:p>
        </w:tc>
        <w:tc>
          <w:tcPr>
            <w:tcW w:w="1163" w:type="dxa"/>
          </w:tcPr>
          <w:p>
            <w:pPr>
              <w:pStyle w:val="TableParagraph"/>
              <w:rPr>
                <w:rFonts w:ascii="Times New Roman"/>
                <w:sz w:val="16"/>
              </w:rPr>
            </w:pPr>
          </w:p>
        </w:tc>
        <w:tc>
          <w:tcPr>
            <w:tcW w:w="911" w:type="dxa"/>
          </w:tcPr>
          <w:p>
            <w:pPr>
              <w:pStyle w:val="TableParagraph"/>
              <w:spacing w:before="9"/>
              <w:rPr>
                <w:b/>
                <w:sz w:val="20"/>
              </w:rPr>
            </w:pPr>
          </w:p>
          <w:p>
            <w:pPr>
              <w:pStyle w:val="TableParagraph"/>
              <w:ind w:left="212" w:right="200"/>
              <w:jc w:val="center"/>
              <w:rPr>
                <w:sz w:val="17"/>
              </w:rPr>
            </w:pPr>
            <w:r>
              <w:rPr>
                <w:sz w:val="17"/>
              </w:rPr>
              <w:t>ml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462" w:hRule="atLeast"/>
        </w:trPr>
        <w:tc>
          <w:tcPr>
            <w:tcW w:w="2382" w:type="dxa"/>
          </w:tcPr>
          <w:p>
            <w:pPr>
              <w:pStyle w:val="TableParagraph"/>
              <w:spacing w:before="11"/>
              <w:rPr>
                <w:b/>
                <w:sz w:val="15"/>
              </w:rPr>
            </w:pPr>
          </w:p>
          <w:p>
            <w:pPr>
              <w:pStyle w:val="TableParagraph"/>
              <w:ind w:left="61"/>
              <w:rPr>
                <w:sz w:val="17"/>
              </w:rPr>
            </w:pPr>
            <w:r>
              <w:rPr>
                <w:sz w:val="17"/>
              </w:rPr>
              <w:t>Demolición de aleros.</w:t>
            </w:r>
          </w:p>
        </w:tc>
        <w:tc>
          <w:tcPr>
            <w:tcW w:w="1163" w:type="dxa"/>
          </w:tcPr>
          <w:p>
            <w:pPr>
              <w:pStyle w:val="TableParagraph"/>
              <w:rPr>
                <w:rFonts w:ascii="Times New Roman"/>
                <w:sz w:val="16"/>
              </w:rPr>
            </w:pPr>
          </w:p>
        </w:tc>
        <w:tc>
          <w:tcPr>
            <w:tcW w:w="911" w:type="dxa"/>
          </w:tcPr>
          <w:p>
            <w:pPr>
              <w:pStyle w:val="TableParagraph"/>
              <w:spacing w:before="10"/>
              <w:rPr>
                <w:b/>
                <w:sz w:val="14"/>
              </w:rPr>
            </w:pPr>
          </w:p>
          <w:p>
            <w:pPr>
              <w:pStyle w:val="TableParagraph"/>
              <w:ind w:left="212" w:right="200"/>
              <w:jc w:val="center"/>
              <w:rPr>
                <w:sz w:val="17"/>
              </w:rPr>
            </w:pPr>
            <w:r>
              <w:rPr>
                <w:sz w:val="17"/>
              </w:rPr>
              <w:t>ml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536" w:hRule="atLeast"/>
        </w:trPr>
        <w:tc>
          <w:tcPr>
            <w:tcW w:w="2382" w:type="dxa"/>
          </w:tcPr>
          <w:p>
            <w:pPr>
              <w:pStyle w:val="TableParagraph"/>
              <w:spacing w:before="61"/>
              <w:ind w:left="61" w:right="51"/>
              <w:rPr>
                <w:sz w:val="17"/>
              </w:rPr>
            </w:pPr>
            <w:r>
              <w:rPr>
                <w:sz w:val="17"/>
              </w:rPr>
              <w:t>Ampliación de buque para acceso a cubierta</w:t>
            </w:r>
          </w:p>
        </w:tc>
        <w:tc>
          <w:tcPr>
            <w:tcW w:w="1163" w:type="dxa"/>
          </w:tcPr>
          <w:p>
            <w:pPr>
              <w:pStyle w:val="TableParagraph"/>
              <w:rPr>
                <w:rFonts w:ascii="Times New Roman"/>
                <w:sz w:val="16"/>
              </w:rPr>
            </w:pPr>
          </w:p>
        </w:tc>
        <w:tc>
          <w:tcPr>
            <w:tcW w:w="911" w:type="dxa"/>
          </w:tcPr>
          <w:p>
            <w:pPr>
              <w:pStyle w:val="TableParagraph"/>
              <w:spacing w:before="9"/>
              <w:rPr>
                <w:b/>
                <w:sz w:val="20"/>
              </w:rPr>
            </w:pPr>
          </w:p>
          <w:p>
            <w:pPr>
              <w:pStyle w:val="TableParagraph"/>
              <w:ind w:left="212" w:right="201"/>
              <w:jc w:val="center"/>
              <w:rPr>
                <w:sz w:val="17"/>
              </w:rPr>
            </w:pPr>
            <w:r>
              <w:rPr>
                <w:sz w:val="17"/>
              </w:rPr>
              <w:t>m2</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456" w:hRule="atLeast"/>
        </w:trPr>
        <w:tc>
          <w:tcPr>
            <w:tcW w:w="2382" w:type="dxa"/>
            <w:tcBorders>
              <w:bottom w:val="single" w:sz="34" w:space="0" w:color="D9D9D9"/>
            </w:tcBorders>
          </w:tcPr>
          <w:p>
            <w:pPr>
              <w:pStyle w:val="TableParagraph"/>
              <w:spacing w:before="10"/>
              <w:rPr>
                <w:b/>
                <w:sz w:val="15"/>
              </w:rPr>
            </w:pPr>
          </w:p>
          <w:p>
            <w:pPr>
              <w:pStyle w:val="TableParagraph"/>
              <w:spacing w:before="1"/>
              <w:ind w:left="61"/>
              <w:rPr>
                <w:sz w:val="17"/>
              </w:rPr>
            </w:pPr>
            <w:r>
              <w:rPr>
                <w:sz w:val="17"/>
              </w:rPr>
              <w:t>Disposición de escombros</w:t>
            </w:r>
          </w:p>
        </w:tc>
        <w:tc>
          <w:tcPr>
            <w:tcW w:w="1163" w:type="dxa"/>
            <w:tcBorders>
              <w:bottom w:val="single" w:sz="34" w:space="0" w:color="D9D9D9"/>
            </w:tcBorders>
          </w:tcPr>
          <w:p>
            <w:pPr>
              <w:pStyle w:val="TableParagraph"/>
              <w:rPr>
                <w:rFonts w:ascii="Times New Roman"/>
                <w:sz w:val="16"/>
              </w:rPr>
            </w:pPr>
          </w:p>
        </w:tc>
        <w:tc>
          <w:tcPr>
            <w:tcW w:w="911" w:type="dxa"/>
            <w:tcBorders>
              <w:bottom w:val="single" w:sz="34" w:space="0" w:color="D9D9D9"/>
            </w:tcBorders>
          </w:tcPr>
          <w:p>
            <w:pPr>
              <w:pStyle w:val="TableParagraph"/>
              <w:spacing w:before="10"/>
              <w:rPr>
                <w:b/>
                <w:sz w:val="14"/>
              </w:rPr>
            </w:pPr>
          </w:p>
          <w:p>
            <w:pPr>
              <w:pStyle w:val="TableParagraph"/>
              <w:ind w:left="212" w:right="203"/>
              <w:jc w:val="center"/>
              <w:rPr>
                <w:sz w:val="17"/>
              </w:rPr>
            </w:pPr>
            <w:r>
              <w:rPr>
                <w:sz w:val="17"/>
              </w:rPr>
              <w:t>Global</w:t>
            </w:r>
          </w:p>
        </w:tc>
        <w:tc>
          <w:tcPr>
            <w:tcW w:w="1096" w:type="dxa"/>
            <w:tcBorders>
              <w:bottom w:val="single" w:sz="34" w:space="0" w:color="D9D9D9"/>
            </w:tcBorders>
          </w:tcPr>
          <w:p>
            <w:pPr>
              <w:pStyle w:val="TableParagraph"/>
              <w:rPr>
                <w:rFonts w:ascii="Times New Roman"/>
                <w:sz w:val="16"/>
              </w:rPr>
            </w:pPr>
          </w:p>
        </w:tc>
        <w:tc>
          <w:tcPr>
            <w:tcW w:w="1278" w:type="dxa"/>
            <w:tcBorders>
              <w:bottom w:val="single" w:sz="34" w:space="0" w:color="D9D9D9"/>
            </w:tcBorders>
          </w:tcPr>
          <w:p>
            <w:pPr>
              <w:pStyle w:val="TableParagraph"/>
              <w:rPr>
                <w:rFonts w:ascii="Times New Roman"/>
                <w:sz w:val="16"/>
              </w:rPr>
            </w:pPr>
          </w:p>
        </w:tc>
      </w:tr>
      <w:tr>
        <w:trPr>
          <w:trHeight w:val="191" w:hRule="atLeast"/>
        </w:trPr>
        <w:tc>
          <w:tcPr>
            <w:tcW w:w="6830" w:type="dxa"/>
            <w:gridSpan w:val="5"/>
            <w:shd w:val="clear" w:color="auto" w:fill="D9D9D9"/>
          </w:tcPr>
          <w:p>
            <w:pPr>
              <w:pStyle w:val="TableParagraph"/>
              <w:spacing w:line="171" w:lineRule="exact"/>
              <w:ind w:left="2510" w:right="2501"/>
              <w:jc w:val="center"/>
              <w:rPr>
                <w:b/>
                <w:sz w:val="17"/>
              </w:rPr>
            </w:pPr>
            <w:r>
              <w:rPr>
                <w:b/>
                <w:sz w:val="17"/>
              </w:rPr>
              <w:t>Obra Civil</w:t>
            </w:r>
          </w:p>
        </w:tc>
      </w:tr>
      <w:tr>
        <w:trPr>
          <w:trHeight w:val="945" w:hRule="atLeast"/>
        </w:trPr>
        <w:tc>
          <w:tcPr>
            <w:tcW w:w="2382" w:type="dxa"/>
            <w:tcBorders>
              <w:top w:val="single" w:sz="34" w:space="0" w:color="D9D9D9"/>
            </w:tcBorders>
          </w:tcPr>
          <w:p>
            <w:pPr>
              <w:pStyle w:val="TableParagraph"/>
              <w:spacing w:before="55"/>
              <w:ind w:left="61" w:right="47"/>
              <w:jc w:val="both"/>
              <w:rPr>
                <w:sz w:val="17"/>
              </w:rPr>
            </w:pPr>
            <w:r>
              <w:rPr>
                <w:sz w:val="17"/>
              </w:rPr>
              <w:t>Suministro e instalación de láminas de cubierta igual o superior a Ecoroof FC-1075 y todos sus accesorios.</w:t>
            </w:r>
          </w:p>
        </w:tc>
        <w:tc>
          <w:tcPr>
            <w:tcW w:w="1163" w:type="dxa"/>
            <w:tcBorders>
              <w:top w:val="single" w:sz="34" w:space="0" w:color="D9D9D9"/>
            </w:tcBorders>
          </w:tcPr>
          <w:p>
            <w:pPr>
              <w:pStyle w:val="TableParagraph"/>
              <w:rPr>
                <w:rFonts w:ascii="Times New Roman"/>
                <w:sz w:val="16"/>
              </w:rPr>
            </w:pPr>
          </w:p>
        </w:tc>
        <w:tc>
          <w:tcPr>
            <w:tcW w:w="911" w:type="dxa"/>
            <w:tcBorders>
              <w:top w:val="single" w:sz="34" w:space="0" w:color="D9D9D9"/>
            </w:tcBorders>
          </w:tcPr>
          <w:p>
            <w:pPr>
              <w:pStyle w:val="TableParagraph"/>
              <w:rPr>
                <w:b/>
                <w:sz w:val="18"/>
              </w:rPr>
            </w:pPr>
          </w:p>
          <w:p>
            <w:pPr>
              <w:pStyle w:val="TableParagraph"/>
              <w:rPr>
                <w:b/>
                <w:sz w:val="18"/>
              </w:rPr>
            </w:pPr>
          </w:p>
          <w:p>
            <w:pPr>
              <w:pStyle w:val="TableParagraph"/>
              <w:spacing w:before="2"/>
              <w:rPr>
                <w:b/>
                <w:sz w:val="18"/>
              </w:rPr>
            </w:pPr>
          </w:p>
          <w:p>
            <w:pPr>
              <w:pStyle w:val="TableParagraph"/>
              <w:ind w:left="210" w:right="203"/>
              <w:jc w:val="center"/>
              <w:rPr>
                <w:sz w:val="10"/>
              </w:rPr>
            </w:pPr>
            <w:r>
              <w:rPr>
                <w:w w:val="105"/>
                <w:position w:val="-5"/>
                <w:sz w:val="17"/>
              </w:rPr>
              <w:t>m</w:t>
            </w:r>
            <w:r>
              <w:rPr>
                <w:w w:val="105"/>
                <w:sz w:val="10"/>
              </w:rPr>
              <w:t>2</w:t>
            </w:r>
          </w:p>
        </w:tc>
        <w:tc>
          <w:tcPr>
            <w:tcW w:w="1096" w:type="dxa"/>
            <w:tcBorders>
              <w:top w:val="single" w:sz="34" w:space="0" w:color="D9D9D9"/>
            </w:tcBorders>
          </w:tcPr>
          <w:p>
            <w:pPr>
              <w:pStyle w:val="TableParagraph"/>
              <w:rPr>
                <w:rFonts w:ascii="Times New Roman"/>
                <w:sz w:val="16"/>
              </w:rPr>
            </w:pPr>
          </w:p>
        </w:tc>
        <w:tc>
          <w:tcPr>
            <w:tcW w:w="1278" w:type="dxa"/>
            <w:tcBorders>
              <w:top w:val="single" w:sz="34" w:space="0" w:color="D9D9D9"/>
            </w:tcBorders>
          </w:tcPr>
          <w:p>
            <w:pPr>
              <w:pStyle w:val="TableParagraph"/>
              <w:rPr>
                <w:rFonts w:ascii="Times New Roman"/>
                <w:sz w:val="16"/>
              </w:rPr>
            </w:pPr>
          </w:p>
        </w:tc>
      </w:tr>
      <w:tr>
        <w:trPr>
          <w:trHeight w:val="742" w:hRule="atLeast"/>
        </w:trPr>
        <w:tc>
          <w:tcPr>
            <w:tcW w:w="2382" w:type="dxa"/>
          </w:tcPr>
          <w:p>
            <w:pPr>
              <w:pStyle w:val="TableParagraph"/>
              <w:spacing w:before="59"/>
              <w:ind w:left="61" w:right="49"/>
              <w:jc w:val="both"/>
              <w:rPr>
                <w:sz w:val="17"/>
              </w:rPr>
            </w:pPr>
            <w:r>
              <w:rPr>
                <w:sz w:val="17"/>
              </w:rPr>
              <w:t>Suministro e instalación de cubierta en policarbonato y sus accesorios.</w:t>
            </w:r>
          </w:p>
        </w:tc>
        <w:tc>
          <w:tcPr>
            <w:tcW w:w="1163" w:type="dxa"/>
          </w:tcPr>
          <w:p>
            <w:pPr>
              <w:pStyle w:val="TableParagraph"/>
              <w:rPr>
                <w:rFonts w:ascii="Times New Roman"/>
                <w:sz w:val="16"/>
              </w:rPr>
            </w:pPr>
          </w:p>
        </w:tc>
        <w:tc>
          <w:tcPr>
            <w:tcW w:w="911" w:type="dxa"/>
          </w:tcPr>
          <w:p>
            <w:pPr>
              <w:pStyle w:val="TableParagraph"/>
              <w:rPr>
                <w:b/>
                <w:sz w:val="18"/>
              </w:rPr>
            </w:pPr>
          </w:p>
          <w:p>
            <w:pPr>
              <w:pStyle w:val="TableParagraph"/>
              <w:spacing w:before="6"/>
              <w:rPr>
                <w:b/>
                <w:sz w:val="19"/>
              </w:rPr>
            </w:pPr>
          </w:p>
          <w:p>
            <w:pPr>
              <w:pStyle w:val="TableParagraph"/>
              <w:ind w:left="210" w:right="203"/>
              <w:jc w:val="center"/>
              <w:rPr>
                <w:sz w:val="10"/>
              </w:rPr>
            </w:pPr>
            <w:r>
              <w:rPr>
                <w:w w:val="105"/>
                <w:position w:val="-5"/>
                <w:sz w:val="17"/>
              </w:rPr>
              <w:t>m</w:t>
            </w:r>
            <w:r>
              <w:rPr>
                <w:w w:val="105"/>
                <w:sz w:val="10"/>
              </w:rPr>
              <w:t>2</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536" w:hRule="atLeast"/>
        </w:trPr>
        <w:tc>
          <w:tcPr>
            <w:tcW w:w="2382" w:type="dxa"/>
          </w:tcPr>
          <w:p>
            <w:pPr>
              <w:pStyle w:val="TableParagraph"/>
              <w:spacing w:before="61"/>
              <w:ind w:left="61" w:right="51"/>
              <w:rPr>
                <w:sz w:val="17"/>
              </w:rPr>
            </w:pPr>
            <w:r>
              <w:rPr>
                <w:sz w:val="17"/>
              </w:rPr>
              <w:t>Reparación, limpieza y pintura de clavadores, cerchas, etc.</w:t>
            </w:r>
          </w:p>
        </w:tc>
        <w:tc>
          <w:tcPr>
            <w:tcW w:w="1163" w:type="dxa"/>
          </w:tcPr>
          <w:p>
            <w:pPr>
              <w:pStyle w:val="TableParagraph"/>
              <w:rPr>
                <w:rFonts w:ascii="Times New Roman"/>
                <w:sz w:val="16"/>
              </w:rPr>
            </w:pPr>
          </w:p>
        </w:tc>
        <w:tc>
          <w:tcPr>
            <w:tcW w:w="911" w:type="dxa"/>
          </w:tcPr>
          <w:p>
            <w:pPr>
              <w:pStyle w:val="TableParagraph"/>
              <w:spacing w:before="9"/>
              <w:rPr>
                <w:b/>
                <w:sz w:val="20"/>
              </w:rPr>
            </w:pPr>
          </w:p>
          <w:p>
            <w:pPr>
              <w:pStyle w:val="TableParagraph"/>
              <w:ind w:left="212" w:right="200"/>
              <w:jc w:val="center"/>
              <w:rPr>
                <w:sz w:val="17"/>
              </w:rPr>
            </w:pPr>
            <w:r>
              <w:rPr>
                <w:sz w:val="17"/>
              </w:rPr>
              <w:t>ml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1156" w:hRule="atLeast"/>
        </w:trPr>
        <w:tc>
          <w:tcPr>
            <w:tcW w:w="2382" w:type="dxa"/>
          </w:tcPr>
          <w:p>
            <w:pPr>
              <w:pStyle w:val="TableParagraph"/>
              <w:spacing w:before="59"/>
              <w:ind w:left="61" w:right="48"/>
              <w:jc w:val="both"/>
              <w:rPr>
                <w:sz w:val="17"/>
              </w:rPr>
            </w:pPr>
            <w:r>
              <w:rPr>
                <w:sz w:val="17"/>
              </w:rPr>
              <w:t>Suministro e instalación de hojaletería de cumbreras, limatones, limahoyas, corta lágrimas, etc en Hierro esmaltado calibre 24.</w:t>
            </w:r>
          </w:p>
        </w:tc>
        <w:tc>
          <w:tcPr>
            <w:tcW w:w="1163" w:type="dxa"/>
          </w:tcPr>
          <w:p>
            <w:pPr>
              <w:pStyle w:val="TableParagraph"/>
              <w:rPr>
                <w:rFonts w:ascii="Times New Roman"/>
                <w:sz w:val="16"/>
              </w:rPr>
            </w:pPr>
          </w:p>
        </w:tc>
        <w:tc>
          <w:tcPr>
            <w:tcW w:w="911" w:type="dxa"/>
          </w:tcPr>
          <w:p>
            <w:pPr>
              <w:pStyle w:val="TableParagraph"/>
              <w:rPr>
                <w:b/>
                <w:sz w:val="16"/>
              </w:rPr>
            </w:pPr>
          </w:p>
          <w:p>
            <w:pPr>
              <w:pStyle w:val="TableParagraph"/>
              <w:rPr>
                <w:b/>
                <w:sz w:val="16"/>
              </w:rPr>
            </w:pPr>
          </w:p>
          <w:p>
            <w:pPr>
              <w:pStyle w:val="TableParagraph"/>
              <w:rPr>
                <w:b/>
                <w:sz w:val="16"/>
              </w:rPr>
            </w:pPr>
          </w:p>
          <w:p>
            <w:pPr>
              <w:pStyle w:val="TableParagraph"/>
              <w:spacing w:before="7"/>
              <w:rPr>
                <w:b/>
                <w:sz w:val="23"/>
              </w:rPr>
            </w:pPr>
          </w:p>
          <w:p>
            <w:pPr>
              <w:pStyle w:val="TableParagraph"/>
              <w:ind w:left="212" w:right="200"/>
              <w:jc w:val="center"/>
              <w:rPr>
                <w:sz w:val="17"/>
              </w:rPr>
            </w:pPr>
            <w:r>
              <w:rPr>
                <w:sz w:val="17"/>
              </w:rPr>
              <w:t>ml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744" w:hRule="atLeast"/>
        </w:trPr>
        <w:tc>
          <w:tcPr>
            <w:tcW w:w="2382" w:type="dxa"/>
          </w:tcPr>
          <w:p>
            <w:pPr>
              <w:pStyle w:val="TableParagraph"/>
              <w:spacing w:before="59"/>
              <w:ind w:left="61" w:right="49"/>
              <w:jc w:val="both"/>
              <w:rPr>
                <w:sz w:val="17"/>
              </w:rPr>
            </w:pPr>
            <w:r>
              <w:rPr>
                <w:sz w:val="17"/>
              </w:rPr>
              <w:t>Suministro e instalación de botaguas tipo caballito en aluminio.</w:t>
            </w:r>
          </w:p>
        </w:tc>
        <w:tc>
          <w:tcPr>
            <w:tcW w:w="1163" w:type="dxa"/>
          </w:tcPr>
          <w:p>
            <w:pPr>
              <w:pStyle w:val="TableParagraph"/>
              <w:rPr>
                <w:rFonts w:ascii="Times New Roman"/>
                <w:sz w:val="16"/>
              </w:rPr>
            </w:pPr>
          </w:p>
        </w:tc>
        <w:tc>
          <w:tcPr>
            <w:tcW w:w="911" w:type="dxa"/>
          </w:tcPr>
          <w:p>
            <w:pPr>
              <w:pStyle w:val="TableParagraph"/>
              <w:rPr>
                <w:b/>
                <w:sz w:val="16"/>
              </w:rPr>
            </w:pPr>
          </w:p>
          <w:p>
            <w:pPr>
              <w:pStyle w:val="TableParagraph"/>
              <w:spacing w:before="9"/>
              <w:rPr>
                <w:b/>
                <w:sz w:val="21"/>
              </w:rPr>
            </w:pPr>
          </w:p>
          <w:p>
            <w:pPr>
              <w:pStyle w:val="TableParagraph"/>
              <w:ind w:left="212" w:right="200"/>
              <w:jc w:val="center"/>
              <w:rPr>
                <w:sz w:val="17"/>
              </w:rPr>
            </w:pPr>
            <w:r>
              <w:rPr>
                <w:sz w:val="17"/>
              </w:rPr>
              <w:t>ml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742" w:hRule="atLeast"/>
        </w:trPr>
        <w:tc>
          <w:tcPr>
            <w:tcW w:w="2382" w:type="dxa"/>
          </w:tcPr>
          <w:p>
            <w:pPr>
              <w:pStyle w:val="TableParagraph"/>
              <w:spacing w:before="59"/>
              <w:ind w:left="61" w:right="49"/>
              <w:jc w:val="both"/>
              <w:rPr>
                <w:sz w:val="17"/>
              </w:rPr>
            </w:pPr>
            <w:r>
              <w:rPr>
                <w:sz w:val="17"/>
              </w:rPr>
              <w:t>Suministro e instalación de canoas y boquillas en aluminio 5052-H32 3.2mm.</w:t>
            </w:r>
          </w:p>
        </w:tc>
        <w:tc>
          <w:tcPr>
            <w:tcW w:w="1163" w:type="dxa"/>
          </w:tcPr>
          <w:p>
            <w:pPr>
              <w:pStyle w:val="TableParagraph"/>
              <w:rPr>
                <w:rFonts w:ascii="Times New Roman"/>
                <w:sz w:val="16"/>
              </w:rPr>
            </w:pPr>
          </w:p>
        </w:tc>
        <w:tc>
          <w:tcPr>
            <w:tcW w:w="911" w:type="dxa"/>
          </w:tcPr>
          <w:p>
            <w:pPr>
              <w:pStyle w:val="TableParagraph"/>
              <w:rPr>
                <w:b/>
                <w:sz w:val="16"/>
              </w:rPr>
            </w:pPr>
          </w:p>
          <w:p>
            <w:pPr>
              <w:pStyle w:val="TableParagraph"/>
              <w:spacing w:before="7"/>
              <w:rPr>
                <w:b/>
                <w:sz w:val="21"/>
              </w:rPr>
            </w:pPr>
          </w:p>
          <w:p>
            <w:pPr>
              <w:pStyle w:val="TableParagraph"/>
              <w:ind w:left="212" w:right="200"/>
              <w:jc w:val="center"/>
              <w:rPr>
                <w:sz w:val="17"/>
              </w:rPr>
            </w:pPr>
            <w:r>
              <w:rPr>
                <w:sz w:val="17"/>
              </w:rPr>
              <w:t>ml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951" w:hRule="atLeast"/>
        </w:trPr>
        <w:tc>
          <w:tcPr>
            <w:tcW w:w="2382" w:type="dxa"/>
          </w:tcPr>
          <w:p>
            <w:pPr>
              <w:pStyle w:val="TableParagraph"/>
              <w:spacing w:before="61"/>
              <w:ind w:left="61" w:right="47"/>
              <w:jc w:val="both"/>
              <w:rPr>
                <w:sz w:val="17"/>
              </w:rPr>
            </w:pPr>
            <w:r>
              <w:rPr>
                <w:sz w:val="17"/>
              </w:rPr>
              <w:t>Suministro e instalación de precintas en Densglass 1.2 cm con acabado de repello tipo muro seco.</w:t>
            </w:r>
          </w:p>
        </w:tc>
        <w:tc>
          <w:tcPr>
            <w:tcW w:w="1163" w:type="dxa"/>
          </w:tcPr>
          <w:p>
            <w:pPr>
              <w:pStyle w:val="TableParagraph"/>
              <w:rPr>
                <w:rFonts w:ascii="Times New Roman"/>
                <w:sz w:val="16"/>
              </w:rPr>
            </w:pPr>
          </w:p>
        </w:tc>
        <w:tc>
          <w:tcPr>
            <w:tcW w:w="911" w:type="dxa"/>
          </w:tcPr>
          <w:p>
            <w:pPr>
              <w:pStyle w:val="TableParagraph"/>
              <w:rPr>
                <w:b/>
                <w:sz w:val="16"/>
              </w:rPr>
            </w:pPr>
          </w:p>
          <w:p>
            <w:pPr>
              <w:pStyle w:val="TableParagraph"/>
              <w:rPr>
                <w:b/>
                <w:sz w:val="16"/>
              </w:rPr>
            </w:pPr>
          </w:p>
          <w:p>
            <w:pPr>
              <w:pStyle w:val="TableParagraph"/>
              <w:spacing w:before="9"/>
              <w:rPr>
                <w:b/>
                <w:sz w:val="22"/>
              </w:rPr>
            </w:pPr>
          </w:p>
          <w:p>
            <w:pPr>
              <w:pStyle w:val="TableParagraph"/>
              <w:ind w:left="212" w:right="200"/>
              <w:jc w:val="center"/>
              <w:rPr>
                <w:sz w:val="17"/>
              </w:rPr>
            </w:pPr>
            <w:r>
              <w:rPr>
                <w:sz w:val="17"/>
              </w:rPr>
              <w:t>ml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r>
        <w:trPr>
          <w:trHeight w:val="342" w:hRule="atLeast"/>
        </w:trPr>
        <w:tc>
          <w:tcPr>
            <w:tcW w:w="2382" w:type="dxa"/>
          </w:tcPr>
          <w:p>
            <w:pPr>
              <w:pStyle w:val="TableParagraph"/>
              <w:spacing w:before="72"/>
              <w:ind w:left="61"/>
              <w:rPr>
                <w:sz w:val="17"/>
              </w:rPr>
            </w:pPr>
            <w:r>
              <w:rPr>
                <w:sz w:val="17"/>
              </w:rPr>
              <w:t>Suministro e instalación de</w:t>
            </w:r>
          </w:p>
        </w:tc>
        <w:tc>
          <w:tcPr>
            <w:tcW w:w="1163" w:type="dxa"/>
          </w:tcPr>
          <w:p>
            <w:pPr>
              <w:pStyle w:val="TableParagraph"/>
              <w:rPr>
                <w:rFonts w:ascii="Times New Roman"/>
                <w:sz w:val="16"/>
              </w:rPr>
            </w:pPr>
          </w:p>
        </w:tc>
        <w:tc>
          <w:tcPr>
            <w:tcW w:w="911" w:type="dxa"/>
          </w:tcPr>
          <w:p>
            <w:pPr>
              <w:pStyle w:val="TableParagraph"/>
              <w:spacing w:before="59"/>
              <w:ind w:left="212" w:right="200"/>
              <w:jc w:val="center"/>
              <w:rPr>
                <w:sz w:val="17"/>
              </w:rPr>
            </w:pPr>
            <w:r>
              <w:rPr>
                <w:sz w:val="17"/>
              </w:rPr>
              <w:t>ml</w:t>
            </w:r>
          </w:p>
        </w:tc>
        <w:tc>
          <w:tcPr>
            <w:tcW w:w="1096" w:type="dxa"/>
          </w:tcPr>
          <w:p>
            <w:pPr>
              <w:pStyle w:val="TableParagraph"/>
              <w:rPr>
                <w:rFonts w:ascii="Times New Roman"/>
                <w:sz w:val="16"/>
              </w:rPr>
            </w:pPr>
          </w:p>
        </w:tc>
        <w:tc>
          <w:tcPr>
            <w:tcW w:w="1278" w:type="dxa"/>
          </w:tcPr>
          <w:p>
            <w:pPr>
              <w:pStyle w:val="TableParagraph"/>
              <w:rPr>
                <w:rFonts w:ascii="Times New Roman"/>
                <w:sz w:val="16"/>
              </w:rPr>
            </w:pPr>
          </w:p>
        </w:tc>
      </w:tr>
    </w:tbl>
    <w:p>
      <w:pPr>
        <w:spacing w:after="0"/>
        <w:rPr>
          <w:rFonts w:ascii="Times New Roman"/>
          <w:sz w:val="16"/>
        </w:rPr>
        <w:sectPr>
          <w:pgSz w:w="12240" w:h="15840"/>
          <w:pgMar w:top="1500" w:bottom="280" w:left="720" w:right="0"/>
        </w:sectPr>
      </w:pPr>
    </w:p>
    <w:p>
      <w:pPr>
        <w:pStyle w:val="BodyText"/>
        <w:spacing w:before="4"/>
        <w:rPr>
          <w:b/>
          <w:sz w:val="25"/>
        </w:rPr>
      </w:pPr>
      <w:r>
        <w:rPr/>
        <w:pict>
          <v:rect style="position:absolute;margin-left:412.179993pt;margin-top:90.503998pt;width:199.82pt;height:611.28pt;mso-position-horizontal-relative:page;mso-position-vertical-relative:page;z-index:-18351616" filled="true" fillcolor="#f1f1f1" stroked="false">
            <v:fill type="solid"/>
            <w10:wrap type="none"/>
          </v:rect>
        </w:pict>
      </w:r>
      <w:r>
        <w:rPr/>
        <w:pict>
          <v:shape style="position:absolute;margin-left:260.700012pt;margin-top:216.880005pt;width:.2pt;height:10.3pt;mso-position-horizontal-relative:page;mso-position-vertical-relative:page;z-index:15760896" coordorigin="5214,4338" coordsize="4,206" path="m5218,4543l5216,4542m5214,4540l5214,4343m5214,4341l5216,4338e" filled="false" stroked="true" strokeweight=".140pt" strokecolor="#2d96d2">
            <v:path arrowok="t"/>
            <v:stroke dashstyle="solid"/>
            <w10:wrap type="none"/>
          </v:shape>
        </w:pict>
      </w:r>
      <w:r>
        <w:rPr/>
        <w:pict>
          <v:group style="position:absolute;margin-left:65.208pt;margin-top:145.126007pt;width:365.5pt;height:494.7pt;mso-position-horizontal-relative:page;mso-position-vertical-relative:page;z-index:15761408" coordorigin="1304,2903" coordsize="7310,9894">
            <v:shape style="position:absolute;left:5401;top:4276;width:4;height:206" coordorigin="5401,4277" coordsize="4,206" path="m5401,4482l5403,4481m5405,4479l5405,4282m5405,4280l5401,4277e" filled="false" stroked="true" strokeweight=".140pt" strokecolor="#2d96d2">
              <v:path arrowok="t"/>
              <v:stroke dashstyle="solid"/>
            </v:shape>
            <v:shape style="position:absolute;left:1311;top:2910;width:6825;height:1714" coordorigin="1311,2910" coordsize="6825,1714" path="m3686,3657l1311,3657,1311,3664,3686,3664,3686,3657xm4850,3657l3694,3657,3694,3664,4850,3664,4850,3657xm6858,3657l5769,3657,5769,2910,5761,2910,5761,3657,4857,3657,4857,2910,4850,2910,4850,4624,4857,4624,4857,3664,5761,3664,5761,4624,5769,4624,5769,3664,6858,3664,6858,3657xm8136,3657l6865,3657,6865,3664,8136,3664,8136,3657xe" filled="true" fillcolor="#000000" stroked="false">
              <v:path arrowok="t"/>
              <v:fill type="solid"/>
            </v:shape>
            <v:rect style="position:absolute;left:1311;top:4625;width:6825;height:330" filled="true" fillcolor="#d9d9d9" stroked="false">
              <v:fill type="solid"/>
            </v:rect>
            <v:shape style="position:absolute;left:1304;top:2902;width:6840;height:1722" coordorigin="1304,2903" coordsize="6840,1722" path="m3686,4616l1311,4616,1311,4624,3686,4624,3686,4616xm3686,2903l1311,2903,1304,2903,1304,2910,1311,2910,3686,2910,3686,2903xm4850,4616l3694,4616,3694,4624,4850,4624,4850,4616xm4850,2903l3694,2903,3694,2903,3686,2903,3686,2910,3694,2910,3694,2910,4850,2910,4850,2903xm5762,4616l4857,4616,4857,4624,5762,4624,5762,4616xm6858,4616l5769,4616,5769,4624,6858,4624,6858,4616xm6858,2903l5769,2903,5762,2903,5761,2903,4857,2903,4850,2903,4850,2910,4857,2910,5761,2910,5762,2910,5769,2910,6858,2910,6858,2903xm8136,4616l6865,4616,6865,4624,8136,4624,8136,4616xm8136,2903l6865,2903,6865,2910,8136,2910,8136,2903xm8144,2903l8136,2903,8136,2910,8144,2910,8144,2903xe" filled="true" fillcolor="#000000" stroked="false">
              <v:path arrowok="t"/>
              <v:fill type="solid"/>
            </v:shape>
            <v:shape style="position:absolute;left:1309;top:4623;width:6831;height:330" coordorigin="1310,4624" coordsize="6831,330" path="m8136,4624l6865,4624,6865,4687,8136,4687,8136,4624xm8140,4892l1310,4892,1310,4954,8140,4954,8140,4892xe" filled="true" fillcolor="#d9d9d9" stroked="false">
              <v:path arrowok="t"/>
              <v:fill type="solid"/>
            </v:shape>
            <v:rect style="position:absolute;left:5064;top:5025;width:490;height:208" filled="true" fillcolor="#ffff00" stroked="false">
              <v:fill type="solid"/>
            </v:rect>
            <v:shape style="position:absolute;left:1311;top:4955;width:6825;height:8" coordorigin="1311,4955" coordsize="6825,8" path="m3686,4955l1311,4955,1311,4963,3686,4963,3686,4955xm4850,4955l3694,4955,3694,4955,3686,4955,3686,4963,3694,4963,3694,4963,4850,4963,4850,4955xm6858,4955l5769,4955,5762,4955,5761,4955,4857,4955,4850,4955,4850,4963,4857,4963,5761,4963,5762,4963,5769,4963,6858,4963,6858,4955xm8136,4955l6865,4955,6865,4955,6858,4955,6858,4963,6865,4963,6865,4963,8136,4963,8136,4955xe" filled="true" fillcolor="#000000" stroked="false">
              <v:path arrowok="t"/>
              <v:fill type="solid"/>
            </v:shape>
            <v:rect style="position:absolute;left:5064;top:5377;width:490;height:208" filled="true" fillcolor="#ffff00" stroked="false">
              <v:fill type="solid"/>
            </v:rect>
            <v:shape style="position:absolute;left:1311;top:5307;width:6825;height:8" coordorigin="1311,5307" coordsize="6825,8" path="m3686,5307l1311,5307,1311,5315,3686,5315,3686,5307xm4850,5307l3694,5307,3694,5315,4850,5315,4850,5307xm5762,5307l4857,5307,4857,5315,5762,5315,5762,5307xm6858,5307l5769,5307,5769,5315,6858,5315,6858,5307xm8136,5307l6865,5307,6865,5315,8136,5315,8136,5307xe" filled="true" fillcolor="#000000" stroked="false">
              <v:path arrowok="t"/>
              <v:fill type="solid"/>
            </v:shape>
            <v:rect style="position:absolute;left:5064;top:5729;width:490;height:208" filled="true" fillcolor="#ffff00" stroked="false">
              <v:fill type="solid"/>
            </v:rect>
            <v:shape style="position:absolute;left:1311;top:5659;width:6825;height:8" coordorigin="1311,5659" coordsize="6825,8" path="m3686,5659l1311,5659,1311,5666,3686,5666,3686,5659xm4850,5659l3694,5659,3694,5666,4850,5666,4850,5659xm5762,5659l4857,5659,4857,5666,5762,5666,5762,5659xm6858,5659l5769,5659,5769,5666,6858,5666,6858,5659xm8136,5659l6865,5659,6865,5666,8136,5666,8136,5659xe" filled="true" fillcolor="#000000" stroked="false">
              <v:path arrowok="t"/>
              <v:fill type="solid"/>
            </v:shape>
            <v:rect style="position:absolute;left:5064;top:6081;width:490;height:210" filled="true" fillcolor="#ffff00" stroked="false">
              <v:fill type="solid"/>
            </v:rect>
            <v:shape style="position:absolute;left:1311;top:6013;width:6825;height:8" coordorigin="1311,6013" coordsize="6825,8" path="m3686,6013l1311,6013,1311,6020,3686,6020,3686,6013xm4850,6013l3694,6013,3694,6020,4850,6020,4850,6013xm5762,6013l4857,6013,4857,6020,5762,6020,5762,6013xm6858,6013l5769,6013,5769,6020,6858,6020,6858,6013xm8136,6013l6865,6013,6865,6020,8136,6020,8136,6013xe" filled="true" fillcolor="#000000" stroked="false">
              <v:path arrowok="t"/>
              <v:fill type="solid"/>
            </v:shape>
            <v:rect style="position:absolute;left:5064;top:6433;width:490;height:210" filled="true" fillcolor="#ffff00" stroked="false">
              <v:fill type="solid"/>
            </v:rect>
            <v:shape style="position:absolute;left:1311;top:6364;width:6825;height:906" coordorigin="1311,6365" coordsize="6825,906" path="m3686,7263l1311,7263,1311,7271,3686,7271,3686,7263xm3686,6717l1311,6717,1311,6724,3686,6724,3686,6717xm3686,6365l1311,6365,1311,6372,3686,6372,3686,6365xm4850,7263l3694,7263,3694,7271,4850,7271,4850,7263xm4850,6717l3694,6717,3694,6724,4850,6724,4850,6717xm4850,6365l3694,6365,3694,6372,4850,6372,4850,6365xm5762,7263l4857,7263,4857,7271,5762,7271,5762,7263xm5762,6717l4857,6717,4857,6724,5762,6724,5762,6717xm5762,6365l4857,6365,4857,6372,5762,6372,5762,6365xm6858,7263l5769,7263,5769,7271,6858,7271,6858,7263xm6858,6717l5769,6717,5769,6724,6858,6724,6858,6717xm6858,6365l5769,6365,5769,6372,6858,6372,6858,6365xm8136,7263l6865,7263,6865,7271,8136,7271,8136,7263xm8136,6717l6865,6717,6865,6724,8136,6724,8136,6717xm8136,6365l6865,6365,6865,6372,8136,6372,8136,6365xe" filled="true" fillcolor="#000000" stroked="false">
              <v:path arrowok="t"/>
              <v:fill type="solid"/>
            </v:shape>
            <v:rect style="position:absolute;left:5064;top:7683;width:490;height:210" filled="true" fillcolor="#ffff00" stroked="false">
              <v:fill type="solid"/>
            </v:rect>
            <v:shape style="position:absolute;left:1311;top:7615;width:6825;height:360" coordorigin="1311,7615" coordsize="6825,360" path="m3686,7967l1311,7967,1311,7975,3686,7975,3686,7967xm3686,7615l1311,7615,1311,7623,3686,7623,3686,7615xm4850,7967l3694,7967,3694,7975,4850,7975,4850,7967xm4850,7615l3694,7615,3694,7623,4850,7623,4850,7615xm5762,7967l4857,7967,4857,7975,5762,7975,5762,7967xm5762,7615l4857,7615,4857,7623,5762,7623,5762,7615xm6858,7967l5769,7967,5769,7975,6858,7975,6858,7967xm6858,7615l5769,7615,5769,7623,6858,7623,6858,7615xm8136,7967l6865,7967,6865,7975,8136,7975,8136,7967xm8136,7615l6865,7615,6865,7623,8136,7623,8136,7615xe" filled="true" fillcolor="#000000" stroked="false">
              <v:path arrowok="t"/>
              <v:fill type="solid"/>
            </v:shape>
            <v:rect style="position:absolute;left:5064;top:8582;width:490;height:210" filled="true" fillcolor="#ffff00" stroked="false">
              <v:fill type="solid"/>
            </v:rect>
            <v:shape style="position:absolute;left:1311;top:8513;width:6825;height:8" coordorigin="1311,8514" coordsize="6825,8" path="m3686,8514l1311,8514,1311,8521,3686,8521,3686,8514xm4850,8514l3694,8514,3694,8521,4850,8521,4850,8514xm5762,8514l4857,8514,4857,8521,5762,8521,5762,8514xm6858,8514l5769,8514,5769,8521,6858,8521,6858,8514xm8136,8514l6865,8514,6865,8521,8136,8521,8136,8514xe" filled="true" fillcolor="#000000" stroked="false">
              <v:path arrowok="t"/>
              <v:fill type="solid"/>
            </v:shape>
            <v:rect style="position:absolute;left:5064;top:8934;width:490;height:210" filled="true" fillcolor="#ffff00" stroked="false">
              <v:fill type="solid"/>
            </v:rect>
            <v:shape style="position:absolute;left:1311;top:8865;width:6825;height:8" coordorigin="1311,8866" coordsize="6825,8" path="m3686,8866l1311,8866,1311,8873,3686,8873,3686,8866xm4850,8866l3694,8866,3694,8873,4850,8873,4850,8866xm5762,8866l4857,8866,4857,8873,5762,8873,5762,8866xm6858,8866l5769,8866,5769,8873,6858,8873,6858,8866xm8136,8866l6865,8866,6865,8873,8136,8873,8136,8866xe" filled="true" fillcolor="#000000" stroked="false">
              <v:path arrowok="t"/>
              <v:fill type="solid"/>
            </v:shape>
            <v:line style="position:absolute" from="1376,9510" to="1374,9508" stroked="true" strokeweight=".140pt" strokecolor="#2d96d2">
              <v:stroke dashstyle="solid"/>
            </v:line>
            <v:shape style="position:absolute;left:1311;top:9569;width:6825;height:8" coordorigin="1311,9570" coordsize="6825,8" path="m3686,9570l1311,9570,1311,9577,3686,9577,3686,9570xm4850,9570l3694,9570,3694,9577,4850,9577,4850,9570xm5762,9570l4857,9570,4857,9577,5762,9577,5762,9570xm6858,9570l5769,9570,5769,9577,6858,9577,6858,9570xm8136,9570l6865,9570,6865,9577,8136,9577,8136,9570xe" filled="true" fillcolor="#000000" stroked="false">
              <v:path arrowok="t"/>
              <v:fill type="solid"/>
            </v:shape>
            <v:rect style="position:absolute;left:5064;top:9288;width:490;height:208" filled="true" fillcolor="#dcecf8" stroked="false">
              <v:fill type="solid"/>
            </v:rect>
            <v:shape style="position:absolute;left:5551;top:9291;width:4;height:206" coordorigin="5551,9291" coordsize="4,206" path="m5551,9497l5553,9495m5555,9493l5555,9296m5555,9295l5551,9291e" filled="false" stroked="true" strokeweight=".140pt" strokecolor="#2d96d2">
              <v:path arrowok="t"/>
              <v:stroke dashstyle="solid"/>
            </v:shape>
            <v:shape style="position:absolute;left:1311;top:2902;width:6833;height:9894" coordorigin="1311,2903" coordsize="6833,9894" path="m3686,12789l1311,12789,1311,12796,3686,12796,3686,12789xm3686,12244l1311,12244,1311,12252,3686,12252,3686,12244xm3686,11283l1311,11283,1311,11291,3686,11291,3686,11283xm3686,10531l1311,10531,1311,10538,3686,10538,3686,10531xm3686,9218l1311,9218,1311,9225,3686,9225,3686,9218xm4850,12789l3694,12789,3694,12796,4850,12796,4850,12789xm4850,12244l3694,12244,3694,12252,4850,12252,4850,12244xm4850,11283l3694,11283,3694,11291,4850,11291,4850,11283xm4850,10531l3694,10531,3694,10538,4850,10538,4850,10531xm4850,9218l3694,9218,3694,9225,4850,9225,4850,9218xm6858,12789l5769,12789,5762,12789,5761,12789,4857,12789,4857,12796,5761,12796,5762,12796,5769,12796,6858,12796,6858,12789xm6858,9218l5769,9218,5769,4963,5761,4963,5761,9218,4857,9218,4857,9225,5761,9225,5761,10531,4857,10531,4857,10538,5761,10538,5761,11283,4857,11283,4857,11291,5761,11291,5761,12244,4857,12244,4857,12252,5761,12252,5761,12789,5769,12789,5769,12252,6858,12252,6858,12244,5769,12244,5769,11291,6858,11291,6858,11283,5769,11283,5769,10538,6858,10538,6858,10531,5769,10531,5769,9225,6858,9225,6858,9218xm8136,12789l6865,12789,6865,12796,8136,12796,8136,12789xm8136,12244l6865,12244,6865,12252,8136,12252,8136,12244xm8136,11283l6865,11283,6865,11291,8136,11291,8136,11283xm8136,10531l6865,10531,6865,10538,8136,10538,8136,10531xm8136,9218l6865,9218,6865,9225,8136,9225,8136,9218xm8144,12789l8136,12789,8136,12796,8144,12796,8144,12789xm8144,2903l8136,2903,8136,12789,8144,12789,8144,2903xe" filled="true" fillcolor="#000000" stroked="false">
              <v:path arrowok="t"/>
              <v:fill type="solid"/>
            </v:shape>
            <v:shape style="position:absolute;left:5403;top:4427;width:3209;height:5066" coordorigin="5404,4428" coordsize="3209,5066" path="m8612,4428l8205,4542m8205,4542l5404,4542m8612,9381l8205,9493m8205,9493l5554,9493e" filled="false" stroked="true" strokeweight=".140pt" strokecolor="#2d96d2">
              <v:path arrowok="t"/>
              <v:stroke dashstyle="shortdot"/>
            </v:shape>
            <w10:wrap type="none"/>
          </v:group>
        </w:pict>
      </w:r>
      <w:r>
        <w:rPr/>
        <w:pict>
          <v:rect style="position:absolute;margin-left:253.220001pt;margin-top:348.988007pt;width:24.456pt;height:10.392pt;mso-position-horizontal-relative:page;mso-position-vertical-relative:page;z-index:15761920" filled="true" fillcolor="#ffff00" stroked="false">
            <v:fill type="solid"/>
            <w10:wrap type="none"/>
          </v:rect>
        </w:pict>
      </w:r>
      <w:r>
        <w:rPr/>
        <w:pict>
          <v:rect style="position:absolute;margin-left:253.220001pt;margin-top:411.507996pt;width:24.456pt;height:10.392pt;mso-position-horizontal-relative:page;mso-position-vertical-relative:page;z-index:15762432" filled="true" fillcolor="#ffff00" stroked="false">
            <v:fill type="solid"/>
            <w10:wrap type="none"/>
          </v:rect>
        </w:pict>
      </w:r>
      <w:r>
        <w:rPr/>
        <w:pict>
          <v:shape style="position:absolute;margin-left:430.609985pt;margin-top:216.740005pt;width:179.7pt;height:10.85pt;mso-position-horizontal-relative:page;mso-position-vertical-relative:page;z-index:15762944" coordorigin="8612,4335" coordsize="3594,217" path="m12160,4335l8659,4335,8641,4338,8626,4348,8616,4363,8612,4381,8612,4505,8616,4523,8626,4538,8641,4548,8659,4551,12160,4551,12178,4548,12193,4538,12202,4523,12206,4505,12206,4381,12202,4363,12193,4348,12178,4338,12160,4335xe" filled="true" fillcolor="#dcecf8" stroked="false">
            <v:path arrowok="t"/>
            <v:fill type="solid"/>
            <w10:wrap type="none"/>
          </v:shape>
        </w:pict>
      </w:r>
      <w:r>
        <w:rPr/>
        <w:pict>
          <v:shape style="position:absolute;margin-left:430.609985pt;margin-top:464.399994pt;width:179.7pt;height:10.85pt;mso-position-horizontal-relative:page;mso-position-vertical-relative:page;z-index:15763456" coordorigin="8612,9288" coordsize="3594,217" path="m12160,9288l8659,9288,8641,9292,8626,9301,8616,9316,8612,9334,8612,9458,8616,9477,8626,9491,8641,9501,8659,9505,12160,9505,12178,9501,12193,9491,12202,9477,12206,9458,12206,9334,12202,9316,12193,9301,12178,9292,12160,9288xe" filled="true" fillcolor="#dcecf8" stroked="false">
            <v:path arrowok="t"/>
            <v:fill type="solid"/>
            <w10:wrap type="none"/>
          </v:shape>
        </w:pict>
      </w:r>
      <w:r>
        <w:rPr/>
        <w:pict>
          <v:shape style="position:absolute;margin-left:430.091248pt;margin-top:216.316254pt;width:181.25pt;height:11.7pt;mso-position-horizontal-relative:page;mso-position-vertical-relative:page;z-index:15763968" type="#_x0000_t202" filled="false" stroked="false">
            <v:textbox inset="0,0,0,0">
              <w:txbxContent>
                <w:tbl>
                  <w:tblPr>
                    <w:tblW w:w="0" w:type="auto"/>
                    <w:jc w:val="left"/>
                    <w:tblInd w:w="15"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196" w:hRule="atLeast"/>
                    </w:trPr>
                    <w:tc>
                      <w:tcPr>
                        <w:tcW w:w="3594" w:type="dxa"/>
                        <w:tcBorders>
                          <w:left w:val="single" w:sz="12" w:space="0" w:color="2D96D2"/>
                          <w:right w:val="single" w:sz="12" w:space="0" w:color="2D96D2"/>
                        </w:tcBorders>
                      </w:tcPr>
                      <w:p>
                        <w:pPr>
                          <w:pStyle w:val="TableParagraph"/>
                          <w:spacing w:before="27"/>
                          <w:ind w:left="63"/>
                          <w:rPr>
                            <w:rFonts w:ascii="Times New Roman"/>
                            <w:sz w:val="12"/>
                          </w:rPr>
                        </w:pPr>
                        <w:r>
                          <w:rPr>
                            <w:rFonts w:ascii="Tahoma"/>
                            <w:b/>
                            <w:w w:val="105"/>
                            <w:sz w:val="12"/>
                          </w:rPr>
                          <w:t>Comentado [LAB27]: </w:t>
                        </w:r>
                        <w:r>
                          <w:rPr>
                            <w:rFonts w:ascii="Times New Roman"/>
                            <w:w w:val="105"/>
                            <w:sz w:val="12"/>
                          </w:rPr>
                          <w:t>Se modifica</w:t>
                        </w:r>
                      </w:p>
                    </w:tc>
                  </w:tr>
                </w:tbl>
                <w:p>
                  <w:pPr>
                    <w:pStyle w:val="BodyText"/>
                  </w:pPr>
                </w:p>
              </w:txbxContent>
            </v:textbox>
            <w10:wrap type="none"/>
          </v:shape>
        </w:pict>
      </w:r>
      <w:r>
        <w:rPr/>
        <w:pict>
          <v:shape style="position:absolute;margin-left:430.091248pt;margin-top:463.976868pt;width:181.25pt;height:11.75pt;mso-position-horizontal-relative:page;mso-position-vertical-relative:page;z-index:15764480" type="#_x0000_t202" filled="false" stroked="false">
            <v:textbox inset="0,0,0,0">
              <w:txbxContent>
                <w:tbl>
                  <w:tblPr>
                    <w:tblW w:w="0" w:type="auto"/>
                    <w:jc w:val="left"/>
                    <w:tblInd w:w="15"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197" w:hRule="atLeast"/>
                    </w:trPr>
                    <w:tc>
                      <w:tcPr>
                        <w:tcW w:w="3594" w:type="dxa"/>
                        <w:tcBorders>
                          <w:left w:val="single" w:sz="12" w:space="0" w:color="2D96D2"/>
                          <w:right w:val="single" w:sz="12" w:space="0" w:color="2D96D2"/>
                        </w:tcBorders>
                      </w:tcPr>
                      <w:p>
                        <w:pPr>
                          <w:pStyle w:val="TableParagraph"/>
                          <w:spacing w:before="27"/>
                          <w:ind w:left="63"/>
                          <w:rPr>
                            <w:rFonts w:ascii="Times New Roman" w:hAnsi="Times New Roman"/>
                            <w:sz w:val="12"/>
                          </w:rPr>
                        </w:pPr>
                        <w:r>
                          <w:rPr>
                            <w:rFonts w:ascii="Tahoma" w:hAnsi="Tahoma"/>
                            <w:b/>
                            <w:w w:val="105"/>
                            <w:sz w:val="12"/>
                          </w:rPr>
                          <w:t>Comentado [LAB28]: </w:t>
                        </w:r>
                        <w:r>
                          <w:rPr>
                            <w:rFonts w:ascii="Times New Roman" w:hAnsi="Times New Roman"/>
                            <w:w w:val="105"/>
                            <w:sz w:val="12"/>
                          </w:rPr>
                          <w:t>Se agrega información</w:t>
                        </w:r>
                      </w:p>
                    </w:tc>
                  </w:tr>
                </w:tbl>
                <w:p>
                  <w:pPr>
                    <w:pStyle w:val="BodyText"/>
                  </w:pPr>
                </w:p>
              </w:txbxContent>
            </v:textbox>
            <w10:wrap type="none"/>
          </v:shape>
        </w:pict>
      </w:r>
      <w:r>
        <w:rPr/>
        <w:pict>
          <v:shape style="position:absolute;margin-left:65.208pt;margin-top:145.317993pt;width:278.3pt;height:494.35pt;mso-position-horizontal-relative:page;mso-position-vertical-relative:page;z-index:15764992" type="#_x0000_t202" filled="false" stroked="false">
            <v:textbox inset="0,0,0,0">
              <w:txbxContent>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
                    <w:gridCol w:w="2318"/>
                    <w:gridCol w:w="1163"/>
                    <w:gridCol w:w="2008"/>
                  </w:tblGrid>
                  <w:tr>
                    <w:trPr>
                      <w:trHeight w:val="754" w:hRule="atLeast"/>
                    </w:trPr>
                    <w:tc>
                      <w:tcPr>
                        <w:tcW w:w="64" w:type="dxa"/>
                        <w:tcBorders>
                          <w:left w:val="single" w:sz="4" w:space="0" w:color="000000"/>
                        </w:tcBorders>
                      </w:tcPr>
                      <w:p>
                        <w:pPr>
                          <w:pStyle w:val="TableParagraph"/>
                          <w:rPr>
                            <w:rFonts w:ascii="Times New Roman"/>
                            <w:sz w:val="16"/>
                          </w:rPr>
                        </w:pPr>
                      </w:p>
                    </w:tc>
                    <w:tc>
                      <w:tcPr>
                        <w:tcW w:w="2318" w:type="dxa"/>
                        <w:tcBorders>
                          <w:right w:val="single" w:sz="4" w:space="0" w:color="000000"/>
                        </w:tcBorders>
                      </w:tcPr>
                      <w:p>
                        <w:pPr>
                          <w:pStyle w:val="TableParagraph"/>
                          <w:spacing w:before="66"/>
                          <w:ind w:left="2" w:right="48"/>
                          <w:jc w:val="both"/>
                          <w:rPr>
                            <w:sz w:val="17"/>
                          </w:rPr>
                        </w:pPr>
                        <w:r>
                          <w:rPr>
                            <w:sz w:val="17"/>
                          </w:rPr>
                          <w:t>aleros en Densglass con  acabado de repello tipo muro seco.</w:t>
                        </w:r>
                      </w:p>
                    </w:tc>
                    <w:tc>
                      <w:tcPr>
                        <w:tcW w:w="1163" w:type="dxa"/>
                        <w:tcBorders>
                          <w:left w:val="single" w:sz="4" w:space="0" w:color="000000"/>
                        </w:tcBorders>
                      </w:tcPr>
                      <w:p>
                        <w:pPr>
                          <w:pStyle w:val="TableParagraph"/>
                          <w:rPr>
                            <w:rFonts w:ascii="Times New Roman"/>
                            <w:sz w:val="16"/>
                          </w:rPr>
                        </w:pPr>
                      </w:p>
                    </w:tc>
                    <w:tc>
                      <w:tcPr>
                        <w:tcW w:w="2008" w:type="dxa"/>
                        <w:tcBorders>
                          <w:right w:val="single" w:sz="4" w:space="0" w:color="000000"/>
                        </w:tcBorders>
                      </w:tcPr>
                      <w:p>
                        <w:pPr>
                          <w:pStyle w:val="TableParagraph"/>
                          <w:rPr>
                            <w:rFonts w:ascii="Times New Roman"/>
                            <w:sz w:val="16"/>
                          </w:rPr>
                        </w:pPr>
                      </w:p>
                    </w:tc>
                  </w:tr>
                  <w:tr>
                    <w:trPr>
                      <w:trHeight w:val="920" w:hRule="atLeast"/>
                    </w:trPr>
                    <w:tc>
                      <w:tcPr>
                        <w:tcW w:w="64" w:type="dxa"/>
                        <w:tcBorders>
                          <w:left w:val="single" w:sz="4" w:space="0" w:color="000000"/>
                        </w:tcBorders>
                      </w:tcPr>
                      <w:p>
                        <w:pPr>
                          <w:pStyle w:val="TableParagraph"/>
                          <w:rPr>
                            <w:rFonts w:ascii="Times New Roman"/>
                            <w:sz w:val="16"/>
                          </w:rPr>
                        </w:pPr>
                      </w:p>
                    </w:tc>
                    <w:tc>
                      <w:tcPr>
                        <w:tcW w:w="2318" w:type="dxa"/>
                        <w:tcBorders>
                          <w:right w:val="single" w:sz="4" w:space="0" w:color="000000"/>
                        </w:tcBorders>
                      </w:tcPr>
                      <w:p>
                        <w:pPr>
                          <w:pStyle w:val="TableParagraph"/>
                          <w:spacing w:before="64"/>
                          <w:ind w:left="2" w:right="49"/>
                          <w:jc w:val="both"/>
                          <w:rPr>
                            <w:sz w:val="17"/>
                          </w:rPr>
                        </w:pPr>
                        <w:r>
                          <w:rPr>
                            <w:sz w:val="17"/>
                          </w:rPr>
                          <w:t>Suministro e instalación de barrera contra la humedad para exteriores en precinta y aleros, igual o superior a TYPAR</w:t>
                        </w:r>
                      </w:p>
                    </w:tc>
                    <w:tc>
                      <w:tcPr>
                        <w:tcW w:w="1163" w:type="dxa"/>
                        <w:tcBorders>
                          <w:left w:val="single" w:sz="4" w:space="0" w:color="000000"/>
                        </w:tcBorders>
                      </w:tcPr>
                      <w:p>
                        <w:pPr>
                          <w:pStyle w:val="TableParagraph"/>
                          <w:rPr>
                            <w:rFonts w:ascii="Times New Roman"/>
                            <w:sz w:val="16"/>
                          </w:rPr>
                        </w:pPr>
                      </w:p>
                    </w:tc>
                    <w:tc>
                      <w:tcPr>
                        <w:tcW w:w="2008" w:type="dxa"/>
                        <w:tcBorders>
                          <w:right w:val="single" w:sz="4" w:space="0" w:color="000000"/>
                        </w:tcBorders>
                      </w:tcPr>
                      <w:p>
                        <w:pPr>
                          <w:pStyle w:val="TableParagraph"/>
                          <w:rPr>
                            <w:b/>
                            <w:sz w:val="18"/>
                          </w:rPr>
                        </w:pPr>
                      </w:p>
                      <w:p>
                        <w:pPr>
                          <w:pStyle w:val="TableParagraph"/>
                          <w:rPr>
                            <w:b/>
                            <w:sz w:val="18"/>
                          </w:rPr>
                        </w:pPr>
                      </w:p>
                      <w:p>
                        <w:pPr>
                          <w:pStyle w:val="TableParagraph"/>
                          <w:rPr>
                            <w:b/>
                            <w:sz w:val="19"/>
                          </w:rPr>
                        </w:pPr>
                      </w:p>
                      <w:p>
                        <w:pPr>
                          <w:pStyle w:val="TableParagraph"/>
                          <w:spacing w:before="1"/>
                          <w:ind w:left="363"/>
                          <w:rPr>
                            <w:sz w:val="10"/>
                          </w:rPr>
                        </w:pPr>
                        <w:r>
                          <w:rPr>
                            <w:w w:val="105"/>
                            <w:position w:val="-5"/>
                            <w:sz w:val="17"/>
                            <w:shd w:fill="DCECF8" w:color="auto" w:val="clear"/>
                          </w:rPr>
                          <w:t>m</w:t>
                        </w:r>
                        <w:r>
                          <w:rPr>
                            <w:w w:val="105"/>
                            <w:sz w:val="10"/>
                          </w:rPr>
                          <w:t>2</w:t>
                        </w:r>
                      </w:p>
                    </w:tc>
                  </w:tr>
                  <w:tr>
                    <w:trPr>
                      <w:trHeight w:val="377" w:hRule="atLeast"/>
                    </w:trPr>
                    <w:tc>
                      <w:tcPr>
                        <w:tcW w:w="5553" w:type="dxa"/>
                        <w:gridSpan w:val="4"/>
                        <w:tcBorders>
                          <w:left w:val="single" w:sz="4" w:space="0" w:color="000000"/>
                        </w:tcBorders>
                        <w:shd w:val="clear" w:color="auto" w:fill="D9D9D9"/>
                      </w:tcPr>
                      <w:p>
                        <w:pPr>
                          <w:pStyle w:val="TableParagraph"/>
                          <w:spacing w:before="105"/>
                          <w:ind w:left="1579"/>
                          <w:rPr>
                            <w:b/>
                            <w:sz w:val="17"/>
                          </w:rPr>
                        </w:pPr>
                        <w:r>
                          <w:rPr>
                            <w:b/>
                            <w:sz w:val="17"/>
                          </w:rPr>
                          <w:t>Suministro e instalación de línea de vida en cubierta</w:t>
                        </w:r>
                      </w:p>
                    </w:tc>
                  </w:tr>
                  <w:tr>
                    <w:trPr>
                      <w:trHeight w:val="66" w:hRule="atLeast"/>
                    </w:trPr>
                    <w:tc>
                      <w:tcPr>
                        <w:tcW w:w="5553" w:type="dxa"/>
                        <w:gridSpan w:val="4"/>
                        <w:tcBorders>
                          <w:left w:val="single" w:sz="4" w:space="0" w:color="000000"/>
                          <w:right w:val="single" w:sz="4" w:space="0" w:color="000000"/>
                        </w:tcBorders>
                        <w:shd w:val="clear" w:color="auto" w:fill="D9D9D9"/>
                      </w:tcPr>
                      <w:p>
                        <w:pPr>
                          <w:pStyle w:val="TableParagraph"/>
                          <w:rPr>
                            <w:rFonts w:ascii="Times New Roman"/>
                            <w:sz w:val="2"/>
                          </w:rPr>
                        </w:pPr>
                      </w:p>
                    </w:tc>
                  </w:tr>
                  <w:tr>
                    <w:trPr>
                      <w:trHeight w:val="207" w:hRule="atLeast"/>
                    </w:trPr>
                    <w:tc>
                      <w:tcPr>
                        <w:tcW w:w="64" w:type="dxa"/>
                        <w:tcBorders>
                          <w:left w:val="single" w:sz="4" w:space="0" w:color="000000"/>
                        </w:tcBorders>
                      </w:tcPr>
                      <w:p>
                        <w:pPr>
                          <w:pStyle w:val="TableParagraph"/>
                          <w:rPr>
                            <w:rFonts w:ascii="Times New Roman"/>
                            <w:sz w:val="14"/>
                          </w:rPr>
                        </w:pPr>
                      </w:p>
                    </w:tc>
                    <w:tc>
                      <w:tcPr>
                        <w:tcW w:w="2318" w:type="dxa"/>
                        <w:tcBorders>
                          <w:right w:val="single" w:sz="4" w:space="0" w:color="000000"/>
                        </w:tcBorders>
                      </w:tcPr>
                      <w:p>
                        <w:pPr>
                          <w:pStyle w:val="TableParagraph"/>
                          <w:spacing w:line="175" w:lineRule="exact" w:before="12"/>
                          <w:ind w:left="2"/>
                          <w:rPr>
                            <w:sz w:val="17"/>
                          </w:rPr>
                        </w:pPr>
                        <w:r>
                          <w:rPr>
                            <w:sz w:val="17"/>
                            <w:shd w:fill="FFFF00" w:color="auto" w:val="clear"/>
                          </w:rPr>
                          <w:t>Absorbedor de energía</w:t>
                        </w:r>
                      </w:p>
                    </w:tc>
                    <w:tc>
                      <w:tcPr>
                        <w:tcW w:w="1163" w:type="dxa"/>
                        <w:tcBorders>
                          <w:left w:val="single" w:sz="4" w:space="0" w:color="000000"/>
                          <w:right w:val="single" w:sz="4" w:space="0" w:color="000000"/>
                        </w:tcBorders>
                      </w:tcPr>
                      <w:p>
                        <w:pPr>
                          <w:pStyle w:val="TableParagraph"/>
                          <w:rPr>
                            <w:rFonts w:ascii="Times New Roman"/>
                            <w:sz w:val="14"/>
                          </w:rPr>
                        </w:pPr>
                      </w:p>
                    </w:tc>
                    <w:tc>
                      <w:tcPr>
                        <w:tcW w:w="2008" w:type="dxa"/>
                        <w:tcBorders>
                          <w:left w:val="single" w:sz="4" w:space="0" w:color="000000"/>
                          <w:right w:val="single" w:sz="4" w:space="0" w:color="000000"/>
                        </w:tcBorders>
                      </w:tcPr>
                      <w:p>
                        <w:pPr>
                          <w:pStyle w:val="TableParagraph"/>
                          <w:spacing w:line="187" w:lineRule="exact"/>
                          <w:ind w:left="210"/>
                          <w:rPr>
                            <w:sz w:val="17"/>
                          </w:rPr>
                        </w:pPr>
                        <w:r>
                          <w:rPr>
                            <w:sz w:val="17"/>
                          </w:rPr>
                          <w:t>Unidad</w:t>
                        </w:r>
                      </w:p>
                    </w:tc>
                  </w:tr>
                  <w:tr>
                    <w:trPr>
                      <w:trHeight w:val="78"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66"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207" w:hRule="atLeast"/>
                    </w:trPr>
                    <w:tc>
                      <w:tcPr>
                        <w:tcW w:w="64" w:type="dxa"/>
                        <w:tcBorders>
                          <w:left w:val="single" w:sz="4" w:space="0" w:color="000000"/>
                        </w:tcBorders>
                      </w:tcPr>
                      <w:p>
                        <w:pPr>
                          <w:pStyle w:val="TableParagraph"/>
                          <w:rPr>
                            <w:rFonts w:ascii="Times New Roman"/>
                            <w:sz w:val="14"/>
                          </w:rPr>
                        </w:pPr>
                      </w:p>
                    </w:tc>
                    <w:tc>
                      <w:tcPr>
                        <w:tcW w:w="2318" w:type="dxa"/>
                        <w:tcBorders>
                          <w:right w:val="single" w:sz="4" w:space="0" w:color="000000"/>
                        </w:tcBorders>
                      </w:tcPr>
                      <w:p>
                        <w:pPr>
                          <w:pStyle w:val="TableParagraph"/>
                          <w:spacing w:line="175" w:lineRule="exact" w:before="12"/>
                          <w:ind w:left="2"/>
                          <w:rPr>
                            <w:sz w:val="17"/>
                          </w:rPr>
                        </w:pPr>
                        <w:r>
                          <w:rPr>
                            <w:sz w:val="17"/>
                            <w:shd w:fill="FFFF00" w:color="auto" w:val="clear"/>
                          </w:rPr>
                          <w:t>Pretensor</w:t>
                        </w:r>
                      </w:p>
                    </w:tc>
                    <w:tc>
                      <w:tcPr>
                        <w:tcW w:w="1163" w:type="dxa"/>
                        <w:tcBorders>
                          <w:left w:val="single" w:sz="4" w:space="0" w:color="000000"/>
                          <w:right w:val="single" w:sz="4" w:space="0" w:color="000000"/>
                        </w:tcBorders>
                      </w:tcPr>
                      <w:p>
                        <w:pPr>
                          <w:pStyle w:val="TableParagraph"/>
                          <w:rPr>
                            <w:rFonts w:ascii="Times New Roman"/>
                            <w:sz w:val="14"/>
                          </w:rPr>
                        </w:pPr>
                      </w:p>
                    </w:tc>
                    <w:tc>
                      <w:tcPr>
                        <w:tcW w:w="2008" w:type="dxa"/>
                        <w:tcBorders>
                          <w:left w:val="single" w:sz="4" w:space="0" w:color="000000"/>
                          <w:right w:val="single" w:sz="4" w:space="0" w:color="000000"/>
                        </w:tcBorders>
                      </w:tcPr>
                      <w:p>
                        <w:pPr>
                          <w:pStyle w:val="TableParagraph"/>
                          <w:spacing w:line="188" w:lineRule="exact"/>
                          <w:ind w:left="210"/>
                          <w:rPr>
                            <w:sz w:val="17"/>
                          </w:rPr>
                        </w:pPr>
                        <w:r>
                          <w:rPr>
                            <w:sz w:val="17"/>
                          </w:rPr>
                          <w:t>Unidad</w:t>
                        </w:r>
                      </w:p>
                    </w:tc>
                  </w:tr>
                  <w:tr>
                    <w:trPr>
                      <w:trHeight w:val="77"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67"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207" w:hRule="atLeast"/>
                    </w:trPr>
                    <w:tc>
                      <w:tcPr>
                        <w:tcW w:w="64" w:type="dxa"/>
                        <w:tcBorders>
                          <w:left w:val="single" w:sz="4" w:space="0" w:color="000000"/>
                        </w:tcBorders>
                      </w:tcPr>
                      <w:p>
                        <w:pPr>
                          <w:pStyle w:val="TableParagraph"/>
                          <w:rPr>
                            <w:rFonts w:ascii="Times New Roman"/>
                            <w:sz w:val="14"/>
                          </w:rPr>
                        </w:pPr>
                      </w:p>
                    </w:tc>
                    <w:tc>
                      <w:tcPr>
                        <w:tcW w:w="2318" w:type="dxa"/>
                        <w:tcBorders>
                          <w:right w:val="single" w:sz="4" w:space="0" w:color="000000"/>
                        </w:tcBorders>
                      </w:tcPr>
                      <w:p>
                        <w:pPr>
                          <w:pStyle w:val="TableParagraph"/>
                          <w:spacing w:line="175" w:lineRule="exact" w:before="12"/>
                          <w:ind w:left="2"/>
                          <w:rPr>
                            <w:sz w:val="17"/>
                          </w:rPr>
                        </w:pPr>
                        <w:r>
                          <w:rPr>
                            <w:sz w:val="17"/>
                            <w:shd w:fill="FFFF00" w:color="auto" w:val="clear"/>
                          </w:rPr>
                          <w:t>Tensor a engazar</w:t>
                        </w:r>
                      </w:p>
                    </w:tc>
                    <w:tc>
                      <w:tcPr>
                        <w:tcW w:w="1163" w:type="dxa"/>
                        <w:tcBorders>
                          <w:left w:val="single" w:sz="4" w:space="0" w:color="000000"/>
                          <w:right w:val="single" w:sz="4" w:space="0" w:color="000000"/>
                        </w:tcBorders>
                      </w:tcPr>
                      <w:p>
                        <w:pPr>
                          <w:pStyle w:val="TableParagraph"/>
                          <w:rPr>
                            <w:rFonts w:ascii="Times New Roman"/>
                            <w:sz w:val="14"/>
                          </w:rPr>
                        </w:pPr>
                      </w:p>
                    </w:tc>
                    <w:tc>
                      <w:tcPr>
                        <w:tcW w:w="2008" w:type="dxa"/>
                        <w:tcBorders>
                          <w:left w:val="single" w:sz="4" w:space="0" w:color="000000"/>
                          <w:right w:val="single" w:sz="4" w:space="0" w:color="000000"/>
                        </w:tcBorders>
                      </w:tcPr>
                      <w:p>
                        <w:pPr>
                          <w:pStyle w:val="TableParagraph"/>
                          <w:spacing w:line="187" w:lineRule="exact"/>
                          <w:ind w:left="210"/>
                          <w:rPr>
                            <w:sz w:val="17"/>
                          </w:rPr>
                        </w:pPr>
                        <w:r>
                          <w:rPr>
                            <w:sz w:val="17"/>
                          </w:rPr>
                          <w:t>Unidad</w:t>
                        </w:r>
                      </w:p>
                    </w:tc>
                  </w:tr>
                  <w:tr>
                    <w:trPr>
                      <w:trHeight w:val="79"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64"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209" w:hRule="atLeast"/>
                    </w:trPr>
                    <w:tc>
                      <w:tcPr>
                        <w:tcW w:w="64" w:type="dxa"/>
                        <w:tcBorders>
                          <w:left w:val="single" w:sz="4" w:space="0" w:color="000000"/>
                        </w:tcBorders>
                      </w:tcPr>
                      <w:p>
                        <w:pPr>
                          <w:pStyle w:val="TableParagraph"/>
                          <w:rPr>
                            <w:rFonts w:ascii="Times New Roman"/>
                            <w:sz w:val="14"/>
                          </w:rPr>
                        </w:pPr>
                      </w:p>
                    </w:tc>
                    <w:tc>
                      <w:tcPr>
                        <w:tcW w:w="2318" w:type="dxa"/>
                        <w:tcBorders>
                          <w:right w:val="single" w:sz="4" w:space="0" w:color="000000"/>
                        </w:tcBorders>
                      </w:tcPr>
                      <w:p>
                        <w:pPr>
                          <w:pStyle w:val="TableParagraph"/>
                          <w:spacing w:line="175" w:lineRule="exact" w:before="14"/>
                          <w:ind w:left="2"/>
                          <w:rPr>
                            <w:sz w:val="17"/>
                          </w:rPr>
                        </w:pPr>
                        <w:r>
                          <w:rPr>
                            <w:sz w:val="17"/>
                            <w:shd w:fill="FFFF00" w:color="auto" w:val="clear"/>
                          </w:rPr>
                          <w:t>Tensor manua</w:t>
                        </w:r>
                        <w:r>
                          <w:rPr>
                            <w:sz w:val="17"/>
                          </w:rPr>
                          <w:t>l</w:t>
                        </w:r>
                      </w:p>
                    </w:tc>
                    <w:tc>
                      <w:tcPr>
                        <w:tcW w:w="1163" w:type="dxa"/>
                        <w:tcBorders>
                          <w:left w:val="single" w:sz="4" w:space="0" w:color="000000"/>
                          <w:right w:val="single" w:sz="4" w:space="0" w:color="000000"/>
                        </w:tcBorders>
                      </w:tcPr>
                      <w:p>
                        <w:pPr>
                          <w:pStyle w:val="TableParagraph"/>
                          <w:rPr>
                            <w:rFonts w:ascii="Times New Roman"/>
                            <w:sz w:val="14"/>
                          </w:rPr>
                        </w:pPr>
                      </w:p>
                    </w:tc>
                    <w:tc>
                      <w:tcPr>
                        <w:tcW w:w="2008" w:type="dxa"/>
                        <w:tcBorders>
                          <w:left w:val="single" w:sz="4" w:space="0" w:color="000000"/>
                          <w:right w:val="single" w:sz="4" w:space="0" w:color="000000"/>
                        </w:tcBorders>
                      </w:tcPr>
                      <w:p>
                        <w:pPr>
                          <w:pStyle w:val="TableParagraph"/>
                          <w:spacing w:line="189" w:lineRule="exact"/>
                          <w:ind w:left="210"/>
                          <w:rPr>
                            <w:sz w:val="17"/>
                          </w:rPr>
                        </w:pPr>
                        <w:r>
                          <w:rPr>
                            <w:sz w:val="17"/>
                          </w:rPr>
                          <w:t>Unidad</w:t>
                        </w:r>
                      </w:p>
                    </w:tc>
                  </w:tr>
                  <w:tr>
                    <w:trPr>
                      <w:trHeight w:val="77"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64"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209" w:hRule="atLeast"/>
                    </w:trPr>
                    <w:tc>
                      <w:tcPr>
                        <w:tcW w:w="64" w:type="dxa"/>
                        <w:tcBorders>
                          <w:left w:val="single" w:sz="4" w:space="0" w:color="000000"/>
                        </w:tcBorders>
                      </w:tcPr>
                      <w:p>
                        <w:pPr>
                          <w:pStyle w:val="TableParagraph"/>
                          <w:rPr>
                            <w:rFonts w:ascii="Times New Roman"/>
                            <w:sz w:val="14"/>
                          </w:rPr>
                        </w:pPr>
                      </w:p>
                    </w:tc>
                    <w:tc>
                      <w:tcPr>
                        <w:tcW w:w="2318" w:type="dxa"/>
                        <w:tcBorders>
                          <w:right w:val="single" w:sz="4" w:space="0" w:color="000000"/>
                        </w:tcBorders>
                      </w:tcPr>
                      <w:p>
                        <w:pPr>
                          <w:pStyle w:val="TableParagraph"/>
                          <w:spacing w:line="175" w:lineRule="exact" w:before="14"/>
                          <w:ind w:left="2"/>
                          <w:rPr>
                            <w:sz w:val="17"/>
                          </w:rPr>
                        </w:pPr>
                        <w:r>
                          <w:rPr>
                            <w:sz w:val="17"/>
                            <w:shd w:fill="FFFF00" w:color="auto" w:val="clear"/>
                          </w:rPr>
                          <w:t>Terminal manual </w:t>
                        </w:r>
                      </w:p>
                    </w:tc>
                    <w:tc>
                      <w:tcPr>
                        <w:tcW w:w="1163" w:type="dxa"/>
                        <w:tcBorders>
                          <w:left w:val="single" w:sz="4" w:space="0" w:color="000000"/>
                          <w:right w:val="single" w:sz="4" w:space="0" w:color="000000"/>
                        </w:tcBorders>
                      </w:tcPr>
                      <w:p>
                        <w:pPr>
                          <w:pStyle w:val="TableParagraph"/>
                          <w:rPr>
                            <w:rFonts w:ascii="Times New Roman"/>
                            <w:sz w:val="14"/>
                          </w:rPr>
                        </w:pPr>
                      </w:p>
                    </w:tc>
                    <w:tc>
                      <w:tcPr>
                        <w:tcW w:w="2008" w:type="dxa"/>
                        <w:tcBorders>
                          <w:left w:val="single" w:sz="4" w:space="0" w:color="000000"/>
                          <w:right w:val="single" w:sz="4" w:space="0" w:color="000000"/>
                        </w:tcBorders>
                      </w:tcPr>
                      <w:p>
                        <w:pPr>
                          <w:pStyle w:val="TableParagraph"/>
                          <w:spacing w:line="189" w:lineRule="exact"/>
                          <w:ind w:left="210"/>
                          <w:rPr>
                            <w:sz w:val="17"/>
                          </w:rPr>
                        </w:pPr>
                        <w:r>
                          <w:rPr>
                            <w:sz w:val="17"/>
                          </w:rPr>
                          <w:t>Unidad</w:t>
                        </w:r>
                      </w:p>
                    </w:tc>
                  </w:tr>
                  <w:tr>
                    <w:trPr>
                      <w:trHeight w:val="77"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467" w:hRule="atLeast"/>
                    </w:trPr>
                    <w:tc>
                      <w:tcPr>
                        <w:tcW w:w="64" w:type="dxa"/>
                        <w:tcBorders>
                          <w:left w:val="single" w:sz="4" w:space="0" w:color="000000"/>
                        </w:tcBorders>
                      </w:tcPr>
                      <w:p>
                        <w:pPr>
                          <w:pStyle w:val="TableParagraph"/>
                          <w:rPr>
                            <w:rFonts w:ascii="Times New Roman"/>
                            <w:sz w:val="16"/>
                          </w:rPr>
                        </w:pPr>
                      </w:p>
                    </w:tc>
                    <w:tc>
                      <w:tcPr>
                        <w:tcW w:w="2318" w:type="dxa"/>
                        <w:tcBorders>
                          <w:right w:val="single" w:sz="4" w:space="0" w:color="000000"/>
                        </w:tcBorders>
                      </w:tcPr>
                      <w:p>
                        <w:pPr>
                          <w:pStyle w:val="TableParagraph"/>
                          <w:spacing w:line="200" w:lineRule="atLeast" w:before="64"/>
                          <w:ind w:left="2"/>
                          <w:rPr>
                            <w:sz w:val="17"/>
                          </w:rPr>
                        </w:pPr>
                        <w:r>
                          <w:rPr>
                            <w:sz w:val="17"/>
                            <w:shd w:fill="FFFF00" w:color="auto" w:val="clear"/>
                          </w:rPr>
                          <w:t>Pieza de ángulo para poste</w:t>
                        </w:r>
                        <w:r>
                          <w:rPr>
                            <w:sz w:val="17"/>
                          </w:rPr>
                          <w:t> </w:t>
                        </w:r>
                        <w:r>
                          <w:rPr>
                            <w:sz w:val="17"/>
                            <w:shd w:fill="FFFF00" w:color="auto" w:val="clear"/>
                          </w:rPr>
                          <w:t>(curva)</w:t>
                        </w:r>
                      </w:p>
                    </w:tc>
                    <w:tc>
                      <w:tcPr>
                        <w:tcW w:w="1163" w:type="dxa"/>
                        <w:tcBorders>
                          <w:left w:val="single" w:sz="4" w:space="0" w:color="000000"/>
                          <w:right w:val="single" w:sz="4" w:space="0" w:color="000000"/>
                        </w:tcBorders>
                      </w:tcPr>
                      <w:p>
                        <w:pPr>
                          <w:pStyle w:val="TableParagraph"/>
                          <w:rPr>
                            <w:rFonts w:ascii="Times New Roman"/>
                            <w:sz w:val="16"/>
                          </w:rPr>
                        </w:pPr>
                      </w:p>
                    </w:tc>
                    <w:tc>
                      <w:tcPr>
                        <w:tcW w:w="2008" w:type="dxa"/>
                        <w:tcBorders>
                          <w:left w:val="single" w:sz="4" w:space="0" w:color="000000"/>
                          <w:right w:val="single" w:sz="4" w:space="0" w:color="000000"/>
                        </w:tcBorders>
                      </w:tcPr>
                      <w:p>
                        <w:pPr>
                          <w:pStyle w:val="TableParagraph"/>
                          <w:spacing w:before="2"/>
                          <w:rPr>
                            <w:b/>
                            <w:sz w:val="21"/>
                          </w:rPr>
                        </w:pPr>
                      </w:p>
                      <w:p>
                        <w:pPr>
                          <w:pStyle w:val="TableParagraph"/>
                          <w:spacing w:line="188" w:lineRule="exact"/>
                          <w:ind w:left="210"/>
                          <w:rPr>
                            <w:sz w:val="17"/>
                          </w:rPr>
                        </w:pPr>
                        <w:r>
                          <w:rPr>
                            <w:sz w:val="17"/>
                          </w:rPr>
                          <w:t>Unidad</w:t>
                        </w:r>
                      </w:p>
                    </w:tc>
                  </w:tr>
                  <w:tr>
                    <w:trPr>
                      <w:trHeight w:val="67"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351" w:hRule="atLeast"/>
                    </w:trPr>
                    <w:tc>
                      <w:tcPr>
                        <w:tcW w:w="64" w:type="dxa"/>
                        <w:tcBorders>
                          <w:left w:val="single" w:sz="4" w:space="0" w:color="000000"/>
                        </w:tcBorders>
                      </w:tcPr>
                      <w:p>
                        <w:pPr>
                          <w:pStyle w:val="TableParagraph"/>
                          <w:rPr>
                            <w:rFonts w:ascii="Times New Roman"/>
                            <w:sz w:val="16"/>
                          </w:rPr>
                        </w:pPr>
                      </w:p>
                    </w:tc>
                    <w:tc>
                      <w:tcPr>
                        <w:tcW w:w="2318" w:type="dxa"/>
                        <w:tcBorders>
                          <w:right w:val="single" w:sz="4" w:space="0" w:color="000000"/>
                        </w:tcBorders>
                      </w:tcPr>
                      <w:p>
                        <w:pPr>
                          <w:pStyle w:val="TableParagraph"/>
                          <w:spacing w:before="78"/>
                          <w:ind w:left="2"/>
                          <w:rPr>
                            <w:sz w:val="17"/>
                          </w:rPr>
                        </w:pPr>
                        <w:r>
                          <w:rPr>
                            <w:sz w:val="17"/>
                            <w:shd w:fill="FFFF00" w:color="auto" w:val="clear"/>
                          </w:rPr>
                          <w:t>Cable</w:t>
                        </w:r>
                      </w:p>
                    </w:tc>
                    <w:tc>
                      <w:tcPr>
                        <w:tcW w:w="1163" w:type="dxa"/>
                        <w:tcBorders>
                          <w:left w:val="single" w:sz="4" w:space="0" w:color="000000"/>
                          <w:right w:val="single" w:sz="4" w:space="0" w:color="000000"/>
                        </w:tcBorders>
                      </w:tcPr>
                      <w:p>
                        <w:pPr>
                          <w:pStyle w:val="TableParagraph"/>
                          <w:rPr>
                            <w:rFonts w:ascii="Times New Roman"/>
                            <w:sz w:val="16"/>
                          </w:rPr>
                        </w:pPr>
                      </w:p>
                    </w:tc>
                    <w:tc>
                      <w:tcPr>
                        <w:tcW w:w="2008" w:type="dxa"/>
                        <w:tcBorders>
                          <w:left w:val="single" w:sz="4" w:space="0" w:color="000000"/>
                          <w:right w:val="single" w:sz="4" w:space="0" w:color="000000"/>
                        </w:tcBorders>
                      </w:tcPr>
                      <w:p>
                        <w:pPr>
                          <w:pStyle w:val="TableParagraph"/>
                          <w:spacing w:before="64"/>
                          <w:ind w:left="232"/>
                          <w:rPr>
                            <w:sz w:val="17"/>
                          </w:rPr>
                        </w:pPr>
                        <w:r>
                          <w:rPr>
                            <w:sz w:val="17"/>
                            <w:shd w:fill="FFFF00" w:color="auto" w:val="clear"/>
                          </w:rPr>
                          <w:t>Globa</w:t>
                        </w:r>
                        <w:r>
                          <w:rPr>
                            <w:sz w:val="17"/>
                          </w:rPr>
                          <w:t>l</w:t>
                        </w:r>
                      </w:p>
                    </w:tc>
                  </w:tr>
                  <w:tr>
                    <w:trPr>
                      <w:trHeight w:val="64"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209" w:hRule="atLeast"/>
                    </w:trPr>
                    <w:tc>
                      <w:tcPr>
                        <w:tcW w:w="64" w:type="dxa"/>
                        <w:tcBorders>
                          <w:left w:val="single" w:sz="4" w:space="0" w:color="000000"/>
                        </w:tcBorders>
                      </w:tcPr>
                      <w:p>
                        <w:pPr>
                          <w:pStyle w:val="TableParagraph"/>
                          <w:rPr>
                            <w:rFonts w:ascii="Times New Roman"/>
                            <w:sz w:val="14"/>
                          </w:rPr>
                        </w:pPr>
                      </w:p>
                    </w:tc>
                    <w:tc>
                      <w:tcPr>
                        <w:tcW w:w="2318" w:type="dxa"/>
                        <w:tcBorders>
                          <w:right w:val="single" w:sz="4" w:space="0" w:color="000000"/>
                        </w:tcBorders>
                      </w:tcPr>
                      <w:p>
                        <w:pPr>
                          <w:pStyle w:val="TableParagraph"/>
                          <w:spacing w:line="175" w:lineRule="exact" w:before="14"/>
                          <w:ind w:left="2"/>
                          <w:rPr>
                            <w:sz w:val="17"/>
                          </w:rPr>
                        </w:pPr>
                        <w:r>
                          <w:rPr>
                            <w:sz w:val="17"/>
                            <w:shd w:fill="FFFF00" w:color="auto" w:val="clear"/>
                          </w:rPr>
                          <w:t>Pieza intermedia fija</w:t>
                        </w:r>
                      </w:p>
                    </w:tc>
                    <w:tc>
                      <w:tcPr>
                        <w:tcW w:w="1163" w:type="dxa"/>
                        <w:tcBorders>
                          <w:left w:val="single" w:sz="4" w:space="0" w:color="000000"/>
                          <w:right w:val="single" w:sz="4" w:space="0" w:color="000000"/>
                        </w:tcBorders>
                      </w:tcPr>
                      <w:p>
                        <w:pPr>
                          <w:pStyle w:val="TableParagraph"/>
                          <w:rPr>
                            <w:rFonts w:ascii="Times New Roman"/>
                            <w:sz w:val="14"/>
                          </w:rPr>
                        </w:pPr>
                      </w:p>
                    </w:tc>
                    <w:tc>
                      <w:tcPr>
                        <w:tcW w:w="2008" w:type="dxa"/>
                        <w:tcBorders>
                          <w:left w:val="single" w:sz="4" w:space="0" w:color="000000"/>
                          <w:right w:val="single" w:sz="4" w:space="0" w:color="000000"/>
                        </w:tcBorders>
                      </w:tcPr>
                      <w:p>
                        <w:pPr>
                          <w:pStyle w:val="TableParagraph"/>
                          <w:spacing w:line="189" w:lineRule="exact"/>
                          <w:ind w:left="210"/>
                          <w:rPr>
                            <w:sz w:val="17"/>
                          </w:rPr>
                        </w:pPr>
                        <w:r>
                          <w:rPr>
                            <w:sz w:val="17"/>
                          </w:rPr>
                          <w:t>Unidad</w:t>
                        </w:r>
                      </w:p>
                    </w:tc>
                  </w:tr>
                  <w:tr>
                    <w:trPr>
                      <w:trHeight w:val="77"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467" w:hRule="atLeast"/>
                    </w:trPr>
                    <w:tc>
                      <w:tcPr>
                        <w:tcW w:w="64" w:type="dxa"/>
                        <w:tcBorders>
                          <w:left w:val="single" w:sz="4" w:space="0" w:color="000000"/>
                        </w:tcBorders>
                      </w:tcPr>
                      <w:p>
                        <w:pPr>
                          <w:pStyle w:val="TableParagraph"/>
                          <w:rPr>
                            <w:rFonts w:ascii="Times New Roman"/>
                            <w:sz w:val="16"/>
                          </w:rPr>
                        </w:pPr>
                      </w:p>
                    </w:tc>
                    <w:tc>
                      <w:tcPr>
                        <w:tcW w:w="2318" w:type="dxa"/>
                        <w:tcBorders>
                          <w:right w:val="single" w:sz="4" w:space="0" w:color="000000"/>
                        </w:tcBorders>
                      </w:tcPr>
                      <w:p>
                        <w:pPr>
                          <w:pStyle w:val="TableParagraph"/>
                          <w:spacing w:line="200" w:lineRule="atLeast" w:before="64"/>
                          <w:ind w:left="2"/>
                          <w:rPr>
                            <w:sz w:val="17"/>
                          </w:rPr>
                        </w:pPr>
                        <w:r>
                          <w:rPr>
                            <w:sz w:val="17"/>
                            <w:shd w:fill="FFFF00" w:color="auto" w:val="clear"/>
                          </w:rPr>
                          <w:t>Poste para cubierta de perfil</w:t>
                        </w:r>
                        <w:r>
                          <w:rPr>
                            <w:sz w:val="17"/>
                          </w:rPr>
                          <w:t> </w:t>
                        </w:r>
                        <w:r>
                          <w:rPr>
                            <w:sz w:val="17"/>
                            <w:shd w:fill="FFFF00" w:color="auto" w:val="clear"/>
                          </w:rPr>
                          <w:t>trapezoidal</w:t>
                        </w:r>
                      </w:p>
                    </w:tc>
                    <w:tc>
                      <w:tcPr>
                        <w:tcW w:w="1163" w:type="dxa"/>
                        <w:tcBorders>
                          <w:left w:val="single" w:sz="4" w:space="0" w:color="000000"/>
                          <w:right w:val="single" w:sz="4" w:space="0" w:color="000000"/>
                        </w:tcBorders>
                      </w:tcPr>
                      <w:p>
                        <w:pPr>
                          <w:pStyle w:val="TableParagraph"/>
                          <w:rPr>
                            <w:rFonts w:ascii="Times New Roman"/>
                            <w:sz w:val="16"/>
                          </w:rPr>
                        </w:pPr>
                      </w:p>
                    </w:tc>
                    <w:tc>
                      <w:tcPr>
                        <w:tcW w:w="2008" w:type="dxa"/>
                        <w:tcBorders>
                          <w:left w:val="single" w:sz="4" w:space="0" w:color="000000"/>
                          <w:right w:val="single" w:sz="4" w:space="0" w:color="000000"/>
                        </w:tcBorders>
                      </w:tcPr>
                      <w:p>
                        <w:pPr>
                          <w:pStyle w:val="TableParagraph"/>
                          <w:spacing w:before="2"/>
                          <w:rPr>
                            <w:b/>
                            <w:sz w:val="21"/>
                          </w:rPr>
                        </w:pPr>
                      </w:p>
                      <w:p>
                        <w:pPr>
                          <w:pStyle w:val="TableParagraph"/>
                          <w:spacing w:line="188" w:lineRule="exact"/>
                          <w:ind w:left="210"/>
                          <w:rPr>
                            <w:sz w:val="17"/>
                          </w:rPr>
                        </w:pPr>
                        <w:r>
                          <w:rPr>
                            <w:sz w:val="17"/>
                          </w:rPr>
                          <w:t>Unidad</w:t>
                        </w:r>
                      </w:p>
                    </w:tc>
                  </w:tr>
                  <w:tr>
                    <w:trPr>
                      <w:trHeight w:val="67"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64"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209" w:hRule="atLeast"/>
                    </w:trPr>
                    <w:tc>
                      <w:tcPr>
                        <w:tcW w:w="64" w:type="dxa"/>
                        <w:tcBorders>
                          <w:left w:val="single" w:sz="4" w:space="0" w:color="000000"/>
                        </w:tcBorders>
                      </w:tcPr>
                      <w:p>
                        <w:pPr>
                          <w:pStyle w:val="TableParagraph"/>
                          <w:rPr>
                            <w:rFonts w:ascii="Times New Roman"/>
                            <w:sz w:val="14"/>
                          </w:rPr>
                        </w:pPr>
                      </w:p>
                    </w:tc>
                    <w:tc>
                      <w:tcPr>
                        <w:tcW w:w="2318" w:type="dxa"/>
                        <w:tcBorders>
                          <w:right w:val="single" w:sz="4" w:space="0" w:color="000000"/>
                        </w:tcBorders>
                      </w:tcPr>
                      <w:p>
                        <w:pPr>
                          <w:pStyle w:val="TableParagraph"/>
                          <w:spacing w:line="175" w:lineRule="exact" w:before="14"/>
                          <w:ind w:left="2"/>
                          <w:rPr>
                            <w:sz w:val="17"/>
                          </w:rPr>
                        </w:pPr>
                        <w:r>
                          <w:rPr>
                            <w:sz w:val="17"/>
                            <w:shd w:fill="FFFF00" w:color="auto" w:val="clear"/>
                          </w:rPr>
                          <w:t>Kit de fijación y estanqueidad</w:t>
                        </w:r>
                      </w:p>
                    </w:tc>
                    <w:tc>
                      <w:tcPr>
                        <w:tcW w:w="1163" w:type="dxa"/>
                        <w:tcBorders>
                          <w:left w:val="single" w:sz="4" w:space="0" w:color="000000"/>
                          <w:right w:val="single" w:sz="4" w:space="0" w:color="000000"/>
                        </w:tcBorders>
                      </w:tcPr>
                      <w:p>
                        <w:pPr>
                          <w:pStyle w:val="TableParagraph"/>
                          <w:rPr>
                            <w:rFonts w:ascii="Times New Roman"/>
                            <w:sz w:val="14"/>
                          </w:rPr>
                        </w:pPr>
                      </w:p>
                    </w:tc>
                    <w:tc>
                      <w:tcPr>
                        <w:tcW w:w="2008" w:type="dxa"/>
                        <w:tcBorders>
                          <w:left w:val="single" w:sz="4" w:space="0" w:color="000000"/>
                          <w:right w:val="single" w:sz="4" w:space="0" w:color="000000"/>
                        </w:tcBorders>
                      </w:tcPr>
                      <w:p>
                        <w:pPr>
                          <w:pStyle w:val="TableParagraph"/>
                          <w:spacing w:line="189" w:lineRule="exact"/>
                          <w:ind w:left="210"/>
                          <w:rPr>
                            <w:sz w:val="17"/>
                          </w:rPr>
                        </w:pPr>
                        <w:r>
                          <w:rPr>
                            <w:sz w:val="17"/>
                          </w:rPr>
                          <w:t>Unidad</w:t>
                        </w:r>
                      </w:p>
                    </w:tc>
                  </w:tr>
                  <w:tr>
                    <w:trPr>
                      <w:trHeight w:val="77"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64"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209" w:hRule="atLeast"/>
                    </w:trPr>
                    <w:tc>
                      <w:tcPr>
                        <w:tcW w:w="64" w:type="dxa"/>
                        <w:tcBorders>
                          <w:left w:val="single" w:sz="4" w:space="0" w:color="000000"/>
                        </w:tcBorders>
                      </w:tcPr>
                      <w:p>
                        <w:pPr>
                          <w:pStyle w:val="TableParagraph"/>
                          <w:rPr>
                            <w:rFonts w:ascii="Times New Roman"/>
                            <w:sz w:val="14"/>
                          </w:rPr>
                        </w:pPr>
                      </w:p>
                    </w:tc>
                    <w:tc>
                      <w:tcPr>
                        <w:tcW w:w="2318" w:type="dxa"/>
                        <w:tcBorders>
                          <w:right w:val="single" w:sz="4" w:space="0" w:color="000000"/>
                        </w:tcBorders>
                      </w:tcPr>
                      <w:p>
                        <w:pPr>
                          <w:pStyle w:val="TableParagraph"/>
                          <w:spacing w:line="175" w:lineRule="exact" w:before="14"/>
                          <w:ind w:left="2"/>
                          <w:rPr>
                            <w:sz w:val="17"/>
                          </w:rPr>
                        </w:pPr>
                        <w:r>
                          <w:rPr>
                            <w:sz w:val="17"/>
                            <w:shd w:fill="FFFF00" w:color="auto" w:val="clear"/>
                          </w:rPr>
                          <w:t>Anillo de anclaje</w:t>
                        </w:r>
                      </w:p>
                    </w:tc>
                    <w:tc>
                      <w:tcPr>
                        <w:tcW w:w="1163" w:type="dxa"/>
                        <w:tcBorders>
                          <w:left w:val="single" w:sz="4" w:space="0" w:color="000000"/>
                          <w:right w:val="single" w:sz="4" w:space="0" w:color="000000"/>
                        </w:tcBorders>
                      </w:tcPr>
                      <w:p>
                        <w:pPr>
                          <w:pStyle w:val="TableParagraph"/>
                          <w:rPr>
                            <w:rFonts w:ascii="Times New Roman"/>
                            <w:sz w:val="14"/>
                          </w:rPr>
                        </w:pPr>
                      </w:p>
                    </w:tc>
                    <w:tc>
                      <w:tcPr>
                        <w:tcW w:w="2008" w:type="dxa"/>
                        <w:tcBorders>
                          <w:left w:val="single" w:sz="4" w:space="0" w:color="000000"/>
                          <w:right w:val="single" w:sz="4" w:space="0" w:color="000000"/>
                        </w:tcBorders>
                      </w:tcPr>
                      <w:p>
                        <w:pPr>
                          <w:pStyle w:val="TableParagraph"/>
                          <w:spacing w:line="189" w:lineRule="exact"/>
                          <w:ind w:left="210"/>
                          <w:rPr>
                            <w:sz w:val="17"/>
                          </w:rPr>
                        </w:pPr>
                        <w:r>
                          <w:rPr>
                            <w:sz w:val="17"/>
                          </w:rPr>
                          <w:t>Unidad</w:t>
                        </w:r>
                      </w:p>
                    </w:tc>
                  </w:tr>
                  <w:tr>
                    <w:trPr>
                      <w:trHeight w:val="77"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272" w:hRule="atLeast"/>
                    </w:trPr>
                    <w:tc>
                      <w:tcPr>
                        <w:tcW w:w="64" w:type="dxa"/>
                        <w:tcBorders>
                          <w:left w:val="single" w:sz="4" w:space="0" w:color="000000"/>
                          <w:right w:val="single" w:sz="2" w:space="0" w:color="2D96D2"/>
                        </w:tcBorders>
                      </w:tcPr>
                      <w:p>
                        <w:pPr>
                          <w:pStyle w:val="TableParagraph"/>
                          <w:rPr>
                            <w:rFonts w:ascii="Times New Roman"/>
                            <w:sz w:val="16"/>
                          </w:rPr>
                        </w:pPr>
                      </w:p>
                    </w:tc>
                    <w:tc>
                      <w:tcPr>
                        <w:tcW w:w="2318" w:type="dxa"/>
                        <w:tcBorders>
                          <w:left w:val="single" w:sz="2" w:space="0" w:color="2D96D2"/>
                          <w:right w:val="single" w:sz="4" w:space="0" w:color="000000"/>
                        </w:tcBorders>
                      </w:tcPr>
                      <w:p>
                        <w:pPr>
                          <w:pStyle w:val="TableParagraph"/>
                          <w:spacing w:line="173" w:lineRule="exact" w:before="79"/>
                          <w:rPr>
                            <w:sz w:val="17"/>
                          </w:rPr>
                        </w:pPr>
                        <w:r>
                          <w:rPr>
                            <w:sz w:val="17"/>
                            <w:shd w:fill="DCECF8" w:color="auto" w:val="clear"/>
                          </w:rPr>
                          <w:t>Rótulo de seguridad</w:t>
                        </w:r>
                      </w:p>
                    </w:tc>
                    <w:tc>
                      <w:tcPr>
                        <w:tcW w:w="1163" w:type="dxa"/>
                        <w:tcBorders>
                          <w:left w:val="single" w:sz="4" w:space="0" w:color="000000"/>
                          <w:right w:val="single" w:sz="4" w:space="0" w:color="000000"/>
                        </w:tcBorders>
                      </w:tcPr>
                      <w:p>
                        <w:pPr>
                          <w:pStyle w:val="TableParagraph"/>
                          <w:rPr>
                            <w:rFonts w:ascii="Times New Roman"/>
                            <w:sz w:val="16"/>
                          </w:rPr>
                        </w:pPr>
                      </w:p>
                    </w:tc>
                    <w:tc>
                      <w:tcPr>
                        <w:tcW w:w="2008" w:type="dxa"/>
                        <w:tcBorders>
                          <w:left w:val="single" w:sz="4" w:space="0" w:color="000000"/>
                          <w:right w:val="single" w:sz="4" w:space="0" w:color="000000"/>
                        </w:tcBorders>
                      </w:tcPr>
                      <w:p>
                        <w:pPr>
                          <w:pStyle w:val="TableParagraph"/>
                          <w:spacing w:line="186" w:lineRule="exact" w:before="66"/>
                          <w:ind w:left="210"/>
                          <w:rPr>
                            <w:sz w:val="17"/>
                          </w:rPr>
                        </w:pPr>
                        <w:r>
                          <w:rPr>
                            <w:sz w:val="17"/>
                          </w:rPr>
                          <w:t>Unidad</w:t>
                        </w:r>
                      </w:p>
                    </w:tc>
                  </w:tr>
                  <w:tr>
                    <w:trPr>
                      <w:trHeight w:val="80" w:hRule="atLeast"/>
                    </w:trPr>
                    <w:tc>
                      <w:tcPr>
                        <w:tcW w:w="64" w:type="dxa"/>
                        <w:tcBorders>
                          <w:left w:val="single" w:sz="4" w:space="0" w:color="000000"/>
                        </w:tcBorders>
                      </w:tcPr>
                      <w:p>
                        <w:pPr>
                          <w:pStyle w:val="TableParagraph"/>
                          <w:rPr>
                            <w:rFonts w:ascii="Times New Roman"/>
                            <w:sz w:val="2"/>
                          </w:rPr>
                        </w:pPr>
                      </w:p>
                    </w:tc>
                    <w:tc>
                      <w:tcPr>
                        <w:tcW w:w="2318" w:type="dxa"/>
                        <w:tcBorders>
                          <w:right w:val="single" w:sz="4" w:space="0" w:color="000000"/>
                        </w:tcBorders>
                      </w:tcPr>
                      <w:p>
                        <w:pPr>
                          <w:pStyle w:val="TableParagraph"/>
                          <w:rPr>
                            <w:rFonts w:ascii="Times New Roman"/>
                            <w:sz w:val="2"/>
                          </w:rPr>
                        </w:pPr>
                      </w:p>
                    </w:tc>
                    <w:tc>
                      <w:tcPr>
                        <w:tcW w:w="1163" w:type="dxa"/>
                        <w:tcBorders>
                          <w:left w:val="single" w:sz="4" w:space="0" w:color="000000"/>
                          <w:right w:val="single" w:sz="4" w:space="0" w:color="000000"/>
                        </w:tcBorders>
                      </w:tcPr>
                      <w:p>
                        <w:pPr>
                          <w:pStyle w:val="TableParagraph"/>
                          <w:rPr>
                            <w:rFonts w:ascii="Times New Roman"/>
                            <w:sz w:val="2"/>
                          </w:rPr>
                        </w:pPr>
                      </w:p>
                    </w:tc>
                    <w:tc>
                      <w:tcPr>
                        <w:tcW w:w="2008" w:type="dxa"/>
                        <w:tcBorders>
                          <w:left w:val="single" w:sz="4" w:space="0" w:color="000000"/>
                          <w:right w:val="single" w:sz="4" w:space="0" w:color="000000"/>
                        </w:tcBorders>
                      </w:tcPr>
                      <w:p>
                        <w:pPr>
                          <w:pStyle w:val="TableParagraph"/>
                          <w:rPr>
                            <w:rFonts w:ascii="Times New Roman"/>
                            <w:sz w:val="2"/>
                          </w:rPr>
                        </w:pPr>
                      </w:p>
                    </w:tc>
                  </w:tr>
                  <w:tr>
                    <w:trPr>
                      <w:trHeight w:val="961" w:hRule="atLeast"/>
                    </w:trPr>
                    <w:tc>
                      <w:tcPr>
                        <w:tcW w:w="64" w:type="dxa"/>
                        <w:tcBorders>
                          <w:left w:val="single" w:sz="4" w:space="0" w:color="000000"/>
                        </w:tcBorders>
                      </w:tcPr>
                      <w:p>
                        <w:pPr>
                          <w:pStyle w:val="TableParagraph"/>
                          <w:rPr>
                            <w:rFonts w:ascii="Times New Roman"/>
                            <w:sz w:val="16"/>
                          </w:rPr>
                        </w:pPr>
                      </w:p>
                    </w:tc>
                    <w:tc>
                      <w:tcPr>
                        <w:tcW w:w="2318" w:type="dxa"/>
                        <w:tcBorders>
                          <w:right w:val="single" w:sz="4" w:space="0" w:color="000000"/>
                        </w:tcBorders>
                      </w:tcPr>
                      <w:p>
                        <w:pPr>
                          <w:pStyle w:val="TableParagraph"/>
                          <w:spacing w:before="66"/>
                          <w:ind w:left="2" w:right="48"/>
                          <w:jc w:val="both"/>
                          <w:rPr>
                            <w:sz w:val="17"/>
                          </w:rPr>
                        </w:pPr>
                        <w:r>
                          <w:rPr>
                            <w:sz w:val="17"/>
                          </w:rPr>
                          <w:t>Equipo de protección para usuarios (arnés, casco, línea de vida doble brazo, cuerda y demás accesorios).</w:t>
                        </w:r>
                      </w:p>
                    </w:tc>
                    <w:tc>
                      <w:tcPr>
                        <w:tcW w:w="1163" w:type="dxa"/>
                        <w:tcBorders>
                          <w:left w:val="single" w:sz="4" w:space="0" w:color="000000"/>
                          <w:right w:val="single" w:sz="4" w:space="0" w:color="000000"/>
                        </w:tcBorders>
                      </w:tcPr>
                      <w:p>
                        <w:pPr>
                          <w:pStyle w:val="TableParagraph"/>
                          <w:rPr>
                            <w:rFonts w:ascii="Times New Roman"/>
                            <w:sz w:val="16"/>
                          </w:rPr>
                        </w:pPr>
                      </w:p>
                    </w:tc>
                    <w:tc>
                      <w:tcPr>
                        <w:tcW w:w="2008" w:type="dxa"/>
                        <w:tcBorders>
                          <w:left w:val="single" w:sz="4" w:space="0" w:color="000000"/>
                          <w:right w:val="single" w:sz="4" w:space="0" w:color="000000"/>
                        </w:tcBorders>
                      </w:tcPr>
                      <w:p>
                        <w:pPr>
                          <w:pStyle w:val="TableParagraph"/>
                          <w:rPr>
                            <w:b/>
                            <w:sz w:val="16"/>
                          </w:rPr>
                        </w:pPr>
                      </w:p>
                      <w:p>
                        <w:pPr>
                          <w:pStyle w:val="TableParagraph"/>
                          <w:rPr>
                            <w:b/>
                            <w:sz w:val="16"/>
                          </w:rPr>
                        </w:pPr>
                      </w:p>
                      <w:p>
                        <w:pPr>
                          <w:pStyle w:val="TableParagraph"/>
                          <w:spacing w:before="2"/>
                          <w:rPr>
                            <w:b/>
                            <w:sz w:val="23"/>
                          </w:rPr>
                        </w:pPr>
                      </w:p>
                      <w:p>
                        <w:pPr>
                          <w:pStyle w:val="TableParagraph"/>
                          <w:ind w:left="138"/>
                          <w:rPr>
                            <w:sz w:val="17"/>
                          </w:rPr>
                        </w:pPr>
                        <w:r>
                          <w:rPr>
                            <w:sz w:val="17"/>
                          </w:rPr>
                          <w:t>Paquetes</w:t>
                        </w:r>
                      </w:p>
                    </w:tc>
                  </w:tr>
                  <w:tr>
                    <w:trPr>
                      <w:trHeight w:val="751" w:hRule="atLeast"/>
                    </w:trPr>
                    <w:tc>
                      <w:tcPr>
                        <w:tcW w:w="64" w:type="dxa"/>
                        <w:tcBorders>
                          <w:left w:val="single" w:sz="4" w:space="0" w:color="000000"/>
                        </w:tcBorders>
                      </w:tcPr>
                      <w:p>
                        <w:pPr>
                          <w:pStyle w:val="TableParagraph"/>
                          <w:rPr>
                            <w:rFonts w:ascii="Times New Roman"/>
                            <w:sz w:val="16"/>
                          </w:rPr>
                        </w:pPr>
                      </w:p>
                    </w:tc>
                    <w:tc>
                      <w:tcPr>
                        <w:tcW w:w="2318" w:type="dxa"/>
                        <w:tcBorders>
                          <w:right w:val="single" w:sz="4" w:space="0" w:color="000000"/>
                        </w:tcBorders>
                      </w:tcPr>
                      <w:p>
                        <w:pPr>
                          <w:pStyle w:val="TableParagraph"/>
                          <w:spacing w:before="64"/>
                          <w:ind w:left="2" w:right="49"/>
                          <w:jc w:val="both"/>
                          <w:rPr>
                            <w:sz w:val="17"/>
                          </w:rPr>
                        </w:pPr>
                        <w:r>
                          <w:rPr>
                            <w:sz w:val="17"/>
                          </w:rPr>
                          <w:t>Suministro e instalación </w:t>
                        </w:r>
                        <w:r>
                          <w:rPr>
                            <w:spacing w:val="-7"/>
                            <w:sz w:val="17"/>
                          </w:rPr>
                          <w:t>de </w:t>
                        </w:r>
                        <w:r>
                          <w:rPr>
                            <w:sz w:val="17"/>
                          </w:rPr>
                          <w:t>escalerilla para acceso a cubierta</w:t>
                        </w:r>
                      </w:p>
                    </w:tc>
                    <w:tc>
                      <w:tcPr>
                        <w:tcW w:w="1163" w:type="dxa"/>
                        <w:tcBorders>
                          <w:left w:val="single" w:sz="4" w:space="0" w:color="000000"/>
                          <w:right w:val="single" w:sz="4" w:space="0" w:color="000000"/>
                        </w:tcBorders>
                      </w:tcPr>
                      <w:p>
                        <w:pPr>
                          <w:pStyle w:val="TableParagraph"/>
                          <w:rPr>
                            <w:rFonts w:ascii="Times New Roman"/>
                            <w:sz w:val="16"/>
                          </w:rPr>
                        </w:pPr>
                      </w:p>
                    </w:tc>
                    <w:tc>
                      <w:tcPr>
                        <w:tcW w:w="2008" w:type="dxa"/>
                        <w:tcBorders>
                          <w:left w:val="single" w:sz="4" w:space="0" w:color="000000"/>
                          <w:right w:val="single" w:sz="4" w:space="0" w:color="000000"/>
                        </w:tcBorders>
                      </w:tcPr>
                      <w:p>
                        <w:pPr>
                          <w:pStyle w:val="TableParagraph"/>
                          <w:rPr>
                            <w:b/>
                            <w:sz w:val="16"/>
                          </w:rPr>
                        </w:pPr>
                      </w:p>
                      <w:p>
                        <w:pPr>
                          <w:pStyle w:val="TableParagraph"/>
                          <w:spacing w:before="1"/>
                          <w:rPr>
                            <w:b/>
                            <w:sz w:val="22"/>
                          </w:rPr>
                        </w:pPr>
                      </w:p>
                      <w:p>
                        <w:pPr>
                          <w:pStyle w:val="TableParagraph"/>
                          <w:spacing w:before="1"/>
                          <w:ind w:left="210"/>
                          <w:rPr>
                            <w:sz w:val="17"/>
                          </w:rPr>
                        </w:pPr>
                        <w:r>
                          <w:rPr>
                            <w:sz w:val="17"/>
                          </w:rPr>
                          <w:t>Unidad</w:t>
                        </w:r>
                      </w:p>
                    </w:tc>
                  </w:tr>
                  <w:tr>
                    <w:trPr>
                      <w:trHeight w:val="961" w:hRule="atLeast"/>
                    </w:trPr>
                    <w:tc>
                      <w:tcPr>
                        <w:tcW w:w="64" w:type="dxa"/>
                        <w:tcBorders>
                          <w:left w:val="single" w:sz="4" w:space="0" w:color="000000"/>
                        </w:tcBorders>
                      </w:tcPr>
                      <w:p>
                        <w:pPr>
                          <w:pStyle w:val="TableParagraph"/>
                          <w:rPr>
                            <w:rFonts w:ascii="Times New Roman"/>
                            <w:sz w:val="16"/>
                          </w:rPr>
                        </w:pPr>
                      </w:p>
                    </w:tc>
                    <w:tc>
                      <w:tcPr>
                        <w:tcW w:w="2318" w:type="dxa"/>
                        <w:tcBorders>
                          <w:right w:val="single" w:sz="4" w:space="0" w:color="000000"/>
                        </w:tcBorders>
                      </w:tcPr>
                      <w:p>
                        <w:pPr>
                          <w:pStyle w:val="TableParagraph"/>
                          <w:spacing w:before="66"/>
                          <w:ind w:left="2" w:right="49"/>
                          <w:jc w:val="both"/>
                          <w:rPr>
                            <w:sz w:val="17"/>
                          </w:rPr>
                        </w:pPr>
                        <w:r>
                          <w:rPr>
                            <w:sz w:val="17"/>
                          </w:rPr>
                          <w:t>Suministro e instalación de puerta metálica abatible hacia el exterior para acceso a cubierta con aldaba y candado</w:t>
                        </w:r>
                      </w:p>
                    </w:tc>
                    <w:tc>
                      <w:tcPr>
                        <w:tcW w:w="1163" w:type="dxa"/>
                        <w:tcBorders>
                          <w:left w:val="single" w:sz="4" w:space="0" w:color="000000"/>
                          <w:right w:val="single" w:sz="4" w:space="0" w:color="000000"/>
                        </w:tcBorders>
                      </w:tcPr>
                      <w:p>
                        <w:pPr>
                          <w:pStyle w:val="TableParagraph"/>
                          <w:rPr>
                            <w:rFonts w:ascii="Times New Roman"/>
                            <w:sz w:val="16"/>
                          </w:rPr>
                        </w:pPr>
                      </w:p>
                    </w:tc>
                    <w:tc>
                      <w:tcPr>
                        <w:tcW w:w="2008" w:type="dxa"/>
                        <w:tcBorders>
                          <w:left w:val="single" w:sz="4" w:space="0" w:color="000000"/>
                          <w:right w:val="single" w:sz="4" w:space="0" w:color="000000"/>
                        </w:tcBorders>
                      </w:tcPr>
                      <w:p>
                        <w:pPr>
                          <w:pStyle w:val="TableParagraph"/>
                          <w:rPr>
                            <w:b/>
                            <w:sz w:val="16"/>
                          </w:rPr>
                        </w:pPr>
                      </w:p>
                      <w:p>
                        <w:pPr>
                          <w:pStyle w:val="TableParagraph"/>
                          <w:rPr>
                            <w:b/>
                            <w:sz w:val="16"/>
                          </w:rPr>
                        </w:pPr>
                      </w:p>
                      <w:p>
                        <w:pPr>
                          <w:pStyle w:val="TableParagraph"/>
                          <w:spacing w:before="2"/>
                          <w:rPr>
                            <w:b/>
                            <w:sz w:val="23"/>
                          </w:rPr>
                        </w:pPr>
                      </w:p>
                      <w:p>
                        <w:pPr>
                          <w:pStyle w:val="TableParagraph"/>
                          <w:ind w:left="210"/>
                          <w:rPr>
                            <w:sz w:val="17"/>
                          </w:rPr>
                        </w:pPr>
                        <w:r>
                          <w:rPr>
                            <w:sz w:val="17"/>
                          </w:rPr>
                          <w:t>Unidad</w:t>
                        </w:r>
                      </w:p>
                    </w:tc>
                  </w:tr>
                  <w:tr>
                    <w:trPr>
                      <w:trHeight w:val="544" w:hRule="atLeast"/>
                    </w:trPr>
                    <w:tc>
                      <w:tcPr>
                        <w:tcW w:w="64" w:type="dxa"/>
                        <w:tcBorders>
                          <w:left w:val="single" w:sz="4" w:space="0" w:color="000000"/>
                        </w:tcBorders>
                      </w:tcPr>
                      <w:p>
                        <w:pPr>
                          <w:pStyle w:val="TableParagraph"/>
                          <w:rPr>
                            <w:rFonts w:ascii="Times New Roman"/>
                            <w:sz w:val="16"/>
                          </w:rPr>
                        </w:pPr>
                      </w:p>
                    </w:tc>
                    <w:tc>
                      <w:tcPr>
                        <w:tcW w:w="2318" w:type="dxa"/>
                        <w:tcBorders>
                          <w:right w:val="single" w:sz="4" w:space="0" w:color="000000"/>
                        </w:tcBorders>
                      </w:tcPr>
                      <w:p>
                        <w:pPr>
                          <w:pStyle w:val="TableParagraph"/>
                          <w:spacing w:before="64"/>
                          <w:ind w:left="2" w:right="34"/>
                          <w:rPr>
                            <w:sz w:val="17"/>
                          </w:rPr>
                        </w:pPr>
                        <w:r>
                          <w:rPr>
                            <w:sz w:val="17"/>
                          </w:rPr>
                          <w:t>Pintura ducto ascensor donde se indica en planos.</w:t>
                        </w:r>
                      </w:p>
                    </w:tc>
                    <w:tc>
                      <w:tcPr>
                        <w:tcW w:w="1163" w:type="dxa"/>
                        <w:tcBorders>
                          <w:left w:val="single" w:sz="4" w:space="0" w:color="000000"/>
                          <w:right w:val="single" w:sz="4" w:space="0" w:color="000000"/>
                        </w:tcBorders>
                      </w:tcPr>
                      <w:p>
                        <w:pPr>
                          <w:pStyle w:val="TableParagraph"/>
                          <w:rPr>
                            <w:rFonts w:ascii="Times New Roman"/>
                            <w:sz w:val="16"/>
                          </w:rPr>
                        </w:pPr>
                      </w:p>
                    </w:tc>
                    <w:tc>
                      <w:tcPr>
                        <w:tcW w:w="2008" w:type="dxa"/>
                        <w:tcBorders>
                          <w:left w:val="single" w:sz="4" w:space="0" w:color="000000"/>
                          <w:right w:val="single" w:sz="4" w:space="0" w:color="000000"/>
                        </w:tcBorders>
                      </w:tcPr>
                      <w:p>
                        <w:pPr>
                          <w:pStyle w:val="TableParagraph"/>
                          <w:spacing w:before="2"/>
                          <w:rPr>
                            <w:b/>
                            <w:sz w:val="21"/>
                          </w:rPr>
                        </w:pPr>
                      </w:p>
                      <w:p>
                        <w:pPr>
                          <w:pStyle w:val="TableParagraph"/>
                          <w:ind w:left="232"/>
                          <w:rPr>
                            <w:sz w:val="17"/>
                          </w:rPr>
                        </w:pPr>
                        <w:r>
                          <w:rPr>
                            <w:sz w:val="17"/>
                          </w:rPr>
                          <w:t>Global</w:t>
                        </w:r>
                      </w:p>
                    </w:tc>
                  </w:tr>
                </w:tbl>
                <w:p>
                  <w:pPr>
                    <w:pStyle w:val="BodyText"/>
                  </w:pPr>
                </w:p>
              </w:txbxContent>
            </v:textbox>
            <w10:wrap type="none"/>
          </v:shape>
        </w:pict>
      </w:r>
    </w:p>
    <w:p>
      <w:pPr>
        <w:pStyle w:val="BodyText"/>
        <w:ind w:left="593"/>
        <w:rPr>
          <w:sz w:val="20"/>
        </w:rPr>
      </w:pPr>
      <w:r>
        <w:rPr>
          <w:sz w:val="20"/>
        </w:rPr>
        <w:drawing>
          <wp:inline distT="0" distB="0" distL="0" distR="0">
            <wp:extent cx="4522558" cy="588073"/>
            <wp:effectExtent l="0" t="0" r="0" b="0"/>
            <wp:docPr id="25" name="image1.jpeg"/>
            <wp:cNvGraphicFramePr>
              <a:graphicFrameLocks noChangeAspect="1"/>
            </wp:cNvGraphicFramePr>
            <a:graphic>
              <a:graphicData uri="http://schemas.openxmlformats.org/drawingml/2006/picture">
                <pic:pic>
                  <pic:nvPicPr>
                    <pic:cNvPr id="26"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spacing w:after="0"/>
        <w:rPr>
          <w:sz w:val="20"/>
        </w:rPr>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27" name="image1.jpeg"/>
            <wp:cNvGraphicFramePr>
              <a:graphicFrameLocks noChangeAspect="1"/>
            </wp:cNvGraphicFramePr>
            <a:graphic>
              <a:graphicData uri="http://schemas.openxmlformats.org/drawingml/2006/picture">
                <pic:pic>
                  <pic:nvPicPr>
                    <pic:cNvPr id="28"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4"/>
        <w:rPr>
          <w:b/>
          <w:sz w:val="10"/>
        </w:rPr>
      </w:pPr>
      <w:r>
        <w:rPr/>
        <w:pict>
          <v:shape style="position:absolute;margin-left:65.208pt;margin-top:8.293pt;width:342.2pt;height:159.35pt;mso-position-horizontal-relative:page;mso-position-vertical-relative:paragraph;z-index:-157286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57"/>
                    <w:gridCol w:w="870"/>
                    <w:gridCol w:w="1505"/>
                  </w:tblGrid>
                  <w:tr>
                    <w:trPr>
                      <w:trHeight w:val="351" w:hRule="atLeast"/>
                    </w:trPr>
                    <w:tc>
                      <w:tcPr>
                        <w:tcW w:w="4457" w:type="dxa"/>
                      </w:tcPr>
                      <w:p>
                        <w:pPr>
                          <w:pStyle w:val="TableParagraph"/>
                          <w:spacing w:before="68"/>
                          <w:ind w:left="61"/>
                          <w:rPr>
                            <w:sz w:val="17"/>
                          </w:rPr>
                        </w:pPr>
                        <w:r>
                          <w:rPr>
                            <w:b/>
                            <w:sz w:val="17"/>
                          </w:rPr>
                          <w:t>COSTOS DIRECTOS </w:t>
                        </w:r>
                        <w:r>
                          <w:rPr>
                            <w:sz w:val="17"/>
                          </w:rPr>
                          <w:t>(CD)</w:t>
                        </w:r>
                      </w:p>
                    </w:tc>
                    <w:tc>
                      <w:tcPr>
                        <w:tcW w:w="2375" w:type="dxa"/>
                        <w:gridSpan w:val="2"/>
                      </w:tcPr>
                      <w:p>
                        <w:pPr>
                          <w:pStyle w:val="TableParagraph"/>
                          <w:spacing w:before="68"/>
                          <w:ind w:left="2"/>
                          <w:rPr>
                            <w:sz w:val="17"/>
                          </w:rPr>
                        </w:pPr>
                        <w:r>
                          <w:rPr>
                            <w:w w:val="100"/>
                            <w:sz w:val="17"/>
                          </w:rPr>
                          <w:t>₡</w:t>
                        </w:r>
                      </w:p>
                    </w:tc>
                  </w:tr>
                  <w:tr>
                    <w:trPr>
                      <w:trHeight w:val="342" w:hRule="atLeast"/>
                    </w:trPr>
                    <w:tc>
                      <w:tcPr>
                        <w:tcW w:w="4457" w:type="dxa"/>
                      </w:tcPr>
                      <w:p>
                        <w:pPr>
                          <w:pStyle w:val="TableParagraph"/>
                          <w:spacing w:before="59"/>
                          <w:ind w:left="61"/>
                          <w:rPr>
                            <w:sz w:val="17"/>
                          </w:rPr>
                        </w:pPr>
                        <w:r>
                          <w:rPr>
                            <w:b/>
                            <w:sz w:val="17"/>
                          </w:rPr>
                          <w:t>COSTOS INDIRECTOS </w:t>
                        </w:r>
                        <w:r>
                          <w:rPr>
                            <w:sz w:val="17"/>
                          </w:rPr>
                          <w:t>(CI)</w:t>
                        </w:r>
                      </w:p>
                    </w:tc>
                    <w:tc>
                      <w:tcPr>
                        <w:tcW w:w="2375" w:type="dxa"/>
                        <w:gridSpan w:val="2"/>
                      </w:tcPr>
                      <w:p>
                        <w:pPr>
                          <w:pStyle w:val="TableParagraph"/>
                          <w:spacing w:before="59"/>
                          <w:ind w:left="2"/>
                          <w:rPr>
                            <w:sz w:val="17"/>
                          </w:rPr>
                        </w:pPr>
                        <w:r>
                          <w:rPr>
                            <w:w w:val="100"/>
                            <w:sz w:val="17"/>
                          </w:rPr>
                          <w:t>₡</w:t>
                        </w:r>
                      </w:p>
                    </w:tc>
                  </w:tr>
                  <w:tr>
                    <w:trPr>
                      <w:trHeight w:val="341" w:hRule="atLeast"/>
                    </w:trPr>
                    <w:tc>
                      <w:tcPr>
                        <w:tcW w:w="4457" w:type="dxa"/>
                      </w:tcPr>
                      <w:p>
                        <w:pPr>
                          <w:pStyle w:val="TableParagraph"/>
                          <w:spacing w:before="59"/>
                          <w:ind w:left="61"/>
                          <w:rPr>
                            <w:sz w:val="17"/>
                          </w:rPr>
                        </w:pPr>
                        <w:r>
                          <w:rPr>
                            <w:b/>
                            <w:sz w:val="17"/>
                          </w:rPr>
                          <w:t>SUBTOTAL </w:t>
                        </w:r>
                        <w:r>
                          <w:rPr>
                            <w:sz w:val="17"/>
                          </w:rPr>
                          <w:t>(CD + CI)</w:t>
                        </w:r>
                      </w:p>
                    </w:tc>
                    <w:tc>
                      <w:tcPr>
                        <w:tcW w:w="2375" w:type="dxa"/>
                        <w:gridSpan w:val="2"/>
                      </w:tcPr>
                      <w:p>
                        <w:pPr>
                          <w:pStyle w:val="TableParagraph"/>
                          <w:spacing w:before="59"/>
                          <w:ind w:left="2"/>
                          <w:rPr>
                            <w:sz w:val="17"/>
                          </w:rPr>
                        </w:pPr>
                        <w:r>
                          <w:rPr>
                            <w:w w:val="100"/>
                            <w:sz w:val="17"/>
                          </w:rPr>
                          <w:t>₡</w:t>
                        </w:r>
                      </w:p>
                    </w:tc>
                  </w:tr>
                  <w:tr>
                    <w:trPr>
                      <w:trHeight w:val="342" w:hRule="atLeast"/>
                    </w:trPr>
                    <w:tc>
                      <w:tcPr>
                        <w:tcW w:w="4457" w:type="dxa"/>
                      </w:tcPr>
                      <w:p>
                        <w:pPr>
                          <w:pStyle w:val="TableParagraph"/>
                          <w:spacing w:before="59"/>
                          <w:ind w:left="61"/>
                          <w:rPr>
                            <w:sz w:val="17"/>
                          </w:rPr>
                        </w:pPr>
                        <w:r>
                          <w:rPr>
                            <w:b/>
                            <w:sz w:val="17"/>
                          </w:rPr>
                          <w:t>ADMINISTRACIÓN DE LA OBRA</w:t>
                        </w:r>
                        <w:r>
                          <w:rPr>
                            <w:b/>
                            <w:sz w:val="17"/>
                            <w:u w:val="single"/>
                          </w:rPr>
                          <w:t> </w:t>
                        </w:r>
                        <w:r>
                          <w:rPr>
                            <w:b/>
                            <w:sz w:val="17"/>
                          </w:rPr>
                          <w:t>% </w:t>
                        </w:r>
                        <w:r>
                          <w:rPr>
                            <w:sz w:val="17"/>
                          </w:rPr>
                          <w:t>((CD+CI)*%ADM)</w:t>
                        </w:r>
                      </w:p>
                    </w:tc>
                    <w:tc>
                      <w:tcPr>
                        <w:tcW w:w="2375" w:type="dxa"/>
                        <w:gridSpan w:val="2"/>
                      </w:tcPr>
                      <w:p>
                        <w:pPr>
                          <w:pStyle w:val="TableParagraph"/>
                          <w:spacing w:before="59"/>
                          <w:ind w:left="2"/>
                          <w:rPr>
                            <w:sz w:val="17"/>
                          </w:rPr>
                        </w:pPr>
                        <w:r>
                          <w:rPr>
                            <w:w w:val="100"/>
                            <w:sz w:val="17"/>
                          </w:rPr>
                          <w:t>₡</w:t>
                        </w:r>
                      </w:p>
                    </w:tc>
                  </w:tr>
                  <w:tr>
                    <w:trPr>
                      <w:trHeight w:val="341" w:hRule="atLeast"/>
                    </w:trPr>
                    <w:tc>
                      <w:tcPr>
                        <w:tcW w:w="4457" w:type="dxa"/>
                      </w:tcPr>
                      <w:p>
                        <w:pPr>
                          <w:pStyle w:val="TableParagraph"/>
                          <w:tabs>
                            <w:tab w:pos="987" w:val="left" w:leader="none"/>
                            <w:tab w:pos="2610" w:val="left" w:leader="none"/>
                          </w:tabs>
                          <w:spacing w:before="61"/>
                          <w:ind w:left="61"/>
                          <w:rPr>
                            <w:sz w:val="17"/>
                          </w:rPr>
                        </w:pPr>
                        <w:r>
                          <w:rPr>
                            <w:b/>
                            <w:sz w:val="17"/>
                          </w:rPr>
                          <w:t>UTILIDAD</w:t>
                        </w:r>
                        <w:r>
                          <w:rPr>
                            <w:b/>
                            <w:sz w:val="17"/>
                            <w:u w:val="single"/>
                          </w:rPr>
                          <w:t> </w:t>
                          <w:tab/>
                        </w:r>
                        <w:r>
                          <w:rPr>
                            <w:b/>
                            <w:sz w:val="17"/>
                          </w:rPr>
                          <w:t>%</w:t>
                          <w:tab/>
                        </w:r>
                        <w:r>
                          <w:rPr>
                            <w:sz w:val="17"/>
                          </w:rPr>
                          <w:t>((CD+CI)*%UTI)</w:t>
                        </w:r>
                      </w:p>
                    </w:tc>
                    <w:tc>
                      <w:tcPr>
                        <w:tcW w:w="2375" w:type="dxa"/>
                        <w:gridSpan w:val="2"/>
                      </w:tcPr>
                      <w:p>
                        <w:pPr>
                          <w:pStyle w:val="TableParagraph"/>
                          <w:spacing w:before="61"/>
                          <w:ind w:left="2"/>
                          <w:rPr>
                            <w:sz w:val="17"/>
                          </w:rPr>
                        </w:pPr>
                        <w:r>
                          <w:rPr>
                            <w:w w:val="100"/>
                            <w:sz w:val="17"/>
                          </w:rPr>
                          <w:t>₡</w:t>
                        </w:r>
                      </w:p>
                    </w:tc>
                  </w:tr>
                  <w:tr>
                    <w:trPr>
                      <w:trHeight w:val="343" w:hRule="atLeast"/>
                    </w:trPr>
                    <w:tc>
                      <w:tcPr>
                        <w:tcW w:w="4457" w:type="dxa"/>
                      </w:tcPr>
                      <w:p>
                        <w:pPr>
                          <w:pStyle w:val="TableParagraph"/>
                          <w:tabs>
                            <w:tab w:pos="1273" w:val="left" w:leader="none"/>
                            <w:tab w:pos="2780" w:val="left" w:leader="none"/>
                          </w:tabs>
                          <w:spacing w:before="61"/>
                          <w:ind w:left="61"/>
                          <w:rPr>
                            <w:sz w:val="17"/>
                          </w:rPr>
                        </w:pPr>
                        <w:r>
                          <w:rPr>
                            <w:b/>
                            <w:sz w:val="17"/>
                          </w:rPr>
                          <w:t>IMPREVISTOS</w:t>
                        </w:r>
                        <w:r>
                          <w:rPr>
                            <w:b/>
                            <w:sz w:val="17"/>
                            <w:u w:val="single"/>
                          </w:rPr>
                          <w:t> </w:t>
                          <w:tab/>
                        </w:r>
                        <w:r>
                          <w:rPr>
                            <w:b/>
                            <w:sz w:val="17"/>
                          </w:rPr>
                          <w:t>%</w:t>
                          <w:tab/>
                        </w:r>
                        <w:r>
                          <w:rPr>
                            <w:sz w:val="17"/>
                          </w:rPr>
                          <w:t>(CD*%IMPR)</w:t>
                        </w:r>
                      </w:p>
                    </w:tc>
                    <w:tc>
                      <w:tcPr>
                        <w:tcW w:w="2375" w:type="dxa"/>
                        <w:gridSpan w:val="2"/>
                      </w:tcPr>
                      <w:p>
                        <w:pPr>
                          <w:pStyle w:val="TableParagraph"/>
                          <w:spacing w:before="61"/>
                          <w:ind w:left="2"/>
                          <w:rPr>
                            <w:sz w:val="17"/>
                          </w:rPr>
                        </w:pPr>
                        <w:r>
                          <w:rPr>
                            <w:w w:val="100"/>
                            <w:sz w:val="17"/>
                          </w:rPr>
                          <w:t>₡</w:t>
                        </w:r>
                      </w:p>
                    </w:tc>
                  </w:tr>
                  <w:tr>
                    <w:trPr>
                      <w:trHeight w:val="342" w:hRule="atLeast"/>
                    </w:trPr>
                    <w:tc>
                      <w:tcPr>
                        <w:tcW w:w="4457" w:type="dxa"/>
                      </w:tcPr>
                      <w:p>
                        <w:pPr>
                          <w:pStyle w:val="TableParagraph"/>
                          <w:spacing w:before="59"/>
                          <w:ind w:left="61"/>
                          <w:rPr>
                            <w:b/>
                            <w:sz w:val="17"/>
                          </w:rPr>
                        </w:pPr>
                        <w:r>
                          <w:rPr>
                            <w:b/>
                            <w:sz w:val="17"/>
                          </w:rPr>
                          <w:t>COSTO TOTAL DEL PROYECTO</w:t>
                        </w:r>
                      </w:p>
                    </w:tc>
                    <w:tc>
                      <w:tcPr>
                        <w:tcW w:w="2375" w:type="dxa"/>
                        <w:gridSpan w:val="2"/>
                      </w:tcPr>
                      <w:p>
                        <w:pPr>
                          <w:pStyle w:val="TableParagraph"/>
                          <w:spacing w:before="59"/>
                          <w:ind w:left="2"/>
                          <w:rPr>
                            <w:sz w:val="17"/>
                          </w:rPr>
                        </w:pPr>
                        <w:r>
                          <w:rPr>
                            <w:w w:val="100"/>
                            <w:sz w:val="17"/>
                          </w:rPr>
                          <w:t>₡</w:t>
                        </w:r>
                      </w:p>
                    </w:tc>
                  </w:tr>
                  <w:tr>
                    <w:trPr>
                      <w:trHeight w:val="342" w:hRule="atLeast"/>
                    </w:trPr>
                    <w:tc>
                      <w:tcPr>
                        <w:tcW w:w="4457" w:type="dxa"/>
                      </w:tcPr>
                      <w:p>
                        <w:pPr>
                          <w:pStyle w:val="TableParagraph"/>
                          <w:rPr>
                            <w:rFonts w:ascii="Times New Roman"/>
                            <w:sz w:val="16"/>
                          </w:rPr>
                        </w:pPr>
                      </w:p>
                    </w:tc>
                    <w:tc>
                      <w:tcPr>
                        <w:tcW w:w="2375" w:type="dxa"/>
                        <w:gridSpan w:val="2"/>
                      </w:tcPr>
                      <w:p>
                        <w:pPr>
                          <w:pStyle w:val="TableParagraph"/>
                          <w:rPr>
                            <w:rFonts w:ascii="Times New Roman"/>
                            <w:sz w:val="16"/>
                          </w:rPr>
                        </w:pPr>
                      </w:p>
                    </w:tc>
                  </w:tr>
                  <w:tr>
                    <w:trPr>
                      <w:trHeight w:val="341" w:hRule="atLeast"/>
                    </w:trPr>
                    <w:tc>
                      <w:tcPr>
                        <w:tcW w:w="4457" w:type="dxa"/>
                      </w:tcPr>
                      <w:p>
                        <w:pPr>
                          <w:pStyle w:val="TableParagraph"/>
                          <w:spacing w:before="59"/>
                          <w:ind w:left="61"/>
                          <w:rPr>
                            <w:b/>
                            <w:sz w:val="17"/>
                          </w:rPr>
                        </w:pPr>
                        <w:r>
                          <w:rPr>
                            <w:b/>
                            <w:sz w:val="17"/>
                            <w:shd w:fill="DCECF8" w:color="auto" w:val="clear"/>
                          </w:rPr>
                          <w:t>IMPREVISTOS DE DISEÑO</w:t>
                        </w:r>
                      </w:p>
                    </w:tc>
                    <w:tc>
                      <w:tcPr>
                        <w:tcW w:w="870" w:type="dxa"/>
                        <w:tcBorders>
                          <w:right w:val="single" w:sz="2" w:space="0" w:color="2D96D2"/>
                        </w:tcBorders>
                      </w:tcPr>
                      <w:p>
                        <w:pPr>
                          <w:pStyle w:val="TableParagraph"/>
                          <w:spacing w:before="59"/>
                          <w:ind w:left="2" w:right="-15"/>
                          <w:rPr>
                            <w:sz w:val="17"/>
                          </w:rPr>
                        </w:pPr>
                        <w:r>
                          <w:rPr>
                            <w:rFonts w:ascii="Times New Roman" w:hAnsi="Times New Roman"/>
                            <w:spacing w:val="-43"/>
                            <w:w w:val="100"/>
                            <w:sz w:val="17"/>
                            <w:shd w:fill="DCECF8" w:color="auto" w:val="clear"/>
                          </w:rPr>
                          <w:t> </w:t>
                        </w:r>
                        <w:r>
                          <w:rPr>
                            <w:sz w:val="17"/>
                            <w:shd w:fill="DCECF8" w:color="auto" w:val="clear"/>
                          </w:rPr>
                          <w:t>₡15.000.000</w:t>
                        </w:r>
                      </w:p>
                    </w:tc>
                    <w:tc>
                      <w:tcPr>
                        <w:tcW w:w="1505" w:type="dxa"/>
                        <w:tcBorders>
                          <w:left w:val="single" w:sz="2" w:space="0" w:color="2D96D2"/>
                        </w:tcBorders>
                      </w:tcPr>
                      <w:p>
                        <w:pPr>
                          <w:pStyle w:val="TableParagraph"/>
                          <w:rPr>
                            <w:rFonts w:ascii="Times New Roman"/>
                            <w:sz w:val="16"/>
                          </w:rPr>
                        </w:pPr>
                      </w:p>
                    </w:tc>
                  </w:tr>
                </w:tbl>
                <w:p>
                  <w:pPr>
                    <w:pStyle w:val="BodyText"/>
                  </w:pPr>
                </w:p>
              </w:txbxContent>
            </v:textbox>
            <w10:wrap type="topAndBottom"/>
          </v:shape>
        </w:pict>
      </w:r>
      <w:r>
        <w:rPr/>
        <w:pict>
          <v:shape style="position:absolute;margin-left:430.091248pt;margin-top:152.63887pt;width:181.25pt;height:11.8pt;mso-position-horizontal-relative:page;mso-position-vertical-relative:paragraph;z-index:-15728640;mso-wrap-distance-left:0;mso-wrap-distance-right:0" type="#_x0000_t202" filled="false" stroked="false">
            <v:textbox inset="0,0,0,0">
              <w:txbxContent>
                <w:tbl>
                  <w:tblPr>
                    <w:tblW w:w="0" w:type="auto"/>
                    <w:jc w:val="left"/>
                    <w:tblInd w:w="15"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198" w:hRule="atLeast"/>
                    </w:trPr>
                    <w:tc>
                      <w:tcPr>
                        <w:tcW w:w="3594" w:type="dxa"/>
                        <w:tcBorders>
                          <w:left w:val="single" w:sz="12" w:space="0" w:color="2D96D2"/>
                          <w:right w:val="single" w:sz="12" w:space="0" w:color="2D96D2"/>
                        </w:tcBorders>
                      </w:tcPr>
                      <w:p>
                        <w:pPr>
                          <w:pStyle w:val="TableParagraph"/>
                          <w:spacing w:before="29"/>
                          <w:ind w:left="63"/>
                          <w:rPr>
                            <w:rFonts w:ascii="Times New Roman" w:hAnsi="Times New Roman"/>
                            <w:sz w:val="12"/>
                          </w:rPr>
                        </w:pPr>
                        <w:r>
                          <w:rPr>
                            <w:rFonts w:ascii="Tahoma" w:hAnsi="Tahoma"/>
                            <w:b/>
                            <w:w w:val="105"/>
                            <w:sz w:val="12"/>
                          </w:rPr>
                          <w:t>Comentado [LAB29]: </w:t>
                        </w:r>
                        <w:r>
                          <w:rPr>
                            <w:rFonts w:ascii="Times New Roman" w:hAnsi="Times New Roman"/>
                            <w:w w:val="105"/>
                            <w:sz w:val="12"/>
                          </w:rPr>
                          <w:t>Se agrega información.</w:t>
                        </w:r>
                      </w:p>
                    </w:tc>
                  </w:tr>
                </w:tbl>
                <w:p>
                  <w:pPr>
                    <w:pStyle w:val="BodyText"/>
                  </w:pPr>
                </w:p>
              </w:txbxContent>
            </v:textbox>
            <w10:wrap type="topAndBottom"/>
          </v:shape>
        </w:pict>
      </w:r>
    </w:p>
    <w:p>
      <w:pPr>
        <w:pStyle w:val="BodyText"/>
        <w:spacing w:before="11"/>
        <w:rPr>
          <w:b/>
          <w:sz w:val="12"/>
        </w:rPr>
      </w:pPr>
    </w:p>
    <w:p>
      <w:pPr>
        <w:spacing w:line="276" w:lineRule="auto" w:before="66"/>
        <w:ind w:left="593" w:right="3970" w:firstLine="0"/>
        <w:jc w:val="left"/>
        <w:rPr>
          <w:b/>
          <w:sz w:val="17"/>
        </w:rPr>
      </w:pPr>
      <w:r>
        <w:rPr/>
        <w:pict>
          <v:rect style="position:absolute;margin-left:412.179993pt;margin-top:-222.562729pt;width:199.82pt;height:611.28pt;mso-position-horizontal-relative:page;mso-position-vertical-relative:paragraph;z-index:-18346496" filled="true" fillcolor="#f1f1f1" stroked="false">
            <v:fill type="solid"/>
            <w10:wrap type="none"/>
          </v:rect>
        </w:pict>
      </w:r>
      <w:r>
        <w:rPr/>
        <w:pict>
          <v:shape style="position:absolute;margin-left:68.603996pt;margin-top:-23.016729pt;width:.2pt;height:10.3pt;mso-position-horizontal-relative:page;mso-position-vertical-relative:paragraph;z-index:-18345984" coordorigin="1372,-460" coordsize="4,206" path="m1376,-254l1374,-256m1372,-258l1372,-455m1372,-457l1376,-460e" filled="false" stroked="true" strokeweight=".140pt" strokecolor="#2d96d2">
            <v:path arrowok="t"/>
            <v:stroke dashstyle="solid"/>
            <w10:wrap type="none"/>
          </v:shape>
        </w:pict>
      </w:r>
      <w:r>
        <w:rPr/>
        <w:pict>
          <v:line style="position:absolute;mso-position-horizontal-relative:page;mso-position-vertical-relative:paragraph;z-index:-18345472" from="331.570007pt,-12.71673pt" to="331.640007pt,-12.81673pt" stroked="true" strokeweight=".140pt" strokecolor="#2d96d2">
            <v:stroke dashstyle="solid"/>
            <w10:wrap type="none"/>
          </v:line>
        </w:pict>
      </w:r>
      <w:r>
        <w:rPr/>
        <w:pict>
          <v:line style="position:absolute;mso-position-horizontal-relative:page;mso-position-vertical-relative:paragraph;z-index:-18344960" from="331.740007pt,-22.826729pt" to="331.570007pt,-23.016729pt" stroked="true" strokeweight=".140pt" strokecolor="#2d96d2">
            <v:stroke dashstyle="solid"/>
            <w10:wrap type="none"/>
          </v:line>
        </w:pict>
      </w:r>
      <w:r>
        <w:rPr/>
        <w:pict>
          <v:line style="position:absolute;mso-position-horizontal-relative:page;mso-position-vertical-relative:paragraph;z-index:15767552" from="430.610011pt,-18.536730pt" to="410.230011pt,-12.77673pt" stroked="true" strokeweight=".140pt" strokecolor="#2d96d2">
            <v:stroke dashstyle="shortdot"/>
            <w10:wrap type="none"/>
          </v:line>
        </w:pict>
      </w:r>
      <w:r>
        <w:rPr/>
        <w:pict>
          <v:shape style="position:absolute;margin-left:430.609985pt;margin-top:-23.166729pt;width:179.7pt;height:10.95pt;mso-position-horizontal-relative:page;mso-position-vertical-relative:paragraph;z-index:-18343936" coordorigin="8612,-463" coordsize="3594,219" path="m12160,-463l8659,-463,8641,-460,8626,-450,8616,-435,8612,-417,8612,-291,8616,-273,8626,-258,8641,-248,8659,-245,12160,-245,12178,-248,12193,-258,12202,-273,12206,-291,12206,-417,12202,-435,12193,-450,12178,-460,12160,-463xe" filled="true" fillcolor="#dcecf8" stroked="false">
            <v:path arrowok="t"/>
            <v:fill type="solid"/>
            <w10:wrap type="none"/>
          </v:shape>
        </w:pict>
      </w:r>
      <w:r>
        <w:rPr>
          <w:b/>
          <w:color w:val="000009"/>
          <w:sz w:val="17"/>
          <w:u w:val="single" w:color="000000"/>
        </w:rPr>
        <w:t>El anterior desglose debe presentarse totalmente lleno indicando todos los datos solicitados y en</w:t>
      </w:r>
      <w:r>
        <w:rPr>
          <w:b/>
          <w:color w:val="000009"/>
          <w:sz w:val="17"/>
        </w:rPr>
        <w:t> </w:t>
      </w:r>
      <w:r>
        <w:rPr>
          <w:b/>
          <w:color w:val="000009"/>
          <w:sz w:val="17"/>
          <w:u w:val="single" w:color="000000"/>
        </w:rPr>
        <w:t>las unidades señaladas.</w:t>
      </w:r>
    </w:p>
    <w:p>
      <w:pPr>
        <w:pStyle w:val="BodyText"/>
        <w:rPr>
          <w:b/>
          <w:sz w:val="14"/>
        </w:rPr>
      </w:pPr>
    </w:p>
    <w:p>
      <w:pPr>
        <w:spacing w:before="66"/>
        <w:ind w:left="593" w:right="4113" w:firstLine="0"/>
        <w:jc w:val="left"/>
        <w:rPr>
          <w:b/>
          <w:sz w:val="17"/>
        </w:rPr>
      </w:pPr>
      <w:r>
        <w:rPr>
          <w:b/>
          <w:sz w:val="17"/>
          <w:u w:val="single"/>
        </w:rPr>
        <w:t>Los y las oferentes deberán medir y calcular las áreas por su propia cuenta y aunque existan</w:t>
      </w:r>
      <w:r>
        <w:rPr>
          <w:b/>
          <w:sz w:val="17"/>
        </w:rPr>
        <w:t> </w:t>
      </w:r>
      <w:r>
        <w:rPr>
          <w:b/>
          <w:sz w:val="17"/>
          <w:u w:val="single"/>
        </w:rPr>
        <w:t>diferencias, deberá cumplir con el objeto del contrato.</w:t>
      </w:r>
    </w:p>
    <w:p>
      <w:pPr>
        <w:pStyle w:val="BodyText"/>
        <w:rPr>
          <w:b/>
          <w:sz w:val="14"/>
        </w:rPr>
      </w:pPr>
    </w:p>
    <w:p>
      <w:pPr>
        <w:spacing w:before="67"/>
        <w:ind w:left="593" w:right="3970" w:firstLine="0"/>
        <w:jc w:val="left"/>
        <w:rPr>
          <w:b/>
          <w:sz w:val="17"/>
        </w:rPr>
      </w:pPr>
      <w:r>
        <w:rPr>
          <w:b/>
          <w:color w:val="000009"/>
          <w:sz w:val="17"/>
          <w:u w:val="single" w:color="000009"/>
        </w:rPr>
        <w:t>El o la oferente deberá realizar sus propios cálculos para ofertar en forma precisa de manera que</w:t>
      </w:r>
      <w:r>
        <w:rPr>
          <w:b/>
          <w:color w:val="000009"/>
          <w:sz w:val="17"/>
        </w:rPr>
        <w:t> </w:t>
      </w:r>
      <w:r>
        <w:rPr>
          <w:b/>
          <w:color w:val="000009"/>
          <w:sz w:val="17"/>
          <w:u w:val="single" w:color="000009"/>
        </w:rPr>
        <w:t>se asegure de poder cumplir con todo el objeto contractual</w:t>
      </w:r>
    </w:p>
    <w:p>
      <w:pPr>
        <w:pStyle w:val="BodyText"/>
        <w:rPr>
          <w:b/>
        </w:rPr>
      </w:pPr>
    </w:p>
    <w:p>
      <w:pPr>
        <w:pStyle w:val="ListParagraph"/>
        <w:numPr>
          <w:ilvl w:val="1"/>
          <w:numId w:val="8"/>
        </w:numPr>
        <w:tabs>
          <w:tab w:pos="1704" w:val="left" w:leader="none"/>
          <w:tab w:pos="1705" w:val="left" w:leader="none"/>
        </w:tabs>
        <w:spacing w:line="240" w:lineRule="auto" w:before="0" w:after="0"/>
        <w:ind w:left="1705" w:right="0" w:hanging="834"/>
        <w:jc w:val="left"/>
        <w:rPr>
          <w:b/>
          <w:sz w:val="17"/>
        </w:rPr>
      </w:pPr>
      <w:r>
        <w:rPr>
          <w:b/>
          <w:sz w:val="17"/>
          <w:u w:val="single"/>
        </w:rPr>
        <w:t>Glosario de</w:t>
      </w:r>
      <w:r>
        <w:rPr>
          <w:b/>
          <w:spacing w:val="-2"/>
          <w:sz w:val="17"/>
          <w:u w:val="single"/>
        </w:rPr>
        <w:t> </w:t>
      </w:r>
      <w:r>
        <w:rPr>
          <w:b/>
          <w:sz w:val="17"/>
          <w:u w:val="single"/>
        </w:rPr>
        <w:t>términos:</w:t>
      </w:r>
    </w:p>
    <w:p>
      <w:pPr>
        <w:pStyle w:val="BodyText"/>
        <w:spacing w:before="10"/>
        <w:rPr>
          <w:b/>
          <w:sz w:val="27"/>
        </w:rPr>
      </w:pPr>
    </w:p>
    <w:p>
      <w:pPr>
        <w:pStyle w:val="BodyText"/>
        <w:spacing w:before="66"/>
        <w:ind w:left="593" w:right="4106"/>
        <w:jc w:val="both"/>
      </w:pPr>
      <w:r>
        <w:rPr>
          <w:b/>
        </w:rPr>
        <w:t>Desglose de la oferta</w:t>
      </w:r>
      <w:r>
        <w:rPr/>
        <w:t>: es el presupuesto de la obra con todos los elementos que componen su precio (ver tabla desglose de oferta).</w:t>
      </w:r>
    </w:p>
    <w:p>
      <w:pPr>
        <w:pStyle w:val="BodyText"/>
      </w:pPr>
    </w:p>
    <w:p>
      <w:pPr>
        <w:pStyle w:val="BodyText"/>
        <w:ind w:left="593" w:right="4104"/>
        <w:jc w:val="both"/>
      </w:pPr>
      <w:r>
        <w:rPr>
          <w:b/>
        </w:rPr>
        <w:t>Estructura</w:t>
      </w:r>
      <w:r>
        <w:rPr>
          <w:b/>
          <w:spacing w:val="-7"/>
        </w:rPr>
        <w:t> </w:t>
      </w:r>
      <w:r>
        <w:rPr>
          <w:b/>
        </w:rPr>
        <w:t>de</w:t>
      </w:r>
      <w:r>
        <w:rPr>
          <w:b/>
          <w:spacing w:val="-6"/>
        </w:rPr>
        <w:t> </w:t>
      </w:r>
      <w:r>
        <w:rPr>
          <w:b/>
        </w:rPr>
        <w:t>costos</w:t>
      </w:r>
      <w:r>
        <w:rPr/>
        <w:t>:</w:t>
      </w:r>
      <w:r>
        <w:rPr>
          <w:spacing w:val="-5"/>
        </w:rPr>
        <w:t> </w:t>
      </w:r>
      <w:r>
        <w:rPr/>
        <w:t>es</w:t>
      </w:r>
      <w:r>
        <w:rPr>
          <w:spacing w:val="-6"/>
        </w:rPr>
        <w:t> </w:t>
      </w:r>
      <w:r>
        <w:rPr/>
        <w:t>la</w:t>
      </w:r>
      <w:r>
        <w:rPr>
          <w:spacing w:val="-4"/>
        </w:rPr>
        <w:t> </w:t>
      </w:r>
      <w:r>
        <w:rPr/>
        <w:t>representación</w:t>
      </w:r>
      <w:r>
        <w:rPr>
          <w:spacing w:val="-5"/>
        </w:rPr>
        <w:t> </w:t>
      </w:r>
      <w:r>
        <w:rPr/>
        <w:t>en</w:t>
      </w:r>
      <w:r>
        <w:rPr>
          <w:spacing w:val="-7"/>
        </w:rPr>
        <w:t> </w:t>
      </w:r>
      <w:r>
        <w:rPr/>
        <w:t>porcentajes</w:t>
      </w:r>
      <w:r>
        <w:rPr>
          <w:spacing w:val="-5"/>
        </w:rPr>
        <w:t> </w:t>
      </w:r>
      <w:r>
        <w:rPr/>
        <w:t>de</w:t>
      </w:r>
      <w:r>
        <w:rPr>
          <w:spacing w:val="-8"/>
        </w:rPr>
        <w:t> </w:t>
      </w:r>
      <w:r>
        <w:rPr/>
        <w:t>los</w:t>
      </w:r>
      <w:r>
        <w:rPr>
          <w:spacing w:val="-5"/>
        </w:rPr>
        <w:t> </w:t>
      </w:r>
      <w:r>
        <w:rPr/>
        <w:t>costos</w:t>
      </w:r>
      <w:r>
        <w:rPr>
          <w:spacing w:val="-6"/>
        </w:rPr>
        <w:t> </w:t>
      </w:r>
      <w:r>
        <w:rPr/>
        <w:t>directos,</w:t>
      </w:r>
      <w:r>
        <w:rPr>
          <w:spacing w:val="-4"/>
        </w:rPr>
        <w:t> </w:t>
      </w:r>
      <w:r>
        <w:rPr/>
        <w:t>indirectos,</w:t>
      </w:r>
      <w:r>
        <w:rPr>
          <w:spacing w:val="-6"/>
        </w:rPr>
        <w:t> </w:t>
      </w:r>
      <w:r>
        <w:rPr/>
        <w:t>utilidad e imprevistos con respecto al total de la</w:t>
      </w:r>
      <w:r>
        <w:rPr>
          <w:spacing w:val="-7"/>
        </w:rPr>
        <w:t> </w:t>
      </w:r>
      <w:r>
        <w:rPr/>
        <w:t>obra.</w:t>
      </w:r>
    </w:p>
    <w:p>
      <w:pPr>
        <w:pStyle w:val="BodyText"/>
      </w:pPr>
    </w:p>
    <w:p>
      <w:pPr>
        <w:pStyle w:val="BodyText"/>
        <w:ind w:left="593" w:right="4104"/>
        <w:jc w:val="both"/>
      </w:pPr>
      <w:r>
        <w:rPr>
          <w:b/>
        </w:rPr>
        <w:t>Costo directo: </w:t>
      </w:r>
      <w:r>
        <w:rPr/>
        <w:t>Son aquellos que se pueden asociar con la producción del bien o servicio. Por lo tanto, los materiales directos y los costos de mano de obra directa de un bien o servicio son los ejemplos más representativos. Incluye subcontratos.</w:t>
      </w:r>
    </w:p>
    <w:p>
      <w:pPr>
        <w:pStyle w:val="BodyText"/>
        <w:spacing w:before="10"/>
        <w:rPr>
          <w:sz w:val="16"/>
        </w:rPr>
      </w:pPr>
    </w:p>
    <w:p>
      <w:pPr>
        <w:pStyle w:val="BodyText"/>
        <w:spacing w:before="1"/>
        <w:ind w:left="593" w:right="4102"/>
        <w:jc w:val="both"/>
      </w:pPr>
      <w:r>
        <w:rPr>
          <w:b/>
        </w:rPr>
        <w:t>Costos indirectos: </w:t>
      </w:r>
      <w:r>
        <w:rPr/>
        <w:t>Se les puede llamar también costos generales de producción del bien o servicio, y corresponden a todos los costos de producción, con excepción de los materiales directos y la mano de obra directa. En esta clasificación se pueden clasificar los siguientes costos: materiales indirectos, mano de obra indirecta, servicios públicos, seguros, depreciación y mantenimiento de equipo e infraestructura, entre otros.</w:t>
      </w:r>
    </w:p>
    <w:p>
      <w:pPr>
        <w:pStyle w:val="BodyText"/>
        <w:spacing w:before="11"/>
        <w:rPr>
          <w:sz w:val="16"/>
        </w:rPr>
      </w:pPr>
    </w:p>
    <w:p>
      <w:pPr>
        <w:pStyle w:val="BodyText"/>
        <w:ind w:left="593" w:right="4101"/>
        <w:jc w:val="both"/>
      </w:pPr>
      <w:r>
        <w:rPr>
          <w:b/>
        </w:rPr>
        <w:t>Administración</w:t>
      </w:r>
      <w:r>
        <w:rPr/>
        <w:t>: Se les puede llamar también costos administrativos propios de la empresa o profesional, como lo son mensajería, secretaria, teléfonos, entre otros. Realmente son costos indirectos que se separan para efectos de comprenderlos de mejor manera en este análisis del</w:t>
      </w:r>
    </w:p>
    <w:p>
      <w:pPr>
        <w:spacing w:after="0"/>
        <w:jc w:val="both"/>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29" name="image1.jpeg"/>
            <wp:cNvGraphicFramePr>
              <a:graphicFrameLocks noChangeAspect="1"/>
            </wp:cNvGraphicFramePr>
            <a:graphic>
              <a:graphicData uri="http://schemas.openxmlformats.org/drawingml/2006/picture">
                <pic:pic>
                  <pic:nvPicPr>
                    <pic:cNvPr id="30"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
        <w:rPr>
          <w:sz w:val="8"/>
        </w:rPr>
      </w:pPr>
    </w:p>
    <w:p>
      <w:pPr>
        <w:pStyle w:val="BodyText"/>
        <w:spacing w:before="66"/>
        <w:ind w:left="593" w:right="4094"/>
      </w:pPr>
      <w:r>
        <w:rPr/>
        <w:pict>
          <v:rect style="position:absolute;margin-left:412.179993pt;margin-top:-51.29274pt;width:199.82pt;height:611.28pt;mso-position-horizontal-relative:page;mso-position-vertical-relative:paragraph;z-index:-18343424" filled="true" fillcolor="#f1f1f1" stroked="false">
            <v:fill type="solid"/>
            <w10:wrap type="none"/>
          </v:rect>
        </w:pict>
      </w:r>
      <w:r>
        <w:rPr/>
        <w:t>desglose de la oferta. Para la estructura del precio se deben ser sumados con los montos de costos indirectos.</w:t>
      </w:r>
    </w:p>
    <w:p>
      <w:pPr>
        <w:pStyle w:val="BodyText"/>
      </w:pPr>
    </w:p>
    <w:p>
      <w:pPr>
        <w:spacing w:before="0"/>
        <w:ind w:left="593" w:right="0" w:firstLine="0"/>
        <w:jc w:val="left"/>
        <w:rPr>
          <w:sz w:val="17"/>
        </w:rPr>
      </w:pPr>
      <w:r>
        <w:rPr>
          <w:b/>
          <w:sz w:val="17"/>
        </w:rPr>
        <w:t>Utilidad: </w:t>
      </w:r>
      <w:r>
        <w:rPr>
          <w:sz w:val="17"/>
        </w:rPr>
        <w:t>ganancia del adjudicado.</w:t>
      </w:r>
    </w:p>
    <w:p>
      <w:pPr>
        <w:pStyle w:val="BodyText"/>
      </w:pPr>
    </w:p>
    <w:p>
      <w:pPr>
        <w:pStyle w:val="BodyText"/>
        <w:ind w:left="593"/>
      </w:pPr>
      <w:r>
        <w:rPr>
          <w:b/>
        </w:rPr>
        <w:t>Imprevistos</w:t>
      </w:r>
      <w:r>
        <w:rPr/>
        <w:t>: monto de reserva para enfrentar aspectos olvidados o no contemplados por error.</w:t>
      </w:r>
    </w:p>
    <w:p>
      <w:pPr>
        <w:pStyle w:val="BodyText"/>
        <w:spacing w:before="11"/>
        <w:rPr>
          <w:sz w:val="16"/>
        </w:rPr>
      </w:pPr>
    </w:p>
    <w:p>
      <w:pPr>
        <w:pStyle w:val="Heading1"/>
        <w:numPr>
          <w:ilvl w:val="1"/>
          <w:numId w:val="8"/>
        </w:numPr>
        <w:tabs>
          <w:tab w:pos="1704" w:val="left" w:leader="none"/>
          <w:tab w:pos="1705" w:val="left" w:leader="none"/>
        </w:tabs>
        <w:spacing w:line="240" w:lineRule="auto" w:before="0" w:after="0"/>
        <w:ind w:left="1705" w:right="0" w:hanging="834"/>
        <w:jc w:val="left"/>
      </w:pPr>
      <w:r>
        <w:rPr/>
        <w:t>Desglose de</w:t>
      </w:r>
      <w:r>
        <w:rPr>
          <w:spacing w:val="1"/>
        </w:rPr>
        <w:t> </w:t>
      </w:r>
      <w:r>
        <w:rPr/>
        <w:t>oferta:</w:t>
      </w:r>
    </w:p>
    <w:p>
      <w:pPr>
        <w:pStyle w:val="BodyText"/>
        <w:spacing w:before="5"/>
        <w:rPr>
          <w:b/>
          <w:sz w:val="33"/>
        </w:rPr>
      </w:pPr>
    </w:p>
    <w:p>
      <w:pPr>
        <w:pStyle w:val="ListParagraph"/>
        <w:numPr>
          <w:ilvl w:val="1"/>
          <w:numId w:val="7"/>
        </w:numPr>
        <w:tabs>
          <w:tab w:pos="1150" w:val="left" w:leader="none"/>
        </w:tabs>
        <w:spacing w:line="240" w:lineRule="auto" w:before="0" w:after="0"/>
        <w:ind w:left="1149" w:right="4101" w:hanging="278"/>
        <w:jc w:val="both"/>
        <w:rPr>
          <w:sz w:val="17"/>
        </w:rPr>
      </w:pPr>
      <w:r>
        <w:rPr>
          <w:sz w:val="17"/>
        </w:rPr>
        <w:t>Los montos del desglose de oferta </w:t>
      </w:r>
      <w:r>
        <w:rPr>
          <w:b/>
          <w:sz w:val="17"/>
        </w:rPr>
        <w:t>determinarán </w:t>
      </w:r>
      <w:r>
        <w:rPr>
          <w:sz w:val="17"/>
        </w:rPr>
        <w:t>siempre los montos de la estructura del precio, </w:t>
      </w:r>
      <w:r>
        <w:rPr>
          <w:b/>
          <w:sz w:val="17"/>
        </w:rPr>
        <w:t>nunca, al contrario</w:t>
      </w:r>
      <w:r>
        <w:rPr>
          <w:sz w:val="17"/>
        </w:rPr>
        <w:t>. Debido a lo anterior los porcentajes de ambas estructuras no podrán ser</w:t>
      </w:r>
      <w:r>
        <w:rPr>
          <w:spacing w:val="-2"/>
          <w:sz w:val="17"/>
        </w:rPr>
        <w:t> </w:t>
      </w:r>
      <w:r>
        <w:rPr>
          <w:sz w:val="17"/>
        </w:rPr>
        <w:t>iguales.</w:t>
      </w:r>
    </w:p>
    <w:p>
      <w:pPr>
        <w:pStyle w:val="BodyText"/>
        <w:spacing w:before="11"/>
        <w:rPr>
          <w:sz w:val="16"/>
        </w:rPr>
      </w:pPr>
    </w:p>
    <w:p>
      <w:pPr>
        <w:pStyle w:val="ListParagraph"/>
        <w:numPr>
          <w:ilvl w:val="1"/>
          <w:numId w:val="7"/>
        </w:numPr>
        <w:tabs>
          <w:tab w:pos="1150" w:val="left" w:leader="none"/>
        </w:tabs>
        <w:spacing w:line="240" w:lineRule="auto" w:before="0" w:after="0"/>
        <w:ind w:left="1149" w:right="4104" w:hanging="278"/>
        <w:jc w:val="both"/>
        <w:rPr>
          <w:sz w:val="17"/>
        </w:rPr>
      </w:pPr>
      <w:r>
        <w:rPr>
          <w:sz w:val="17"/>
        </w:rPr>
        <w:t>La sumatoria de los montos correspondientes a costos directos, costos indirectos, utilidad, administración e imprevistos, serán siempre iguales para el desglose de oferta y la estructura del precio. En caso de que no lo sean, se podrá realizar una única prevención, sin embargo, si después de la prevención realizada continúan sin coincidir se desestimará la oferta, ya que puede considerarse que puede presentarse una ventaja indebida (artículo 80 LCA). En el caso de que haya una diferencia o que algo de lo que aportan no quede claro, el Departamento de Proveeduría como órgano conductor, valorará la posibilidad de hacer una o varias prevenciones siempre y cuando esto no genere una ventaja</w:t>
      </w:r>
      <w:r>
        <w:rPr>
          <w:spacing w:val="-27"/>
          <w:sz w:val="17"/>
        </w:rPr>
        <w:t> </w:t>
      </w:r>
      <w:r>
        <w:rPr>
          <w:sz w:val="17"/>
        </w:rPr>
        <w:t>indebida.</w:t>
      </w:r>
    </w:p>
    <w:p>
      <w:pPr>
        <w:pStyle w:val="BodyText"/>
        <w:spacing w:before="10"/>
        <w:rPr>
          <w:sz w:val="16"/>
        </w:rPr>
      </w:pPr>
    </w:p>
    <w:p>
      <w:pPr>
        <w:pStyle w:val="ListParagraph"/>
        <w:numPr>
          <w:ilvl w:val="1"/>
          <w:numId w:val="7"/>
        </w:numPr>
        <w:tabs>
          <w:tab w:pos="1150" w:val="left" w:leader="none"/>
        </w:tabs>
        <w:spacing w:line="240" w:lineRule="auto" w:before="0" w:after="0"/>
        <w:ind w:left="1149" w:right="4104" w:hanging="278"/>
        <w:jc w:val="both"/>
        <w:rPr>
          <w:sz w:val="17"/>
        </w:rPr>
      </w:pPr>
      <w:r>
        <w:rPr>
          <w:sz w:val="17"/>
        </w:rPr>
        <w:t>Los costos directos corresponden a la sumatoria de los montos de mano de obra más los montos de insumos (materiales nacionales e</w:t>
      </w:r>
      <w:r>
        <w:rPr>
          <w:spacing w:val="-8"/>
          <w:sz w:val="17"/>
        </w:rPr>
        <w:t> </w:t>
      </w:r>
      <w:r>
        <w:rPr>
          <w:sz w:val="17"/>
        </w:rPr>
        <w:t>internacionales)</w:t>
      </w:r>
    </w:p>
    <w:p>
      <w:pPr>
        <w:pStyle w:val="BodyText"/>
      </w:pPr>
    </w:p>
    <w:p>
      <w:pPr>
        <w:pStyle w:val="ListParagraph"/>
        <w:numPr>
          <w:ilvl w:val="1"/>
          <w:numId w:val="7"/>
        </w:numPr>
        <w:tabs>
          <w:tab w:pos="1150" w:val="left" w:leader="none"/>
        </w:tabs>
        <w:spacing w:line="240" w:lineRule="auto" w:before="0" w:after="0"/>
        <w:ind w:left="1149" w:right="4103" w:hanging="278"/>
        <w:jc w:val="both"/>
        <w:rPr>
          <w:sz w:val="17"/>
        </w:rPr>
      </w:pPr>
      <w:r>
        <w:rPr>
          <w:sz w:val="17"/>
        </w:rPr>
        <w:t>Los costos indirectos corresponden a la sumatoria de pólizas, garantías, cargas sociales, alquileres, timbres, entre otros. Deben venir detallados, en un cuadro aparte para su mejor interpretación, como complemento de la línea con ese nombre del desglose de la oferta.</w:t>
      </w:r>
      <w:r>
        <w:rPr>
          <w:spacing w:val="38"/>
          <w:sz w:val="17"/>
        </w:rPr>
        <w:t> </w:t>
      </w:r>
      <w:r>
        <w:rPr>
          <w:sz w:val="17"/>
        </w:rPr>
        <w:t>Ejemplo:</w:t>
      </w:r>
    </w:p>
    <w:p>
      <w:pPr>
        <w:pStyle w:val="BodyText"/>
        <w:spacing w:before="10" w:after="1"/>
        <w:rPr>
          <w:sz w:val="16"/>
        </w:rPr>
      </w:pPr>
    </w:p>
    <w:tbl>
      <w:tblPr>
        <w:tblW w:w="0" w:type="auto"/>
        <w:jc w:val="left"/>
        <w:tblInd w:w="2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17"/>
        <w:gridCol w:w="1444"/>
      </w:tblGrid>
      <w:tr>
        <w:trPr>
          <w:trHeight w:val="212" w:hRule="atLeast"/>
        </w:trPr>
        <w:tc>
          <w:tcPr>
            <w:tcW w:w="3361" w:type="dxa"/>
            <w:gridSpan w:val="2"/>
          </w:tcPr>
          <w:p>
            <w:pPr>
              <w:pStyle w:val="TableParagraph"/>
              <w:spacing w:line="176" w:lineRule="exact" w:before="16"/>
              <w:ind w:left="791"/>
              <w:rPr>
                <w:rFonts w:ascii="Arial"/>
                <w:b/>
                <w:sz w:val="16"/>
              </w:rPr>
            </w:pPr>
            <w:r>
              <w:rPr>
                <w:rFonts w:ascii="Arial"/>
                <w:b/>
                <w:w w:val="105"/>
                <w:sz w:val="16"/>
              </w:rPr>
              <w:t>COSTOS INDIRECTOS</w:t>
            </w:r>
          </w:p>
        </w:tc>
      </w:tr>
      <w:tr>
        <w:trPr>
          <w:trHeight w:val="212" w:hRule="atLeast"/>
        </w:trPr>
        <w:tc>
          <w:tcPr>
            <w:tcW w:w="1917" w:type="dxa"/>
          </w:tcPr>
          <w:p>
            <w:pPr>
              <w:pStyle w:val="TableParagraph"/>
              <w:spacing w:line="178" w:lineRule="exact" w:before="14"/>
              <w:ind w:left="31"/>
              <w:rPr>
                <w:sz w:val="16"/>
              </w:rPr>
            </w:pPr>
            <w:r>
              <w:rPr>
                <w:w w:val="105"/>
                <w:sz w:val="16"/>
              </w:rPr>
              <w:t>Pólizas y seguros</w:t>
            </w:r>
          </w:p>
        </w:tc>
        <w:tc>
          <w:tcPr>
            <w:tcW w:w="1444" w:type="dxa"/>
          </w:tcPr>
          <w:p>
            <w:pPr>
              <w:pStyle w:val="TableParagraph"/>
              <w:spacing w:before="26"/>
              <w:ind w:left="59"/>
              <w:rPr>
                <w:rFonts w:ascii="Arial" w:hAnsi="Arial"/>
                <w:sz w:val="14"/>
              </w:rPr>
            </w:pPr>
            <w:r>
              <w:rPr>
                <w:rFonts w:ascii="Arial" w:hAnsi="Arial"/>
                <w:w w:val="99"/>
                <w:sz w:val="14"/>
              </w:rPr>
              <w:t>₡</w:t>
            </w:r>
          </w:p>
        </w:tc>
      </w:tr>
      <w:tr>
        <w:trPr>
          <w:trHeight w:val="212" w:hRule="atLeast"/>
        </w:trPr>
        <w:tc>
          <w:tcPr>
            <w:tcW w:w="1917" w:type="dxa"/>
          </w:tcPr>
          <w:p>
            <w:pPr>
              <w:pStyle w:val="TableParagraph"/>
              <w:spacing w:line="178" w:lineRule="exact" w:before="14"/>
              <w:ind w:left="31"/>
              <w:rPr>
                <w:sz w:val="16"/>
              </w:rPr>
            </w:pPr>
            <w:r>
              <w:rPr>
                <w:w w:val="105"/>
                <w:sz w:val="16"/>
              </w:rPr>
              <w:t>Garantías</w:t>
            </w:r>
          </w:p>
        </w:tc>
        <w:tc>
          <w:tcPr>
            <w:tcW w:w="1444" w:type="dxa"/>
          </w:tcPr>
          <w:p>
            <w:pPr>
              <w:pStyle w:val="TableParagraph"/>
              <w:spacing w:before="26"/>
              <w:ind w:left="59"/>
              <w:rPr>
                <w:rFonts w:ascii="Arial" w:hAnsi="Arial"/>
                <w:sz w:val="14"/>
              </w:rPr>
            </w:pPr>
            <w:r>
              <w:rPr>
                <w:rFonts w:ascii="Arial" w:hAnsi="Arial"/>
                <w:w w:val="99"/>
                <w:sz w:val="14"/>
              </w:rPr>
              <w:t>₡</w:t>
            </w:r>
          </w:p>
        </w:tc>
      </w:tr>
      <w:tr>
        <w:trPr>
          <w:trHeight w:val="212" w:hRule="atLeast"/>
        </w:trPr>
        <w:tc>
          <w:tcPr>
            <w:tcW w:w="1917" w:type="dxa"/>
          </w:tcPr>
          <w:p>
            <w:pPr>
              <w:pStyle w:val="TableParagraph"/>
              <w:spacing w:line="178" w:lineRule="exact" w:before="14"/>
              <w:ind w:left="31"/>
              <w:rPr>
                <w:sz w:val="16"/>
              </w:rPr>
            </w:pPr>
            <w:r>
              <w:rPr>
                <w:w w:val="105"/>
                <w:sz w:val="16"/>
              </w:rPr>
              <w:t>Cargas Sociales</w:t>
            </w:r>
          </w:p>
        </w:tc>
        <w:tc>
          <w:tcPr>
            <w:tcW w:w="1444" w:type="dxa"/>
          </w:tcPr>
          <w:p>
            <w:pPr>
              <w:pStyle w:val="TableParagraph"/>
              <w:spacing w:before="26"/>
              <w:ind w:left="59"/>
              <w:rPr>
                <w:rFonts w:ascii="Arial" w:hAnsi="Arial"/>
                <w:sz w:val="14"/>
              </w:rPr>
            </w:pPr>
            <w:r>
              <w:rPr>
                <w:rFonts w:ascii="Arial" w:hAnsi="Arial"/>
                <w:w w:val="99"/>
                <w:sz w:val="14"/>
              </w:rPr>
              <w:t>₡</w:t>
            </w:r>
          </w:p>
        </w:tc>
      </w:tr>
      <w:tr>
        <w:trPr>
          <w:trHeight w:val="212" w:hRule="atLeast"/>
        </w:trPr>
        <w:tc>
          <w:tcPr>
            <w:tcW w:w="1917" w:type="dxa"/>
          </w:tcPr>
          <w:p>
            <w:pPr>
              <w:pStyle w:val="TableParagraph"/>
              <w:spacing w:line="178" w:lineRule="exact" w:before="13"/>
              <w:ind w:left="31"/>
              <w:rPr>
                <w:sz w:val="16"/>
              </w:rPr>
            </w:pPr>
            <w:r>
              <w:rPr>
                <w:w w:val="105"/>
                <w:sz w:val="16"/>
              </w:rPr>
              <w:t>Alquileres</w:t>
            </w:r>
          </w:p>
        </w:tc>
        <w:tc>
          <w:tcPr>
            <w:tcW w:w="1444" w:type="dxa"/>
          </w:tcPr>
          <w:p>
            <w:pPr>
              <w:pStyle w:val="TableParagraph"/>
              <w:spacing w:before="25"/>
              <w:ind w:left="59"/>
              <w:rPr>
                <w:rFonts w:ascii="Arial" w:hAnsi="Arial"/>
                <w:sz w:val="14"/>
              </w:rPr>
            </w:pPr>
            <w:r>
              <w:rPr>
                <w:rFonts w:ascii="Arial" w:hAnsi="Arial"/>
                <w:w w:val="99"/>
                <w:sz w:val="14"/>
              </w:rPr>
              <w:t>₡</w:t>
            </w:r>
          </w:p>
        </w:tc>
      </w:tr>
      <w:tr>
        <w:trPr>
          <w:trHeight w:val="212" w:hRule="atLeast"/>
        </w:trPr>
        <w:tc>
          <w:tcPr>
            <w:tcW w:w="1917" w:type="dxa"/>
          </w:tcPr>
          <w:p>
            <w:pPr>
              <w:pStyle w:val="TableParagraph"/>
              <w:spacing w:line="178" w:lineRule="exact" w:before="14"/>
              <w:ind w:left="31"/>
              <w:rPr>
                <w:sz w:val="16"/>
              </w:rPr>
            </w:pPr>
            <w:r>
              <w:rPr>
                <w:w w:val="105"/>
                <w:sz w:val="16"/>
              </w:rPr>
              <w:t>Timbres</w:t>
            </w:r>
          </w:p>
        </w:tc>
        <w:tc>
          <w:tcPr>
            <w:tcW w:w="1444" w:type="dxa"/>
          </w:tcPr>
          <w:p>
            <w:pPr>
              <w:pStyle w:val="TableParagraph"/>
              <w:spacing w:before="26"/>
              <w:ind w:left="59"/>
              <w:rPr>
                <w:rFonts w:ascii="Arial" w:hAnsi="Arial"/>
                <w:sz w:val="14"/>
              </w:rPr>
            </w:pPr>
            <w:r>
              <w:rPr>
                <w:rFonts w:ascii="Arial" w:hAnsi="Arial"/>
                <w:w w:val="99"/>
                <w:sz w:val="14"/>
              </w:rPr>
              <w:t>₡</w:t>
            </w:r>
          </w:p>
        </w:tc>
      </w:tr>
      <w:tr>
        <w:trPr>
          <w:trHeight w:val="906" w:hRule="atLeast"/>
        </w:trPr>
        <w:tc>
          <w:tcPr>
            <w:tcW w:w="1917" w:type="dxa"/>
          </w:tcPr>
          <w:p>
            <w:pPr>
              <w:pStyle w:val="TableParagraph"/>
              <w:spacing w:line="273" w:lineRule="auto" w:before="14"/>
              <w:ind w:left="31"/>
              <w:rPr>
                <w:sz w:val="16"/>
              </w:rPr>
            </w:pPr>
            <w:r>
              <w:rPr>
                <w:w w:val="105"/>
                <w:sz w:val="16"/>
              </w:rPr>
              <w:t>Puede agregar los que considere necesario para clarificar este costo</w:t>
            </w:r>
          </w:p>
        </w:tc>
        <w:tc>
          <w:tcPr>
            <w:tcW w:w="1444" w:type="dxa"/>
          </w:tcPr>
          <w:p>
            <w:pPr>
              <w:pStyle w:val="TableParagraph"/>
              <w:rPr>
                <w:rFonts w:ascii="Times New Roman"/>
                <w:sz w:val="16"/>
              </w:rPr>
            </w:pPr>
          </w:p>
        </w:tc>
      </w:tr>
    </w:tbl>
    <w:p>
      <w:pPr>
        <w:pStyle w:val="BodyText"/>
      </w:pPr>
    </w:p>
    <w:p>
      <w:pPr>
        <w:pStyle w:val="ListParagraph"/>
        <w:numPr>
          <w:ilvl w:val="1"/>
          <w:numId w:val="7"/>
        </w:numPr>
        <w:tabs>
          <w:tab w:pos="1150" w:val="left" w:leader="none"/>
        </w:tabs>
        <w:spacing w:line="240" w:lineRule="auto" w:before="0" w:after="0"/>
        <w:ind w:left="1149" w:right="4101" w:hanging="278"/>
        <w:jc w:val="both"/>
        <w:rPr>
          <w:sz w:val="17"/>
        </w:rPr>
      </w:pPr>
      <w:r>
        <w:rPr>
          <w:sz w:val="17"/>
        </w:rPr>
        <w:t>El costo por concepto de Administración se calcula sumando el monto de los costos directos + el monto de los costos indirectos. El total de esta suma se multiplica (*) por el porcentaje de administración previsto por el oferente en su</w:t>
      </w:r>
      <w:r>
        <w:rPr>
          <w:spacing w:val="-12"/>
          <w:sz w:val="17"/>
        </w:rPr>
        <w:t> </w:t>
      </w:r>
      <w:r>
        <w:rPr>
          <w:sz w:val="17"/>
        </w:rPr>
        <w:t>oferta.</w:t>
      </w:r>
    </w:p>
    <w:p>
      <w:pPr>
        <w:spacing w:after="0" w:line="240"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31" name="image1.jpeg"/>
            <wp:cNvGraphicFramePr>
              <a:graphicFrameLocks noChangeAspect="1"/>
            </wp:cNvGraphicFramePr>
            <a:graphic>
              <a:graphicData uri="http://schemas.openxmlformats.org/drawingml/2006/picture">
                <pic:pic>
                  <pic:nvPicPr>
                    <pic:cNvPr id="32"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8"/>
        <w:rPr>
          <w:sz w:val="13"/>
        </w:rPr>
      </w:pPr>
    </w:p>
    <w:tbl>
      <w:tblPr>
        <w:tblW w:w="0" w:type="auto"/>
        <w:jc w:val="left"/>
        <w:tblInd w:w="1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5"/>
        <w:gridCol w:w="715"/>
        <w:gridCol w:w="1448"/>
      </w:tblGrid>
      <w:tr>
        <w:trPr>
          <w:trHeight w:val="209" w:hRule="atLeast"/>
        </w:trPr>
        <w:tc>
          <w:tcPr>
            <w:tcW w:w="3135" w:type="dxa"/>
          </w:tcPr>
          <w:p>
            <w:pPr>
              <w:pStyle w:val="TableParagraph"/>
              <w:spacing w:line="175" w:lineRule="exact" w:before="14"/>
              <w:ind w:left="32"/>
              <w:rPr>
                <w:rFonts w:ascii="Arial" w:hAnsi="Arial"/>
                <w:sz w:val="16"/>
              </w:rPr>
            </w:pPr>
            <w:r>
              <w:rPr>
                <w:rFonts w:ascii="Arial" w:hAnsi="Arial"/>
                <w:w w:val="105"/>
                <w:sz w:val="16"/>
              </w:rPr>
              <w:t>ADMINISTRACIÓN DE LA OBRA</w:t>
            </w:r>
          </w:p>
        </w:tc>
        <w:tc>
          <w:tcPr>
            <w:tcW w:w="715" w:type="dxa"/>
          </w:tcPr>
          <w:p>
            <w:pPr>
              <w:pStyle w:val="TableParagraph"/>
              <w:tabs>
                <w:tab w:pos="531" w:val="left" w:leader="none"/>
              </w:tabs>
              <w:spacing w:line="175" w:lineRule="exact" w:before="14"/>
              <w:ind w:left="254"/>
              <w:rPr>
                <w:rFonts w:ascii="Arial"/>
                <w:sz w:val="16"/>
              </w:rPr>
            </w:pPr>
            <w:r>
              <w:rPr>
                <w:rFonts w:ascii="Arial"/>
                <w:w w:val="106"/>
                <w:sz w:val="16"/>
                <w:u w:val="single"/>
              </w:rPr>
              <w:t> </w:t>
            </w:r>
            <w:r>
              <w:rPr>
                <w:rFonts w:ascii="Arial"/>
                <w:sz w:val="16"/>
                <w:u w:val="single"/>
              </w:rPr>
              <w:tab/>
            </w:r>
            <w:r>
              <w:rPr>
                <w:rFonts w:ascii="Arial"/>
                <w:w w:val="105"/>
                <w:sz w:val="16"/>
              </w:rPr>
              <w:t>%</w:t>
            </w:r>
          </w:p>
        </w:tc>
        <w:tc>
          <w:tcPr>
            <w:tcW w:w="1448" w:type="dxa"/>
          </w:tcPr>
          <w:p>
            <w:pPr>
              <w:pStyle w:val="TableParagraph"/>
              <w:spacing w:line="175" w:lineRule="exact" w:before="14"/>
              <w:ind w:left="76"/>
              <w:rPr>
                <w:rFonts w:ascii="Arial" w:hAnsi="Arial"/>
                <w:sz w:val="16"/>
              </w:rPr>
            </w:pPr>
            <w:r>
              <w:rPr>
                <w:rFonts w:ascii="Arial" w:hAnsi="Arial"/>
                <w:w w:val="106"/>
                <w:sz w:val="16"/>
              </w:rPr>
              <w:t>₡</w:t>
            </w:r>
          </w:p>
        </w:tc>
      </w:tr>
      <w:tr>
        <w:trPr>
          <w:trHeight w:val="246" w:hRule="atLeast"/>
        </w:trPr>
        <w:tc>
          <w:tcPr>
            <w:tcW w:w="3135" w:type="dxa"/>
          </w:tcPr>
          <w:p>
            <w:pPr>
              <w:pStyle w:val="TableParagraph"/>
              <w:spacing w:before="33"/>
              <w:ind w:left="1302"/>
              <w:rPr>
                <w:rFonts w:ascii="Arial"/>
                <w:i/>
                <w:sz w:val="13"/>
              </w:rPr>
            </w:pPr>
            <w:r>
              <w:rPr>
                <w:rFonts w:ascii="Arial"/>
                <w:w w:val="110"/>
                <w:sz w:val="16"/>
              </w:rPr>
              <w:t>( </w:t>
            </w:r>
            <w:r>
              <w:rPr>
                <w:rFonts w:ascii="Arial"/>
                <w:i/>
                <w:w w:val="110"/>
                <w:sz w:val="13"/>
              </w:rPr>
              <w:t>total A + total B ) * % ADM</w:t>
            </w:r>
          </w:p>
        </w:tc>
        <w:tc>
          <w:tcPr>
            <w:tcW w:w="2163" w:type="dxa"/>
            <w:gridSpan w:val="2"/>
          </w:tcPr>
          <w:p>
            <w:pPr>
              <w:pStyle w:val="TableParagraph"/>
              <w:rPr>
                <w:rFonts w:ascii="Times New Roman"/>
                <w:sz w:val="16"/>
              </w:rPr>
            </w:pPr>
          </w:p>
        </w:tc>
      </w:tr>
    </w:tbl>
    <w:p>
      <w:pPr>
        <w:pStyle w:val="BodyText"/>
        <w:spacing w:before="8"/>
        <w:rPr>
          <w:sz w:val="25"/>
        </w:rPr>
      </w:pPr>
    </w:p>
    <w:p>
      <w:pPr>
        <w:pStyle w:val="ListParagraph"/>
        <w:numPr>
          <w:ilvl w:val="1"/>
          <w:numId w:val="7"/>
        </w:numPr>
        <w:tabs>
          <w:tab w:pos="1150" w:val="left" w:leader="none"/>
        </w:tabs>
        <w:spacing w:line="240" w:lineRule="auto" w:before="100" w:after="0"/>
        <w:ind w:left="1149" w:right="4101" w:hanging="278"/>
        <w:jc w:val="both"/>
        <w:rPr>
          <w:sz w:val="17"/>
        </w:rPr>
      </w:pPr>
      <w:r>
        <w:rPr/>
        <w:pict>
          <v:rect style="position:absolute;margin-left:412.179993pt;margin-top:-94.620331pt;width:199.82pt;height:611.28pt;mso-position-horizontal-relative:page;mso-position-vertical-relative:paragraph;z-index:-18342912" filled="true" fillcolor="#f1f1f1" stroked="false">
            <v:fill type="solid"/>
            <w10:wrap type="none"/>
          </v:rect>
        </w:pict>
      </w:r>
      <w:r>
        <w:rPr>
          <w:sz w:val="17"/>
        </w:rPr>
        <w:t>El costo de la utilidad se calcula sumando el monto de los costos directos + el monto de los costos indirectos. El total de esta suma se multiplica (*) por el porcentaje de utilidad previsto por el oferente en su</w:t>
      </w:r>
      <w:r>
        <w:rPr>
          <w:spacing w:val="-1"/>
          <w:sz w:val="17"/>
        </w:rPr>
        <w:t> </w:t>
      </w:r>
      <w:r>
        <w:rPr>
          <w:sz w:val="17"/>
        </w:rPr>
        <w:t>oferta.</w:t>
      </w:r>
    </w:p>
    <w:p>
      <w:pPr>
        <w:pStyle w:val="BodyText"/>
        <w:spacing w:before="1"/>
      </w:pPr>
    </w:p>
    <w:tbl>
      <w:tblPr>
        <w:tblW w:w="0" w:type="auto"/>
        <w:jc w:val="left"/>
        <w:tblInd w:w="1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5"/>
        <w:gridCol w:w="715"/>
        <w:gridCol w:w="1448"/>
      </w:tblGrid>
      <w:tr>
        <w:trPr>
          <w:trHeight w:val="209" w:hRule="atLeast"/>
        </w:trPr>
        <w:tc>
          <w:tcPr>
            <w:tcW w:w="3135" w:type="dxa"/>
          </w:tcPr>
          <w:p>
            <w:pPr>
              <w:pStyle w:val="TableParagraph"/>
              <w:spacing w:line="175" w:lineRule="exact" w:before="14"/>
              <w:ind w:left="32"/>
              <w:rPr>
                <w:rFonts w:ascii="Arial"/>
                <w:sz w:val="16"/>
              </w:rPr>
            </w:pPr>
            <w:r>
              <w:rPr>
                <w:rFonts w:ascii="Arial"/>
                <w:w w:val="105"/>
                <w:sz w:val="16"/>
              </w:rPr>
              <w:t>UTILIDAD</w:t>
            </w:r>
          </w:p>
        </w:tc>
        <w:tc>
          <w:tcPr>
            <w:tcW w:w="715" w:type="dxa"/>
          </w:tcPr>
          <w:p>
            <w:pPr>
              <w:pStyle w:val="TableParagraph"/>
              <w:tabs>
                <w:tab w:pos="531" w:val="left" w:leader="none"/>
              </w:tabs>
              <w:spacing w:line="175" w:lineRule="exact" w:before="14"/>
              <w:ind w:left="254"/>
              <w:rPr>
                <w:rFonts w:ascii="Arial"/>
                <w:sz w:val="16"/>
              </w:rPr>
            </w:pPr>
            <w:r>
              <w:rPr>
                <w:rFonts w:ascii="Arial"/>
                <w:w w:val="106"/>
                <w:sz w:val="16"/>
                <w:u w:val="single"/>
              </w:rPr>
              <w:t> </w:t>
            </w:r>
            <w:r>
              <w:rPr>
                <w:rFonts w:ascii="Arial"/>
                <w:sz w:val="16"/>
                <w:u w:val="single"/>
              </w:rPr>
              <w:tab/>
            </w:r>
            <w:r>
              <w:rPr>
                <w:rFonts w:ascii="Arial"/>
                <w:w w:val="105"/>
                <w:sz w:val="16"/>
              </w:rPr>
              <w:t>%</w:t>
            </w:r>
          </w:p>
        </w:tc>
        <w:tc>
          <w:tcPr>
            <w:tcW w:w="1448" w:type="dxa"/>
          </w:tcPr>
          <w:p>
            <w:pPr>
              <w:pStyle w:val="TableParagraph"/>
              <w:spacing w:line="175" w:lineRule="exact" w:before="14"/>
              <w:ind w:left="76"/>
              <w:rPr>
                <w:rFonts w:ascii="Arial" w:hAnsi="Arial"/>
                <w:sz w:val="16"/>
              </w:rPr>
            </w:pPr>
            <w:r>
              <w:rPr>
                <w:rFonts w:ascii="Arial" w:hAnsi="Arial"/>
                <w:w w:val="106"/>
                <w:sz w:val="16"/>
              </w:rPr>
              <w:t>₡</w:t>
            </w:r>
          </w:p>
        </w:tc>
      </w:tr>
      <w:tr>
        <w:trPr>
          <w:trHeight w:val="209" w:hRule="atLeast"/>
        </w:trPr>
        <w:tc>
          <w:tcPr>
            <w:tcW w:w="3135" w:type="dxa"/>
          </w:tcPr>
          <w:p>
            <w:pPr>
              <w:pStyle w:val="TableParagraph"/>
              <w:spacing w:line="175" w:lineRule="exact" w:before="14"/>
              <w:ind w:left="1404"/>
              <w:rPr>
                <w:rFonts w:ascii="Arial"/>
                <w:i/>
                <w:sz w:val="13"/>
              </w:rPr>
            </w:pPr>
            <w:r>
              <w:rPr>
                <w:rFonts w:ascii="Arial"/>
                <w:w w:val="110"/>
                <w:sz w:val="16"/>
              </w:rPr>
              <w:t>( </w:t>
            </w:r>
            <w:r>
              <w:rPr>
                <w:rFonts w:ascii="Arial"/>
                <w:i/>
                <w:w w:val="110"/>
                <w:sz w:val="13"/>
              </w:rPr>
              <w:t>total A + total B) * % UTI</w:t>
            </w:r>
          </w:p>
        </w:tc>
        <w:tc>
          <w:tcPr>
            <w:tcW w:w="2163" w:type="dxa"/>
            <w:gridSpan w:val="2"/>
          </w:tcPr>
          <w:p>
            <w:pPr>
              <w:pStyle w:val="TableParagraph"/>
              <w:rPr>
                <w:rFonts w:ascii="Times New Roman"/>
                <w:sz w:val="14"/>
              </w:rPr>
            </w:pPr>
          </w:p>
        </w:tc>
      </w:tr>
    </w:tbl>
    <w:p>
      <w:pPr>
        <w:pStyle w:val="BodyText"/>
        <w:rPr>
          <w:sz w:val="16"/>
        </w:rPr>
      </w:pPr>
    </w:p>
    <w:p>
      <w:pPr>
        <w:pStyle w:val="BodyText"/>
        <w:spacing w:before="11"/>
      </w:pPr>
    </w:p>
    <w:p>
      <w:pPr>
        <w:pStyle w:val="ListParagraph"/>
        <w:numPr>
          <w:ilvl w:val="1"/>
          <w:numId w:val="7"/>
        </w:numPr>
        <w:tabs>
          <w:tab w:pos="1150" w:val="left" w:leader="none"/>
        </w:tabs>
        <w:spacing w:line="240" w:lineRule="auto" w:before="0" w:after="0"/>
        <w:ind w:left="1149" w:right="4103" w:hanging="278"/>
        <w:jc w:val="both"/>
        <w:rPr>
          <w:sz w:val="17"/>
        </w:rPr>
      </w:pPr>
      <w:r>
        <w:rPr>
          <w:sz w:val="17"/>
        </w:rPr>
        <w:t>El</w:t>
      </w:r>
      <w:r>
        <w:rPr>
          <w:spacing w:val="-3"/>
          <w:sz w:val="17"/>
        </w:rPr>
        <w:t> </w:t>
      </w:r>
      <w:r>
        <w:rPr>
          <w:sz w:val="17"/>
        </w:rPr>
        <w:t>costo</w:t>
      </w:r>
      <w:r>
        <w:rPr>
          <w:spacing w:val="-3"/>
          <w:sz w:val="17"/>
        </w:rPr>
        <w:t> </w:t>
      </w:r>
      <w:r>
        <w:rPr>
          <w:sz w:val="17"/>
        </w:rPr>
        <w:t>de</w:t>
      </w:r>
      <w:r>
        <w:rPr>
          <w:spacing w:val="-4"/>
          <w:sz w:val="17"/>
        </w:rPr>
        <w:t> </w:t>
      </w:r>
      <w:r>
        <w:rPr>
          <w:sz w:val="17"/>
        </w:rPr>
        <w:t>los</w:t>
      </w:r>
      <w:r>
        <w:rPr>
          <w:spacing w:val="-3"/>
          <w:sz w:val="17"/>
        </w:rPr>
        <w:t> </w:t>
      </w:r>
      <w:r>
        <w:rPr>
          <w:sz w:val="17"/>
        </w:rPr>
        <w:t>imprevistos se</w:t>
      </w:r>
      <w:r>
        <w:rPr>
          <w:spacing w:val="-4"/>
          <w:sz w:val="17"/>
        </w:rPr>
        <w:t> </w:t>
      </w:r>
      <w:r>
        <w:rPr>
          <w:sz w:val="17"/>
        </w:rPr>
        <w:t>calculará</w:t>
      </w:r>
      <w:r>
        <w:rPr>
          <w:spacing w:val="-2"/>
          <w:sz w:val="17"/>
        </w:rPr>
        <w:t> </w:t>
      </w:r>
      <w:r>
        <w:rPr>
          <w:sz w:val="17"/>
        </w:rPr>
        <w:t>del</w:t>
      </w:r>
      <w:r>
        <w:rPr>
          <w:spacing w:val="-2"/>
          <w:sz w:val="17"/>
        </w:rPr>
        <w:t> </w:t>
      </w:r>
      <w:r>
        <w:rPr>
          <w:sz w:val="17"/>
        </w:rPr>
        <w:t>total</w:t>
      </w:r>
      <w:r>
        <w:rPr>
          <w:spacing w:val="-2"/>
          <w:sz w:val="17"/>
        </w:rPr>
        <w:t> </w:t>
      </w:r>
      <w:r>
        <w:rPr>
          <w:sz w:val="17"/>
        </w:rPr>
        <w:t>de</w:t>
      </w:r>
      <w:r>
        <w:rPr>
          <w:spacing w:val="-4"/>
          <w:sz w:val="17"/>
        </w:rPr>
        <w:t> </w:t>
      </w:r>
      <w:r>
        <w:rPr>
          <w:sz w:val="17"/>
        </w:rPr>
        <w:t>los</w:t>
      </w:r>
      <w:r>
        <w:rPr>
          <w:spacing w:val="-1"/>
          <w:sz w:val="17"/>
        </w:rPr>
        <w:t> </w:t>
      </w:r>
      <w:r>
        <w:rPr>
          <w:sz w:val="17"/>
        </w:rPr>
        <w:t>costos</w:t>
      </w:r>
      <w:r>
        <w:rPr>
          <w:spacing w:val="-2"/>
          <w:sz w:val="17"/>
        </w:rPr>
        <w:t> </w:t>
      </w:r>
      <w:r>
        <w:rPr>
          <w:sz w:val="17"/>
        </w:rPr>
        <w:t>directos</w:t>
      </w:r>
      <w:r>
        <w:rPr>
          <w:spacing w:val="-2"/>
          <w:sz w:val="17"/>
        </w:rPr>
        <w:t> </w:t>
      </w:r>
      <w:r>
        <w:rPr>
          <w:sz w:val="17"/>
        </w:rPr>
        <w:t>multiplicados</w:t>
      </w:r>
      <w:r>
        <w:rPr>
          <w:spacing w:val="-2"/>
          <w:sz w:val="17"/>
        </w:rPr>
        <w:t> </w:t>
      </w:r>
      <w:r>
        <w:rPr>
          <w:sz w:val="17"/>
        </w:rPr>
        <w:t>(*)</w:t>
      </w:r>
      <w:r>
        <w:rPr>
          <w:spacing w:val="-1"/>
          <w:sz w:val="17"/>
        </w:rPr>
        <w:t> </w:t>
      </w:r>
      <w:r>
        <w:rPr>
          <w:sz w:val="17"/>
        </w:rPr>
        <w:t>por el porcentaje de imprevistos previsto por el oferente en su</w:t>
      </w:r>
      <w:r>
        <w:rPr>
          <w:spacing w:val="-13"/>
          <w:sz w:val="17"/>
        </w:rPr>
        <w:t> </w:t>
      </w:r>
      <w:r>
        <w:rPr>
          <w:sz w:val="17"/>
        </w:rPr>
        <w:t>oferta.</w:t>
      </w:r>
    </w:p>
    <w:p>
      <w:pPr>
        <w:pStyle w:val="BodyText"/>
        <w:spacing w:before="11"/>
        <w:rPr>
          <w:sz w:val="16"/>
        </w:rPr>
      </w:pPr>
    </w:p>
    <w:tbl>
      <w:tblPr>
        <w:tblW w:w="0" w:type="auto"/>
        <w:jc w:val="left"/>
        <w:tblInd w:w="1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35"/>
        <w:gridCol w:w="715"/>
        <w:gridCol w:w="1448"/>
      </w:tblGrid>
      <w:tr>
        <w:trPr>
          <w:trHeight w:val="214" w:hRule="atLeast"/>
        </w:trPr>
        <w:tc>
          <w:tcPr>
            <w:tcW w:w="3135" w:type="dxa"/>
          </w:tcPr>
          <w:p>
            <w:pPr>
              <w:pStyle w:val="TableParagraph"/>
              <w:spacing w:line="186" w:lineRule="exact" w:before="8"/>
              <w:ind w:left="32"/>
              <w:rPr>
                <w:rFonts w:ascii="Arial"/>
                <w:sz w:val="17"/>
              </w:rPr>
            </w:pPr>
            <w:r>
              <w:rPr>
                <w:rFonts w:ascii="Arial"/>
                <w:sz w:val="17"/>
              </w:rPr>
              <w:t>IMPREVISTOS</w:t>
            </w:r>
          </w:p>
        </w:tc>
        <w:tc>
          <w:tcPr>
            <w:tcW w:w="715" w:type="dxa"/>
          </w:tcPr>
          <w:p>
            <w:pPr>
              <w:pStyle w:val="TableParagraph"/>
              <w:tabs>
                <w:tab w:pos="531" w:val="left" w:leader="none"/>
              </w:tabs>
              <w:spacing w:line="186" w:lineRule="exact" w:before="8"/>
              <w:ind w:left="254"/>
              <w:rPr>
                <w:rFonts w:ascii="Arial"/>
                <w:sz w:val="17"/>
              </w:rPr>
            </w:pPr>
            <w:r>
              <w:rPr>
                <w:rFonts w:ascii="Arial"/>
                <w:w w:val="100"/>
                <w:sz w:val="17"/>
                <w:u w:val="single"/>
              </w:rPr>
              <w:t> </w:t>
            </w:r>
            <w:r>
              <w:rPr>
                <w:rFonts w:ascii="Arial"/>
                <w:sz w:val="17"/>
                <w:u w:val="single"/>
              </w:rPr>
              <w:tab/>
            </w:r>
            <w:r>
              <w:rPr>
                <w:rFonts w:ascii="Arial"/>
                <w:sz w:val="17"/>
              </w:rPr>
              <w:t>%</w:t>
            </w:r>
          </w:p>
        </w:tc>
        <w:tc>
          <w:tcPr>
            <w:tcW w:w="1448" w:type="dxa"/>
          </w:tcPr>
          <w:p>
            <w:pPr>
              <w:pStyle w:val="TableParagraph"/>
              <w:spacing w:line="186" w:lineRule="exact" w:before="8"/>
              <w:ind w:left="76"/>
              <w:rPr>
                <w:rFonts w:ascii="Arial" w:hAnsi="Arial"/>
                <w:sz w:val="17"/>
              </w:rPr>
            </w:pPr>
            <w:r>
              <w:rPr>
                <w:rFonts w:ascii="Arial" w:hAnsi="Arial"/>
                <w:w w:val="100"/>
                <w:sz w:val="17"/>
              </w:rPr>
              <w:t>₡</w:t>
            </w:r>
          </w:p>
        </w:tc>
      </w:tr>
      <w:tr>
        <w:trPr>
          <w:trHeight w:val="223" w:hRule="atLeast"/>
        </w:trPr>
        <w:tc>
          <w:tcPr>
            <w:tcW w:w="3135" w:type="dxa"/>
          </w:tcPr>
          <w:p>
            <w:pPr>
              <w:pStyle w:val="TableParagraph"/>
              <w:spacing w:line="195" w:lineRule="exact" w:before="8"/>
              <w:ind w:left="1951"/>
              <w:rPr>
                <w:rFonts w:ascii="Arial"/>
                <w:i/>
                <w:sz w:val="14"/>
              </w:rPr>
            </w:pPr>
            <w:r>
              <w:rPr>
                <w:rFonts w:ascii="Arial"/>
                <w:sz w:val="17"/>
              </w:rPr>
              <w:t>( </w:t>
            </w:r>
            <w:r>
              <w:rPr>
                <w:rFonts w:ascii="Arial"/>
                <w:i/>
                <w:sz w:val="14"/>
              </w:rPr>
              <w:t>total A ) * % IMP</w:t>
            </w:r>
          </w:p>
        </w:tc>
        <w:tc>
          <w:tcPr>
            <w:tcW w:w="2163" w:type="dxa"/>
            <w:gridSpan w:val="2"/>
          </w:tcPr>
          <w:p>
            <w:pPr>
              <w:pStyle w:val="TableParagraph"/>
              <w:rPr>
                <w:rFonts w:ascii="Times New Roman"/>
                <w:sz w:val="14"/>
              </w:rPr>
            </w:pPr>
          </w:p>
        </w:tc>
      </w:tr>
    </w:tbl>
    <w:p>
      <w:pPr>
        <w:pStyle w:val="BodyText"/>
        <w:spacing w:before="11"/>
        <w:rPr>
          <w:sz w:val="16"/>
        </w:rPr>
      </w:pPr>
    </w:p>
    <w:p>
      <w:pPr>
        <w:pStyle w:val="ListParagraph"/>
        <w:numPr>
          <w:ilvl w:val="1"/>
          <w:numId w:val="7"/>
        </w:numPr>
        <w:tabs>
          <w:tab w:pos="1150" w:val="left" w:leader="none"/>
        </w:tabs>
        <w:spacing w:line="240" w:lineRule="auto" w:before="0" w:after="0"/>
        <w:ind w:left="1149" w:right="4103" w:hanging="278"/>
        <w:jc w:val="both"/>
        <w:rPr>
          <w:sz w:val="17"/>
        </w:rPr>
      </w:pPr>
      <w:r>
        <w:rPr>
          <w:sz w:val="17"/>
        </w:rPr>
        <w:t>Los montos económicos cobrados en planos se calcularán según los honorarios establecidos por el Colegio Federado de ingenieros y Arquitectos únicamente, por eso se colocan debajo del costo total del</w:t>
      </w:r>
      <w:r>
        <w:rPr>
          <w:spacing w:val="-4"/>
          <w:sz w:val="17"/>
        </w:rPr>
        <w:t> </w:t>
      </w:r>
      <w:r>
        <w:rPr>
          <w:sz w:val="17"/>
        </w:rPr>
        <w:t>proyecto.</w:t>
      </w:r>
    </w:p>
    <w:p>
      <w:pPr>
        <w:pStyle w:val="BodyText"/>
        <w:spacing w:before="11"/>
        <w:rPr>
          <w:sz w:val="16"/>
        </w:rPr>
      </w:pPr>
    </w:p>
    <w:p>
      <w:pPr>
        <w:pStyle w:val="Heading1"/>
        <w:numPr>
          <w:ilvl w:val="1"/>
          <w:numId w:val="8"/>
        </w:numPr>
        <w:tabs>
          <w:tab w:pos="1704" w:val="left" w:leader="none"/>
          <w:tab w:pos="1705" w:val="left" w:leader="none"/>
        </w:tabs>
        <w:spacing w:line="240" w:lineRule="auto" w:before="0" w:after="0"/>
        <w:ind w:left="1705" w:right="0" w:hanging="834"/>
        <w:jc w:val="left"/>
      </w:pPr>
      <w:r>
        <w:rPr/>
        <w:t>Lista de</w:t>
      </w:r>
      <w:r>
        <w:rPr>
          <w:spacing w:val="-2"/>
        </w:rPr>
        <w:t> </w:t>
      </w:r>
      <w:r>
        <w:rPr/>
        <w:t>materiales</w:t>
      </w:r>
    </w:p>
    <w:p>
      <w:pPr>
        <w:pStyle w:val="BodyText"/>
        <w:spacing w:before="200"/>
        <w:ind w:left="593" w:right="4102"/>
        <w:jc w:val="both"/>
      </w:pPr>
      <w:r>
        <w:rPr/>
        <w:t>Como requisito obligatorio del análisis económico y posterior herramienta para la ejecución de este procedimiento, cada oferente deberá presentar de manera independiente a su oferta económica y estructura de costos, una "lista de materiales del proyecto" la cual deberá incluir la totalidad de los materiales considerados en los costos directos. En dicha lista debe presentarse los costos unitarios, cantidades consideradas y su respectiva unidad de medida.</w:t>
      </w:r>
    </w:p>
    <w:p>
      <w:pPr>
        <w:pStyle w:val="BodyText"/>
        <w:rPr>
          <w:sz w:val="16"/>
        </w:rPr>
      </w:pPr>
    </w:p>
    <w:p>
      <w:pPr>
        <w:pStyle w:val="BodyText"/>
        <w:spacing w:before="10"/>
      </w:pPr>
    </w:p>
    <w:p>
      <w:pPr>
        <w:pStyle w:val="BodyText"/>
        <w:spacing w:before="1"/>
        <w:ind w:left="593"/>
        <w:jc w:val="both"/>
      </w:pPr>
      <w:r>
        <w:rPr/>
        <w:t>Para cumplir lo anterior, se deberá utilizar la siguiente tabla como base.</w:t>
      </w:r>
    </w:p>
    <w:p>
      <w:pPr>
        <w:pStyle w:val="BodyText"/>
        <w:spacing w:before="6"/>
      </w:pPr>
    </w:p>
    <w:tbl>
      <w:tblPr>
        <w:tblW w:w="0" w:type="auto"/>
        <w:jc w:val="left"/>
        <w:tblInd w:w="8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2"/>
        <w:gridCol w:w="1357"/>
        <w:gridCol w:w="877"/>
        <w:gridCol w:w="1203"/>
        <w:gridCol w:w="877"/>
        <w:gridCol w:w="1642"/>
      </w:tblGrid>
      <w:tr>
        <w:trPr>
          <w:trHeight w:val="222" w:hRule="atLeast"/>
        </w:trPr>
        <w:tc>
          <w:tcPr>
            <w:tcW w:w="6388" w:type="dxa"/>
            <w:gridSpan w:val="6"/>
            <w:shd w:val="clear" w:color="auto" w:fill="D9D9D9"/>
          </w:tcPr>
          <w:p>
            <w:pPr>
              <w:pStyle w:val="TableParagraph"/>
              <w:spacing w:line="198" w:lineRule="exact" w:before="3"/>
              <w:ind w:left="1528"/>
              <w:rPr>
                <w:b/>
                <w:sz w:val="17"/>
              </w:rPr>
            </w:pPr>
            <w:r>
              <w:rPr>
                <w:b/>
                <w:sz w:val="17"/>
              </w:rPr>
              <w:t>LISTA DE MATERIALES Y COSTOS DEL PROYECTO</w:t>
            </w:r>
          </w:p>
        </w:tc>
      </w:tr>
      <w:tr>
        <w:trPr>
          <w:trHeight w:val="460" w:hRule="atLeast"/>
        </w:trPr>
        <w:tc>
          <w:tcPr>
            <w:tcW w:w="432" w:type="dxa"/>
            <w:tcBorders>
              <w:top w:val="single" w:sz="12" w:space="0" w:color="000000"/>
            </w:tcBorders>
          </w:tcPr>
          <w:p>
            <w:pPr>
              <w:pStyle w:val="TableParagraph"/>
              <w:spacing w:before="118"/>
              <w:ind w:left="11" w:right="4"/>
              <w:jc w:val="center"/>
              <w:rPr>
                <w:b/>
                <w:sz w:val="17"/>
              </w:rPr>
            </w:pPr>
            <w:r>
              <w:rPr>
                <w:b/>
                <w:sz w:val="17"/>
              </w:rPr>
              <w:t>ITEM</w:t>
            </w:r>
          </w:p>
        </w:tc>
        <w:tc>
          <w:tcPr>
            <w:tcW w:w="1357" w:type="dxa"/>
            <w:tcBorders>
              <w:top w:val="single" w:sz="12" w:space="0" w:color="000000"/>
            </w:tcBorders>
          </w:tcPr>
          <w:p>
            <w:pPr>
              <w:pStyle w:val="TableParagraph"/>
              <w:spacing w:before="118"/>
              <w:ind w:left="199"/>
              <w:rPr>
                <w:b/>
                <w:sz w:val="17"/>
              </w:rPr>
            </w:pPr>
            <w:r>
              <w:rPr>
                <w:b/>
                <w:sz w:val="17"/>
              </w:rPr>
              <w:t>DESCRIPCION</w:t>
            </w:r>
          </w:p>
        </w:tc>
        <w:tc>
          <w:tcPr>
            <w:tcW w:w="877" w:type="dxa"/>
            <w:tcBorders>
              <w:top w:val="single" w:sz="12" w:space="0" w:color="000000"/>
            </w:tcBorders>
          </w:tcPr>
          <w:p>
            <w:pPr>
              <w:pStyle w:val="TableParagraph"/>
              <w:spacing w:before="7"/>
              <w:ind w:left="174"/>
              <w:rPr>
                <w:b/>
                <w:sz w:val="17"/>
              </w:rPr>
            </w:pPr>
            <w:r>
              <w:rPr>
                <w:b/>
                <w:sz w:val="17"/>
              </w:rPr>
              <w:t>PRECIO</w:t>
            </w:r>
          </w:p>
          <w:p>
            <w:pPr>
              <w:pStyle w:val="TableParagraph"/>
              <w:spacing w:before="15"/>
              <w:ind w:left="85"/>
              <w:rPr>
                <w:b/>
                <w:sz w:val="17"/>
              </w:rPr>
            </w:pPr>
            <w:r>
              <w:rPr>
                <w:b/>
                <w:sz w:val="17"/>
              </w:rPr>
              <w:t>UNITARIO</w:t>
            </w:r>
          </w:p>
        </w:tc>
        <w:tc>
          <w:tcPr>
            <w:tcW w:w="1203" w:type="dxa"/>
            <w:tcBorders>
              <w:top w:val="single" w:sz="12" w:space="0" w:color="000000"/>
            </w:tcBorders>
          </w:tcPr>
          <w:p>
            <w:pPr>
              <w:pStyle w:val="TableParagraph"/>
              <w:spacing w:before="118"/>
              <w:ind w:left="221"/>
              <w:rPr>
                <w:b/>
                <w:sz w:val="17"/>
              </w:rPr>
            </w:pPr>
            <w:r>
              <w:rPr>
                <w:b/>
                <w:sz w:val="17"/>
              </w:rPr>
              <w:t>CANTIDAD</w:t>
            </w:r>
          </w:p>
        </w:tc>
        <w:tc>
          <w:tcPr>
            <w:tcW w:w="877" w:type="dxa"/>
            <w:tcBorders>
              <w:top w:val="single" w:sz="12" w:space="0" w:color="000000"/>
            </w:tcBorders>
          </w:tcPr>
          <w:p>
            <w:pPr>
              <w:pStyle w:val="TableParagraph"/>
              <w:spacing w:before="7"/>
              <w:ind w:left="4" w:right="2"/>
              <w:jc w:val="center"/>
              <w:rPr>
                <w:b/>
                <w:sz w:val="17"/>
              </w:rPr>
            </w:pPr>
            <w:r>
              <w:rPr>
                <w:b/>
                <w:sz w:val="17"/>
              </w:rPr>
              <w:t>UNIDAD DE</w:t>
            </w:r>
          </w:p>
          <w:p>
            <w:pPr>
              <w:pStyle w:val="TableParagraph"/>
              <w:spacing w:before="15"/>
              <w:ind w:left="4" w:right="1"/>
              <w:jc w:val="center"/>
              <w:rPr>
                <w:b/>
                <w:sz w:val="17"/>
              </w:rPr>
            </w:pPr>
            <w:r>
              <w:rPr>
                <w:b/>
                <w:sz w:val="17"/>
              </w:rPr>
              <w:t>MEDIDA</w:t>
            </w:r>
          </w:p>
        </w:tc>
        <w:tc>
          <w:tcPr>
            <w:tcW w:w="1642" w:type="dxa"/>
            <w:tcBorders>
              <w:top w:val="single" w:sz="12" w:space="0" w:color="000000"/>
            </w:tcBorders>
          </w:tcPr>
          <w:p>
            <w:pPr>
              <w:pStyle w:val="TableParagraph"/>
              <w:spacing w:before="118"/>
              <w:ind w:left="224"/>
              <w:rPr>
                <w:b/>
                <w:sz w:val="17"/>
              </w:rPr>
            </w:pPr>
            <w:r>
              <w:rPr>
                <w:b/>
                <w:sz w:val="17"/>
              </w:rPr>
              <w:t>OBSERVACIONES</w:t>
            </w:r>
          </w:p>
        </w:tc>
      </w:tr>
      <w:tr>
        <w:trPr>
          <w:trHeight w:val="240" w:hRule="atLeast"/>
        </w:trPr>
        <w:tc>
          <w:tcPr>
            <w:tcW w:w="432" w:type="dxa"/>
          </w:tcPr>
          <w:p>
            <w:pPr>
              <w:pStyle w:val="TableParagraph"/>
              <w:spacing w:before="10"/>
              <w:ind w:left="10"/>
              <w:jc w:val="center"/>
              <w:rPr>
                <w:sz w:val="17"/>
              </w:rPr>
            </w:pPr>
            <w:r>
              <w:rPr>
                <w:w w:val="100"/>
                <w:sz w:val="17"/>
              </w:rPr>
              <w:t>1</w:t>
            </w:r>
          </w:p>
        </w:tc>
        <w:tc>
          <w:tcPr>
            <w:tcW w:w="1357" w:type="dxa"/>
          </w:tcPr>
          <w:p>
            <w:pPr>
              <w:pStyle w:val="TableParagraph"/>
              <w:rPr>
                <w:rFonts w:ascii="Times New Roman"/>
                <w:sz w:val="16"/>
              </w:rPr>
            </w:pPr>
          </w:p>
        </w:tc>
        <w:tc>
          <w:tcPr>
            <w:tcW w:w="877" w:type="dxa"/>
          </w:tcPr>
          <w:p>
            <w:pPr>
              <w:pStyle w:val="TableParagraph"/>
              <w:rPr>
                <w:rFonts w:ascii="Times New Roman"/>
                <w:sz w:val="16"/>
              </w:rPr>
            </w:pPr>
          </w:p>
        </w:tc>
        <w:tc>
          <w:tcPr>
            <w:tcW w:w="1203" w:type="dxa"/>
          </w:tcPr>
          <w:p>
            <w:pPr>
              <w:pStyle w:val="TableParagraph"/>
              <w:rPr>
                <w:rFonts w:ascii="Times New Roman"/>
                <w:sz w:val="16"/>
              </w:rPr>
            </w:pPr>
          </w:p>
        </w:tc>
        <w:tc>
          <w:tcPr>
            <w:tcW w:w="877" w:type="dxa"/>
          </w:tcPr>
          <w:p>
            <w:pPr>
              <w:pStyle w:val="TableParagraph"/>
              <w:rPr>
                <w:rFonts w:ascii="Times New Roman"/>
                <w:sz w:val="16"/>
              </w:rPr>
            </w:pPr>
          </w:p>
        </w:tc>
        <w:tc>
          <w:tcPr>
            <w:tcW w:w="1642" w:type="dxa"/>
          </w:tcPr>
          <w:p>
            <w:pPr>
              <w:pStyle w:val="TableParagraph"/>
              <w:rPr>
                <w:rFonts w:ascii="Times New Roman"/>
                <w:sz w:val="16"/>
              </w:rPr>
            </w:pPr>
          </w:p>
        </w:tc>
      </w:tr>
      <w:tr>
        <w:trPr>
          <w:trHeight w:val="240" w:hRule="atLeast"/>
        </w:trPr>
        <w:tc>
          <w:tcPr>
            <w:tcW w:w="432" w:type="dxa"/>
          </w:tcPr>
          <w:p>
            <w:pPr>
              <w:pStyle w:val="TableParagraph"/>
              <w:spacing w:before="10"/>
              <w:ind w:left="10"/>
              <w:jc w:val="center"/>
              <w:rPr>
                <w:sz w:val="17"/>
              </w:rPr>
            </w:pPr>
            <w:r>
              <w:rPr>
                <w:w w:val="100"/>
                <w:sz w:val="17"/>
              </w:rPr>
              <w:t>2</w:t>
            </w:r>
          </w:p>
        </w:tc>
        <w:tc>
          <w:tcPr>
            <w:tcW w:w="1357" w:type="dxa"/>
          </w:tcPr>
          <w:p>
            <w:pPr>
              <w:pStyle w:val="TableParagraph"/>
              <w:rPr>
                <w:rFonts w:ascii="Times New Roman"/>
                <w:sz w:val="16"/>
              </w:rPr>
            </w:pPr>
          </w:p>
        </w:tc>
        <w:tc>
          <w:tcPr>
            <w:tcW w:w="877" w:type="dxa"/>
          </w:tcPr>
          <w:p>
            <w:pPr>
              <w:pStyle w:val="TableParagraph"/>
              <w:rPr>
                <w:rFonts w:ascii="Times New Roman"/>
                <w:sz w:val="16"/>
              </w:rPr>
            </w:pPr>
          </w:p>
        </w:tc>
        <w:tc>
          <w:tcPr>
            <w:tcW w:w="1203" w:type="dxa"/>
          </w:tcPr>
          <w:p>
            <w:pPr>
              <w:pStyle w:val="TableParagraph"/>
              <w:rPr>
                <w:rFonts w:ascii="Times New Roman"/>
                <w:sz w:val="16"/>
              </w:rPr>
            </w:pPr>
          </w:p>
        </w:tc>
        <w:tc>
          <w:tcPr>
            <w:tcW w:w="877" w:type="dxa"/>
          </w:tcPr>
          <w:p>
            <w:pPr>
              <w:pStyle w:val="TableParagraph"/>
              <w:rPr>
                <w:rFonts w:ascii="Times New Roman"/>
                <w:sz w:val="16"/>
              </w:rPr>
            </w:pPr>
          </w:p>
        </w:tc>
        <w:tc>
          <w:tcPr>
            <w:tcW w:w="1642" w:type="dxa"/>
          </w:tcPr>
          <w:p>
            <w:pPr>
              <w:pStyle w:val="TableParagraph"/>
              <w:rPr>
                <w:rFonts w:ascii="Times New Roman"/>
                <w:sz w:val="16"/>
              </w:rPr>
            </w:pPr>
          </w:p>
        </w:tc>
      </w:tr>
      <w:tr>
        <w:trPr>
          <w:trHeight w:val="240" w:hRule="atLeast"/>
        </w:trPr>
        <w:tc>
          <w:tcPr>
            <w:tcW w:w="432" w:type="dxa"/>
          </w:tcPr>
          <w:p>
            <w:pPr>
              <w:pStyle w:val="TableParagraph"/>
              <w:spacing w:before="10"/>
              <w:ind w:left="10"/>
              <w:jc w:val="center"/>
              <w:rPr>
                <w:sz w:val="17"/>
              </w:rPr>
            </w:pPr>
            <w:r>
              <w:rPr>
                <w:w w:val="100"/>
                <w:sz w:val="17"/>
              </w:rPr>
              <w:t>3</w:t>
            </w:r>
          </w:p>
        </w:tc>
        <w:tc>
          <w:tcPr>
            <w:tcW w:w="1357" w:type="dxa"/>
          </w:tcPr>
          <w:p>
            <w:pPr>
              <w:pStyle w:val="TableParagraph"/>
              <w:rPr>
                <w:rFonts w:ascii="Times New Roman"/>
                <w:sz w:val="16"/>
              </w:rPr>
            </w:pPr>
          </w:p>
        </w:tc>
        <w:tc>
          <w:tcPr>
            <w:tcW w:w="877" w:type="dxa"/>
          </w:tcPr>
          <w:p>
            <w:pPr>
              <w:pStyle w:val="TableParagraph"/>
              <w:rPr>
                <w:rFonts w:ascii="Times New Roman"/>
                <w:sz w:val="16"/>
              </w:rPr>
            </w:pPr>
          </w:p>
        </w:tc>
        <w:tc>
          <w:tcPr>
            <w:tcW w:w="1203" w:type="dxa"/>
          </w:tcPr>
          <w:p>
            <w:pPr>
              <w:pStyle w:val="TableParagraph"/>
              <w:rPr>
                <w:rFonts w:ascii="Times New Roman"/>
                <w:sz w:val="16"/>
              </w:rPr>
            </w:pPr>
          </w:p>
        </w:tc>
        <w:tc>
          <w:tcPr>
            <w:tcW w:w="877" w:type="dxa"/>
          </w:tcPr>
          <w:p>
            <w:pPr>
              <w:pStyle w:val="TableParagraph"/>
              <w:rPr>
                <w:rFonts w:ascii="Times New Roman"/>
                <w:sz w:val="16"/>
              </w:rPr>
            </w:pPr>
          </w:p>
        </w:tc>
        <w:tc>
          <w:tcPr>
            <w:tcW w:w="1642" w:type="dxa"/>
          </w:tcPr>
          <w:p>
            <w:pPr>
              <w:pStyle w:val="TableParagraph"/>
              <w:rPr>
                <w:rFonts w:ascii="Times New Roman"/>
                <w:sz w:val="16"/>
              </w:rPr>
            </w:pPr>
          </w:p>
        </w:tc>
      </w:tr>
      <w:tr>
        <w:trPr>
          <w:trHeight w:val="242" w:hRule="atLeast"/>
        </w:trPr>
        <w:tc>
          <w:tcPr>
            <w:tcW w:w="432" w:type="dxa"/>
          </w:tcPr>
          <w:p>
            <w:pPr>
              <w:pStyle w:val="TableParagraph"/>
              <w:spacing w:before="10"/>
              <w:ind w:left="10"/>
              <w:jc w:val="center"/>
              <w:rPr>
                <w:sz w:val="17"/>
              </w:rPr>
            </w:pPr>
            <w:r>
              <w:rPr>
                <w:w w:val="100"/>
                <w:sz w:val="17"/>
              </w:rPr>
              <w:t>4</w:t>
            </w:r>
          </w:p>
        </w:tc>
        <w:tc>
          <w:tcPr>
            <w:tcW w:w="1357" w:type="dxa"/>
          </w:tcPr>
          <w:p>
            <w:pPr>
              <w:pStyle w:val="TableParagraph"/>
              <w:rPr>
                <w:rFonts w:ascii="Times New Roman"/>
                <w:sz w:val="16"/>
              </w:rPr>
            </w:pPr>
          </w:p>
        </w:tc>
        <w:tc>
          <w:tcPr>
            <w:tcW w:w="877" w:type="dxa"/>
          </w:tcPr>
          <w:p>
            <w:pPr>
              <w:pStyle w:val="TableParagraph"/>
              <w:rPr>
                <w:rFonts w:ascii="Times New Roman"/>
                <w:sz w:val="16"/>
              </w:rPr>
            </w:pPr>
          </w:p>
        </w:tc>
        <w:tc>
          <w:tcPr>
            <w:tcW w:w="1203" w:type="dxa"/>
          </w:tcPr>
          <w:p>
            <w:pPr>
              <w:pStyle w:val="TableParagraph"/>
              <w:rPr>
                <w:rFonts w:ascii="Times New Roman"/>
                <w:sz w:val="16"/>
              </w:rPr>
            </w:pPr>
          </w:p>
        </w:tc>
        <w:tc>
          <w:tcPr>
            <w:tcW w:w="877" w:type="dxa"/>
          </w:tcPr>
          <w:p>
            <w:pPr>
              <w:pStyle w:val="TableParagraph"/>
              <w:rPr>
                <w:rFonts w:ascii="Times New Roman"/>
                <w:sz w:val="16"/>
              </w:rPr>
            </w:pPr>
          </w:p>
        </w:tc>
        <w:tc>
          <w:tcPr>
            <w:tcW w:w="1642" w:type="dxa"/>
          </w:tcPr>
          <w:p>
            <w:pPr>
              <w:pStyle w:val="TableParagraph"/>
              <w:rPr>
                <w:rFonts w:ascii="Times New Roman"/>
                <w:sz w:val="16"/>
              </w:rPr>
            </w:pPr>
          </w:p>
        </w:tc>
      </w:tr>
      <w:tr>
        <w:trPr>
          <w:trHeight w:val="240" w:hRule="atLeast"/>
        </w:trPr>
        <w:tc>
          <w:tcPr>
            <w:tcW w:w="432" w:type="dxa"/>
          </w:tcPr>
          <w:p>
            <w:pPr>
              <w:pStyle w:val="TableParagraph"/>
              <w:spacing w:before="8"/>
              <w:ind w:left="10"/>
              <w:jc w:val="center"/>
              <w:rPr>
                <w:sz w:val="17"/>
              </w:rPr>
            </w:pPr>
            <w:r>
              <w:rPr>
                <w:w w:val="100"/>
                <w:sz w:val="17"/>
              </w:rPr>
              <w:t>5</w:t>
            </w:r>
          </w:p>
        </w:tc>
        <w:tc>
          <w:tcPr>
            <w:tcW w:w="1357" w:type="dxa"/>
          </w:tcPr>
          <w:p>
            <w:pPr>
              <w:pStyle w:val="TableParagraph"/>
              <w:rPr>
                <w:rFonts w:ascii="Times New Roman"/>
                <w:sz w:val="16"/>
              </w:rPr>
            </w:pPr>
          </w:p>
        </w:tc>
        <w:tc>
          <w:tcPr>
            <w:tcW w:w="877" w:type="dxa"/>
          </w:tcPr>
          <w:p>
            <w:pPr>
              <w:pStyle w:val="TableParagraph"/>
              <w:rPr>
                <w:rFonts w:ascii="Times New Roman"/>
                <w:sz w:val="16"/>
              </w:rPr>
            </w:pPr>
          </w:p>
        </w:tc>
        <w:tc>
          <w:tcPr>
            <w:tcW w:w="1203" w:type="dxa"/>
          </w:tcPr>
          <w:p>
            <w:pPr>
              <w:pStyle w:val="TableParagraph"/>
              <w:rPr>
                <w:rFonts w:ascii="Times New Roman"/>
                <w:sz w:val="16"/>
              </w:rPr>
            </w:pPr>
          </w:p>
        </w:tc>
        <w:tc>
          <w:tcPr>
            <w:tcW w:w="877" w:type="dxa"/>
          </w:tcPr>
          <w:p>
            <w:pPr>
              <w:pStyle w:val="TableParagraph"/>
              <w:rPr>
                <w:rFonts w:ascii="Times New Roman"/>
                <w:sz w:val="16"/>
              </w:rPr>
            </w:pPr>
          </w:p>
        </w:tc>
        <w:tc>
          <w:tcPr>
            <w:tcW w:w="1642" w:type="dxa"/>
          </w:tcPr>
          <w:p>
            <w:pPr>
              <w:pStyle w:val="TableParagraph"/>
              <w:rPr>
                <w:rFonts w:ascii="Times New Roman"/>
                <w:sz w:val="16"/>
              </w:rPr>
            </w:pPr>
          </w:p>
        </w:tc>
      </w:tr>
      <w:tr>
        <w:trPr>
          <w:trHeight w:val="240" w:hRule="atLeast"/>
        </w:trPr>
        <w:tc>
          <w:tcPr>
            <w:tcW w:w="432" w:type="dxa"/>
          </w:tcPr>
          <w:p>
            <w:pPr>
              <w:pStyle w:val="TableParagraph"/>
              <w:spacing w:before="8"/>
              <w:ind w:left="10"/>
              <w:jc w:val="center"/>
              <w:rPr>
                <w:sz w:val="17"/>
              </w:rPr>
            </w:pPr>
            <w:r>
              <w:rPr>
                <w:w w:val="100"/>
                <w:sz w:val="17"/>
              </w:rPr>
              <w:t>6</w:t>
            </w:r>
          </w:p>
        </w:tc>
        <w:tc>
          <w:tcPr>
            <w:tcW w:w="1357" w:type="dxa"/>
          </w:tcPr>
          <w:p>
            <w:pPr>
              <w:pStyle w:val="TableParagraph"/>
              <w:rPr>
                <w:rFonts w:ascii="Times New Roman"/>
                <w:sz w:val="16"/>
              </w:rPr>
            </w:pPr>
          </w:p>
        </w:tc>
        <w:tc>
          <w:tcPr>
            <w:tcW w:w="877" w:type="dxa"/>
          </w:tcPr>
          <w:p>
            <w:pPr>
              <w:pStyle w:val="TableParagraph"/>
              <w:rPr>
                <w:rFonts w:ascii="Times New Roman"/>
                <w:sz w:val="16"/>
              </w:rPr>
            </w:pPr>
          </w:p>
        </w:tc>
        <w:tc>
          <w:tcPr>
            <w:tcW w:w="1203" w:type="dxa"/>
          </w:tcPr>
          <w:p>
            <w:pPr>
              <w:pStyle w:val="TableParagraph"/>
              <w:rPr>
                <w:rFonts w:ascii="Times New Roman"/>
                <w:sz w:val="16"/>
              </w:rPr>
            </w:pPr>
          </w:p>
        </w:tc>
        <w:tc>
          <w:tcPr>
            <w:tcW w:w="877" w:type="dxa"/>
          </w:tcPr>
          <w:p>
            <w:pPr>
              <w:pStyle w:val="TableParagraph"/>
              <w:rPr>
                <w:rFonts w:ascii="Times New Roman"/>
                <w:sz w:val="16"/>
              </w:rPr>
            </w:pPr>
          </w:p>
        </w:tc>
        <w:tc>
          <w:tcPr>
            <w:tcW w:w="1642" w:type="dxa"/>
          </w:tcPr>
          <w:p>
            <w:pPr>
              <w:pStyle w:val="TableParagraph"/>
              <w:rPr>
                <w:rFonts w:ascii="Times New Roman"/>
                <w:sz w:val="16"/>
              </w:rPr>
            </w:pPr>
          </w:p>
        </w:tc>
      </w:tr>
      <w:tr>
        <w:trPr>
          <w:trHeight w:val="241" w:hRule="atLeast"/>
        </w:trPr>
        <w:tc>
          <w:tcPr>
            <w:tcW w:w="432" w:type="dxa"/>
          </w:tcPr>
          <w:p>
            <w:pPr>
              <w:pStyle w:val="TableParagraph"/>
              <w:spacing w:before="8"/>
              <w:ind w:left="10"/>
              <w:jc w:val="center"/>
              <w:rPr>
                <w:sz w:val="17"/>
              </w:rPr>
            </w:pPr>
            <w:r>
              <w:rPr>
                <w:w w:val="100"/>
                <w:sz w:val="17"/>
              </w:rPr>
              <w:t>7</w:t>
            </w:r>
          </w:p>
        </w:tc>
        <w:tc>
          <w:tcPr>
            <w:tcW w:w="1357" w:type="dxa"/>
          </w:tcPr>
          <w:p>
            <w:pPr>
              <w:pStyle w:val="TableParagraph"/>
              <w:rPr>
                <w:rFonts w:ascii="Times New Roman"/>
                <w:sz w:val="16"/>
              </w:rPr>
            </w:pPr>
          </w:p>
        </w:tc>
        <w:tc>
          <w:tcPr>
            <w:tcW w:w="877" w:type="dxa"/>
          </w:tcPr>
          <w:p>
            <w:pPr>
              <w:pStyle w:val="TableParagraph"/>
              <w:rPr>
                <w:rFonts w:ascii="Times New Roman"/>
                <w:sz w:val="16"/>
              </w:rPr>
            </w:pPr>
          </w:p>
        </w:tc>
        <w:tc>
          <w:tcPr>
            <w:tcW w:w="1203" w:type="dxa"/>
          </w:tcPr>
          <w:p>
            <w:pPr>
              <w:pStyle w:val="TableParagraph"/>
              <w:rPr>
                <w:rFonts w:ascii="Times New Roman"/>
                <w:sz w:val="16"/>
              </w:rPr>
            </w:pPr>
          </w:p>
        </w:tc>
        <w:tc>
          <w:tcPr>
            <w:tcW w:w="877" w:type="dxa"/>
          </w:tcPr>
          <w:p>
            <w:pPr>
              <w:pStyle w:val="TableParagraph"/>
              <w:rPr>
                <w:rFonts w:ascii="Times New Roman"/>
                <w:sz w:val="16"/>
              </w:rPr>
            </w:pPr>
          </w:p>
        </w:tc>
        <w:tc>
          <w:tcPr>
            <w:tcW w:w="1642" w:type="dxa"/>
          </w:tcPr>
          <w:p>
            <w:pPr>
              <w:pStyle w:val="TableParagraph"/>
              <w:rPr>
                <w:rFonts w:ascii="Times New Roman"/>
                <w:sz w:val="16"/>
              </w:rPr>
            </w:pPr>
          </w:p>
        </w:tc>
      </w:tr>
    </w:tbl>
    <w:p>
      <w:pPr>
        <w:pStyle w:val="BodyText"/>
        <w:spacing w:before="11"/>
        <w:rPr>
          <w:sz w:val="16"/>
        </w:rPr>
      </w:pPr>
    </w:p>
    <w:p>
      <w:pPr>
        <w:pStyle w:val="Heading1"/>
        <w:numPr>
          <w:ilvl w:val="1"/>
          <w:numId w:val="8"/>
        </w:numPr>
        <w:tabs>
          <w:tab w:pos="1743" w:val="left" w:leader="none"/>
          <w:tab w:pos="1744" w:val="left" w:leader="none"/>
        </w:tabs>
        <w:spacing w:line="240" w:lineRule="auto" w:before="1" w:after="0"/>
        <w:ind w:left="1743" w:right="0" w:hanging="873"/>
        <w:jc w:val="left"/>
      </w:pPr>
      <w:r>
        <w:rPr/>
        <w:t>Estructura del</w:t>
      </w:r>
      <w:r>
        <w:rPr>
          <w:spacing w:val="-4"/>
        </w:rPr>
        <w:t> </w:t>
      </w:r>
      <w:r>
        <w:rPr/>
        <w:t>precio.</w:t>
      </w:r>
    </w:p>
    <w:p>
      <w:pPr>
        <w:spacing w:after="0" w:line="240" w:lineRule="auto"/>
        <w:jc w:val="left"/>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33" name="image1.jpeg"/>
            <wp:cNvGraphicFramePr>
              <a:graphicFrameLocks noChangeAspect="1"/>
            </wp:cNvGraphicFramePr>
            <a:graphic>
              <a:graphicData uri="http://schemas.openxmlformats.org/drawingml/2006/picture">
                <pic:pic>
                  <pic:nvPicPr>
                    <pic:cNvPr id="34"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b/>
          <w:sz w:val="20"/>
        </w:rPr>
      </w:pPr>
    </w:p>
    <w:p>
      <w:pPr>
        <w:pStyle w:val="BodyText"/>
        <w:spacing w:before="7" w:after="1"/>
        <w:rPr>
          <w:b/>
          <w:sz w:val="10"/>
        </w:rPr>
      </w:pPr>
    </w:p>
    <w:tbl>
      <w:tblPr>
        <w:tblW w:w="0" w:type="auto"/>
        <w:jc w:val="left"/>
        <w:tblInd w:w="2102"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CellMar>
          <w:top w:w="0" w:type="dxa"/>
          <w:left w:w="0" w:type="dxa"/>
          <w:bottom w:w="0" w:type="dxa"/>
          <w:right w:w="0" w:type="dxa"/>
        </w:tblCellMar>
        <w:tblLook w:val="01E0"/>
      </w:tblPr>
      <w:tblGrid>
        <w:gridCol w:w="2455"/>
        <w:gridCol w:w="866"/>
        <w:gridCol w:w="495"/>
      </w:tblGrid>
      <w:tr>
        <w:trPr>
          <w:trHeight w:val="156" w:hRule="atLeast"/>
        </w:trPr>
        <w:tc>
          <w:tcPr>
            <w:tcW w:w="3816" w:type="dxa"/>
            <w:gridSpan w:val="3"/>
            <w:tcBorders>
              <w:left w:val="single" w:sz="4" w:space="0" w:color="000000"/>
              <w:bottom w:val="single" w:sz="6" w:space="0" w:color="000000"/>
              <w:right w:val="single" w:sz="6" w:space="0" w:color="000000"/>
            </w:tcBorders>
          </w:tcPr>
          <w:p>
            <w:pPr>
              <w:pStyle w:val="TableParagraph"/>
              <w:spacing w:line="126" w:lineRule="exact" w:before="10"/>
              <w:ind w:left="1102"/>
              <w:rPr>
                <w:rFonts w:ascii="Arial"/>
                <w:b/>
                <w:sz w:val="12"/>
              </w:rPr>
            </w:pPr>
            <w:r>
              <w:rPr>
                <w:rFonts w:ascii="Arial"/>
                <w:b/>
                <w:w w:val="105"/>
                <w:sz w:val="12"/>
              </w:rPr>
              <w:t>ESTRUCTURA DE COSTOS</w:t>
            </w:r>
          </w:p>
        </w:tc>
      </w:tr>
      <w:tr>
        <w:trPr>
          <w:trHeight w:val="156" w:hRule="atLeast"/>
        </w:trPr>
        <w:tc>
          <w:tcPr>
            <w:tcW w:w="2455" w:type="dxa"/>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0"/>
              </w:rPr>
            </w:pPr>
          </w:p>
        </w:tc>
        <w:tc>
          <w:tcPr>
            <w:tcW w:w="1361" w:type="dxa"/>
            <w:gridSpan w:val="2"/>
            <w:tcBorders>
              <w:top w:val="single" w:sz="6"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459" w:hRule="atLeast"/>
        </w:trPr>
        <w:tc>
          <w:tcPr>
            <w:tcW w:w="2455" w:type="dxa"/>
            <w:tcBorders>
              <w:top w:val="single" w:sz="4" w:space="0" w:color="000000"/>
              <w:left w:val="single" w:sz="4" w:space="0" w:color="000000"/>
              <w:bottom w:val="single" w:sz="4" w:space="0" w:color="000000"/>
              <w:right w:val="single" w:sz="4" w:space="0" w:color="000000"/>
            </w:tcBorders>
          </w:tcPr>
          <w:p>
            <w:pPr>
              <w:pStyle w:val="TableParagraph"/>
              <w:spacing w:before="79"/>
              <w:ind w:left="22"/>
              <w:rPr>
                <w:rFonts w:ascii="Arial"/>
                <w:b/>
                <w:sz w:val="12"/>
              </w:rPr>
            </w:pPr>
            <w:r>
              <w:rPr>
                <w:rFonts w:ascii="Arial"/>
                <w:b/>
                <w:w w:val="105"/>
                <w:sz w:val="12"/>
              </w:rPr>
              <w:t>Costos Directos de insumos</w:t>
            </w:r>
          </w:p>
          <w:p>
            <w:pPr>
              <w:pStyle w:val="TableParagraph"/>
              <w:spacing w:before="21"/>
              <w:ind w:left="22"/>
              <w:rPr>
                <w:rFonts w:ascii="Arial" w:hAnsi="Arial"/>
                <w:sz w:val="12"/>
              </w:rPr>
            </w:pPr>
            <w:r>
              <w:rPr>
                <w:rFonts w:ascii="Arial" w:hAnsi="Arial"/>
                <w:w w:val="105"/>
                <w:sz w:val="12"/>
              </w:rPr>
              <w:t>(materiales nacionales y de importación)</w:t>
            </w:r>
          </w:p>
        </w:tc>
        <w:tc>
          <w:tcPr>
            <w:tcW w:w="866" w:type="dxa"/>
            <w:tcBorders>
              <w:top w:val="single" w:sz="4" w:space="0" w:color="000000"/>
              <w:left w:val="single" w:sz="4" w:space="0" w:color="000000"/>
              <w:bottom w:val="single" w:sz="4" w:space="0" w:color="000000"/>
              <w:right w:val="single" w:sz="4" w:space="0" w:color="000000"/>
            </w:tcBorders>
          </w:tcPr>
          <w:p>
            <w:pPr>
              <w:pStyle w:val="TableParagraph"/>
              <w:spacing w:before="3"/>
              <w:rPr>
                <w:b/>
                <w:sz w:val="13"/>
              </w:rPr>
            </w:pPr>
          </w:p>
          <w:p>
            <w:pPr>
              <w:pStyle w:val="TableParagraph"/>
              <w:ind w:left="56"/>
              <w:rPr>
                <w:rFonts w:ascii="Arial" w:hAnsi="Arial"/>
                <w:sz w:val="12"/>
              </w:rPr>
            </w:pPr>
            <w:r>
              <w:rPr>
                <w:rFonts w:ascii="Arial" w:hAnsi="Arial"/>
                <w:w w:val="103"/>
                <w:sz w:val="12"/>
              </w:rPr>
              <w:t>₡</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3"/>
              <w:rPr>
                <w:b/>
                <w:sz w:val="13"/>
              </w:rPr>
            </w:pPr>
          </w:p>
          <w:p>
            <w:pPr>
              <w:pStyle w:val="TableParagraph"/>
              <w:ind w:left="22"/>
              <w:rPr>
                <w:rFonts w:ascii="Arial"/>
                <w:sz w:val="12"/>
              </w:rPr>
            </w:pPr>
            <w:r>
              <w:rPr>
                <w:rFonts w:ascii="Arial"/>
                <w:w w:val="103"/>
                <w:sz w:val="12"/>
              </w:rPr>
              <w:t>%</w:t>
            </w:r>
          </w:p>
        </w:tc>
      </w:tr>
      <w:tr>
        <w:trPr>
          <w:trHeight w:val="183" w:hRule="atLeas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438" w:hRule="atLeast"/>
        </w:trPr>
        <w:tc>
          <w:tcPr>
            <w:tcW w:w="2455" w:type="dxa"/>
            <w:tcBorders>
              <w:top w:val="single" w:sz="4" w:space="0" w:color="000000"/>
              <w:left w:val="single" w:sz="4" w:space="0" w:color="000000"/>
              <w:bottom w:val="single" w:sz="4" w:space="0" w:color="000000"/>
              <w:right w:val="single" w:sz="4" w:space="0" w:color="000000"/>
            </w:tcBorders>
          </w:tcPr>
          <w:p>
            <w:pPr>
              <w:pStyle w:val="TableParagraph"/>
              <w:spacing w:before="72"/>
              <w:ind w:left="22"/>
              <w:rPr>
                <w:rFonts w:ascii="Arial"/>
                <w:b/>
                <w:sz w:val="12"/>
              </w:rPr>
            </w:pPr>
            <w:r>
              <w:rPr>
                <w:rFonts w:ascii="Arial"/>
                <w:b/>
                <w:w w:val="105"/>
                <w:sz w:val="12"/>
              </w:rPr>
              <w:t>mano de obra costos directos</w:t>
            </w:r>
          </w:p>
          <w:p>
            <w:pPr>
              <w:pStyle w:val="TableParagraph"/>
              <w:spacing w:before="21"/>
              <w:ind w:left="22"/>
              <w:rPr>
                <w:rFonts w:ascii="Arial"/>
                <w:sz w:val="12"/>
              </w:rPr>
            </w:pPr>
            <w:r>
              <w:rPr>
                <w:rFonts w:ascii="Arial"/>
                <w:w w:val="105"/>
                <w:sz w:val="12"/>
              </w:rPr>
              <w:t>( especializada y no especializada)</w:t>
            </w:r>
          </w:p>
        </w:tc>
        <w:tc>
          <w:tcPr>
            <w:tcW w:w="866" w:type="dxa"/>
            <w:tcBorders>
              <w:top w:val="single" w:sz="4" w:space="0" w:color="000000"/>
              <w:left w:val="single" w:sz="4" w:space="0" w:color="000000"/>
              <w:bottom w:val="single" w:sz="4" w:space="0" w:color="000000"/>
              <w:right w:val="single" w:sz="4" w:space="0" w:color="000000"/>
            </w:tcBorders>
          </w:tcPr>
          <w:p>
            <w:pPr>
              <w:pStyle w:val="TableParagraph"/>
              <w:spacing w:before="8"/>
              <w:rPr>
                <w:b/>
                <w:sz w:val="12"/>
              </w:rPr>
            </w:pPr>
          </w:p>
          <w:p>
            <w:pPr>
              <w:pStyle w:val="TableParagraph"/>
              <w:ind w:left="56"/>
              <w:rPr>
                <w:rFonts w:ascii="Arial" w:hAnsi="Arial"/>
                <w:sz w:val="12"/>
              </w:rPr>
            </w:pPr>
            <w:r>
              <w:rPr>
                <w:rFonts w:ascii="Arial" w:hAnsi="Arial"/>
                <w:w w:val="103"/>
                <w:sz w:val="12"/>
              </w:rPr>
              <w:t>₡</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8"/>
              <w:rPr>
                <w:b/>
                <w:sz w:val="12"/>
              </w:rPr>
            </w:pPr>
          </w:p>
          <w:p>
            <w:pPr>
              <w:pStyle w:val="TableParagraph"/>
              <w:ind w:left="22"/>
              <w:rPr>
                <w:rFonts w:ascii="Arial"/>
                <w:sz w:val="12"/>
              </w:rPr>
            </w:pPr>
            <w:r>
              <w:rPr>
                <w:rFonts w:ascii="Arial"/>
                <w:w w:val="103"/>
                <w:sz w:val="12"/>
              </w:rPr>
              <w:t>%</w:t>
            </w:r>
          </w:p>
        </w:tc>
      </w:tr>
      <w:tr>
        <w:trPr>
          <w:trHeight w:val="183" w:hRule="atLeas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2"/>
              </w:rPr>
            </w:pPr>
          </w:p>
        </w:tc>
      </w:tr>
      <w:tr>
        <w:trPr>
          <w:trHeight w:val="597" w:hRule="atLeast"/>
        </w:trPr>
        <w:tc>
          <w:tcPr>
            <w:tcW w:w="2455"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22"/>
              <w:rPr>
                <w:rFonts w:ascii="Arial"/>
                <w:b/>
                <w:sz w:val="12"/>
              </w:rPr>
            </w:pPr>
            <w:r>
              <w:rPr>
                <w:rFonts w:ascii="Arial"/>
                <w:b/>
                <w:w w:val="105"/>
                <w:sz w:val="12"/>
              </w:rPr>
              <w:t>Costos Indirectos de insumos</w:t>
            </w:r>
          </w:p>
          <w:p>
            <w:pPr>
              <w:pStyle w:val="TableParagraph"/>
              <w:spacing w:line="160" w:lineRule="atLeast"/>
              <w:ind w:left="22"/>
              <w:rPr>
                <w:rFonts w:ascii="Arial" w:hAnsi="Arial"/>
                <w:sz w:val="12"/>
              </w:rPr>
            </w:pPr>
            <w:r>
              <w:rPr>
                <w:rFonts w:ascii="Arial" w:hAnsi="Arial"/>
                <w:w w:val="105"/>
                <w:sz w:val="12"/>
              </w:rPr>
              <w:t>(costos de otros insumos que no corresponden</w:t>
            </w:r>
            <w:r>
              <w:rPr>
                <w:rFonts w:ascii="Arial" w:hAnsi="Arial"/>
                <w:spacing w:val="-13"/>
                <w:w w:val="105"/>
                <w:sz w:val="12"/>
              </w:rPr>
              <w:t> </w:t>
            </w:r>
            <w:r>
              <w:rPr>
                <w:rFonts w:ascii="Arial" w:hAnsi="Arial"/>
                <w:w w:val="105"/>
                <w:sz w:val="12"/>
              </w:rPr>
              <w:t>directamente</w:t>
            </w:r>
            <w:r>
              <w:rPr>
                <w:rFonts w:ascii="Arial" w:hAnsi="Arial"/>
                <w:spacing w:val="-12"/>
                <w:w w:val="105"/>
                <w:sz w:val="12"/>
              </w:rPr>
              <w:t> </w:t>
            </w:r>
            <w:r>
              <w:rPr>
                <w:rFonts w:ascii="Arial" w:hAnsi="Arial"/>
                <w:w w:val="105"/>
                <w:sz w:val="12"/>
              </w:rPr>
              <w:t>a</w:t>
            </w:r>
            <w:r>
              <w:rPr>
                <w:rFonts w:ascii="Arial" w:hAnsi="Arial"/>
                <w:spacing w:val="-12"/>
                <w:w w:val="105"/>
                <w:sz w:val="12"/>
              </w:rPr>
              <w:t> </w:t>
            </w:r>
            <w:r>
              <w:rPr>
                <w:rFonts w:ascii="Arial" w:hAnsi="Arial"/>
                <w:w w:val="105"/>
                <w:sz w:val="12"/>
              </w:rPr>
              <w:t>la</w:t>
            </w:r>
            <w:r>
              <w:rPr>
                <w:rFonts w:ascii="Arial" w:hAnsi="Arial"/>
                <w:spacing w:val="-12"/>
                <w:w w:val="105"/>
                <w:sz w:val="12"/>
              </w:rPr>
              <w:t> </w:t>
            </w:r>
            <w:r>
              <w:rPr>
                <w:rFonts w:ascii="Arial" w:hAnsi="Arial"/>
                <w:w w:val="105"/>
                <w:sz w:val="12"/>
              </w:rPr>
              <w:t>obra</w:t>
            </w:r>
            <w:r>
              <w:rPr>
                <w:rFonts w:ascii="Arial" w:hAnsi="Arial"/>
                <w:spacing w:val="-13"/>
                <w:w w:val="105"/>
                <w:sz w:val="12"/>
              </w:rPr>
              <w:t> </w:t>
            </w:r>
            <w:r>
              <w:rPr>
                <w:rFonts w:ascii="Arial" w:hAnsi="Arial"/>
                <w:w w:val="105"/>
                <w:sz w:val="12"/>
              </w:rPr>
              <w:t>sino</w:t>
            </w:r>
            <w:r>
              <w:rPr>
                <w:rFonts w:ascii="Arial" w:hAnsi="Arial"/>
                <w:spacing w:val="-12"/>
                <w:w w:val="105"/>
                <w:sz w:val="12"/>
              </w:rPr>
              <w:t> </w:t>
            </w:r>
            <w:r>
              <w:rPr>
                <w:rFonts w:ascii="Arial" w:hAnsi="Arial"/>
                <w:w w:val="105"/>
                <w:sz w:val="12"/>
              </w:rPr>
              <w:t>a su administración y otros</w:t>
            </w:r>
            <w:r>
              <w:rPr>
                <w:rFonts w:ascii="Arial" w:hAnsi="Arial"/>
                <w:spacing w:val="-11"/>
                <w:w w:val="105"/>
                <w:sz w:val="12"/>
              </w:rPr>
              <w:t> </w:t>
            </w:r>
            <w:r>
              <w:rPr>
                <w:rFonts w:ascii="Arial" w:hAnsi="Arial"/>
                <w:w w:val="105"/>
                <w:sz w:val="12"/>
              </w:rPr>
              <w:t>)</w:t>
            </w:r>
          </w:p>
        </w:tc>
        <w:tc>
          <w:tcPr>
            <w:tcW w:w="866" w:type="dxa"/>
            <w:tcBorders>
              <w:top w:val="single" w:sz="4" w:space="0" w:color="000000"/>
              <w:left w:val="single" w:sz="4" w:space="0" w:color="000000"/>
              <w:bottom w:val="single" w:sz="4" w:space="0" w:color="000000"/>
              <w:right w:val="single" w:sz="4" w:space="0" w:color="000000"/>
            </w:tcBorders>
          </w:tcPr>
          <w:p>
            <w:pPr>
              <w:pStyle w:val="TableParagraph"/>
              <w:spacing w:before="11"/>
              <w:rPr>
                <w:b/>
                <w:sz w:val="18"/>
              </w:rPr>
            </w:pPr>
          </w:p>
          <w:p>
            <w:pPr>
              <w:pStyle w:val="TableParagraph"/>
              <w:ind w:left="56"/>
              <w:rPr>
                <w:rFonts w:ascii="Arial" w:hAnsi="Arial"/>
                <w:sz w:val="12"/>
              </w:rPr>
            </w:pPr>
            <w:r>
              <w:rPr>
                <w:rFonts w:ascii="Arial" w:hAnsi="Arial"/>
                <w:w w:val="103"/>
                <w:sz w:val="12"/>
              </w:rPr>
              <w:t>₡</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before="11"/>
              <w:rPr>
                <w:b/>
                <w:sz w:val="18"/>
              </w:rPr>
            </w:pPr>
          </w:p>
          <w:p>
            <w:pPr>
              <w:pStyle w:val="TableParagraph"/>
              <w:ind w:left="22"/>
              <w:rPr>
                <w:rFonts w:ascii="Arial"/>
                <w:sz w:val="12"/>
              </w:rPr>
            </w:pPr>
            <w:r>
              <w:rPr>
                <w:rFonts w:ascii="Arial"/>
                <w:w w:val="103"/>
                <w:sz w:val="12"/>
              </w:rPr>
              <w:t>%</w:t>
            </w:r>
          </w:p>
        </w:tc>
      </w:tr>
      <w:tr>
        <w:trPr>
          <w:trHeight w:val="166" w:hRule="atLeas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652" w:hRule="atLeast"/>
        </w:trPr>
        <w:tc>
          <w:tcPr>
            <w:tcW w:w="2455" w:type="dxa"/>
            <w:tcBorders>
              <w:top w:val="single" w:sz="4" w:space="0" w:color="000000"/>
              <w:left w:val="single" w:sz="4" w:space="0" w:color="000000"/>
              <w:bottom w:val="single" w:sz="4" w:space="0" w:color="000000"/>
              <w:right w:val="single" w:sz="4" w:space="0" w:color="000000"/>
            </w:tcBorders>
          </w:tcPr>
          <w:p>
            <w:pPr>
              <w:pStyle w:val="TableParagraph"/>
              <w:spacing w:before="17"/>
              <w:ind w:left="22"/>
              <w:rPr>
                <w:rFonts w:ascii="Arial"/>
                <w:b/>
                <w:sz w:val="12"/>
              </w:rPr>
            </w:pPr>
            <w:r>
              <w:rPr>
                <w:rFonts w:ascii="Arial"/>
                <w:b/>
                <w:w w:val="105"/>
                <w:sz w:val="12"/>
              </w:rPr>
              <w:t>mano de obra indirecta</w:t>
            </w:r>
          </w:p>
          <w:p>
            <w:pPr>
              <w:pStyle w:val="TableParagraph"/>
              <w:spacing w:line="160" w:lineRule="atLeast"/>
              <w:ind w:left="22"/>
              <w:rPr>
                <w:rFonts w:ascii="Arial" w:hAnsi="Arial"/>
                <w:sz w:val="12"/>
              </w:rPr>
            </w:pPr>
            <w:r>
              <w:rPr>
                <w:rFonts w:ascii="Arial" w:hAnsi="Arial"/>
                <w:w w:val="105"/>
                <w:sz w:val="12"/>
              </w:rPr>
              <w:t>(costos de </w:t>
            </w:r>
            <w:r>
              <w:rPr>
                <w:rFonts w:ascii="Arial" w:hAnsi="Arial"/>
                <w:spacing w:val="-3"/>
                <w:w w:val="105"/>
                <w:sz w:val="12"/>
              </w:rPr>
              <w:t>mano </w:t>
            </w:r>
            <w:r>
              <w:rPr>
                <w:rFonts w:ascii="Arial" w:hAnsi="Arial"/>
                <w:w w:val="105"/>
                <w:sz w:val="12"/>
              </w:rPr>
              <w:t>de obra que no corresponden</w:t>
            </w:r>
            <w:r>
              <w:rPr>
                <w:rFonts w:ascii="Arial" w:hAnsi="Arial"/>
                <w:spacing w:val="-13"/>
                <w:w w:val="105"/>
                <w:sz w:val="12"/>
              </w:rPr>
              <w:t> </w:t>
            </w:r>
            <w:r>
              <w:rPr>
                <w:rFonts w:ascii="Arial" w:hAnsi="Arial"/>
                <w:w w:val="105"/>
                <w:sz w:val="12"/>
              </w:rPr>
              <w:t>directamente</w:t>
            </w:r>
            <w:r>
              <w:rPr>
                <w:rFonts w:ascii="Arial" w:hAnsi="Arial"/>
                <w:spacing w:val="-12"/>
                <w:w w:val="105"/>
                <w:sz w:val="12"/>
              </w:rPr>
              <w:t> </w:t>
            </w:r>
            <w:r>
              <w:rPr>
                <w:rFonts w:ascii="Arial" w:hAnsi="Arial"/>
                <w:w w:val="105"/>
                <w:sz w:val="12"/>
              </w:rPr>
              <w:t>a</w:t>
            </w:r>
            <w:r>
              <w:rPr>
                <w:rFonts w:ascii="Arial" w:hAnsi="Arial"/>
                <w:spacing w:val="-12"/>
                <w:w w:val="105"/>
                <w:sz w:val="12"/>
              </w:rPr>
              <w:t> </w:t>
            </w:r>
            <w:r>
              <w:rPr>
                <w:rFonts w:ascii="Arial" w:hAnsi="Arial"/>
                <w:w w:val="105"/>
                <w:sz w:val="12"/>
              </w:rPr>
              <w:t>la</w:t>
            </w:r>
            <w:r>
              <w:rPr>
                <w:rFonts w:ascii="Arial" w:hAnsi="Arial"/>
                <w:spacing w:val="-12"/>
                <w:w w:val="105"/>
                <w:sz w:val="12"/>
              </w:rPr>
              <w:t> </w:t>
            </w:r>
            <w:r>
              <w:rPr>
                <w:rFonts w:ascii="Arial" w:hAnsi="Arial"/>
                <w:w w:val="105"/>
                <w:sz w:val="12"/>
              </w:rPr>
              <w:t>obra</w:t>
            </w:r>
            <w:r>
              <w:rPr>
                <w:rFonts w:ascii="Arial" w:hAnsi="Arial"/>
                <w:spacing w:val="-13"/>
                <w:w w:val="105"/>
                <w:sz w:val="12"/>
              </w:rPr>
              <w:t> </w:t>
            </w:r>
            <w:r>
              <w:rPr>
                <w:rFonts w:ascii="Arial" w:hAnsi="Arial"/>
                <w:w w:val="105"/>
                <w:sz w:val="12"/>
              </w:rPr>
              <w:t>sino</w:t>
            </w:r>
            <w:r>
              <w:rPr>
                <w:rFonts w:ascii="Arial" w:hAnsi="Arial"/>
                <w:spacing w:val="-12"/>
                <w:w w:val="105"/>
                <w:sz w:val="12"/>
              </w:rPr>
              <w:t> </w:t>
            </w:r>
            <w:r>
              <w:rPr>
                <w:rFonts w:ascii="Arial" w:hAnsi="Arial"/>
                <w:w w:val="105"/>
                <w:sz w:val="12"/>
              </w:rPr>
              <w:t>a su administración</w:t>
            </w:r>
            <w:r>
              <w:rPr>
                <w:rFonts w:ascii="Arial" w:hAnsi="Arial"/>
                <w:spacing w:val="-4"/>
                <w:w w:val="105"/>
                <w:sz w:val="12"/>
              </w:rPr>
              <w:t> </w:t>
            </w:r>
            <w:r>
              <w:rPr>
                <w:rFonts w:ascii="Arial" w:hAnsi="Arial"/>
                <w:w w:val="105"/>
                <w:sz w:val="12"/>
              </w:rPr>
              <w:t>)</w:t>
            </w:r>
          </w:p>
        </w:tc>
        <w:tc>
          <w:tcPr>
            <w:tcW w:w="866" w:type="dxa"/>
            <w:tcBorders>
              <w:top w:val="single" w:sz="4" w:space="0" w:color="000000"/>
              <w:left w:val="single" w:sz="4" w:space="0" w:color="000000"/>
              <w:bottom w:val="single" w:sz="4" w:space="0" w:color="000000"/>
              <w:right w:val="single" w:sz="4" w:space="0" w:color="000000"/>
            </w:tcBorders>
          </w:tcPr>
          <w:p>
            <w:pPr>
              <w:pStyle w:val="TableParagraph"/>
              <w:rPr>
                <w:b/>
                <w:sz w:val="14"/>
              </w:rPr>
            </w:pPr>
          </w:p>
          <w:p>
            <w:pPr>
              <w:pStyle w:val="TableParagraph"/>
              <w:spacing w:before="87"/>
              <w:ind w:left="56"/>
              <w:rPr>
                <w:rFonts w:ascii="Arial" w:hAnsi="Arial"/>
                <w:sz w:val="12"/>
              </w:rPr>
            </w:pPr>
            <w:r>
              <w:rPr>
                <w:rFonts w:ascii="Arial" w:hAnsi="Arial"/>
                <w:w w:val="103"/>
                <w:sz w:val="12"/>
              </w:rPr>
              <w:t>₡</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rPr>
                <w:b/>
                <w:sz w:val="14"/>
              </w:rPr>
            </w:pPr>
          </w:p>
          <w:p>
            <w:pPr>
              <w:pStyle w:val="TableParagraph"/>
              <w:spacing w:before="87"/>
              <w:ind w:left="22"/>
              <w:rPr>
                <w:rFonts w:ascii="Arial"/>
                <w:sz w:val="12"/>
              </w:rPr>
            </w:pPr>
            <w:r>
              <w:rPr>
                <w:rFonts w:ascii="Arial"/>
                <w:w w:val="103"/>
                <w:sz w:val="12"/>
              </w:rPr>
              <w:t>%</w:t>
            </w:r>
          </w:p>
        </w:tc>
      </w:tr>
      <w:tr>
        <w:trPr>
          <w:trHeight w:val="155" w:hRule="atLeas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55" w:hRule="atLeast"/>
        </w:trPr>
        <w:tc>
          <w:tcPr>
            <w:tcW w:w="2455" w:type="dxa"/>
            <w:tcBorders>
              <w:top w:val="single" w:sz="4" w:space="0" w:color="000000"/>
              <w:left w:val="single" w:sz="4" w:space="0" w:color="000000"/>
              <w:bottom w:val="single" w:sz="4" w:space="0" w:color="000000"/>
              <w:right w:val="single" w:sz="4" w:space="0" w:color="000000"/>
            </w:tcBorders>
          </w:tcPr>
          <w:p>
            <w:pPr>
              <w:pStyle w:val="TableParagraph"/>
              <w:spacing w:line="125" w:lineRule="exact" w:before="10"/>
              <w:ind w:left="22"/>
              <w:rPr>
                <w:rFonts w:ascii="Arial"/>
                <w:b/>
                <w:sz w:val="12"/>
              </w:rPr>
            </w:pPr>
            <w:r>
              <w:rPr>
                <w:rFonts w:ascii="Arial"/>
                <w:b/>
                <w:w w:val="105"/>
                <w:sz w:val="12"/>
              </w:rPr>
              <w:t>imprevistos</w:t>
            </w:r>
          </w:p>
        </w:tc>
        <w:tc>
          <w:tcPr>
            <w:tcW w:w="866" w:type="dxa"/>
            <w:tcBorders>
              <w:top w:val="single" w:sz="4" w:space="0" w:color="000000"/>
              <w:left w:val="single" w:sz="4" w:space="0" w:color="000000"/>
              <w:bottom w:val="single" w:sz="4" w:space="0" w:color="000000"/>
              <w:right w:val="single" w:sz="4" w:space="0" w:color="000000"/>
            </w:tcBorders>
          </w:tcPr>
          <w:p>
            <w:pPr>
              <w:pStyle w:val="TableParagraph"/>
              <w:spacing w:line="125" w:lineRule="exact" w:before="10"/>
              <w:ind w:left="56"/>
              <w:rPr>
                <w:rFonts w:ascii="Arial" w:hAnsi="Arial"/>
                <w:sz w:val="12"/>
              </w:rPr>
            </w:pPr>
            <w:r>
              <w:rPr>
                <w:rFonts w:ascii="Arial" w:hAnsi="Arial"/>
                <w:w w:val="103"/>
                <w:sz w:val="12"/>
              </w:rPr>
              <w:t>₡</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line="125" w:lineRule="exact" w:before="10"/>
              <w:ind w:left="22"/>
              <w:rPr>
                <w:rFonts w:ascii="Arial"/>
                <w:sz w:val="12"/>
              </w:rPr>
            </w:pPr>
            <w:r>
              <w:rPr>
                <w:rFonts w:ascii="Arial"/>
                <w:w w:val="103"/>
                <w:sz w:val="12"/>
              </w:rPr>
              <w:t>%</w:t>
            </w:r>
          </w:p>
        </w:tc>
      </w:tr>
      <w:tr>
        <w:trPr>
          <w:trHeight w:val="155" w:hRule="atLeas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55" w:hRule="atLeast"/>
        </w:trPr>
        <w:tc>
          <w:tcPr>
            <w:tcW w:w="2455" w:type="dxa"/>
            <w:tcBorders>
              <w:top w:val="single" w:sz="4" w:space="0" w:color="000000"/>
              <w:left w:val="single" w:sz="4" w:space="0" w:color="000000"/>
              <w:bottom w:val="single" w:sz="4" w:space="0" w:color="000000"/>
              <w:right w:val="single" w:sz="4" w:space="0" w:color="000000"/>
            </w:tcBorders>
          </w:tcPr>
          <w:p>
            <w:pPr>
              <w:pStyle w:val="TableParagraph"/>
              <w:spacing w:line="125" w:lineRule="exact" w:before="10"/>
              <w:ind w:left="22"/>
              <w:rPr>
                <w:rFonts w:ascii="Arial"/>
                <w:b/>
                <w:sz w:val="12"/>
              </w:rPr>
            </w:pPr>
            <w:r>
              <w:rPr>
                <w:rFonts w:ascii="Arial"/>
                <w:b/>
                <w:w w:val="105"/>
                <w:sz w:val="12"/>
              </w:rPr>
              <w:t>utilidad</w:t>
            </w:r>
          </w:p>
        </w:tc>
        <w:tc>
          <w:tcPr>
            <w:tcW w:w="866" w:type="dxa"/>
            <w:tcBorders>
              <w:top w:val="single" w:sz="4" w:space="0" w:color="000000"/>
              <w:left w:val="single" w:sz="4" w:space="0" w:color="000000"/>
              <w:bottom w:val="single" w:sz="4" w:space="0" w:color="000000"/>
              <w:right w:val="single" w:sz="4" w:space="0" w:color="000000"/>
            </w:tcBorders>
          </w:tcPr>
          <w:p>
            <w:pPr>
              <w:pStyle w:val="TableParagraph"/>
              <w:spacing w:line="125" w:lineRule="exact" w:before="10"/>
              <w:ind w:left="56"/>
              <w:rPr>
                <w:rFonts w:ascii="Arial" w:hAnsi="Arial"/>
                <w:sz w:val="12"/>
              </w:rPr>
            </w:pPr>
            <w:r>
              <w:rPr>
                <w:rFonts w:ascii="Arial" w:hAnsi="Arial"/>
                <w:w w:val="103"/>
                <w:sz w:val="12"/>
              </w:rPr>
              <w:t>₡</w:t>
            </w:r>
          </w:p>
        </w:tc>
        <w:tc>
          <w:tcPr>
            <w:tcW w:w="495" w:type="dxa"/>
            <w:tcBorders>
              <w:top w:val="single" w:sz="4" w:space="0" w:color="000000"/>
              <w:left w:val="single" w:sz="4" w:space="0" w:color="000000"/>
              <w:bottom w:val="single" w:sz="4" w:space="0" w:color="000000"/>
              <w:right w:val="single" w:sz="4" w:space="0" w:color="000000"/>
            </w:tcBorders>
          </w:tcPr>
          <w:p>
            <w:pPr>
              <w:pStyle w:val="TableParagraph"/>
              <w:spacing w:line="125" w:lineRule="exact" w:before="10"/>
              <w:ind w:left="22"/>
              <w:rPr>
                <w:rFonts w:ascii="Arial"/>
                <w:sz w:val="12"/>
              </w:rPr>
            </w:pPr>
            <w:r>
              <w:rPr>
                <w:rFonts w:ascii="Arial"/>
                <w:w w:val="103"/>
                <w:sz w:val="12"/>
              </w:rPr>
              <w:t>%</w:t>
            </w:r>
          </w:p>
        </w:tc>
      </w:tr>
      <w:tr>
        <w:trPr>
          <w:trHeight w:val="155" w:hRule="atLeast"/>
        </w:trPr>
        <w:tc>
          <w:tcPr>
            <w:tcW w:w="3816"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0"/>
              </w:rPr>
            </w:pPr>
          </w:p>
        </w:tc>
      </w:tr>
      <w:tr>
        <w:trPr>
          <w:trHeight w:val="153" w:hRule="atLeast"/>
        </w:trPr>
        <w:tc>
          <w:tcPr>
            <w:tcW w:w="2455" w:type="dxa"/>
            <w:tcBorders>
              <w:top w:val="single" w:sz="4" w:space="0" w:color="000000"/>
              <w:left w:val="single" w:sz="4" w:space="0" w:color="000000"/>
              <w:bottom w:val="single" w:sz="6" w:space="0" w:color="D3D3D3"/>
              <w:right w:val="single" w:sz="4" w:space="0" w:color="000000"/>
            </w:tcBorders>
          </w:tcPr>
          <w:p>
            <w:pPr>
              <w:pStyle w:val="TableParagraph"/>
              <w:spacing w:line="123" w:lineRule="exact" w:before="10"/>
              <w:ind w:left="22"/>
              <w:rPr>
                <w:rFonts w:ascii="Arial"/>
                <w:b/>
                <w:sz w:val="12"/>
              </w:rPr>
            </w:pPr>
            <w:r>
              <w:rPr>
                <w:rFonts w:ascii="Arial"/>
                <w:b/>
                <w:w w:val="105"/>
                <w:sz w:val="12"/>
              </w:rPr>
              <w:t>COSTO TOTAL DEL PROYECTO</w:t>
            </w:r>
          </w:p>
        </w:tc>
        <w:tc>
          <w:tcPr>
            <w:tcW w:w="1361" w:type="dxa"/>
            <w:gridSpan w:val="2"/>
            <w:tcBorders>
              <w:top w:val="single" w:sz="4" w:space="0" w:color="000000"/>
              <w:left w:val="single" w:sz="4" w:space="0" w:color="000000"/>
              <w:bottom w:val="single" w:sz="6" w:space="0" w:color="D3D3D3"/>
              <w:right w:val="single" w:sz="4" w:space="0" w:color="000000"/>
            </w:tcBorders>
          </w:tcPr>
          <w:p>
            <w:pPr>
              <w:pStyle w:val="TableParagraph"/>
              <w:spacing w:line="123" w:lineRule="exact" w:before="10"/>
              <w:ind w:left="56"/>
              <w:rPr>
                <w:rFonts w:ascii="Arial" w:hAnsi="Arial"/>
                <w:sz w:val="12"/>
              </w:rPr>
            </w:pPr>
            <w:r>
              <w:rPr>
                <w:rFonts w:ascii="Arial" w:hAnsi="Arial"/>
                <w:w w:val="103"/>
                <w:sz w:val="12"/>
              </w:rPr>
              <w:t>₡</w:t>
            </w:r>
          </w:p>
        </w:tc>
      </w:tr>
    </w:tbl>
    <w:p>
      <w:pPr>
        <w:pStyle w:val="BodyText"/>
        <w:spacing w:before="3"/>
        <w:rPr>
          <w:b/>
          <w:sz w:val="28"/>
        </w:rPr>
      </w:pPr>
    </w:p>
    <w:p>
      <w:pPr>
        <w:pStyle w:val="BodyText"/>
        <w:spacing w:before="66"/>
        <w:ind w:left="593" w:right="4113" w:firstLine="309"/>
      </w:pPr>
      <w:r>
        <w:rPr/>
        <w:pict>
          <v:rect style="position:absolute;margin-left:412.179993pt;margin-top:-287.762756pt;width:199.82pt;height:611.28pt;mso-position-horizontal-relative:page;mso-position-vertical-relative:paragraph;z-index:-18342400" filled="true" fillcolor="#f1f1f1" stroked="false">
            <v:fill type="solid"/>
            <w10:wrap type="none"/>
          </v:rect>
        </w:pict>
      </w:r>
      <w:r>
        <w:rPr/>
        <w:t>A continuación, se presenta una tabla de cómo debe ser presentada la estructura del precio de la</w:t>
      </w:r>
      <w:r>
        <w:rPr>
          <w:spacing w:val="-3"/>
        </w:rPr>
        <w:t> </w:t>
      </w:r>
      <w:r>
        <w:rPr/>
        <w:t>oferta.</w:t>
      </w:r>
    </w:p>
    <w:p>
      <w:pPr>
        <w:pStyle w:val="BodyText"/>
        <w:spacing w:before="11"/>
        <w:rPr>
          <w:sz w:val="16"/>
        </w:rPr>
      </w:pPr>
    </w:p>
    <w:p>
      <w:pPr>
        <w:pStyle w:val="BodyText"/>
        <w:spacing w:before="1"/>
        <w:ind w:left="1188"/>
      </w:pPr>
      <w:r>
        <w:rPr>
          <w:u w:val="single"/>
        </w:rPr>
        <w:t>Porcentaje de Costos Directos</w:t>
      </w:r>
    </w:p>
    <w:p>
      <w:pPr>
        <w:pStyle w:val="BodyText"/>
        <w:spacing w:before="7"/>
        <w:rPr>
          <w:sz w:val="11"/>
        </w:rPr>
      </w:pPr>
    </w:p>
    <w:p>
      <w:pPr>
        <w:pStyle w:val="ListParagraph"/>
        <w:numPr>
          <w:ilvl w:val="2"/>
          <w:numId w:val="8"/>
        </w:numPr>
        <w:tabs>
          <w:tab w:pos="1346" w:val="left" w:leader="none"/>
        </w:tabs>
        <w:spacing w:line="237" w:lineRule="auto" w:before="68" w:after="0"/>
        <w:ind w:left="1149" w:right="4109" w:firstLine="0"/>
        <w:jc w:val="left"/>
        <w:rPr>
          <w:sz w:val="17"/>
        </w:rPr>
      </w:pPr>
      <w:r>
        <w:rPr>
          <w:sz w:val="17"/>
        </w:rPr>
        <w:t>Sumatoria de costo de insumos directos y su porcentaje con respecto al costo total del proyecto.</w:t>
      </w:r>
    </w:p>
    <w:p>
      <w:pPr>
        <w:pStyle w:val="ListParagraph"/>
        <w:numPr>
          <w:ilvl w:val="2"/>
          <w:numId w:val="8"/>
        </w:numPr>
        <w:tabs>
          <w:tab w:pos="1372" w:val="left" w:leader="none"/>
        </w:tabs>
        <w:spacing w:line="240" w:lineRule="auto" w:before="0" w:after="0"/>
        <w:ind w:left="1149" w:right="4106" w:firstLine="38"/>
        <w:jc w:val="left"/>
        <w:rPr>
          <w:sz w:val="17"/>
        </w:rPr>
      </w:pPr>
      <w:r>
        <w:rPr>
          <w:sz w:val="17"/>
        </w:rPr>
        <w:t>Sumatoria</w:t>
      </w:r>
      <w:r>
        <w:rPr>
          <w:spacing w:val="-3"/>
          <w:sz w:val="17"/>
        </w:rPr>
        <w:t> </w:t>
      </w:r>
      <w:r>
        <w:rPr>
          <w:sz w:val="17"/>
        </w:rPr>
        <w:t>Porcentaje</w:t>
      </w:r>
      <w:r>
        <w:rPr>
          <w:spacing w:val="-3"/>
          <w:sz w:val="17"/>
        </w:rPr>
        <w:t> </w:t>
      </w:r>
      <w:r>
        <w:rPr>
          <w:sz w:val="17"/>
        </w:rPr>
        <w:t>de</w:t>
      </w:r>
      <w:r>
        <w:rPr>
          <w:spacing w:val="-3"/>
          <w:sz w:val="17"/>
        </w:rPr>
        <w:t> </w:t>
      </w:r>
      <w:r>
        <w:rPr>
          <w:sz w:val="17"/>
        </w:rPr>
        <w:t>costo</w:t>
      </w:r>
      <w:r>
        <w:rPr>
          <w:spacing w:val="-2"/>
          <w:sz w:val="17"/>
        </w:rPr>
        <w:t> </w:t>
      </w:r>
      <w:r>
        <w:rPr>
          <w:sz w:val="17"/>
        </w:rPr>
        <w:t>de</w:t>
      </w:r>
      <w:r>
        <w:rPr>
          <w:spacing w:val="-3"/>
          <w:sz w:val="17"/>
        </w:rPr>
        <w:t> </w:t>
      </w:r>
      <w:r>
        <w:rPr>
          <w:sz w:val="17"/>
        </w:rPr>
        <w:t>mano</w:t>
      </w:r>
      <w:r>
        <w:rPr>
          <w:spacing w:val="-3"/>
          <w:sz w:val="17"/>
        </w:rPr>
        <w:t> </w:t>
      </w:r>
      <w:r>
        <w:rPr>
          <w:sz w:val="17"/>
        </w:rPr>
        <w:t>de</w:t>
      </w:r>
      <w:r>
        <w:rPr>
          <w:spacing w:val="-3"/>
          <w:sz w:val="17"/>
        </w:rPr>
        <w:t> </w:t>
      </w:r>
      <w:r>
        <w:rPr>
          <w:sz w:val="17"/>
        </w:rPr>
        <w:t>obra</w:t>
      </w:r>
      <w:r>
        <w:rPr>
          <w:spacing w:val="-1"/>
          <w:sz w:val="17"/>
        </w:rPr>
        <w:t> </w:t>
      </w:r>
      <w:r>
        <w:rPr>
          <w:sz w:val="17"/>
        </w:rPr>
        <w:t>directa</w:t>
      </w:r>
      <w:r>
        <w:rPr>
          <w:spacing w:val="-1"/>
          <w:sz w:val="17"/>
        </w:rPr>
        <w:t> </w:t>
      </w:r>
      <w:r>
        <w:rPr>
          <w:sz w:val="17"/>
        </w:rPr>
        <w:t>y</w:t>
      </w:r>
      <w:r>
        <w:rPr>
          <w:spacing w:val="-2"/>
          <w:sz w:val="17"/>
        </w:rPr>
        <w:t> </w:t>
      </w:r>
      <w:r>
        <w:rPr>
          <w:sz w:val="17"/>
        </w:rPr>
        <w:t>su</w:t>
      </w:r>
      <w:r>
        <w:rPr>
          <w:spacing w:val="-1"/>
          <w:sz w:val="17"/>
        </w:rPr>
        <w:t> </w:t>
      </w:r>
      <w:r>
        <w:rPr>
          <w:sz w:val="17"/>
        </w:rPr>
        <w:t>porcentaje</w:t>
      </w:r>
      <w:r>
        <w:rPr>
          <w:spacing w:val="-3"/>
          <w:sz w:val="17"/>
        </w:rPr>
        <w:t> </w:t>
      </w:r>
      <w:r>
        <w:rPr>
          <w:sz w:val="17"/>
        </w:rPr>
        <w:t>con</w:t>
      </w:r>
      <w:r>
        <w:rPr>
          <w:spacing w:val="-2"/>
          <w:sz w:val="17"/>
        </w:rPr>
        <w:t> </w:t>
      </w:r>
      <w:r>
        <w:rPr>
          <w:sz w:val="17"/>
        </w:rPr>
        <w:t>respecto</w:t>
      </w:r>
      <w:r>
        <w:rPr>
          <w:spacing w:val="-2"/>
          <w:sz w:val="17"/>
        </w:rPr>
        <w:t> </w:t>
      </w:r>
      <w:r>
        <w:rPr>
          <w:sz w:val="17"/>
        </w:rPr>
        <w:t>al costo total del</w:t>
      </w:r>
      <w:r>
        <w:rPr>
          <w:spacing w:val="-2"/>
          <w:sz w:val="17"/>
        </w:rPr>
        <w:t> </w:t>
      </w:r>
      <w:r>
        <w:rPr>
          <w:sz w:val="17"/>
        </w:rPr>
        <w:t>proyecto.</w:t>
      </w:r>
    </w:p>
    <w:p>
      <w:pPr>
        <w:pStyle w:val="BodyText"/>
      </w:pPr>
    </w:p>
    <w:p>
      <w:pPr>
        <w:pStyle w:val="BodyText"/>
        <w:spacing w:line="207" w:lineRule="exact"/>
        <w:ind w:left="1149"/>
      </w:pPr>
      <w:r>
        <w:rPr>
          <w:u w:val="single"/>
        </w:rPr>
        <w:t>Porcentaje de Costos Indirectos (C+D)</w:t>
      </w:r>
    </w:p>
    <w:p>
      <w:pPr>
        <w:pStyle w:val="ListParagraph"/>
        <w:numPr>
          <w:ilvl w:val="2"/>
          <w:numId w:val="8"/>
        </w:numPr>
        <w:tabs>
          <w:tab w:pos="1347" w:val="left" w:leader="none"/>
        </w:tabs>
        <w:spacing w:line="240" w:lineRule="auto" w:before="0" w:after="0"/>
        <w:ind w:left="1149" w:right="4105" w:firstLine="0"/>
        <w:jc w:val="left"/>
        <w:rPr>
          <w:sz w:val="17"/>
        </w:rPr>
      </w:pPr>
      <w:r>
        <w:rPr>
          <w:sz w:val="17"/>
        </w:rPr>
        <w:t>Sumatoria de costo de insumos indirectos y su porcentaje con respecto al costo total del</w:t>
      </w:r>
      <w:r>
        <w:rPr>
          <w:spacing w:val="-1"/>
          <w:sz w:val="17"/>
        </w:rPr>
        <w:t> </w:t>
      </w:r>
      <w:r>
        <w:rPr>
          <w:sz w:val="17"/>
        </w:rPr>
        <w:t>proyecto.</w:t>
      </w:r>
    </w:p>
    <w:p>
      <w:pPr>
        <w:pStyle w:val="ListParagraph"/>
        <w:numPr>
          <w:ilvl w:val="2"/>
          <w:numId w:val="8"/>
        </w:numPr>
        <w:tabs>
          <w:tab w:pos="1362" w:val="left" w:leader="none"/>
        </w:tabs>
        <w:spacing w:line="240" w:lineRule="auto" w:before="0" w:after="0"/>
        <w:ind w:left="1149" w:right="4100" w:firstLine="0"/>
        <w:jc w:val="left"/>
        <w:rPr>
          <w:sz w:val="17"/>
        </w:rPr>
      </w:pPr>
      <w:r>
        <w:rPr>
          <w:sz w:val="17"/>
        </w:rPr>
        <w:t>Sumatoria de costo de mano de obra indirecta y su porcentaje con respecto al costo total del</w:t>
      </w:r>
      <w:r>
        <w:rPr>
          <w:spacing w:val="-1"/>
          <w:sz w:val="17"/>
        </w:rPr>
        <w:t> </w:t>
      </w:r>
      <w:r>
        <w:rPr>
          <w:sz w:val="17"/>
        </w:rPr>
        <w:t>proyecto.</w:t>
      </w:r>
    </w:p>
    <w:p>
      <w:pPr>
        <w:pStyle w:val="ListParagraph"/>
        <w:numPr>
          <w:ilvl w:val="2"/>
          <w:numId w:val="8"/>
        </w:numPr>
        <w:tabs>
          <w:tab w:pos="1370" w:val="left" w:leader="none"/>
        </w:tabs>
        <w:spacing w:line="207" w:lineRule="exact" w:before="0" w:after="0"/>
        <w:ind w:left="1369" w:right="0" w:hanging="221"/>
        <w:jc w:val="left"/>
        <w:rPr>
          <w:sz w:val="17"/>
        </w:rPr>
      </w:pPr>
      <w:r>
        <w:rPr>
          <w:sz w:val="17"/>
        </w:rPr>
        <w:t>Costo por concepto de utilidad y su porcentaje con respecto al costo total del</w:t>
      </w:r>
      <w:r>
        <w:rPr>
          <w:spacing w:val="1"/>
          <w:sz w:val="17"/>
        </w:rPr>
        <w:t> </w:t>
      </w:r>
      <w:r>
        <w:rPr>
          <w:sz w:val="17"/>
        </w:rPr>
        <w:t>proyecto</w:t>
      </w:r>
    </w:p>
    <w:p>
      <w:pPr>
        <w:pStyle w:val="BodyText"/>
        <w:spacing w:before="10"/>
        <w:rPr>
          <w:sz w:val="16"/>
        </w:rPr>
      </w:pPr>
    </w:p>
    <w:p>
      <w:pPr>
        <w:pStyle w:val="ListParagraph"/>
        <w:numPr>
          <w:ilvl w:val="2"/>
          <w:numId w:val="8"/>
        </w:numPr>
        <w:tabs>
          <w:tab w:pos="1353" w:val="left" w:leader="none"/>
        </w:tabs>
        <w:spacing w:line="240" w:lineRule="auto" w:before="0" w:after="0"/>
        <w:ind w:left="1149" w:right="4107" w:firstLine="0"/>
        <w:jc w:val="left"/>
        <w:rPr>
          <w:sz w:val="17"/>
        </w:rPr>
      </w:pPr>
      <w:r>
        <w:rPr>
          <w:sz w:val="17"/>
        </w:rPr>
        <w:t>Costo por concepto de imprevistos y su porcentaje con respecto al costo total del proyecto.</w:t>
      </w:r>
    </w:p>
    <w:p>
      <w:pPr>
        <w:pStyle w:val="BodyText"/>
      </w:pPr>
    </w:p>
    <w:p>
      <w:pPr>
        <w:pStyle w:val="BodyText"/>
        <w:ind w:left="1149" w:right="4113"/>
      </w:pPr>
      <w:r>
        <w:rPr/>
        <w:t>La suma de los porcentajes de A + B + C + D + E + F debe dar como resultado 100% que refleja el costo total del proyecto.</w:t>
      </w:r>
    </w:p>
    <w:p>
      <w:pPr>
        <w:spacing w:after="0"/>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35" name="image1.jpeg"/>
            <wp:cNvGraphicFramePr>
              <a:graphicFrameLocks noChangeAspect="1"/>
            </wp:cNvGraphicFramePr>
            <a:graphic>
              <a:graphicData uri="http://schemas.openxmlformats.org/drawingml/2006/picture">
                <pic:pic>
                  <pic:nvPicPr>
                    <pic:cNvPr id="36"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14"/>
        </w:rPr>
      </w:pPr>
    </w:p>
    <w:p>
      <w:pPr>
        <w:pStyle w:val="Heading1"/>
        <w:numPr>
          <w:ilvl w:val="1"/>
          <w:numId w:val="8"/>
        </w:numPr>
        <w:tabs>
          <w:tab w:pos="1704" w:val="left" w:leader="none"/>
          <w:tab w:pos="1705" w:val="left" w:leader="none"/>
        </w:tabs>
        <w:spacing w:line="232" w:lineRule="auto" w:before="0" w:after="0"/>
        <w:ind w:left="1149" w:right="4102" w:hanging="278"/>
        <w:jc w:val="left"/>
      </w:pPr>
      <w:r>
        <w:rPr/>
        <w:pict>
          <v:rect style="position:absolute;margin-left:412.179993pt;margin-top:-54.911659pt;width:199.82pt;height:611.28pt;mso-position-horizontal-relative:page;mso-position-vertical-relative:paragraph;z-index:-18341888" filled="true" fillcolor="#f1f1f1" stroked="false">
            <v:fill type="solid"/>
            <w10:wrap type="none"/>
          </v:rect>
        </w:pict>
      </w:r>
      <w:r>
        <w:rPr>
          <w:spacing w:val="-4"/>
        </w:rPr>
        <w:t>Tabla </w:t>
      </w:r>
      <w:r>
        <w:rPr/>
        <w:t>de pagos. (esta se presenta hasta que resulte adjudicado y se presenta en la reunión de</w:t>
      </w:r>
      <w:r>
        <w:rPr>
          <w:spacing w:val="-2"/>
        </w:rPr>
        <w:t> </w:t>
      </w:r>
      <w:r>
        <w:rPr/>
        <w:t>inicio)</w:t>
      </w:r>
    </w:p>
    <w:p>
      <w:pPr>
        <w:pStyle w:val="BodyText"/>
        <w:spacing w:before="6"/>
        <w:rPr>
          <w:b/>
        </w:rPr>
      </w:pPr>
    </w:p>
    <w:p>
      <w:pPr>
        <w:pStyle w:val="BodyText"/>
        <w:spacing w:line="213" w:lineRule="auto"/>
        <w:ind w:left="593" w:right="4101"/>
        <w:jc w:val="both"/>
      </w:pPr>
      <w:r>
        <w:rPr/>
        <w:t>En el </w:t>
      </w:r>
      <w:r>
        <w:rPr>
          <w:spacing w:val="-3"/>
        </w:rPr>
        <w:t>caso </w:t>
      </w:r>
      <w:r>
        <w:rPr/>
        <w:t>de que la forma de </w:t>
      </w:r>
      <w:r>
        <w:rPr>
          <w:spacing w:val="-3"/>
        </w:rPr>
        <w:t>pago </w:t>
      </w:r>
      <w:r>
        <w:rPr/>
        <w:t>de la </w:t>
      </w:r>
      <w:r>
        <w:rPr>
          <w:spacing w:val="-3"/>
        </w:rPr>
        <w:t>contratación sea </w:t>
      </w:r>
      <w:r>
        <w:rPr/>
        <w:t>por </w:t>
      </w:r>
      <w:r>
        <w:rPr>
          <w:spacing w:val="-3"/>
        </w:rPr>
        <w:t>avance </w:t>
      </w:r>
      <w:r>
        <w:rPr/>
        <w:t>de </w:t>
      </w:r>
      <w:r>
        <w:rPr>
          <w:spacing w:val="-3"/>
        </w:rPr>
        <w:t>obra </w:t>
      </w:r>
      <w:r>
        <w:rPr/>
        <w:t>se </w:t>
      </w:r>
      <w:r>
        <w:rPr>
          <w:spacing w:val="-3"/>
        </w:rPr>
        <w:t>deberá </w:t>
      </w:r>
      <w:r>
        <w:rPr>
          <w:spacing w:val="-4"/>
        </w:rPr>
        <w:t>presentar </w:t>
      </w:r>
      <w:r>
        <w:rPr/>
        <w:t>lo </w:t>
      </w:r>
      <w:r>
        <w:rPr>
          <w:spacing w:val="-3"/>
        </w:rPr>
        <w:t>siguiente:</w:t>
      </w:r>
    </w:p>
    <w:p>
      <w:pPr>
        <w:pStyle w:val="BodyText"/>
        <w:spacing w:before="3"/>
        <w:rPr>
          <w:sz w:val="15"/>
        </w:rPr>
      </w:pPr>
    </w:p>
    <w:p>
      <w:pPr>
        <w:pStyle w:val="BodyText"/>
        <w:spacing w:line="213" w:lineRule="auto"/>
        <w:ind w:left="593" w:right="4101"/>
        <w:jc w:val="both"/>
      </w:pPr>
      <w:r>
        <w:rPr/>
        <w:t>El </w:t>
      </w:r>
      <w:r>
        <w:rPr>
          <w:spacing w:val="-4"/>
        </w:rPr>
        <w:t>oferente </w:t>
      </w:r>
      <w:r>
        <w:rPr>
          <w:spacing w:val="-3"/>
        </w:rPr>
        <w:t>deberá presentar junto con </w:t>
      </w:r>
      <w:r>
        <w:rPr/>
        <w:t>su </w:t>
      </w:r>
      <w:r>
        <w:rPr>
          <w:spacing w:val="-4"/>
        </w:rPr>
        <w:t>oferta </w:t>
      </w:r>
      <w:r>
        <w:rPr/>
        <w:t>una </w:t>
      </w:r>
      <w:r>
        <w:rPr>
          <w:spacing w:val="-3"/>
        </w:rPr>
        <w:t>tabla </w:t>
      </w:r>
      <w:r>
        <w:rPr/>
        <w:t>de </w:t>
      </w:r>
      <w:r>
        <w:rPr>
          <w:spacing w:val="-3"/>
        </w:rPr>
        <w:t>pagos </w:t>
      </w:r>
      <w:r>
        <w:rPr/>
        <w:t>en la que se </w:t>
      </w:r>
      <w:r>
        <w:rPr>
          <w:spacing w:val="-3"/>
        </w:rPr>
        <w:t>desglosen todos </w:t>
      </w:r>
      <w:r>
        <w:rPr/>
        <w:t>los </w:t>
      </w:r>
      <w:r>
        <w:rPr>
          <w:spacing w:val="-3"/>
        </w:rPr>
        <w:t>componentes </w:t>
      </w:r>
      <w:r>
        <w:rPr/>
        <w:t>de </w:t>
      </w:r>
      <w:r>
        <w:rPr>
          <w:spacing w:val="-3"/>
        </w:rPr>
        <w:t>las obras con </w:t>
      </w:r>
      <w:r>
        <w:rPr/>
        <w:t>su unidad de </w:t>
      </w:r>
      <w:r>
        <w:rPr>
          <w:spacing w:val="-3"/>
        </w:rPr>
        <w:t>medida, cantidad </w:t>
      </w:r>
      <w:r>
        <w:rPr/>
        <w:t>y </w:t>
      </w:r>
      <w:r>
        <w:rPr>
          <w:spacing w:val="-3"/>
        </w:rPr>
        <w:t>precios unitarios, </w:t>
      </w:r>
      <w:r>
        <w:rPr/>
        <w:t>en  </w:t>
      </w:r>
      <w:r>
        <w:rPr>
          <w:spacing w:val="-3"/>
        </w:rPr>
        <w:t>todo coincidente </w:t>
      </w:r>
      <w:r>
        <w:rPr>
          <w:spacing w:val="-2"/>
        </w:rPr>
        <w:t>con </w:t>
      </w:r>
      <w:r>
        <w:rPr>
          <w:spacing w:val="-3"/>
        </w:rPr>
        <w:t>las actividades detalladas </w:t>
      </w:r>
      <w:r>
        <w:rPr/>
        <w:t>en el </w:t>
      </w:r>
      <w:r>
        <w:rPr>
          <w:spacing w:val="-3"/>
        </w:rPr>
        <w:t>programa </w:t>
      </w:r>
      <w:r>
        <w:rPr/>
        <w:t>de </w:t>
      </w:r>
      <w:r>
        <w:rPr>
          <w:spacing w:val="-3"/>
        </w:rPr>
        <w:t>trabajo, </w:t>
      </w:r>
      <w:r>
        <w:rPr/>
        <w:t>lo cual servirá </w:t>
      </w:r>
      <w:r>
        <w:rPr>
          <w:spacing w:val="-3"/>
        </w:rPr>
        <w:t>posteriormente </w:t>
      </w:r>
      <w:r>
        <w:rPr>
          <w:spacing w:val="-4"/>
        </w:rPr>
        <w:t>para</w:t>
      </w:r>
      <w:r>
        <w:rPr>
          <w:spacing w:val="-3"/>
        </w:rPr>
        <w:t> </w:t>
      </w:r>
      <w:r>
        <w:rPr/>
        <w:t>el</w:t>
      </w:r>
      <w:r>
        <w:rPr>
          <w:spacing w:val="-4"/>
        </w:rPr>
        <w:t> </w:t>
      </w:r>
      <w:r>
        <w:rPr>
          <w:spacing w:val="-3"/>
        </w:rPr>
        <w:t>cálculo</w:t>
      </w:r>
      <w:r>
        <w:rPr>
          <w:spacing w:val="-5"/>
        </w:rPr>
        <w:t> </w:t>
      </w:r>
      <w:r>
        <w:rPr/>
        <w:t>del</w:t>
      </w:r>
      <w:r>
        <w:rPr>
          <w:spacing w:val="-3"/>
        </w:rPr>
        <w:t> avance</w:t>
      </w:r>
      <w:r>
        <w:rPr>
          <w:spacing w:val="-5"/>
        </w:rPr>
        <w:t> </w:t>
      </w:r>
      <w:r>
        <w:rPr/>
        <w:t>de</w:t>
      </w:r>
      <w:r>
        <w:rPr>
          <w:spacing w:val="-5"/>
        </w:rPr>
        <w:t> </w:t>
      </w:r>
      <w:r>
        <w:rPr/>
        <w:t>la</w:t>
      </w:r>
      <w:r>
        <w:rPr>
          <w:spacing w:val="-4"/>
        </w:rPr>
        <w:t> </w:t>
      </w:r>
      <w:r>
        <w:rPr>
          <w:spacing w:val="-3"/>
        </w:rPr>
        <w:t>obra</w:t>
      </w:r>
      <w:r>
        <w:rPr>
          <w:spacing w:val="-2"/>
        </w:rPr>
        <w:t> </w:t>
      </w:r>
      <w:r>
        <w:rPr/>
        <w:t>y</w:t>
      </w:r>
      <w:r>
        <w:rPr>
          <w:spacing w:val="-5"/>
        </w:rPr>
        <w:t> </w:t>
      </w:r>
      <w:r>
        <w:rPr/>
        <w:t>la</w:t>
      </w:r>
      <w:r>
        <w:rPr>
          <w:spacing w:val="-4"/>
        </w:rPr>
        <w:t> </w:t>
      </w:r>
      <w:r>
        <w:rPr>
          <w:spacing w:val="-3"/>
        </w:rPr>
        <w:t>facturación</w:t>
      </w:r>
      <w:r>
        <w:rPr>
          <w:spacing w:val="-5"/>
        </w:rPr>
        <w:t> </w:t>
      </w:r>
      <w:r>
        <w:rPr/>
        <w:t>mensual.</w:t>
      </w:r>
    </w:p>
    <w:p>
      <w:pPr>
        <w:pStyle w:val="BodyText"/>
        <w:spacing w:before="4"/>
        <w:rPr>
          <w:sz w:val="15"/>
        </w:rPr>
      </w:pPr>
    </w:p>
    <w:p>
      <w:pPr>
        <w:pStyle w:val="BodyText"/>
        <w:spacing w:line="213" w:lineRule="auto" w:before="1"/>
        <w:ind w:left="593" w:right="4102"/>
        <w:jc w:val="both"/>
      </w:pPr>
      <w:r>
        <w:rPr/>
        <w:t>La </w:t>
      </w:r>
      <w:r>
        <w:rPr>
          <w:spacing w:val="-3"/>
        </w:rPr>
        <w:t>sumatoria </w:t>
      </w:r>
      <w:r>
        <w:rPr/>
        <w:t>del </w:t>
      </w:r>
      <w:r>
        <w:rPr>
          <w:spacing w:val="-3"/>
        </w:rPr>
        <w:t>monto </w:t>
      </w:r>
      <w:r>
        <w:rPr/>
        <w:t>de </w:t>
      </w:r>
      <w:r>
        <w:rPr>
          <w:spacing w:val="-3"/>
        </w:rPr>
        <w:t>todas </w:t>
      </w:r>
      <w:r>
        <w:rPr>
          <w:spacing w:val="-2"/>
        </w:rPr>
        <w:t>las </w:t>
      </w:r>
      <w:r>
        <w:rPr>
          <w:spacing w:val="-3"/>
        </w:rPr>
        <w:t>actividades incluidas </w:t>
      </w:r>
      <w:r>
        <w:rPr/>
        <w:t>en la </w:t>
      </w:r>
      <w:r>
        <w:rPr>
          <w:spacing w:val="-3"/>
        </w:rPr>
        <w:t>tabla </w:t>
      </w:r>
      <w:r>
        <w:rPr/>
        <w:t>de </w:t>
      </w:r>
      <w:r>
        <w:rPr>
          <w:spacing w:val="-3"/>
        </w:rPr>
        <w:t>pagos </w:t>
      </w:r>
      <w:r>
        <w:rPr/>
        <w:t>debe dar por </w:t>
      </w:r>
      <w:r>
        <w:rPr>
          <w:spacing w:val="-3"/>
        </w:rPr>
        <w:t>resultado </w:t>
      </w:r>
      <w:r>
        <w:rPr/>
        <w:t>el </w:t>
      </w:r>
      <w:r>
        <w:rPr>
          <w:spacing w:val="-3"/>
        </w:rPr>
        <w:t>monto </w:t>
      </w:r>
      <w:r>
        <w:rPr/>
        <w:t>del precio </w:t>
      </w:r>
      <w:r>
        <w:rPr>
          <w:spacing w:val="-3"/>
        </w:rPr>
        <w:t>ofertado.</w:t>
      </w:r>
    </w:p>
    <w:p>
      <w:pPr>
        <w:pStyle w:val="BodyText"/>
        <w:spacing w:before="3"/>
        <w:rPr>
          <w:sz w:val="15"/>
        </w:rPr>
      </w:pPr>
    </w:p>
    <w:p>
      <w:pPr>
        <w:pStyle w:val="BodyText"/>
        <w:spacing w:line="213" w:lineRule="auto"/>
        <w:ind w:left="593" w:right="4100"/>
        <w:jc w:val="both"/>
      </w:pPr>
      <w:r>
        <w:rPr/>
        <w:t>En la </w:t>
      </w:r>
      <w:r>
        <w:rPr>
          <w:spacing w:val="-3"/>
        </w:rPr>
        <w:t>tabla </w:t>
      </w:r>
      <w:r>
        <w:rPr/>
        <w:t>de </w:t>
      </w:r>
      <w:r>
        <w:rPr>
          <w:spacing w:val="-3"/>
        </w:rPr>
        <w:t>pagos </w:t>
      </w:r>
      <w:r>
        <w:rPr/>
        <w:t>sólo deben </w:t>
      </w:r>
      <w:r>
        <w:rPr>
          <w:spacing w:val="-3"/>
        </w:rPr>
        <w:t>aparecer actividades constructivas </w:t>
      </w:r>
      <w:r>
        <w:rPr>
          <w:spacing w:val="-4"/>
        </w:rPr>
        <w:t>consistentes </w:t>
      </w:r>
      <w:r>
        <w:rPr/>
        <w:t>con el </w:t>
      </w:r>
      <w:r>
        <w:rPr>
          <w:spacing w:val="-3"/>
        </w:rPr>
        <w:t>desglose </w:t>
      </w:r>
      <w:r>
        <w:rPr/>
        <w:t>de </w:t>
      </w:r>
      <w:r>
        <w:rPr>
          <w:spacing w:val="-3"/>
        </w:rPr>
        <w:t>precios, </w:t>
      </w:r>
      <w:r>
        <w:rPr/>
        <w:t>por lo </w:t>
      </w:r>
      <w:r>
        <w:rPr>
          <w:spacing w:val="-4"/>
        </w:rPr>
        <w:t>tanto, </w:t>
      </w:r>
      <w:r>
        <w:rPr>
          <w:spacing w:val="-3"/>
        </w:rPr>
        <w:t>rubros </w:t>
      </w:r>
      <w:r>
        <w:rPr/>
        <w:t>como los </w:t>
      </w:r>
      <w:r>
        <w:rPr>
          <w:spacing w:val="-3"/>
        </w:rPr>
        <w:t>costos financieros, pólizas, </w:t>
      </w:r>
      <w:r>
        <w:rPr>
          <w:spacing w:val="-4"/>
        </w:rPr>
        <w:t>cargas </w:t>
      </w:r>
      <w:r>
        <w:rPr>
          <w:spacing w:val="-3"/>
        </w:rPr>
        <w:t>sociales, imprevistos, </w:t>
      </w:r>
      <w:r>
        <w:rPr/>
        <w:t>utilidad y </w:t>
      </w:r>
      <w:r>
        <w:rPr>
          <w:spacing w:val="-3"/>
        </w:rPr>
        <w:t>administración </w:t>
      </w:r>
      <w:r>
        <w:rPr/>
        <w:t>deben </w:t>
      </w:r>
      <w:r>
        <w:rPr>
          <w:spacing w:val="-3"/>
        </w:rPr>
        <w:t>estar incluidos </w:t>
      </w:r>
      <w:r>
        <w:rPr/>
        <w:t>en los </w:t>
      </w:r>
      <w:r>
        <w:rPr>
          <w:spacing w:val="-3"/>
        </w:rPr>
        <w:t>costos unitarios </w:t>
      </w:r>
      <w:r>
        <w:rPr/>
        <w:t>de </w:t>
      </w:r>
      <w:r>
        <w:rPr>
          <w:spacing w:val="-3"/>
        </w:rPr>
        <w:t>cada </w:t>
      </w:r>
      <w:r>
        <w:rPr/>
        <w:t>una de </w:t>
      </w:r>
      <w:r>
        <w:rPr>
          <w:spacing w:val="-2"/>
        </w:rPr>
        <w:t>las </w:t>
      </w:r>
      <w:r>
        <w:rPr>
          <w:spacing w:val="-3"/>
        </w:rPr>
        <w:t>actividades incluidas </w:t>
      </w:r>
      <w:r>
        <w:rPr/>
        <w:t>en la tabla.</w:t>
      </w:r>
    </w:p>
    <w:p>
      <w:pPr>
        <w:pStyle w:val="BodyText"/>
        <w:spacing w:before="12"/>
        <w:rPr>
          <w:sz w:val="14"/>
        </w:rPr>
      </w:pPr>
    </w:p>
    <w:p>
      <w:pPr>
        <w:pStyle w:val="BodyText"/>
        <w:ind w:left="593" w:right="4106"/>
        <w:jc w:val="both"/>
      </w:pPr>
      <w:r>
        <w:rPr/>
        <w:t>Antes del inicio de las obras se podrá revisar la tabla de pagos y se podrán ajustar actividades en procura del mejor financiamiento de las obras.</w:t>
      </w:r>
    </w:p>
    <w:p>
      <w:pPr>
        <w:pStyle w:val="BodyText"/>
        <w:spacing w:before="10"/>
        <w:rPr>
          <w:sz w:val="16"/>
        </w:rPr>
      </w:pPr>
    </w:p>
    <w:p>
      <w:pPr>
        <w:pStyle w:val="Heading1"/>
        <w:numPr>
          <w:ilvl w:val="1"/>
          <w:numId w:val="8"/>
        </w:numPr>
        <w:tabs>
          <w:tab w:pos="1704" w:val="left" w:leader="none"/>
          <w:tab w:pos="1705" w:val="left" w:leader="none"/>
        </w:tabs>
        <w:spacing w:line="240" w:lineRule="auto" w:before="0" w:after="0"/>
        <w:ind w:left="1705" w:right="0" w:hanging="834"/>
        <w:jc w:val="left"/>
      </w:pPr>
      <w:r>
        <w:rPr/>
        <w:t>Reajuste de</w:t>
      </w:r>
      <w:r>
        <w:rPr>
          <w:spacing w:val="1"/>
        </w:rPr>
        <w:t> </w:t>
      </w:r>
      <w:r>
        <w:rPr/>
        <w:t>precio</w:t>
      </w:r>
    </w:p>
    <w:p>
      <w:pPr>
        <w:pStyle w:val="BodyText"/>
        <w:spacing w:before="201"/>
        <w:ind w:left="593" w:right="4100" w:firstLine="36"/>
        <w:jc w:val="both"/>
      </w:pPr>
      <w:r>
        <w:rPr/>
        <w:t>El </w:t>
      </w:r>
      <w:r>
        <w:rPr>
          <w:spacing w:val="-3"/>
        </w:rPr>
        <w:t>objetivo del reajuste </w:t>
      </w:r>
      <w:r>
        <w:rPr/>
        <w:t>de </w:t>
      </w:r>
      <w:r>
        <w:rPr>
          <w:spacing w:val="-3"/>
        </w:rPr>
        <w:t>precios es mantener </w:t>
      </w:r>
      <w:r>
        <w:rPr/>
        <w:t>el equilibrio </w:t>
      </w:r>
      <w:r>
        <w:rPr>
          <w:spacing w:val="-3"/>
        </w:rPr>
        <w:t>económico </w:t>
      </w:r>
      <w:r>
        <w:rPr/>
        <w:t>del </w:t>
      </w:r>
      <w:r>
        <w:rPr>
          <w:spacing w:val="-4"/>
        </w:rPr>
        <w:t>contrato </w:t>
      </w:r>
      <w:r>
        <w:rPr>
          <w:spacing w:val="-3"/>
        </w:rPr>
        <w:t>establecido  entre </w:t>
      </w:r>
      <w:r>
        <w:rPr/>
        <w:t>el </w:t>
      </w:r>
      <w:r>
        <w:rPr>
          <w:spacing w:val="-3"/>
        </w:rPr>
        <w:t>Poder </w:t>
      </w:r>
      <w:r>
        <w:rPr/>
        <w:t>Judicial y el </w:t>
      </w:r>
      <w:r>
        <w:rPr>
          <w:spacing w:val="-4"/>
        </w:rPr>
        <w:t>contratista, </w:t>
      </w:r>
      <w:r>
        <w:rPr>
          <w:spacing w:val="-3"/>
        </w:rPr>
        <w:t>evitando </w:t>
      </w:r>
      <w:r>
        <w:rPr/>
        <w:t>que </w:t>
      </w:r>
      <w:r>
        <w:rPr>
          <w:spacing w:val="-3"/>
        </w:rPr>
        <w:t>alguna </w:t>
      </w:r>
      <w:r>
        <w:rPr/>
        <w:t>de </w:t>
      </w:r>
      <w:r>
        <w:rPr>
          <w:spacing w:val="-3"/>
        </w:rPr>
        <w:t>las partes </w:t>
      </w:r>
      <w:r>
        <w:rPr/>
        <w:t>se </w:t>
      </w:r>
      <w:r>
        <w:rPr>
          <w:spacing w:val="-3"/>
        </w:rPr>
        <w:t>vea económicamente perjudicada </w:t>
      </w:r>
      <w:r>
        <w:rPr/>
        <w:t>por la </w:t>
      </w:r>
      <w:r>
        <w:rPr>
          <w:spacing w:val="-3"/>
        </w:rPr>
        <w:t>variación </w:t>
      </w:r>
      <w:r>
        <w:rPr/>
        <w:t>en los </w:t>
      </w:r>
      <w:r>
        <w:rPr>
          <w:spacing w:val="-3"/>
        </w:rPr>
        <w:t>costos. </w:t>
      </w:r>
      <w:r>
        <w:rPr>
          <w:spacing w:val="-4"/>
        </w:rPr>
        <w:t>Para </w:t>
      </w:r>
      <w:r>
        <w:rPr>
          <w:spacing w:val="-3"/>
        </w:rPr>
        <w:t>este </w:t>
      </w:r>
      <w:r>
        <w:rPr/>
        <w:t>fin se </w:t>
      </w:r>
      <w:r>
        <w:rPr>
          <w:spacing w:val="-3"/>
        </w:rPr>
        <w:t>hará </w:t>
      </w:r>
      <w:r>
        <w:rPr/>
        <w:t>la </w:t>
      </w:r>
      <w:r>
        <w:rPr>
          <w:spacing w:val="-3"/>
        </w:rPr>
        <w:t>revisión </w:t>
      </w:r>
      <w:r>
        <w:rPr/>
        <w:t>de </w:t>
      </w:r>
      <w:r>
        <w:rPr>
          <w:spacing w:val="-3"/>
        </w:rPr>
        <w:t>precios </w:t>
      </w:r>
      <w:r>
        <w:rPr/>
        <w:t>del </w:t>
      </w:r>
      <w:r>
        <w:rPr>
          <w:spacing w:val="-3"/>
        </w:rPr>
        <w:t>presente </w:t>
      </w:r>
      <w:r>
        <w:rPr>
          <w:spacing w:val="-4"/>
        </w:rPr>
        <w:t>contrato </w:t>
      </w:r>
      <w:r>
        <w:rPr/>
        <w:t>de </w:t>
      </w:r>
      <w:r>
        <w:rPr>
          <w:spacing w:val="-3"/>
        </w:rPr>
        <w:t>construcción </w:t>
      </w:r>
      <w:r>
        <w:rPr/>
        <w:t>y </w:t>
      </w:r>
      <w:r>
        <w:rPr>
          <w:spacing w:val="-4"/>
        </w:rPr>
        <w:t>estos </w:t>
      </w:r>
      <w:r>
        <w:rPr/>
        <w:t>se </w:t>
      </w:r>
      <w:r>
        <w:rPr>
          <w:spacing w:val="-3"/>
        </w:rPr>
        <w:t>ajustarán </w:t>
      </w:r>
      <w:r>
        <w:rPr/>
        <w:t>de </w:t>
      </w:r>
      <w:r>
        <w:rPr>
          <w:spacing w:val="-3"/>
        </w:rPr>
        <w:t>acuerdo </w:t>
      </w:r>
      <w:r>
        <w:rPr/>
        <w:t>con los </w:t>
      </w:r>
      <w:r>
        <w:rPr>
          <w:spacing w:val="-3"/>
        </w:rPr>
        <w:t>lineamientos establecidos </w:t>
      </w:r>
      <w:r>
        <w:rPr/>
        <w:t>en el </w:t>
      </w:r>
      <w:r>
        <w:rPr>
          <w:spacing w:val="-3"/>
        </w:rPr>
        <w:t>Reglamento </w:t>
      </w:r>
      <w:r>
        <w:rPr>
          <w:spacing w:val="-4"/>
        </w:rPr>
        <w:t>para </w:t>
      </w:r>
      <w:r>
        <w:rPr/>
        <w:t>el </w:t>
      </w:r>
      <w:r>
        <w:rPr>
          <w:spacing w:val="-3"/>
        </w:rPr>
        <w:t>Reajuste </w:t>
      </w:r>
      <w:r>
        <w:rPr/>
        <w:t>de </w:t>
      </w:r>
      <w:r>
        <w:rPr>
          <w:spacing w:val="-3"/>
        </w:rPr>
        <w:t>Precios </w:t>
      </w:r>
      <w:r>
        <w:rPr/>
        <w:t>en los </w:t>
      </w:r>
      <w:r>
        <w:rPr>
          <w:spacing w:val="-4"/>
        </w:rPr>
        <w:t>Contratos </w:t>
      </w:r>
      <w:r>
        <w:rPr/>
        <w:t>de </w:t>
      </w:r>
      <w:r>
        <w:rPr>
          <w:spacing w:val="-3"/>
        </w:rPr>
        <w:t>Obra Pública </w:t>
      </w:r>
      <w:r>
        <w:rPr/>
        <w:t>de </w:t>
      </w:r>
      <w:r>
        <w:rPr>
          <w:spacing w:val="-3"/>
        </w:rPr>
        <w:t>Construcción </w:t>
      </w:r>
      <w:r>
        <w:rPr/>
        <w:t>y </w:t>
      </w:r>
      <w:r>
        <w:rPr>
          <w:spacing w:val="-3"/>
        </w:rPr>
        <w:t>Mantenimiento, </w:t>
      </w:r>
      <w:r>
        <w:rPr/>
        <w:t>emitido </w:t>
      </w:r>
      <w:r>
        <w:rPr>
          <w:spacing w:val="-3"/>
        </w:rPr>
        <w:t>mediante Decretos Ejecutivos </w:t>
      </w:r>
      <w:r>
        <w:rPr/>
        <w:t>N.º 33114-MEIC y N.º 33218-MEIC, </w:t>
      </w:r>
      <w:r>
        <w:rPr>
          <w:spacing w:val="-3"/>
        </w:rPr>
        <w:t>publicado </w:t>
      </w:r>
      <w:r>
        <w:rPr/>
        <w:t>en </w:t>
      </w:r>
      <w:r>
        <w:rPr>
          <w:spacing w:val="-3"/>
        </w:rPr>
        <w:t>las Gacetas </w:t>
      </w:r>
      <w:r>
        <w:rPr/>
        <w:t>N°94 </w:t>
      </w:r>
      <w:r>
        <w:rPr>
          <w:spacing w:val="-3"/>
        </w:rPr>
        <w:t>del </w:t>
      </w:r>
      <w:r>
        <w:rPr/>
        <w:t>17 de </w:t>
      </w:r>
      <w:r>
        <w:rPr>
          <w:spacing w:val="-3"/>
        </w:rPr>
        <w:t>mayo </w:t>
      </w:r>
      <w:r>
        <w:rPr/>
        <w:t>del 2006 y N°139 </w:t>
      </w:r>
      <w:r>
        <w:rPr>
          <w:spacing w:val="-3"/>
        </w:rPr>
        <w:t>del </w:t>
      </w:r>
      <w:r>
        <w:rPr/>
        <w:t>19 de julio de 2006, y la </w:t>
      </w:r>
      <w:r>
        <w:rPr>
          <w:spacing w:val="-3"/>
        </w:rPr>
        <w:t>Reforma </w:t>
      </w:r>
      <w:r>
        <w:rPr/>
        <w:t>al </w:t>
      </w:r>
      <w:r>
        <w:rPr>
          <w:spacing w:val="-3"/>
        </w:rPr>
        <w:t>Reglamento </w:t>
      </w:r>
      <w:r>
        <w:rPr>
          <w:spacing w:val="-4"/>
        </w:rPr>
        <w:t>para </w:t>
      </w:r>
      <w:r>
        <w:rPr/>
        <w:t>el </w:t>
      </w:r>
      <w:r>
        <w:rPr>
          <w:spacing w:val="-3"/>
        </w:rPr>
        <w:t>Reajuste </w:t>
      </w:r>
      <w:r>
        <w:rPr/>
        <w:t>de </w:t>
      </w:r>
      <w:r>
        <w:rPr>
          <w:spacing w:val="-3"/>
        </w:rPr>
        <w:t>Precios </w:t>
      </w:r>
      <w:r>
        <w:rPr/>
        <w:t>en los </w:t>
      </w:r>
      <w:r>
        <w:rPr>
          <w:spacing w:val="-4"/>
        </w:rPr>
        <w:t>Contratos </w:t>
      </w:r>
      <w:r>
        <w:rPr/>
        <w:t>de </w:t>
      </w:r>
      <w:r>
        <w:rPr>
          <w:spacing w:val="-3"/>
        </w:rPr>
        <w:t>Obra Pública </w:t>
      </w:r>
      <w:r>
        <w:rPr/>
        <w:t>de </w:t>
      </w:r>
      <w:r>
        <w:rPr>
          <w:spacing w:val="-3"/>
        </w:rPr>
        <w:t>Construcción </w:t>
      </w:r>
      <w:r>
        <w:rPr/>
        <w:t>y </w:t>
      </w:r>
      <w:r>
        <w:rPr>
          <w:spacing w:val="-3"/>
        </w:rPr>
        <w:t>Mantenimiento, </w:t>
      </w:r>
      <w:r>
        <w:rPr/>
        <w:t>emitido </w:t>
      </w:r>
      <w:r>
        <w:rPr>
          <w:spacing w:val="-3"/>
        </w:rPr>
        <w:t>mediante Decreto </w:t>
      </w:r>
      <w:r>
        <w:rPr/>
        <w:t>N.º </w:t>
      </w:r>
      <w:r>
        <w:rPr>
          <w:spacing w:val="-3"/>
        </w:rPr>
        <w:t>36943-MEIC, publicada </w:t>
      </w:r>
      <w:r>
        <w:rPr/>
        <w:t>en la Gaceta N.º 20 </w:t>
      </w:r>
      <w:r>
        <w:rPr>
          <w:spacing w:val="-3"/>
        </w:rPr>
        <w:t>del 27 </w:t>
      </w:r>
      <w:r>
        <w:rPr/>
        <w:t>de </w:t>
      </w:r>
      <w:r>
        <w:rPr>
          <w:spacing w:val="-3"/>
        </w:rPr>
        <w:t>enero </w:t>
      </w:r>
      <w:r>
        <w:rPr/>
        <w:t>del</w:t>
      </w:r>
      <w:r>
        <w:rPr>
          <w:spacing w:val="-7"/>
        </w:rPr>
        <w:t> </w:t>
      </w:r>
      <w:r>
        <w:rPr/>
        <w:t>2012.</w:t>
      </w:r>
    </w:p>
    <w:p>
      <w:pPr>
        <w:pStyle w:val="BodyText"/>
        <w:spacing w:before="4"/>
        <w:rPr>
          <w:sz w:val="15"/>
        </w:rPr>
      </w:pPr>
    </w:p>
    <w:p>
      <w:pPr>
        <w:pStyle w:val="BodyText"/>
        <w:spacing w:line="213" w:lineRule="auto"/>
        <w:ind w:left="593" w:right="4100"/>
        <w:jc w:val="both"/>
      </w:pPr>
      <w:r>
        <w:rPr/>
        <w:t>El </w:t>
      </w:r>
      <w:r>
        <w:rPr>
          <w:spacing w:val="-4"/>
        </w:rPr>
        <w:t>contratista </w:t>
      </w:r>
      <w:r>
        <w:rPr>
          <w:spacing w:val="-3"/>
        </w:rPr>
        <w:t>deberá presentar dentro </w:t>
      </w:r>
      <w:r>
        <w:rPr/>
        <w:t>de su </w:t>
      </w:r>
      <w:r>
        <w:rPr>
          <w:spacing w:val="-4"/>
        </w:rPr>
        <w:t>oferta </w:t>
      </w:r>
      <w:r>
        <w:rPr/>
        <w:t>la </w:t>
      </w:r>
      <w:r>
        <w:rPr>
          <w:spacing w:val="-3"/>
        </w:rPr>
        <w:t>estructura </w:t>
      </w:r>
      <w:r>
        <w:rPr/>
        <w:t>del </w:t>
      </w:r>
      <w:r>
        <w:rPr>
          <w:spacing w:val="-3"/>
        </w:rPr>
        <w:t>precio </w:t>
      </w:r>
      <w:r>
        <w:rPr/>
        <w:t>de la </w:t>
      </w:r>
      <w:r>
        <w:rPr>
          <w:spacing w:val="-3"/>
        </w:rPr>
        <w:t>oferta, </w:t>
      </w:r>
      <w:r>
        <w:rPr/>
        <w:t>una </w:t>
      </w:r>
      <w:r>
        <w:rPr>
          <w:spacing w:val="-3"/>
        </w:rPr>
        <w:t>tabla </w:t>
      </w:r>
      <w:r>
        <w:rPr/>
        <w:t>de </w:t>
      </w:r>
      <w:r>
        <w:rPr>
          <w:spacing w:val="-3"/>
        </w:rPr>
        <w:t>pagos, </w:t>
      </w:r>
      <w:r>
        <w:rPr/>
        <w:t>un </w:t>
      </w:r>
      <w:r>
        <w:rPr>
          <w:spacing w:val="-3"/>
        </w:rPr>
        <w:t>programa </w:t>
      </w:r>
      <w:r>
        <w:rPr/>
        <w:t>de </w:t>
      </w:r>
      <w:r>
        <w:rPr>
          <w:spacing w:val="-3"/>
        </w:rPr>
        <w:t>trabajo (cronograma) </w:t>
      </w:r>
      <w:r>
        <w:rPr/>
        <w:t>y un flujo de caja, </w:t>
      </w:r>
      <w:r>
        <w:rPr>
          <w:spacing w:val="-3"/>
        </w:rPr>
        <w:t>con </w:t>
      </w:r>
      <w:r>
        <w:rPr/>
        <w:t>todos los </w:t>
      </w:r>
      <w:r>
        <w:rPr>
          <w:spacing w:val="-3"/>
        </w:rPr>
        <w:t>elementos </w:t>
      </w:r>
      <w:r>
        <w:rPr/>
        <w:t>que </w:t>
      </w:r>
      <w:r>
        <w:rPr>
          <w:spacing w:val="-3"/>
        </w:rPr>
        <w:t>componen</w:t>
      </w:r>
      <w:r>
        <w:rPr>
          <w:spacing w:val="-5"/>
        </w:rPr>
        <w:t> </w:t>
      </w:r>
      <w:r>
        <w:rPr/>
        <w:t>su</w:t>
      </w:r>
      <w:r>
        <w:rPr>
          <w:spacing w:val="-5"/>
        </w:rPr>
        <w:t> </w:t>
      </w:r>
      <w:r>
        <w:rPr>
          <w:spacing w:val="-3"/>
        </w:rPr>
        <w:t>precio,</w:t>
      </w:r>
      <w:r>
        <w:rPr>
          <w:spacing w:val="-4"/>
        </w:rPr>
        <w:t> para </w:t>
      </w:r>
      <w:r>
        <w:rPr/>
        <w:t>poder</w:t>
      </w:r>
      <w:r>
        <w:rPr>
          <w:spacing w:val="-4"/>
        </w:rPr>
        <w:t> </w:t>
      </w:r>
      <w:r>
        <w:rPr/>
        <w:t>aplicar</w:t>
      </w:r>
      <w:r>
        <w:rPr>
          <w:spacing w:val="-3"/>
        </w:rPr>
        <w:t> </w:t>
      </w:r>
      <w:r>
        <w:rPr/>
        <w:t>el</w:t>
      </w:r>
      <w:r>
        <w:rPr>
          <w:spacing w:val="-4"/>
        </w:rPr>
        <w:t> </w:t>
      </w:r>
      <w:r>
        <w:rPr>
          <w:spacing w:val="-3"/>
        </w:rPr>
        <w:t>reajuste</w:t>
      </w:r>
      <w:r>
        <w:rPr>
          <w:spacing w:val="-4"/>
        </w:rPr>
        <w:t> </w:t>
      </w:r>
      <w:r>
        <w:rPr/>
        <w:t>o</w:t>
      </w:r>
      <w:r>
        <w:rPr>
          <w:spacing w:val="-5"/>
        </w:rPr>
        <w:t> </w:t>
      </w:r>
      <w:r>
        <w:rPr>
          <w:spacing w:val="-3"/>
        </w:rPr>
        <w:t>revisión</w:t>
      </w:r>
      <w:r>
        <w:rPr>
          <w:spacing w:val="-5"/>
        </w:rPr>
        <w:t> </w:t>
      </w:r>
      <w:r>
        <w:rPr/>
        <w:t>de</w:t>
      </w:r>
      <w:r>
        <w:rPr>
          <w:spacing w:val="-5"/>
        </w:rPr>
        <w:t> </w:t>
      </w:r>
      <w:r>
        <w:rPr>
          <w:spacing w:val="-3"/>
        </w:rPr>
        <w:t>precios.</w:t>
      </w:r>
    </w:p>
    <w:p>
      <w:pPr>
        <w:pStyle w:val="BodyText"/>
        <w:spacing w:before="4"/>
        <w:rPr>
          <w:sz w:val="15"/>
        </w:rPr>
      </w:pPr>
    </w:p>
    <w:p>
      <w:pPr>
        <w:pStyle w:val="BodyText"/>
        <w:spacing w:line="213" w:lineRule="auto"/>
        <w:ind w:left="593" w:right="4099"/>
        <w:jc w:val="both"/>
      </w:pPr>
      <w:r>
        <w:rPr/>
        <w:t>El </w:t>
      </w:r>
      <w:r>
        <w:rPr>
          <w:spacing w:val="-3"/>
        </w:rPr>
        <w:t>reajuste </w:t>
      </w:r>
      <w:r>
        <w:rPr/>
        <w:t>se </w:t>
      </w:r>
      <w:r>
        <w:rPr>
          <w:spacing w:val="-3"/>
        </w:rPr>
        <w:t>aplicará </w:t>
      </w:r>
      <w:r>
        <w:rPr/>
        <w:t>a </w:t>
      </w:r>
      <w:r>
        <w:rPr>
          <w:spacing w:val="-3"/>
        </w:rPr>
        <w:t>cada ítem </w:t>
      </w:r>
      <w:r>
        <w:rPr/>
        <w:t>que compone la </w:t>
      </w:r>
      <w:r>
        <w:rPr>
          <w:spacing w:val="-3"/>
        </w:rPr>
        <w:t>factura del avance </w:t>
      </w:r>
      <w:r>
        <w:rPr/>
        <w:t>de </w:t>
      </w:r>
      <w:r>
        <w:rPr>
          <w:spacing w:val="-3"/>
        </w:rPr>
        <w:t>obra, </w:t>
      </w:r>
      <w:r>
        <w:rPr/>
        <w:t>de </w:t>
      </w:r>
      <w:r>
        <w:rPr>
          <w:spacing w:val="-3"/>
        </w:rPr>
        <w:t>acuerdo con </w:t>
      </w:r>
      <w:r>
        <w:rPr/>
        <w:t>la </w:t>
      </w:r>
      <w:r>
        <w:rPr>
          <w:spacing w:val="-3"/>
        </w:rPr>
        <w:t>tabla </w:t>
      </w:r>
      <w:r>
        <w:rPr/>
        <w:t>de </w:t>
      </w:r>
      <w:r>
        <w:rPr>
          <w:spacing w:val="-3"/>
        </w:rPr>
        <w:t>pagos </w:t>
      </w:r>
      <w:r>
        <w:rPr/>
        <w:t>sometida a </w:t>
      </w:r>
      <w:r>
        <w:rPr>
          <w:spacing w:val="-3"/>
        </w:rPr>
        <w:t>consideración </w:t>
      </w:r>
      <w:r>
        <w:rPr/>
        <w:t>y </w:t>
      </w:r>
      <w:r>
        <w:rPr>
          <w:spacing w:val="-3"/>
        </w:rPr>
        <w:t>aprobada </w:t>
      </w:r>
      <w:r>
        <w:rPr/>
        <w:t>por el </w:t>
      </w:r>
      <w:r>
        <w:rPr>
          <w:spacing w:val="-4"/>
        </w:rPr>
        <w:t>inspector, </w:t>
      </w:r>
      <w:r>
        <w:rPr/>
        <w:t>en función </w:t>
      </w:r>
      <w:r>
        <w:rPr>
          <w:spacing w:val="-3"/>
        </w:rPr>
        <w:t>del programa </w:t>
      </w:r>
      <w:r>
        <w:rPr/>
        <w:t>de </w:t>
      </w:r>
      <w:r>
        <w:rPr>
          <w:spacing w:val="-3"/>
        </w:rPr>
        <w:t>trabajo vigente. </w:t>
      </w:r>
      <w:r>
        <w:rPr/>
        <w:t>En caso de ítems que se </w:t>
      </w:r>
      <w:r>
        <w:rPr>
          <w:spacing w:val="-3"/>
        </w:rPr>
        <w:t>encuentren atrasados respecto </w:t>
      </w:r>
      <w:r>
        <w:rPr/>
        <w:t>al </w:t>
      </w:r>
      <w:r>
        <w:rPr>
          <w:spacing w:val="-3"/>
        </w:rPr>
        <w:t>programa </w:t>
      </w:r>
      <w:r>
        <w:rPr/>
        <w:t>de </w:t>
      </w:r>
      <w:r>
        <w:rPr>
          <w:spacing w:val="-3"/>
        </w:rPr>
        <w:t>trabajo vigente, únicamente </w:t>
      </w:r>
      <w:r>
        <w:rPr/>
        <w:t>se </w:t>
      </w:r>
      <w:r>
        <w:rPr>
          <w:spacing w:val="-3"/>
        </w:rPr>
        <w:t>reajustarán </w:t>
      </w:r>
      <w:r>
        <w:rPr/>
        <w:t>de acuerdo </w:t>
      </w:r>
      <w:r>
        <w:rPr>
          <w:spacing w:val="-3"/>
        </w:rPr>
        <w:t>con </w:t>
      </w:r>
      <w:r>
        <w:rPr/>
        <w:t>el </w:t>
      </w:r>
      <w:r>
        <w:rPr>
          <w:spacing w:val="-3"/>
        </w:rPr>
        <w:t>mes </w:t>
      </w:r>
      <w:r>
        <w:rPr/>
        <w:t>en que se </w:t>
      </w:r>
      <w:r>
        <w:rPr>
          <w:spacing w:val="-3"/>
        </w:rPr>
        <w:t>programó </w:t>
      </w:r>
      <w:r>
        <w:rPr/>
        <w:t>la </w:t>
      </w:r>
      <w:r>
        <w:rPr>
          <w:spacing w:val="-3"/>
        </w:rPr>
        <w:t>ejecución. </w:t>
      </w:r>
      <w:r>
        <w:rPr/>
        <w:t>En </w:t>
      </w:r>
      <w:r>
        <w:rPr>
          <w:spacing w:val="-3"/>
        </w:rPr>
        <w:t>caso </w:t>
      </w:r>
      <w:r>
        <w:rPr/>
        <w:t>de </w:t>
      </w:r>
      <w:r>
        <w:rPr>
          <w:spacing w:val="-3"/>
        </w:rPr>
        <w:t>ítems </w:t>
      </w:r>
      <w:r>
        <w:rPr/>
        <w:t>que se </w:t>
      </w:r>
      <w:r>
        <w:rPr>
          <w:spacing w:val="-3"/>
        </w:rPr>
        <w:t>ejecuten </w:t>
      </w:r>
      <w:r>
        <w:rPr/>
        <w:t>en un tiempo </w:t>
      </w:r>
      <w:r>
        <w:rPr>
          <w:spacing w:val="-3"/>
        </w:rPr>
        <w:t>anterior </w:t>
      </w:r>
      <w:r>
        <w:rPr/>
        <w:t>a lo </w:t>
      </w:r>
      <w:r>
        <w:rPr>
          <w:spacing w:val="-3"/>
        </w:rPr>
        <w:t>establecido </w:t>
      </w:r>
      <w:r>
        <w:rPr/>
        <w:t>en el </w:t>
      </w:r>
      <w:r>
        <w:rPr>
          <w:spacing w:val="-3"/>
        </w:rPr>
        <w:t>programa </w:t>
      </w:r>
      <w:r>
        <w:rPr/>
        <w:t>de trabajo solo se </w:t>
      </w:r>
      <w:r>
        <w:rPr>
          <w:spacing w:val="-3"/>
        </w:rPr>
        <w:t>reajustarán</w:t>
      </w:r>
      <w:r>
        <w:rPr>
          <w:spacing w:val="-5"/>
        </w:rPr>
        <w:t> </w:t>
      </w:r>
      <w:r>
        <w:rPr/>
        <w:t>de</w:t>
      </w:r>
      <w:r>
        <w:rPr>
          <w:spacing w:val="-5"/>
        </w:rPr>
        <w:t> </w:t>
      </w:r>
      <w:r>
        <w:rPr/>
        <w:t>acuerdo</w:t>
      </w:r>
      <w:r>
        <w:rPr>
          <w:spacing w:val="-5"/>
        </w:rPr>
        <w:t> </w:t>
      </w:r>
      <w:r>
        <w:rPr>
          <w:spacing w:val="-3"/>
        </w:rPr>
        <w:t>con </w:t>
      </w:r>
      <w:r>
        <w:rPr/>
        <w:t>el</w:t>
      </w:r>
      <w:r>
        <w:rPr>
          <w:spacing w:val="-4"/>
        </w:rPr>
        <w:t> </w:t>
      </w:r>
      <w:r>
        <w:rPr>
          <w:spacing w:val="-3"/>
        </w:rPr>
        <w:t>mes</w:t>
      </w:r>
      <w:r>
        <w:rPr>
          <w:spacing w:val="-4"/>
        </w:rPr>
        <w:t> </w:t>
      </w:r>
      <w:r>
        <w:rPr/>
        <w:t>en</w:t>
      </w:r>
      <w:r>
        <w:rPr>
          <w:spacing w:val="-5"/>
        </w:rPr>
        <w:t> </w:t>
      </w:r>
      <w:r>
        <w:rPr/>
        <w:t>que</w:t>
      </w:r>
      <w:r>
        <w:rPr>
          <w:spacing w:val="-5"/>
        </w:rPr>
        <w:t> </w:t>
      </w:r>
      <w:r>
        <w:rPr>
          <w:spacing w:val="-3"/>
        </w:rPr>
        <w:t>realmente</w:t>
      </w:r>
      <w:r>
        <w:rPr>
          <w:spacing w:val="-5"/>
        </w:rPr>
        <w:t> </w:t>
      </w:r>
      <w:r>
        <w:rPr>
          <w:spacing w:val="-3"/>
        </w:rPr>
        <w:t>fueron ejecutados.</w:t>
      </w:r>
    </w:p>
    <w:p>
      <w:pPr>
        <w:pStyle w:val="BodyText"/>
        <w:spacing w:before="5"/>
        <w:rPr>
          <w:sz w:val="15"/>
        </w:rPr>
      </w:pPr>
    </w:p>
    <w:p>
      <w:pPr>
        <w:pStyle w:val="BodyText"/>
        <w:spacing w:line="213" w:lineRule="auto" w:before="1"/>
        <w:ind w:left="593" w:right="4101"/>
        <w:jc w:val="both"/>
      </w:pPr>
      <w:r>
        <w:rPr/>
        <w:t>En el </w:t>
      </w:r>
      <w:r>
        <w:rPr>
          <w:spacing w:val="-3"/>
        </w:rPr>
        <w:t>caso </w:t>
      </w:r>
      <w:r>
        <w:rPr/>
        <w:t>en que el </w:t>
      </w:r>
      <w:r>
        <w:rPr>
          <w:spacing w:val="-4"/>
        </w:rPr>
        <w:t>Contratista </w:t>
      </w:r>
      <w:r>
        <w:rPr/>
        <w:t>se </w:t>
      </w:r>
      <w:r>
        <w:rPr>
          <w:spacing w:val="-3"/>
        </w:rPr>
        <w:t>retrase </w:t>
      </w:r>
      <w:r>
        <w:rPr/>
        <w:t>en la </w:t>
      </w:r>
      <w:r>
        <w:rPr>
          <w:spacing w:val="-3"/>
        </w:rPr>
        <w:t>ejecución </w:t>
      </w:r>
      <w:r>
        <w:rPr/>
        <w:t>de una o varias </w:t>
      </w:r>
      <w:r>
        <w:rPr>
          <w:spacing w:val="-3"/>
        </w:rPr>
        <w:t>actividades </w:t>
      </w:r>
      <w:r>
        <w:rPr/>
        <w:t>de </w:t>
      </w:r>
      <w:r>
        <w:rPr>
          <w:spacing w:val="-3"/>
        </w:rPr>
        <w:t>acondicionamiento </w:t>
      </w:r>
      <w:r>
        <w:rPr/>
        <w:t>por </w:t>
      </w:r>
      <w:r>
        <w:rPr>
          <w:spacing w:val="-3"/>
        </w:rPr>
        <w:t>causas </w:t>
      </w:r>
      <w:r>
        <w:rPr/>
        <w:t>no </w:t>
      </w:r>
      <w:r>
        <w:rPr>
          <w:spacing w:val="-3"/>
        </w:rPr>
        <w:t>imputables </w:t>
      </w:r>
      <w:r>
        <w:rPr/>
        <w:t>a la </w:t>
      </w:r>
      <w:r>
        <w:rPr>
          <w:spacing w:val="-3"/>
        </w:rPr>
        <w:t>Administración, </w:t>
      </w:r>
      <w:r>
        <w:rPr/>
        <w:t>el </w:t>
      </w:r>
      <w:r>
        <w:rPr>
          <w:spacing w:val="-3"/>
        </w:rPr>
        <w:t>reconocimiento </w:t>
      </w:r>
      <w:r>
        <w:rPr/>
        <w:t>de los </w:t>
      </w:r>
      <w:r>
        <w:rPr>
          <w:spacing w:val="-3"/>
        </w:rPr>
        <w:t>reajustes </w:t>
      </w:r>
      <w:r>
        <w:rPr/>
        <w:t>se </w:t>
      </w:r>
      <w:r>
        <w:rPr>
          <w:spacing w:val="-3"/>
        </w:rPr>
        <w:t>aplicará </w:t>
      </w:r>
      <w:r>
        <w:rPr/>
        <w:t>utilizando el índice </w:t>
      </w:r>
      <w:r>
        <w:rPr>
          <w:spacing w:val="-3"/>
        </w:rPr>
        <w:t>correspondiente </w:t>
      </w:r>
      <w:r>
        <w:rPr/>
        <w:t>al </w:t>
      </w:r>
      <w:r>
        <w:rPr>
          <w:spacing w:val="-3"/>
        </w:rPr>
        <w:t>mes </w:t>
      </w:r>
      <w:r>
        <w:rPr/>
        <w:t>que el </w:t>
      </w:r>
      <w:r>
        <w:rPr>
          <w:spacing w:val="-4"/>
        </w:rPr>
        <w:t>Contratista </w:t>
      </w:r>
      <w:r>
        <w:rPr/>
        <w:t>indicó en su </w:t>
      </w:r>
      <w:r>
        <w:rPr>
          <w:spacing w:val="-3"/>
        </w:rPr>
        <w:t>Programa </w:t>
      </w:r>
      <w:r>
        <w:rPr/>
        <w:t>de </w:t>
      </w:r>
      <w:r>
        <w:rPr>
          <w:spacing w:val="-4"/>
        </w:rPr>
        <w:t>Trabajo </w:t>
      </w:r>
      <w:r>
        <w:rPr/>
        <w:t>que </w:t>
      </w:r>
      <w:r>
        <w:rPr>
          <w:spacing w:val="-3"/>
        </w:rPr>
        <w:t>realizaría dicha actividad.</w:t>
      </w:r>
    </w:p>
    <w:p>
      <w:pPr>
        <w:spacing w:after="0" w:line="213" w:lineRule="auto"/>
        <w:jc w:val="both"/>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37" name="image1.jpeg"/>
            <wp:cNvGraphicFramePr>
              <a:graphicFrameLocks noChangeAspect="1"/>
            </wp:cNvGraphicFramePr>
            <a:graphic>
              <a:graphicData uri="http://schemas.openxmlformats.org/drawingml/2006/picture">
                <pic:pic>
                  <pic:nvPicPr>
                    <pic:cNvPr id="38"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7"/>
        </w:rPr>
      </w:pPr>
    </w:p>
    <w:p>
      <w:pPr>
        <w:pStyle w:val="BodyText"/>
        <w:spacing w:line="213" w:lineRule="auto" w:before="84"/>
        <w:ind w:left="593" w:right="4101"/>
        <w:jc w:val="both"/>
      </w:pPr>
      <w:r>
        <w:rPr/>
        <w:pict>
          <v:rect style="position:absolute;margin-left:412.179993pt;margin-top:-50.632977pt;width:199.82pt;height:611.28pt;mso-position-horizontal-relative:page;mso-position-vertical-relative:paragraph;z-index:-18341376" filled="true" fillcolor="#f1f1f1" stroked="false">
            <v:fill type="solid"/>
            <w10:wrap type="none"/>
          </v:rect>
        </w:pict>
      </w:r>
      <w:r>
        <w:rPr/>
        <w:t>Si el </w:t>
      </w:r>
      <w:r>
        <w:rPr>
          <w:spacing w:val="-4"/>
        </w:rPr>
        <w:t>contratista realizara </w:t>
      </w:r>
      <w:r>
        <w:rPr>
          <w:spacing w:val="-3"/>
        </w:rPr>
        <w:t>parte </w:t>
      </w:r>
      <w:r>
        <w:rPr/>
        <w:t>o la </w:t>
      </w:r>
      <w:r>
        <w:rPr>
          <w:spacing w:val="-3"/>
        </w:rPr>
        <w:t>totalidad </w:t>
      </w:r>
      <w:r>
        <w:rPr/>
        <w:t>de los </w:t>
      </w:r>
      <w:r>
        <w:rPr>
          <w:spacing w:val="-3"/>
        </w:rPr>
        <w:t>trabajos </w:t>
      </w:r>
      <w:r>
        <w:rPr/>
        <w:t>en un </w:t>
      </w:r>
      <w:r>
        <w:rPr>
          <w:spacing w:val="-3"/>
        </w:rPr>
        <w:t>plazo </w:t>
      </w:r>
      <w:r>
        <w:rPr/>
        <w:t>menor </w:t>
      </w:r>
      <w:r>
        <w:rPr>
          <w:spacing w:val="-3"/>
        </w:rPr>
        <w:t>del previsto </w:t>
      </w:r>
      <w:r>
        <w:rPr/>
        <w:t>en el </w:t>
      </w:r>
      <w:r>
        <w:rPr>
          <w:spacing w:val="-3"/>
        </w:rPr>
        <w:t>programa </w:t>
      </w:r>
      <w:r>
        <w:rPr/>
        <w:t>de </w:t>
      </w:r>
      <w:r>
        <w:rPr>
          <w:spacing w:val="-3"/>
        </w:rPr>
        <w:t>trabajo vigente, </w:t>
      </w:r>
      <w:r>
        <w:rPr/>
        <w:t>se </w:t>
      </w:r>
      <w:r>
        <w:rPr>
          <w:spacing w:val="-4"/>
        </w:rPr>
        <w:t>reajustará </w:t>
      </w:r>
      <w:r>
        <w:rPr/>
        <w:t>el </w:t>
      </w:r>
      <w:r>
        <w:rPr>
          <w:spacing w:val="-3"/>
        </w:rPr>
        <w:t>costo </w:t>
      </w:r>
      <w:r>
        <w:rPr/>
        <w:t>de </w:t>
      </w:r>
      <w:r>
        <w:rPr>
          <w:spacing w:val="-3"/>
        </w:rPr>
        <w:t>esa </w:t>
      </w:r>
      <w:r>
        <w:rPr/>
        <w:t>actividad </w:t>
      </w:r>
      <w:r>
        <w:rPr>
          <w:spacing w:val="-3"/>
        </w:rPr>
        <w:t>con </w:t>
      </w:r>
      <w:r>
        <w:rPr/>
        <w:t>el índice del </w:t>
      </w:r>
      <w:r>
        <w:rPr>
          <w:spacing w:val="-3"/>
        </w:rPr>
        <w:t>mes </w:t>
      </w:r>
      <w:r>
        <w:rPr/>
        <w:t>de la </w:t>
      </w:r>
      <w:r>
        <w:rPr>
          <w:spacing w:val="-3"/>
        </w:rPr>
        <w:t>actividad realizada </w:t>
      </w:r>
      <w:r>
        <w:rPr/>
        <w:t>y no con el índice del </w:t>
      </w:r>
      <w:r>
        <w:rPr>
          <w:spacing w:val="-3"/>
        </w:rPr>
        <w:t>mes </w:t>
      </w:r>
      <w:r>
        <w:rPr/>
        <w:t>en que la </w:t>
      </w:r>
      <w:r>
        <w:rPr>
          <w:spacing w:val="-3"/>
        </w:rPr>
        <w:t>actividad estaba programada </w:t>
      </w:r>
      <w:r>
        <w:rPr>
          <w:spacing w:val="-4"/>
        </w:rPr>
        <w:t>para </w:t>
      </w:r>
      <w:r>
        <w:rPr>
          <w:spacing w:val="-3"/>
        </w:rPr>
        <w:t>efectuarse.</w:t>
      </w:r>
    </w:p>
    <w:p>
      <w:pPr>
        <w:pStyle w:val="BodyText"/>
        <w:spacing w:before="11"/>
        <w:rPr>
          <w:sz w:val="13"/>
        </w:rPr>
      </w:pPr>
    </w:p>
    <w:p>
      <w:pPr>
        <w:pStyle w:val="BodyText"/>
        <w:ind w:left="593"/>
        <w:jc w:val="both"/>
      </w:pPr>
      <w:r>
        <w:rPr/>
        <w:t>No se reajustará el costo de aquellos materiales o equipos que supla el Poder Judicial.</w:t>
      </w:r>
    </w:p>
    <w:p>
      <w:pPr>
        <w:pStyle w:val="BodyText"/>
        <w:spacing w:before="4"/>
        <w:rPr>
          <w:sz w:val="13"/>
        </w:rPr>
      </w:pPr>
    </w:p>
    <w:p>
      <w:pPr>
        <w:pStyle w:val="BodyText"/>
        <w:ind w:left="593"/>
        <w:jc w:val="both"/>
      </w:pPr>
      <w:r>
        <w:rPr/>
        <w:t>Para el cálculo de los reajustes se utilizará la siguiente información proveniente de la oferta:</w:t>
      </w:r>
    </w:p>
    <w:p>
      <w:pPr>
        <w:pStyle w:val="BodyText"/>
        <w:spacing w:before="4"/>
        <w:rPr>
          <w:sz w:val="13"/>
        </w:rPr>
      </w:pPr>
    </w:p>
    <w:p>
      <w:pPr>
        <w:pStyle w:val="Heading1"/>
        <w:numPr>
          <w:ilvl w:val="0"/>
          <w:numId w:val="9"/>
        </w:numPr>
        <w:tabs>
          <w:tab w:pos="1149" w:val="left" w:leader="none"/>
          <w:tab w:pos="1150" w:val="left" w:leader="none"/>
        </w:tabs>
        <w:spacing w:line="196" w:lineRule="exact" w:before="0" w:after="0"/>
        <w:ind w:left="1149" w:right="0" w:hanging="557"/>
        <w:jc w:val="left"/>
      </w:pPr>
      <w:r>
        <w:rPr>
          <w:spacing w:val="-3"/>
        </w:rPr>
        <w:t>Estructura </w:t>
      </w:r>
      <w:r>
        <w:rPr/>
        <w:t>del</w:t>
      </w:r>
      <w:r>
        <w:rPr>
          <w:spacing w:val="-6"/>
        </w:rPr>
        <w:t> </w:t>
      </w:r>
      <w:r>
        <w:rPr>
          <w:spacing w:val="-3"/>
        </w:rPr>
        <w:t>precio.</w:t>
      </w:r>
    </w:p>
    <w:p>
      <w:pPr>
        <w:pStyle w:val="ListParagraph"/>
        <w:numPr>
          <w:ilvl w:val="0"/>
          <w:numId w:val="9"/>
        </w:numPr>
        <w:tabs>
          <w:tab w:pos="1149" w:val="left" w:leader="none"/>
          <w:tab w:pos="1150" w:val="left" w:leader="none"/>
        </w:tabs>
        <w:spacing w:line="185" w:lineRule="exact" w:before="0" w:after="0"/>
        <w:ind w:left="1149" w:right="0" w:hanging="557"/>
        <w:jc w:val="left"/>
        <w:rPr>
          <w:b/>
          <w:sz w:val="17"/>
        </w:rPr>
      </w:pPr>
      <w:r>
        <w:rPr>
          <w:b/>
          <w:spacing w:val="-5"/>
          <w:sz w:val="17"/>
        </w:rPr>
        <w:t>Tabla </w:t>
      </w:r>
      <w:r>
        <w:rPr>
          <w:b/>
          <w:sz w:val="17"/>
        </w:rPr>
        <w:t>de </w:t>
      </w:r>
      <w:r>
        <w:rPr>
          <w:b/>
          <w:spacing w:val="-3"/>
          <w:sz w:val="17"/>
        </w:rPr>
        <w:t>pagos. (esta </w:t>
      </w:r>
      <w:r>
        <w:rPr>
          <w:b/>
          <w:sz w:val="17"/>
        </w:rPr>
        <w:t>se </w:t>
      </w:r>
      <w:r>
        <w:rPr>
          <w:b/>
          <w:spacing w:val="-3"/>
          <w:sz w:val="17"/>
        </w:rPr>
        <w:t>presenta hasta </w:t>
      </w:r>
      <w:r>
        <w:rPr>
          <w:b/>
          <w:sz w:val="17"/>
        </w:rPr>
        <w:t>que </w:t>
      </w:r>
      <w:r>
        <w:rPr>
          <w:b/>
          <w:spacing w:val="-3"/>
          <w:sz w:val="17"/>
        </w:rPr>
        <w:t>resulte</w:t>
      </w:r>
      <w:r>
        <w:rPr>
          <w:b/>
          <w:spacing w:val="-9"/>
          <w:sz w:val="17"/>
        </w:rPr>
        <w:t> </w:t>
      </w:r>
      <w:r>
        <w:rPr>
          <w:b/>
          <w:spacing w:val="-3"/>
          <w:sz w:val="17"/>
        </w:rPr>
        <w:t>adjudicado)</w:t>
      </w:r>
    </w:p>
    <w:p>
      <w:pPr>
        <w:pStyle w:val="ListParagraph"/>
        <w:numPr>
          <w:ilvl w:val="0"/>
          <w:numId w:val="9"/>
        </w:numPr>
        <w:tabs>
          <w:tab w:pos="1149" w:val="left" w:leader="none"/>
          <w:tab w:pos="1150" w:val="left" w:leader="none"/>
        </w:tabs>
        <w:spacing w:line="185" w:lineRule="exact" w:before="0" w:after="0"/>
        <w:ind w:left="1149" w:right="0" w:hanging="557"/>
        <w:jc w:val="left"/>
        <w:rPr>
          <w:b/>
          <w:sz w:val="17"/>
        </w:rPr>
      </w:pPr>
      <w:r>
        <w:rPr>
          <w:b/>
          <w:spacing w:val="-3"/>
          <w:sz w:val="17"/>
        </w:rPr>
        <w:t>Programa </w:t>
      </w:r>
      <w:r>
        <w:rPr>
          <w:b/>
          <w:sz w:val="17"/>
        </w:rPr>
        <w:t>de </w:t>
      </w:r>
      <w:r>
        <w:rPr>
          <w:b/>
          <w:spacing w:val="-3"/>
          <w:sz w:val="17"/>
        </w:rPr>
        <w:t>trabajo (cronograma </w:t>
      </w:r>
      <w:r>
        <w:rPr>
          <w:b/>
          <w:spacing w:val="-4"/>
          <w:sz w:val="17"/>
        </w:rPr>
        <w:t>este </w:t>
      </w:r>
      <w:r>
        <w:rPr>
          <w:b/>
          <w:sz w:val="17"/>
        </w:rPr>
        <w:t>se </w:t>
      </w:r>
      <w:r>
        <w:rPr>
          <w:b/>
          <w:spacing w:val="-4"/>
          <w:sz w:val="17"/>
        </w:rPr>
        <w:t>presenta hasta </w:t>
      </w:r>
      <w:r>
        <w:rPr>
          <w:b/>
          <w:sz w:val="17"/>
        </w:rPr>
        <w:t>que </w:t>
      </w:r>
      <w:r>
        <w:rPr>
          <w:b/>
          <w:spacing w:val="-3"/>
          <w:sz w:val="17"/>
        </w:rPr>
        <w:t>resulte</w:t>
      </w:r>
      <w:r>
        <w:rPr>
          <w:b/>
          <w:spacing w:val="-7"/>
          <w:sz w:val="17"/>
        </w:rPr>
        <w:t> </w:t>
      </w:r>
      <w:r>
        <w:rPr>
          <w:b/>
          <w:spacing w:val="-3"/>
          <w:sz w:val="17"/>
        </w:rPr>
        <w:t>adjudicado).</w:t>
      </w:r>
    </w:p>
    <w:p>
      <w:pPr>
        <w:pStyle w:val="ListParagraph"/>
        <w:numPr>
          <w:ilvl w:val="0"/>
          <w:numId w:val="9"/>
        </w:numPr>
        <w:tabs>
          <w:tab w:pos="1149" w:val="left" w:leader="none"/>
          <w:tab w:pos="1150" w:val="left" w:leader="none"/>
        </w:tabs>
        <w:spacing w:line="196" w:lineRule="exact" w:before="0" w:after="0"/>
        <w:ind w:left="1149" w:right="0" w:hanging="557"/>
        <w:jc w:val="left"/>
        <w:rPr>
          <w:b/>
          <w:sz w:val="17"/>
        </w:rPr>
      </w:pPr>
      <w:r>
        <w:rPr>
          <w:b/>
          <w:sz w:val="17"/>
        </w:rPr>
        <w:t>Flujo de </w:t>
      </w:r>
      <w:r>
        <w:rPr>
          <w:b/>
          <w:spacing w:val="-3"/>
          <w:sz w:val="17"/>
        </w:rPr>
        <w:t>caja. (esta </w:t>
      </w:r>
      <w:r>
        <w:rPr>
          <w:b/>
          <w:sz w:val="17"/>
        </w:rPr>
        <w:t>se </w:t>
      </w:r>
      <w:r>
        <w:rPr>
          <w:b/>
          <w:spacing w:val="-3"/>
          <w:sz w:val="17"/>
        </w:rPr>
        <w:t>presenta hasta </w:t>
      </w:r>
      <w:r>
        <w:rPr>
          <w:b/>
          <w:sz w:val="17"/>
        </w:rPr>
        <w:t>que </w:t>
      </w:r>
      <w:r>
        <w:rPr>
          <w:b/>
          <w:spacing w:val="-3"/>
          <w:sz w:val="17"/>
        </w:rPr>
        <w:t>resulte</w:t>
      </w:r>
      <w:r>
        <w:rPr>
          <w:b/>
          <w:spacing w:val="-15"/>
          <w:sz w:val="17"/>
        </w:rPr>
        <w:t> </w:t>
      </w:r>
      <w:r>
        <w:rPr>
          <w:b/>
          <w:spacing w:val="-3"/>
          <w:sz w:val="17"/>
        </w:rPr>
        <w:t>adjudicado)</w:t>
      </w:r>
    </w:p>
    <w:p>
      <w:pPr>
        <w:pStyle w:val="BodyText"/>
        <w:spacing w:before="10"/>
        <w:rPr>
          <w:b/>
          <w:sz w:val="14"/>
        </w:rPr>
      </w:pPr>
    </w:p>
    <w:p>
      <w:pPr>
        <w:pStyle w:val="BodyText"/>
        <w:spacing w:line="213" w:lineRule="auto"/>
        <w:ind w:left="593" w:right="4105"/>
        <w:jc w:val="both"/>
      </w:pPr>
      <w:r>
        <w:rPr/>
        <w:t>Los renglones de imprevistos y utilidad no son reajustables; los porcentajes de estos serán los declarados en la oferta, en la estructura del precio.</w:t>
      </w:r>
    </w:p>
    <w:p>
      <w:pPr>
        <w:pStyle w:val="BodyText"/>
        <w:spacing w:before="3"/>
        <w:rPr>
          <w:sz w:val="15"/>
        </w:rPr>
      </w:pPr>
    </w:p>
    <w:p>
      <w:pPr>
        <w:pStyle w:val="BodyText"/>
        <w:spacing w:line="213" w:lineRule="auto"/>
        <w:ind w:left="593" w:right="4105"/>
        <w:jc w:val="both"/>
      </w:pPr>
      <w:r>
        <w:rPr/>
        <w:t>El </w:t>
      </w:r>
      <w:r>
        <w:rPr>
          <w:spacing w:val="-3"/>
        </w:rPr>
        <w:t>cronograma </w:t>
      </w:r>
      <w:r>
        <w:rPr/>
        <w:t>de </w:t>
      </w:r>
      <w:r>
        <w:rPr>
          <w:spacing w:val="-3"/>
        </w:rPr>
        <w:t>avance </w:t>
      </w:r>
      <w:r>
        <w:rPr/>
        <w:t>de la </w:t>
      </w:r>
      <w:r>
        <w:rPr>
          <w:spacing w:val="-3"/>
        </w:rPr>
        <w:t>obra </w:t>
      </w:r>
      <w:r>
        <w:rPr/>
        <w:t>o </w:t>
      </w:r>
      <w:r>
        <w:rPr>
          <w:spacing w:val="-3"/>
        </w:rPr>
        <w:t>cronograma vigente </w:t>
      </w:r>
      <w:r>
        <w:rPr/>
        <w:t>sólo </w:t>
      </w:r>
      <w:r>
        <w:rPr>
          <w:spacing w:val="-3"/>
        </w:rPr>
        <w:t>podrá </w:t>
      </w:r>
      <w:r>
        <w:rPr/>
        <w:t>ser </w:t>
      </w:r>
      <w:r>
        <w:rPr>
          <w:spacing w:val="-3"/>
        </w:rPr>
        <w:t>modificado, únicamente </w:t>
      </w:r>
      <w:r>
        <w:rPr/>
        <w:t>en </w:t>
      </w:r>
      <w:r>
        <w:rPr>
          <w:spacing w:val="-3"/>
        </w:rPr>
        <w:t>aquellas actividades </w:t>
      </w:r>
      <w:r>
        <w:rPr/>
        <w:t>que sean </w:t>
      </w:r>
      <w:r>
        <w:rPr>
          <w:spacing w:val="-4"/>
        </w:rPr>
        <w:t>afectadas, </w:t>
      </w:r>
      <w:r>
        <w:rPr/>
        <w:t>por </w:t>
      </w:r>
      <w:r>
        <w:rPr>
          <w:spacing w:val="-3"/>
        </w:rPr>
        <w:t>las siguientes causas:</w:t>
      </w:r>
    </w:p>
    <w:p>
      <w:pPr>
        <w:pStyle w:val="BodyText"/>
        <w:spacing w:before="4"/>
        <w:rPr>
          <w:sz w:val="15"/>
        </w:rPr>
      </w:pPr>
    </w:p>
    <w:p>
      <w:pPr>
        <w:pStyle w:val="ListParagraph"/>
        <w:numPr>
          <w:ilvl w:val="0"/>
          <w:numId w:val="10"/>
        </w:numPr>
        <w:tabs>
          <w:tab w:pos="1149" w:val="left" w:leader="none"/>
          <w:tab w:pos="1150" w:val="left" w:leader="none"/>
        </w:tabs>
        <w:spacing w:line="213" w:lineRule="auto" w:before="0" w:after="0"/>
        <w:ind w:left="593" w:right="4099" w:firstLine="0"/>
        <w:jc w:val="both"/>
        <w:rPr>
          <w:sz w:val="17"/>
        </w:rPr>
      </w:pPr>
      <w:r>
        <w:rPr>
          <w:spacing w:val="-3"/>
          <w:sz w:val="17"/>
        </w:rPr>
        <w:t>Caso fortuito </w:t>
      </w:r>
      <w:r>
        <w:rPr>
          <w:sz w:val="17"/>
        </w:rPr>
        <w:t>o </w:t>
      </w:r>
      <w:r>
        <w:rPr>
          <w:spacing w:val="-3"/>
          <w:sz w:val="17"/>
        </w:rPr>
        <w:t>fuerza mayor (documentada </w:t>
      </w:r>
      <w:r>
        <w:rPr>
          <w:sz w:val="17"/>
        </w:rPr>
        <w:t>y </w:t>
      </w:r>
      <w:r>
        <w:rPr>
          <w:spacing w:val="-3"/>
          <w:sz w:val="17"/>
        </w:rPr>
        <w:t>aprobada </w:t>
      </w:r>
      <w:r>
        <w:rPr>
          <w:sz w:val="17"/>
        </w:rPr>
        <w:t>por los inspectores); </w:t>
      </w:r>
      <w:r>
        <w:rPr>
          <w:spacing w:val="-3"/>
          <w:sz w:val="17"/>
        </w:rPr>
        <w:t>períodos </w:t>
      </w:r>
      <w:r>
        <w:rPr>
          <w:sz w:val="17"/>
        </w:rPr>
        <w:t>de </w:t>
      </w:r>
      <w:r>
        <w:rPr>
          <w:spacing w:val="-3"/>
          <w:sz w:val="17"/>
        </w:rPr>
        <w:t>lluvia evidentemente perjudiciales </w:t>
      </w:r>
      <w:r>
        <w:rPr>
          <w:sz w:val="17"/>
        </w:rPr>
        <w:t>y en </w:t>
      </w:r>
      <w:r>
        <w:rPr>
          <w:spacing w:val="-4"/>
          <w:sz w:val="17"/>
        </w:rPr>
        <w:t>exceso </w:t>
      </w:r>
      <w:r>
        <w:rPr>
          <w:spacing w:val="-2"/>
          <w:sz w:val="17"/>
        </w:rPr>
        <w:t>con </w:t>
      </w:r>
      <w:r>
        <w:rPr>
          <w:spacing w:val="-3"/>
          <w:sz w:val="17"/>
        </w:rPr>
        <w:t>respecto </w:t>
      </w:r>
      <w:r>
        <w:rPr>
          <w:sz w:val="17"/>
        </w:rPr>
        <w:t>a los </w:t>
      </w:r>
      <w:r>
        <w:rPr>
          <w:spacing w:val="-3"/>
          <w:sz w:val="17"/>
        </w:rPr>
        <w:t>promedios mensuales </w:t>
      </w:r>
      <w:r>
        <w:rPr>
          <w:sz w:val="17"/>
        </w:rPr>
        <w:t>y diarios de los </w:t>
      </w:r>
      <w:r>
        <w:rPr>
          <w:spacing w:val="-3"/>
          <w:sz w:val="17"/>
        </w:rPr>
        <w:t>últimos </w:t>
      </w:r>
      <w:r>
        <w:rPr>
          <w:sz w:val="17"/>
        </w:rPr>
        <w:t>10 años </w:t>
      </w:r>
      <w:r>
        <w:rPr>
          <w:spacing w:val="-3"/>
          <w:sz w:val="17"/>
        </w:rPr>
        <w:t>(aportar información </w:t>
      </w:r>
      <w:r>
        <w:rPr>
          <w:sz w:val="17"/>
        </w:rPr>
        <w:t>del </w:t>
      </w:r>
      <w:r>
        <w:rPr>
          <w:spacing w:val="-3"/>
          <w:sz w:val="17"/>
        </w:rPr>
        <w:t>Instituto Meteorológico </w:t>
      </w:r>
      <w:r>
        <w:rPr>
          <w:sz w:val="17"/>
        </w:rPr>
        <w:t>Nacional de la </w:t>
      </w:r>
      <w:r>
        <w:rPr>
          <w:spacing w:val="-3"/>
          <w:sz w:val="17"/>
        </w:rPr>
        <w:t>estación </w:t>
      </w:r>
      <w:r>
        <w:rPr>
          <w:sz w:val="17"/>
        </w:rPr>
        <w:t>más </w:t>
      </w:r>
      <w:r>
        <w:rPr>
          <w:spacing w:val="-3"/>
          <w:sz w:val="17"/>
        </w:rPr>
        <w:t>cercana </w:t>
      </w:r>
      <w:r>
        <w:rPr>
          <w:sz w:val="17"/>
        </w:rPr>
        <w:t>al </w:t>
      </w:r>
      <w:r>
        <w:rPr>
          <w:spacing w:val="-3"/>
          <w:sz w:val="17"/>
        </w:rPr>
        <w:t>proyecto). </w:t>
      </w:r>
      <w:r>
        <w:rPr>
          <w:sz w:val="17"/>
        </w:rPr>
        <w:t>En </w:t>
      </w:r>
      <w:r>
        <w:rPr>
          <w:spacing w:val="-3"/>
          <w:sz w:val="17"/>
        </w:rPr>
        <w:t>todo </w:t>
      </w:r>
      <w:r>
        <w:rPr>
          <w:spacing w:val="-4"/>
          <w:sz w:val="17"/>
        </w:rPr>
        <w:t>caso, </w:t>
      </w:r>
      <w:r>
        <w:rPr>
          <w:sz w:val="17"/>
        </w:rPr>
        <w:t>solo </w:t>
      </w:r>
      <w:r>
        <w:rPr>
          <w:spacing w:val="-3"/>
          <w:sz w:val="17"/>
        </w:rPr>
        <w:t>podrá considerarse </w:t>
      </w:r>
      <w:r>
        <w:rPr>
          <w:sz w:val="17"/>
        </w:rPr>
        <w:t>una </w:t>
      </w:r>
      <w:r>
        <w:rPr>
          <w:spacing w:val="-3"/>
          <w:sz w:val="17"/>
        </w:rPr>
        <w:t>ampliación </w:t>
      </w:r>
      <w:r>
        <w:rPr>
          <w:sz w:val="17"/>
        </w:rPr>
        <w:t>de </w:t>
      </w:r>
      <w:r>
        <w:rPr>
          <w:spacing w:val="-3"/>
          <w:sz w:val="17"/>
        </w:rPr>
        <w:t>plazo </w:t>
      </w:r>
      <w:r>
        <w:rPr>
          <w:sz w:val="17"/>
        </w:rPr>
        <w:t>por los </w:t>
      </w:r>
      <w:r>
        <w:rPr>
          <w:spacing w:val="-3"/>
          <w:sz w:val="17"/>
        </w:rPr>
        <w:t>motivos anteriores</w:t>
      </w:r>
      <w:r>
        <w:rPr>
          <w:spacing w:val="-5"/>
          <w:sz w:val="17"/>
        </w:rPr>
        <w:t> </w:t>
      </w:r>
      <w:r>
        <w:rPr>
          <w:sz w:val="17"/>
        </w:rPr>
        <w:t>cuando:</w:t>
      </w:r>
    </w:p>
    <w:p>
      <w:pPr>
        <w:pStyle w:val="BodyText"/>
        <w:spacing w:before="4"/>
        <w:rPr>
          <w:sz w:val="15"/>
        </w:rPr>
      </w:pPr>
    </w:p>
    <w:p>
      <w:pPr>
        <w:pStyle w:val="ListParagraph"/>
        <w:numPr>
          <w:ilvl w:val="0"/>
          <w:numId w:val="11"/>
        </w:numPr>
        <w:tabs>
          <w:tab w:pos="1150" w:val="left" w:leader="none"/>
        </w:tabs>
        <w:spacing w:line="213" w:lineRule="auto" w:before="1" w:after="0"/>
        <w:ind w:left="593" w:right="4100" w:firstLine="0"/>
        <w:jc w:val="both"/>
        <w:rPr>
          <w:sz w:val="17"/>
        </w:rPr>
      </w:pPr>
      <w:r>
        <w:rPr>
          <w:spacing w:val="-3"/>
          <w:sz w:val="17"/>
        </w:rPr>
        <w:t>Exista anotación </w:t>
      </w:r>
      <w:r>
        <w:rPr>
          <w:spacing w:val="-4"/>
          <w:sz w:val="17"/>
        </w:rPr>
        <w:t>expresa </w:t>
      </w:r>
      <w:r>
        <w:rPr>
          <w:sz w:val="17"/>
        </w:rPr>
        <w:t>en la </w:t>
      </w:r>
      <w:r>
        <w:rPr>
          <w:spacing w:val="-3"/>
          <w:sz w:val="17"/>
        </w:rPr>
        <w:t>bitácora oficial </w:t>
      </w:r>
      <w:r>
        <w:rPr>
          <w:sz w:val="17"/>
        </w:rPr>
        <w:t>de </w:t>
      </w:r>
      <w:r>
        <w:rPr>
          <w:spacing w:val="-3"/>
          <w:sz w:val="17"/>
        </w:rPr>
        <w:t>obra, </w:t>
      </w:r>
      <w:r>
        <w:rPr>
          <w:sz w:val="17"/>
        </w:rPr>
        <w:t>por el </w:t>
      </w:r>
      <w:r>
        <w:rPr>
          <w:spacing w:val="-3"/>
          <w:sz w:val="17"/>
        </w:rPr>
        <w:t>ingeniero </w:t>
      </w:r>
      <w:r>
        <w:rPr>
          <w:sz w:val="17"/>
        </w:rPr>
        <w:t>a </w:t>
      </w:r>
      <w:r>
        <w:rPr>
          <w:spacing w:val="-3"/>
          <w:sz w:val="17"/>
        </w:rPr>
        <w:t>cargo </w:t>
      </w:r>
      <w:r>
        <w:rPr>
          <w:sz w:val="17"/>
        </w:rPr>
        <w:t>de la </w:t>
      </w:r>
      <w:r>
        <w:rPr>
          <w:spacing w:val="-3"/>
          <w:sz w:val="17"/>
        </w:rPr>
        <w:t>obra, </w:t>
      </w:r>
      <w:r>
        <w:rPr>
          <w:sz w:val="17"/>
        </w:rPr>
        <w:t>de la</w:t>
      </w:r>
      <w:r>
        <w:rPr>
          <w:spacing w:val="-4"/>
          <w:sz w:val="17"/>
        </w:rPr>
        <w:t> </w:t>
      </w:r>
      <w:r>
        <w:rPr>
          <w:spacing w:val="-3"/>
          <w:sz w:val="17"/>
        </w:rPr>
        <w:t>hora</w:t>
      </w:r>
      <w:r>
        <w:rPr>
          <w:spacing w:val="-2"/>
          <w:sz w:val="17"/>
        </w:rPr>
        <w:t> </w:t>
      </w:r>
      <w:r>
        <w:rPr>
          <w:sz w:val="17"/>
        </w:rPr>
        <w:t>de</w:t>
      </w:r>
      <w:r>
        <w:rPr>
          <w:spacing w:val="-5"/>
          <w:sz w:val="17"/>
        </w:rPr>
        <w:t> </w:t>
      </w:r>
      <w:r>
        <w:rPr>
          <w:sz w:val="17"/>
        </w:rPr>
        <w:t>inicio</w:t>
      </w:r>
      <w:r>
        <w:rPr>
          <w:spacing w:val="-5"/>
          <w:sz w:val="17"/>
        </w:rPr>
        <w:t> </w:t>
      </w:r>
      <w:r>
        <w:rPr>
          <w:sz w:val="17"/>
        </w:rPr>
        <w:t>y</w:t>
      </w:r>
      <w:r>
        <w:rPr>
          <w:spacing w:val="-5"/>
          <w:sz w:val="17"/>
        </w:rPr>
        <w:t> </w:t>
      </w:r>
      <w:r>
        <w:rPr>
          <w:spacing w:val="-3"/>
          <w:sz w:val="17"/>
        </w:rPr>
        <w:t>finalización</w:t>
      </w:r>
      <w:r>
        <w:rPr>
          <w:spacing w:val="-5"/>
          <w:sz w:val="17"/>
        </w:rPr>
        <w:t> </w:t>
      </w:r>
      <w:r>
        <w:rPr>
          <w:sz w:val="17"/>
        </w:rPr>
        <w:t>de</w:t>
      </w:r>
      <w:r>
        <w:rPr>
          <w:spacing w:val="-5"/>
          <w:sz w:val="17"/>
        </w:rPr>
        <w:t> </w:t>
      </w:r>
      <w:r>
        <w:rPr>
          <w:sz w:val="17"/>
        </w:rPr>
        <w:t>la</w:t>
      </w:r>
      <w:r>
        <w:rPr>
          <w:spacing w:val="-4"/>
          <w:sz w:val="17"/>
        </w:rPr>
        <w:t> </w:t>
      </w:r>
      <w:r>
        <w:rPr>
          <w:spacing w:val="-3"/>
          <w:sz w:val="17"/>
        </w:rPr>
        <w:t>lluvia,</w:t>
      </w:r>
      <w:r>
        <w:rPr>
          <w:spacing w:val="-4"/>
          <w:sz w:val="17"/>
        </w:rPr>
        <w:t> </w:t>
      </w:r>
      <w:r>
        <w:rPr>
          <w:spacing w:val="-3"/>
          <w:sz w:val="17"/>
        </w:rPr>
        <w:t>para </w:t>
      </w:r>
      <w:r>
        <w:rPr>
          <w:sz w:val="17"/>
        </w:rPr>
        <w:t>el</w:t>
      </w:r>
      <w:r>
        <w:rPr>
          <w:spacing w:val="-4"/>
          <w:sz w:val="17"/>
        </w:rPr>
        <w:t> </w:t>
      </w:r>
      <w:r>
        <w:rPr>
          <w:spacing w:val="-3"/>
          <w:sz w:val="17"/>
        </w:rPr>
        <w:t>propio </w:t>
      </w:r>
      <w:r>
        <w:rPr>
          <w:sz w:val="17"/>
        </w:rPr>
        <w:t>día</w:t>
      </w:r>
      <w:r>
        <w:rPr>
          <w:spacing w:val="-4"/>
          <w:sz w:val="17"/>
        </w:rPr>
        <w:t> </w:t>
      </w:r>
      <w:r>
        <w:rPr>
          <w:spacing w:val="-3"/>
          <w:sz w:val="17"/>
        </w:rPr>
        <w:t>correspondiente</w:t>
      </w:r>
      <w:r>
        <w:rPr>
          <w:spacing w:val="-5"/>
          <w:sz w:val="17"/>
        </w:rPr>
        <w:t> </w:t>
      </w:r>
      <w:r>
        <w:rPr>
          <w:sz w:val="17"/>
        </w:rPr>
        <w:t>al</w:t>
      </w:r>
      <w:r>
        <w:rPr>
          <w:spacing w:val="-4"/>
          <w:sz w:val="17"/>
        </w:rPr>
        <w:t> </w:t>
      </w:r>
      <w:r>
        <w:rPr>
          <w:sz w:val="17"/>
        </w:rPr>
        <w:t>suceso.</w:t>
      </w:r>
    </w:p>
    <w:p>
      <w:pPr>
        <w:pStyle w:val="BodyText"/>
        <w:spacing w:before="9"/>
        <w:rPr>
          <w:sz w:val="13"/>
        </w:rPr>
      </w:pPr>
    </w:p>
    <w:p>
      <w:pPr>
        <w:pStyle w:val="ListParagraph"/>
        <w:numPr>
          <w:ilvl w:val="0"/>
          <w:numId w:val="11"/>
        </w:numPr>
        <w:tabs>
          <w:tab w:pos="1149" w:val="left" w:leader="none"/>
          <w:tab w:pos="1150" w:val="left" w:leader="none"/>
        </w:tabs>
        <w:spacing w:line="240" w:lineRule="auto" w:before="0" w:after="0"/>
        <w:ind w:left="1149" w:right="0" w:hanging="557"/>
        <w:jc w:val="left"/>
        <w:rPr>
          <w:sz w:val="17"/>
        </w:rPr>
      </w:pPr>
      <w:r>
        <w:rPr>
          <w:sz w:val="17"/>
        </w:rPr>
        <w:t>No se </w:t>
      </w:r>
      <w:r>
        <w:rPr>
          <w:spacing w:val="-3"/>
          <w:sz w:val="17"/>
        </w:rPr>
        <w:t>aceptarán registros</w:t>
      </w:r>
      <w:r>
        <w:rPr>
          <w:spacing w:val="-16"/>
          <w:sz w:val="17"/>
        </w:rPr>
        <w:t> </w:t>
      </w:r>
      <w:r>
        <w:rPr>
          <w:spacing w:val="-3"/>
          <w:sz w:val="17"/>
        </w:rPr>
        <w:t>acumulados.</w:t>
      </w:r>
    </w:p>
    <w:p>
      <w:pPr>
        <w:pStyle w:val="BodyText"/>
        <w:spacing w:before="5"/>
        <w:rPr>
          <w:sz w:val="13"/>
        </w:rPr>
      </w:pPr>
    </w:p>
    <w:p>
      <w:pPr>
        <w:pStyle w:val="ListParagraph"/>
        <w:numPr>
          <w:ilvl w:val="0"/>
          <w:numId w:val="11"/>
        </w:numPr>
        <w:tabs>
          <w:tab w:pos="1149" w:val="left" w:leader="none"/>
          <w:tab w:pos="1150" w:val="left" w:leader="none"/>
        </w:tabs>
        <w:spacing w:line="240" w:lineRule="auto" w:before="0" w:after="0"/>
        <w:ind w:left="1149" w:right="0" w:hanging="557"/>
        <w:jc w:val="left"/>
        <w:rPr>
          <w:sz w:val="17"/>
        </w:rPr>
      </w:pPr>
      <w:r>
        <w:rPr>
          <w:spacing w:val="-3"/>
          <w:sz w:val="17"/>
        </w:rPr>
        <w:t>Un detalle </w:t>
      </w:r>
      <w:r>
        <w:rPr>
          <w:sz w:val="17"/>
        </w:rPr>
        <w:t>de </w:t>
      </w:r>
      <w:r>
        <w:rPr>
          <w:spacing w:val="-3"/>
          <w:sz w:val="17"/>
        </w:rPr>
        <w:t>cuáles actividades </w:t>
      </w:r>
      <w:r>
        <w:rPr>
          <w:sz w:val="17"/>
        </w:rPr>
        <w:t>se </w:t>
      </w:r>
      <w:r>
        <w:rPr>
          <w:spacing w:val="-4"/>
          <w:sz w:val="17"/>
        </w:rPr>
        <w:t>está </w:t>
      </w:r>
      <w:r>
        <w:rPr>
          <w:sz w:val="17"/>
        </w:rPr>
        <w:t>viendo </w:t>
      </w:r>
      <w:r>
        <w:rPr>
          <w:spacing w:val="-3"/>
          <w:sz w:val="17"/>
        </w:rPr>
        <w:t>perjudicadas</w:t>
      </w:r>
      <w:r>
        <w:rPr>
          <w:spacing w:val="-21"/>
          <w:sz w:val="17"/>
        </w:rPr>
        <w:t> </w:t>
      </w:r>
      <w:r>
        <w:rPr>
          <w:spacing w:val="-3"/>
          <w:sz w:val="17"/>
        </w:rPr>
        <w:t>directamente.</w:t>
      </w:r>
    </w:p>
    <w:p>
      <w:pPr>
        <w:pStyle w:val="BodyText"/>
        <w:spacing w:before="4"/>
        <w:rPr>
          <w:sz w:val="13"/>
        </w:rPr>
      </w:pPr>
    </w:p>
    <w:p>
      <w:pPr>
        <w:pStyle w:val="ListParagraph"/>
        <w:numPr>
          <w:ilvl w:val="0"/>
          <w:numId w:val="11"/>
        </w:numPr>
        <w:tabs>
          <w:tab w:pos="1149" w:val="left" w:leader="none"/>
          <w:tab w:pos="1150" w:val="left" w:leader="none"/>
        </w:tabs>
        <w:spacing w:line="240" w:lineRule="auto" w:before="0" w:after="0"/>
        <w:ind w:left="1149" w:right="0" w:hanging="557"/>
        <w:jc w:val="left"/>
        <w:rPr>
          <w:sz w:val="17"/>
        </w:rPr>
      </w:pPr>
      <w:r>
        <w:rPr>
          <w:sz w:val="17"/>
        </w:rPr>
        <w:t>Se </w:t>
      </w:r>
      <w:r>
        <w:rPr>
          <w:spacing w:val="-4"/>
          <w:sz w:val="17"/>
        </w:rPr>
        <w:t>exceda </w:t>
      </w:r>
      <w:r>
        <w:rPr>
          <w:sz w:val="17"/>
        </w:rPr>
        <w:t>el </w:t>
      </w:r>
      <w:r>
        <w:rPr>
          <w:spacing w:val="-3"/>
          <w:sz w:val="17"/>
        </w:rPr>
        <w:t>promedio </w:t>
      </w:r>
      <w:r>
        <w:rPr>
          <w:sz w:val="17"/>
        </w:rPr>
        <w:t>de </w:t>
      </w:r>
      <w:r>
        <w:rPr>
          <w:spacing w:val="-3"/>
          <w:sz w:val="17"/>
        </w:rPr>
        <w:t>precipitación</w:t>
      </w:r>
      <w:r>
        <w:rPr>
          <w:spacing w:val="-20"/>
          <w:sz w:val="17"/>
        </w:rPr>
        <w:t> </w:t>
      </w:r>
      <w:r>
        <w:rPr>
          <w:sz w:val="17"/>
        </w:rPr>
        <w:t>diario.</w:t>
      </w:r>
    </w:p>
    <w:p>
      <w:pPr>
        <w:pStyle w:val="BodyText"/>
        <w:spacing w:before="9"/>
        <w:rPr>
          <w:sz w:val="14"/>
        </w:rPr>
      </w:pPr>
    </w:p>
    <w:p>
      <w:pPr>
        <w:pStyle w:val="ListParagraph"/>
        <w:numPr>
          <w:ilvl w:val="0"/>
          <w:numId w:val="11"/>
        </w:numPr>
        <w:tabs>
          <w:tab w:pos="1150" w:val="left" w:leader="none"/>
        </w:tabs>
        <w:spacing w:line="213" w:lineRule="auto" w:before="1" w:after="0"/>
        <w:ind w:left="593" w:right="4105" w:firstLine="0"/>
        <w:jc w:val="both"/>
        <w:rPr>
          <w:sz w:val="17"/>
        </w:rPr>
      </w:pPr>
      <w:r>
        <w:rPr>
          <w:sz w:val="17"/>
        </w:rPr>
        <w:t>En </w:t>
      </w:r>
      <w:r>
        <w:rPr>
          <w:spacing w:val="-3"/>
          <w:sz w:val="17"/>
        </w:rPr>
        <w:t>cualquier otra circunstancia, prevalecerá </w:t>
      </w:r>
      <w:r>
        <w:rPr>
          <w:sz w:val="17"/>
        </w:rPr>
        <w:t>el </w:t>
      </w:r>
      <w:r>
        <w:rPr>
          <w:spacing w:val="-3"/>
          <w:sz w:val="17"/>
        </w:rPr>
        <w:t>criterio </w:t>
      </w:r>
      <w:r>
        <w:rPr>
          <w:sz w:val="17"/>
        </w:rPr>
        <w:t>de la </w:t>
      </w:r>
      <w:r>
        <w:rPr>
          <w:spacing w:val="-3"/>
          <w:sz w:val="17"/>
        </w:rPr>
        <w:t>Consultora  </w:t>
      </w:r>
      <w:r>
        <w:rPr>
          <w:sz w:val="17"/>
        </w:rPr>
        <w:t>y los </w:t>
      </w:r>
      <w:r>
        <w:rPr>
          <w:spacing w:val="-3"/>
          <w:sz w:val="17"/>
        </w:rPr>
        <w:t>fiscalizadores </w:t>
      </w:r>
      <w:r>
        <w:rPr>
          <w:sz w:val="17"/>
        </w:rPr>
        <w:t>por </w:t>
      </w:r>
      <w:r>
        <w:rPr>
          <w:spacing w:val="-3"/>
          <w:sz w:val="17"/>
        </w:rPr>
        <w:t>parte </w:t>
      </w:r>
      <w:r>
        <w:rPr>
          <w:sz w:val="17"/>
        </w:rPr>
        <w:t>del </w:t>
      </w:r>
      <w:r>
        <w:rPr>
          <w:spacing w:val="-3"/>
          <w:sz w:val="17"/>
        </w:rPr>
        <w:t>Poder</w:t>
      </w:r>
      <w:r>
        <w:rPr>
          <w:spacing w:val="-15"/>
          <w:sz w:val="17"/>
        </w:rPr>
        <w:t> </w:t>
      </w:r>
      <w:r>
        <w:rPr>
          <w:sz w:val="17"/>
        </w:rPr>
        <w:t>Judicial.</w:t>
      </w:r>
    </w:p>
    <w:p>
      <w:pPr>
        <w:pStyle w:val="BodyText"/>
        <w:spacing w:before="9"/>
        <w:rPr>
          <w:sz w:val="13"/>
        </w:rPr>
      </w:pPr>
    </w:p>
    <w:p>
      <w:pPr>
        <w:pStyle w:val="ListParagraph"/>
        <w:numPr>
          <w:ilvl w:val="0"/>
          <w:numId w:val="10"/>
        </w:numPr>
        <w:tabs>
          <w:tab w:pos="1149" w:val="left" w:leader="none"/>
          <w:tab w:pos="1150" w:val="left" w:leader="none"/>
        </w:tabs>
        <w:spacing w:line="240" w:lineRule="auto" w:before="1" w:after="0"/>
        <w:ind w:left="1149" w:right="0" w:hanging="557"/>
        <w:jc w:val="left"/>
        <w:rPr>
          <w:sz w:val="17"/>
        </w:rPr>
      </w:pPr>
      <w:r>
        <w:rPr>
          <w:spacing w:val="-3"/>
          <w:sz w:val="17"/>
        </w:rPr>
        <w:t>Incumplimiento </w:t>
      </w:r>
      <w:r>
        <w:rPr>
          <w:sz w:val="17"/>
        </w:rPr>
        <w:t>del </w:t>
      </w:r>
      <w:r>
        <w:rPr>
          <w:spacing w:val="-3"/>
          <w:sz w:val="17"/>
        </w:rPr>
        <w:t>Poder Judicial </w:t>
      </w:r>
      <w:r>
        <w:rPr>
          <w:sz w:val="17"/>
        </w:rPr>
        <w:t>por alguna de las </w:t>
      </w:r>
      <w:r>
        <w:rPr>
          <w:spacing w:val="-3"/>
          <w:sz w:val="17"/>
        </w:rPr>
        <w:t>siguientes</w:t>
      </w:r>
      <w:r>
        <w:rPr>
          <w:spacing w:val="-24"/>
          <w:sz w:val="17"/>
        </w:rPr>
        <w:t> </w:t>
      </w:r>
      <w:r>
        <w:rPr>
          <w:spacing w:val="-3"/>
          <w:sz w:val="17"/>
        </w:rPr>
        <w:t>causas:</w:t>
      </w:r>
    </w:p>
    <w:p>
      <w:pPr>
        <w:pStyle w:val="BodyText"/>
        <w:spacing w:before="9"/>
        <w:rPr>
          <w:sz w:val="14"/>
        </w:rPr>
      </w:pPr>
    </w:p>
    <w:p>
      <w:pPr>
        <w:pStyle w:val="ListParagraph"/>
        <w:numPr>
          <w:ilvl w:val="0"/>
          <w:numId w:val="12"/>
        </w:numPr>
        <w:tabs>
          <w:tab w:pos="1150" w:val="left" w:leader="none"/>
        </w:tabs>
        <w:spacing w:line="213" w:lineRule="auto" w:before="1" w:after="0"/>
        <w:ind w:left="593" w:right="4104" w:firstLine="0"/>
        <w:jc w:val="both"/>
        <w:rPr>
          <w:sz w:val="17"/>
        </w:rPr>
      </w:pPr>
      <w:r>
        <w:rPr>
          <w:spacing w:val="-3"/>
          <w:sz w:val="17"/>
        </w:rPr>
        <w:t>Falta </w:t>
      </w:r>
      <w:r>
        <w:rPr>
          <w:sz w:val="17"/>
        </w:rPr>
        <w:t>de </w:t>
      </w:r>
      <w:r>
        <w:rPr>
          <w:spacing w:val="-3"/>
          <w:sz w:val="17"/>
        </w:rPr>
        <w:t>elementos técnicos indispensables para </w:t>
      </w:r>
      <w:r>
        <w:rPr>
          <w:sz w:val="17"/>
        </w:rPr>
        <w:t>iniciar o </w:t>
      </w:r>
      <w:r>
        <w:rPr>
          <w:spacing w:val="-3"/>
          <w:sz w:val="17"/>
        </w:rPr>
        <w:t>proseguir con las obras, cuando </w:t>
      </w:r>
      <w:r>
        <w:rPr>
          <w:spacing w:val="-4"/>
          <w:sz w:val="17"/>
        </w:rPr>
        <w:t>estos </w:t>
      </w:r>
      <w:r>
        <w:rPr>
          <w:spacing w:val="-3"/>
          <w:sz w:val="17"/>
        </w:rPr>
        <w:t>elementos </w:t>
      </w:r>
      <w:r>
        <w:rPr>
          <w:sz w:val="17"/>
        </w:rPr>
        <w:t>deban </w:t>
      </w:r>
      <w:r>
        <w:rPr>
          <w:spacing w:val="-2"/>
          <w:sz w:val="17"/>
        </w:rPr>
        <w:t>ser </w:t>
      </w:r>
      <w:r>
        <w:rPr>
          <w:spacing w:val="-3"/>
          <w:sz w:val="17"/>
        </w:rPr>
        <w:t>suplidos </w:t>
      </w:r>
      <w:r>
        <w:rPr>
          <w:sz w:val="17"/>
        </w:rPr>
        <w:t>por el </w:t>
      </w:r>
      <w:r>
        <w:rPr>
          <w:spacing w:val="-3"/>
          <w:sz w:val="17"/>
        </w:rPr>
        <w:t>Poder</w:t>
      </w:r>
      <w:r>
        <w:rPr>
          <w:spacing w:val="-18"/>
          <w:sz w:val="17"/>
        </w:rPr>
        <w:t> </w:t>
      </w:r>
      <w:r>
        <w:rPr>
          <w:sz w:val="17"/>
        </w:rPr>
        <w:t>Judicial.</w:t>
      </w:r>
    </w:p>
    <w:p>
      <w:pPr>
        <w:pStyle w:val="BodyText"/>
        <w:spacing w:before="3"/>
        <w:rPr>
          <w:sz w:val="15"/>
        </w:rPr>
      </w:pPr>
    </w:p>
    <w:p>
      <w:pPr>
        <w:pStyle w:val="ListParagraph"/>
        <w:numPr>
          <w:ilvl w:val="0"/>
          <w:numId w:val="12"/>
        </w:numPr>
        <w:tabs>
          <w:tab w:pos="1150" w:val="left" w:leader="none"/>
        </w:tabs>
        <w:spacing w:line="213" w:lineRule="auto" w:before="0" w:after="0"/>
        <w:ind w:left="593" w:right="4101" w:firstLine="0"/>
        <w:jc w:val="both"/>
        <w:rPr>
          <w:sz w:val="17"/>
        </w:rPr>
      </w:pPr>
      <w:r>
        <w:rPr>
          <w:spacing w:val="-3"/>
          <w:sz w:val="17"/>
        </w:rPr>
        <w:t>Falta </w:t>
      </w:r>
      <w:r>
        <w:rPr>
          <w:sz w:val="17"/>
        </w:rPr>
        <w:t>de </w:t>
      </w:r>
      <w:r>
        <w:rPr>
          <w:spacing w:val="-3"/>
          <w:sz w:val="17"/>
        </w:rPr>
        <w:t>medidas </w:t>
      </w:r>
      <w:r>
        <w:rPr>
          <w:sz w:val="17"/>
        </w:rPr>
        <w:t>que permitan </w:t>
      </w:r>
      <w:r>
        <w:rPr>
          <w:spacing w:val="-3"/>
          <w:sz w:val="17"/>
        </w:rPr>
        <w:t>localizar </w:t>
      </w:r>
      <w:r>
        <w:rPr>
          <w:sz w:val="17"/>
        </w:rPr>
        <w:t>el sitio </w:t>
      </w:r>
      <w:r>
        <w:rPr>
          <w:spacing w:val="-3"/>
          <w:sz w:val="17"/>
        </w:rPr>
        <w:t>exacto </w:t>
      </w:r>
      <w:r>
        <w:rPr>
          <w:sz w:val="17"/>
        </w:rPr>
        <w:t>donde deba construirse la </w:t>
      </w:r>
      <w:r>
        <w:rPr>
          <w:spacing w:val="-3"/>
          <w:sz w:val="17"/>
        </w:rPr>
        <w:t>obra </w:t>
      </w:r>
      <w:r>
        <w:rPr>
          <w:sz w:val="17"/>
        </w:rPr>
        <w:t>o </w:t>
      </w:r>
      <w:r>
        <w:rPr>
          <w:spacing w:val="-3"/>
          <w:sz w:val="17"/>
        </w:rPr>
        <w:t>existencia </w:t>
      </w:r>
      <w:r>
        <w:rPr>
          <w:sz w:val="17"/>
        </w:rPr>
        <w:t>de </w:t>
      </w:r>
      <w:r>
        <w:rPr>
          <w:spacing w:val="-3"/>
          <w:sz w:val="17"/>
        </w:rPr>
        <w:t>impedimentos </w:t>
      </w:r>
      <w:r>
        <w:rPr>
          <w:spacing w:val="-4"/>
          <w:sz w:val="17"/>
        </w:rPr>
        <w:t>legales </w:t>
      </w:r>
      <w:r>
        <w:rPr>
          <w:sz w:val="17"/>
        </w:rPr>
        <w:t>o de </w:t>
      </w:r>
      <w:r>
        <w:rPr>
          <w:spacing w:val="-2"/>
          <w:sz w:val="17"/>
        </w:rPr>
        <w:t>cualquier </w:t>
      </w:r>
      <w:r>
        <w:rPr>
          <w:sz w:val="17"/>
        </w:rPr>
        <w:t>índole que </w:t>
      </w:r>
      <w:r>
        <w:rPr>
          <w:spacing w:val="-3"/>
          <w:sz w:val="17"/>
        </w:rPr>
        <w:t>dificulten </w:t>
      </w:r>
      <w:r>
        <w:rPr>
          <w:sz w:val="17"/>
        </w:rPr>
        <w:t>la </w:t>
      </w:r>
      <w:r>
        <w:rPr>
          <w:spacing w:val="-3"/>
          <w:sz w:val="17"/>
        </w:rPr>
        <w:t>realización </w:t>
      </w:r>
      <w:r>
        <w:rPr>
          <w:sz w:val="17"/>
        </w:rPr>
        <w:t>de </w:t>
      </w:r>
      <w:r>
        <w:rPr>
          <w:spacing w:val="-4"/>
          <w:sz w:val="17"/>
        </w:rPr>
        <w:t>esta </w:t>
      </w:r>
      <w:r>
        <w:rPr>
          <w:spacing w:val="-3"/>
          <w:sz w:val="17"/>
        </w:rPr>
        <w:t>(ajenas </w:t>
      </w:r>
      <w:r>
        <w:rPr>
          <w:sz w:val="17"/>
        </w:rPr>
        <w:t>al </w:t>
      </w:r>
      <w:r>
        <w:rPr>
          <w:spacing w:val="-3"/>
          <w:sz w:val="17"/>
        </w:rPr>
        <w:t>Estado </w:t>
      </w:r>
      <w:r>
        <w:rPr>
          <w:sz w:val="17"/>
        </w:rPr>
        <w:t>y al</w:t>
      </w:r>
      <w:r>
        <w:rPr>
          <w:spacing w:val="-15"/>
          <w:sz w:val="17"/>
        </w:rPr>
        <w:t> </w:t>
      </w:r>
      <w:r>
        <w:rPr>
          <w:spacing w:val="-3"/>
          <w:sz w:val="17"/>
        </w:rPr>
        <w:t>contratista).</w:t>
      </w:r>
    </w:p>
    <w:p>
      <w:pPr>
        <w:pStyle w:val="BodyText"/>
        <w:spacing w:before="10"/>
        <w:rPr>
          <w:sz w:val="13"/>
        </w:rPr>
      </w:pPr>
    </w:p>
    <w:p>
      <w:pPr>
        <w:pStyle w:val="ListParagraph"/>
        <w:numPr>
          <w:ilvl w:val="0"/>
          <w:numId w:val="12"/>
        </w:numPr>
        <w:tabs>
          <w:tab w:pos="1149" w:val="left" w:leader="none"/>
          <w:tab w:pos="1150" w:val="left" w:leader="none"/>
        </w:tabs>
        <w:spacing w:line="240" w:lineRule="auto" w:before="0" w:after="0"/>
        <w:ind w:left="1149" w:right="0" w:hanging="557"/>
        <w:jc w:val="left"/>
        <w:rPr>
          <w:sz w:val="17"/>
        </w:rPr>
      </w:pPr>
      <w:r>
        <w:rPr>
          <w:spacing w:val="-3"/>
          <w:sz w:val="17"/>
        </w:rPr>
        <w:t>Orden</w:t>
      </w:r>
      <w:r>
        <w:rPr>
          <w:spacing w:val="-6"/>
          <w:sz w:val="17"/>
        </w:rPr>
        <w:t> </w:t>
      </w:r>
      <w:r>
        <w:rPr>
          <w:spacing w:val="-3"/>
          <w:sz w:val="17"/>
        </w:rPr>
        <w:t>escrita</w:t>
      </w:r>
      <w:r>
        <w:rPr>
          <w:spacing w:val="-2"/>
          <w:sz w:val="17"/>
        </w:rPr>
        <w:t> </w:t>
      </w:r>
      <w:r>
        <w:rPr>
          <w:sz w:val="17"/>
        </w:rPr>
        <w:t>del</w:t>
      </w:r>
      <w:r>
        <w:rPr>
          <w:spacing w:val="-4"/>
          <w:sz w:val="17"/>
        </w:rPr>
        <w:t> </w:t>
      </w:r>
      <w:r>
        <w:rPr>
          <w:spacing w:val="-3"/>
          <w:sz w:val="17"/>
        </w:rPr>
        <w:t>Poder</w:t>
      </w:r>
      <w:r>
        <w:rPr>
          <w:spacing w:val="-4"/>
          <w:sz w:val="17"/>
        </w:rPr>
        <w:t> </w:t>
      </w:r>
      <w:r>
        <w:rPr>
          <w:sz w:val="17"/>
        </w:rPr>
        <w:t>Judicial</w:t>
      </w:r>
      <w:r>
        <w:rPr>
          <w:spacing w:val="-4"/>
          <w:sz w:val="17"/>
        </w:rPr>
        <w:t> para </w:t>
      </w:r>
      <w:r>
        <w:rPr>
          <w:spacing w:val="-3"/>
          <w:sz w:val="17"/>
        </w:rPr>
        <w:t>detener</w:t>
      </w:r>
      <w:r>
        <w:rPr>
          <w:spacing w:val="-5"/>
          <w:sz w:val="17"/>
        </w:rPr>
        <w:t> </w:t>
      </w:r>
      <w:r>
        <w:rPr>
          <w:sz w:val="17"/>
        </w:rPr>
        <w:t>o</w:t>
      </w:r>
      <w:r>
        <w:rPr>
          <w:spacing w:val="-5"/>
          <w:sz w:val="17"/>
        </w:rPr>
        <w:t> </w:t>
      </w:r>
      <w:r>
        <w:rPr>
          <w:sz w:val="17"/>
        </w:rPr>
        <w:t>disminuir</w:t>
      </w:r>
      <w:r>
        <w:rPr>
          <w:spacing w:val="-4"/>
          <w:sz w:val="17"/>
        </w:rPr>
        <w:t> </w:t>
      </w:r>
      <w:r>
        <w:rPr>
          <w:sz w:val="17"/>
        </w:rPr>
        <w:t>el</w:t>
      </w:r>
      <w:r>
        <w:rPr>
          <w:spacing w:val="-4"/>
          <w:sz w:val="17"/>
        </w:rPr>
        <w:t> </w:t>
      </w:r>
      <w:r>
        <w:rPr>
          <w:sz w:val="17"/>
        </w:rPr>
        <w:t>ritmo</w:t>
      </w:r>
      <w:r>
        <w:rPr>
          <w:spacing w:val="-5"/>
          <w:sz w:val="17"/>
        </w:rPr>
        <w:t> </w:t>
      </w:r>
      <w:r>
        <w:rPr>
          <w:sz w:val="17"/>
        </w:rPr>
        <w:t>de</w:t>
      </w:r>
      <w:r>
        <w:rPr>
          <w:spacing w:val="-5"/>
          <w:sz w:val="17"/>
        </w:rPr>
        <w:t> </w:t>
      </w:r>
      <w:r>
        <w:rPr>
          <w:spacing w:val="-3"/>
          <w:sz w:val="17"/>
        </w:rPr>
        <w:t>progreso</w:t>
      </w:r>
      <w:r>
        <w:rPr>
          <w:spacing w:val="-5"/>
          <w:sz w:val="17"/>
        </w:rPr>
        <w:t> </w:t>
      </w:r>
      <w:r>
        <w:rPr>
          <w:sz w:val="17"/>
        </w:rPr>
        <w:t>de</w:t>
      </w:r>
      <w:r>
        <w:rPr>
          <w:spacing w:val="-6"/>
          <w:sz w:val="17"/>
        </w:rPr>
        <w:t> </w:t>
      </w:r>
      <w:r>
        <w:rPr>
          <w:spacing w:val="-3"/>
          <w:sz w:val="17"/>
        </w:rPr>
        <w:t>las</w:t>
      </w:r>
      <w:r>
        <w:rPr>
          <w:spacing w:val="-2"/>
          <w:sz w:val="17"/>
        </w:rPr>
        <w:t> </w:t>
      </w:r>
      <w:r>
        <w:rPr>
          <w:spacing w:val="-3"/>
          <w:sz w:val="17"/>
        </w:rPr>
        <w:t>obras.</w:t>
      </w:r>
    </w:p>
    <w:p>
      <w:pPr>
        <w:pStyle w:val="BodyText"/>
        <w:spacing w:before="10"/>
        <w:rPr>
          <w:sz w:val="14"/>
        </w:rPr>
      </w:pPr>
    </w:p>
    <w:p>
      <w:pPr>
        <w:pStyle w:val="ListParagraph"/>
        <w:numPr>
          <w:ilvl w:val="0"/>
          <w:numId w:val="12"/>
        </w:numPr>
        <w:tabs>
          <w:tab w:pos="1150" w:val="left" w:leader="none"/>
        </w:tabs>
        <w:spacing w:line="213" w:lineRule="auto" w:before="0" w:after="0"/>
        <w:ind w:left="593" w:right="4102" w:firstLine="0"/>
        <w:jc w:val="both"/>
        <w:rPr>
          <w:sz w:val="17"/>
        </w:rPr>
      </w:pPr>
      <w:r>
        <w:rPr>
          <w:sz w:val="17"/>
        </w:rPr>
        <w:t>Los </w:t>
      </w:r>
      <w:r>
        <w:rPr>
          <w:spacing w:val="-3"/>
          <w:sz w:val="17"/>
        </w:rPr>
        <w:t>atrasos </w:t>
      </w:r>
      <w:r>
        <w:rPr>
          <w:sz w:val="17"/>
        </w:rPr>
        <w:t>que </w:t>
      </w:r>
      <w:r>
        <w:rPr>
          <w:spacing w:val="-3"/>
          <w:sz w:val="17"/>
        </w:rPr>
        <w:t>fuesen responsabilidad del Contratista </w:t>
      </w:r>
      <w:r>
        <w:rPr>
          <w:sz w:val="17"/>
        </w:rPr>
        <w:t>no dan derecho a </w:t>
      </w:r>
      <w:r>
        <w:rPr>
          <w:spacing w:val="-3"/>
          <w:sz w:val="17"/>
        </w:rPr>
        <w:t>actualizar </w:t>
      </w:r>
      <w:r>
        <w:rPr>
          <w:sz w:val="17"/>
        </w:rPr>
        <w:t>los </w:t>
      </w:r>
      <w:r>
        <w:rPr>
          <w:spacing w:val="-3"/>
          <w:sz w:val="17"/>
        </w:rPr>
        <w:t>cronogramas</w:t>
      </w:r>
      <w:r>
        <w:rPr>
          <w:spacing w:val="-4"/>
          <w:sz w:val="17"/>
        </w:rPr>
        <w:t> </w:t>
      </w:r>
      <w:r>
        <w:rPr>
          <w:sz w:val="17"/>
        </w:rPr>
        <w:t>y</w:t>
      </w:r>
      <w:r>
        <w:rPr>
          <w:spacing w:val="-5"/>
          <w:sz w:val="17"/>
        </w:rPr>
        <w:t> </w:t>
      </w:r>
      <w:r>
        <w:rPr>
          <w:sz w:val="17"/>
        </w:rPr>
        <w:t>los</w:t>
      </w:r>
      <w:r>
        <w:rPr>
          <w:spacing w:val="-4"/>
          <w:sz w:val="17"/>
        </w:rPr>
        <w:t> reajustes</w:t>
      </w:r>
      <w:r>
        <w:rPr>
          <w:spacing w:val="-2"/>
          <w:sz w:val="17"/>
        </w:rPr>
        <w:t> </w:t>
      </w:r>
      <w:r>
        <w:rPr>
          <w:sz w:val="17"/>
        </w:rPr>
        <w:t>se</w:t>
      </w:r>
      <w:r>
        <w:rPr>
          <w:spacing w:val="-4"/>
          <w:sz w:val="17"/>
        </w:rPr>
        <w:t> </w:t>
      </w:r>
      <w:r>
        <w:rPr>
          <w:spacing w:val="-3"/>
          <w:sz w:val="17"/>
        </w:rPr>
        <w:t>efectuarán</w:t>
      </w:r>
      <w:r>
        <w:rPr>
          <w:spacing w:val="-5"/>
          <w:sz w:val="17"/>
        </w:rPr>
        <w:t> </w:t>
      </w:r>
      <w:r>
        <w:rPr>
          <w:sz w:val="17"/>
        </w:rPr>
        <w:t>de</w:t>
      </w:r>
      <w:r>
        <w:rPr>
          <w:spacing w:val="-5"/>
          <w:sz w:val="17"/>
        </w:rPr>
        <w:t> </w:t>
      </w:r>
      <w:r>
        <w:rPr>
          <w:sz w:val="17"/>
        </w:rPr>
        <w:t>acuerdo</w:t>
      </w:r>
      <w:r>
        <w:rPr>
          <w:spacing w:val="-5"/>
          <w:sz w:val="17"/>
        </w:rPr>
        <w:t> </w:t>
      </w:r>
      <w:r>
        <w:rPr>
          <w:sz w:val="17"/>
        </w:rPr>
        <w:t>con</w:t>
      </w:r>
      <w:r>
        <w:rPr>
          <w:spacing w:val="-3"/>
          <w:sz w:val="17"/>
        </w:rPr>
        <w:t> </w:t>
      </w:r>
      <w:r>
        <w:rPr>
          <w:sz w:val="17"/>
        </w:rPr>
        <w:t>el</w:t>
      </w:r>
      <w:r>
        <w:rPr>
          <w:spacing w:val="-4"/>
          <w:sz w:val="17"/>
        </w:rPr>
        <w:t> </w:t>
      </w:r>
      <w:r>
        <w:rPr>
          <w:spacing w:val="-3"/>
          <w:sz w:val="17"/>
        </w:rPr>
        <w:t>cronograma</w:t>
      </w:r>
      <w:r>
        <w:rPr>
          <w:spacing w:val="-4"/>
          <w:sz w:val="17"/>
        </w:rPr>
        <w:t> </w:t>
      </w:r>
      <w:r>
        <w:rPr>
          <w:spacing w:val="-3"/>
          <w:sz w:val="17"/>
        </w:rPr>
        <w:t>vigente.</w:t>
      </w:r>
    </w:p>
    <w:p>
      <w:pPr>
        <w:pStyle w:val="BodyText"/>
        <w:spacing w:before="3"/>
        <w:rPr>
          <w:sz w:val="15"/>
        </w:rPr>
      </w:pPr>
    </w:p>
    <w:p>
      <w:pPr>
        <w:pStyle w:val="ListParagraph"/>
        <w:numPr>
          <w:ilvl w:val="0"/>
          <w:numId w:val="12"/>
        </w:numPr>
        <w:tabs>
          <w:tab w:pos="1150" w:val="left" w:leader="none"/>
        </w:tabs>
        <w:spacing w:line="213" w:lineRule="auto" w:before="0" w:after="0"/>
        <w:ind w:left="593" w:right="4102" w:firstLine="0"/>
        <w:jc w:val="both"/>
        <w:rPr>
          <w:sz w:val="17"/>
        </w:rPr>
      </w:pPr>
      <w:r>
        <w:rPr>
          <w:spacing w:val="-2"/>
          <w:sz w:val="17"/>
        </w:rPr>
        <w:t>Las </w:t>
      </w:r>
      <w:r>
        <w:rPr>
          <w:spacing w:val="-3"/>
          <w:sz w:val="17"/>
        </w:rPr>
        <w:t>liquidaciones </w:t>
      </w:r>
      <w:r>
        <w:rPr>
          <w:sz w:val="17"/>
        </w:rPr>
        <w:t>de </w:t>
      </w:r>
      <w:r>
        <w:rPr>
          <w:spacing w:val="-3"/>
          <w:sz w:val="17"/>
        </w:rPr>
        <w:t>pago </w:t>
      </w:r>
      <w:r>
        <w:rPr>
          <w:sz w:val="17"/>
        </w:rPr>
        <w:t>por </w:t>
      </w:r>
      <w:r>
        <w:rPr>
          <w:spacing w:val="-3"/>
          <w:sz w:val="17"/>
        </w:rPr>
        <w:t>trabajo </w:t>
      </w:r>
      <w:r>
        <w:rPr>
          <w:spacing w:val="-4"/>
          <w:sz w:val="17"/>
        </w:rPr>
        <w:t>realizado, </w:t>
      </w:r>
      <w:r>
        <w:rPr>
          <w:sz w:val="17"/>
        </w:rPr>
        <w:t>cuando </w:t>
      </w:r>
      <w:r>
        <w:rPr>
          <w:spacing w:val="-3"/>
          <w:sz w:val="17"/>
        </w:rPr>
        <w:t>hubiere reajuste, </w:t>
      </w:r>
      <w:r>
        <w:rPr>
          <w:sz w:val="17"/>
        </w:rPr>
        <w:t>se </w:t>
      </w:r>
      <w:r>
        <w:rPr>
          <w:spacing w:val="-3"/>
          <w:sz w:val="17"/>
        </w:rPr>
        <w:t>harán </w:t>
      </w:r>
      <w:r>
        <w:rPr>
          <w:sz w:val="17"/>
        </w:rPr>
        <w:t>por medio de dos </w:t>
      </w:r>
      <w:r>
        <w:rPr>
          <w:spacing w:val="-3"/>
          <w:sz w:val="17"/>
        </w:rPr>
        <w:t>facturas separadas. Una </w:t>
      </w:r>
      <w:r>
        <w:rPr>
          <w:spacing w:val="-4"/>
          <w:sz w:val="17"/>
        </w:rPr>
        <w:t>para </w:t>
      </w:r>
      <w:r>
        <w:rPr>
          <w:sz w:val="17"/>
        </w:rPr>
        <w:t>el </w:t>
      </w:r>
      <w:r>
        <w:rPr>
          <w:spacing w:val="-3"/>
          <w:sz w:val="17"/>
        </w:rPr>
        <w:t>pago </w:t>
      </w:r>
      <w:r>
        <w:rPr>
          <w:sz w:val="17"/>
        </w:rPr>
        <w:t>de la </w:t>
      </w:r>
      <w:r>
        <w:rPr>
          <w:spacing w:val="-3"/>
          <w:sz w:val="17"/>
        </w:rPr>
        <w:t>obra, efectivamente ejecutado </w:t>
      </w:r>
      <w:r>
        <w:rPr>
          <w:sz w:val="17"/>
        </w:rPr>
        <w:t>y</w:t>
      </w:r>
      <w:r>
        <w:rPr>
          <w:spacing w:val="19"/>
          <w:sz w:val="17"/>
        </w:rPr>
        <w:t> </w:t>
      </w:r>
      <w:r>
        <w:rPr>
          <w:spacing w:val="-3"/>
          <w:sz w:val="17"/>
        </w:rPr>
        <w:t>otra </w:t>
      </w:r>
      <w:r>
        <w:rPr>
          <w:spacing w:val="-4"/>
          <w:sz w:val="17"/>
        </w:rPr>
        <w:t>para </w:t>
      </w:r>
      <w:r>
        <w:rPr>
          <w:sz w:val="17"/>
        </w:rPr>
        <w:t>los</w:t>
      </w:r>
    </w:p>
    <w:p>
      <w:pPr>
        <w:spacing w:after="0" w:line="213"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39" name="image1.jpeg"/>
            <wp:cNvGraphicFramePr>
              <a:graphicFrameLocks noChangeAspect="1"/>
            </wp:cNvGraphicFramePr>
            <a:graphic>
              <a:graphicData uri="http://schemas.openxmlformats.org/drawingml/2006/picture">
                <pic:pic>
                  <pic:nvPicPr>
                    <pic:cNvPr id="40"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7"/>
        </w:rPr>
      </w:pPr>
    </w:p>
    <w:p>
      <w:pPr>
        <w:pStyle w:val="BodyText"/>
        <w:spacing w:line="213" w:lineRule="auto" w:before="84"/>
        <w:ind w:left="593" w:right="4105"/>
        <w:jc w:val="both"/>
      </w:pPr>
      <w:r>
        <w:rPr/>
        <w:pict>
          <v:rect style="position:absolute;margin-left:412.179993pt;margin-top:-50.632977pt;width:199.82pt;height:611.28pt;mso-position-horizontal-relative:page;mso-position-vertical-relative:paragraph;z-index:-18340352" filled="true" fillcolor="#f1f1f1" stroked="false">
            <v:fill type="solid"/>
            <w10:wrap type="none"/>
          </v:rect>
        </w:pict>
      </w:r>
      <w:r>
        <w:rPr>
          <w:spacing w:val="-3"/>
        </w:rPr>
        <w:t>correspondientes </w:t>
      </w:r>
      <w:r>
        <w:rPr>
          <w:spacing w:val="-4"/>
        </w:rPr>
        <w:t>reajustes. </w:t>
      </w:r>
      <w:r>
        <w:rPr/>
        <w:t>En ambos </w:t>
      </w:r>
      <w:r>
        <w:rPr>
          <w:spacing w:val="-3"/>
        </w:rPr>
        <w:t>casos </w:t>
      </w:r>
      <w:r>
        <w:rPr/>
        <w:t>se </w:t>
      </w:r>
      <w:r>
        <w:rPr>
          <w:spacing w:val="-3"/>
        </w:rPr>
        <w:t>deberán emplear facturas comerciales </w:t>
      </w:r>
      <w:r>
        <w:rPr/>
        <w:t>y de </w:t>
      </w:r>
      <w:r>
        <w:rPr>
          <w:spacing w:val="-3"/>
        </w:rPr>
        <w:t>gobierno, </w:t>
      </w:r>
      <w:r>
        <w:rPr>
          <w:spacing w:val="-2"/>
        </w:rPr>
        <w:t>según </w:t>
      </w:r>
      <w:r>
        <w:rPr/>
        <w:t>lo </w:t>
      </w:r>
      <w:r>
        <w:rPr>
          <w:spacing w:val="-3"/>
        </w:rPr>
        <w:t>establece </w:t>
      </w:r>
      <w:r>
        <w:rPr/>
        <w:t>el </w:t>
      </w:r>
      <w:r>
        <w:rPr>
          <w:spacing w:val="-3"/>
        </w:rPr>
        <w:t>cartel </w:t>
      </w:r>
      <w:r>
        <w:rPr/>
        <w:t>de </w:t>
      </w:r>
      <w:r>
        <w:rPr>
          <w:spacing w:val="-3"/>
        </w:rPr>
        <w:t>licitación.</w:t>
      </w:r>
    </w:p>
    <w:p>
      <w:pPr>
        <w:pStyle w:val="BodyText"/>
        <w:spacing w:before="4"/>
        <w:rPr>
          <w:sz w:val="15"/>
        </w:rPr>
      </w:pPr>
    </w:p>
    <w:p>
      <w:pPr>
        <w:pStyle w:val="BodyText"/>
        <w:spacing w:line="213" w:lineRule="auto"/>
        <w:ind w:left="593" w:right="4104"/>
        <w:jc w:val="both"/>
      </w:pPr>
      <w:r>
        <w:rPr>
          <w:spacing w:val="-4"/>
        </w:rPr>
        <w:t>Para </w:t>
      </w:r>
      <w:r>
        <w:rPr/>
        <w:t>el cálculo de los </w:t>
      </w:r>
      <w:r>
        <w:rPr>
          <w:spacing w:val="-3"/>
        </w:rPr>
        <w:t>reajustes </w:t>
      </w:r>
      <w:r>
        <w:rPr/>
        <w:t>se </w:t>
      </w:r>
      <w:r>
        <w:rPr>
          <w:spacing w:val="-3"/>
        </w:rPr>
        <w:t>utilizará </w:t>
      </w:r>
      <w:r>
        <w:rPr/>
        <w:t>la </w:t>
      </w:r>
      <w:r>
        <w:rPr>
          <w:spacing w:val="-3"/>
        </w:rPr>
        <w:t>siguiente información </w:t>
      </w:r>
      <w:r>
        <w:rPr/>
        <w:t>que </w:t>
      </w:r>
      <w:r>
        <w:rPr>
          <w:spacing w:val="-3"/>
        </w:rPr>
        <w:t>proviene </w:t>
      </w:r>
      <w:r>
        <w:rPr/>
        <w:t>de la ejecución de la </w:t>
      </w:r>
      <w:r>
        <w:rPr>
          <w:spacing w:val="-3"/>
        </w:rPr>
        <w:t>obra:</w:t>
      </w:r>
    </w:p>
    <w:p>
      <w:pPr>
        <w:pStyle w:val="BodyText"/>
        <w:spacing w:before="10"/>
        <w:rPr>
          <w:sz w:val="13"/>
        </w:rPr>
      </w:pPr>
    </w:p>
    <w:p>
      <w:pPr>
        <w:pStyle w:val="ListParagraph"/>
        <w:numPr>
          <w:ilvl w:val="0"/>
          <w:numId w:val="13"/>
        </w:numPr>
        <w:tabs>
          <w:tab w:pos="1149" w:val="left" w:leader="none"/>
          <w:tab w:pos="1150" w:val="left" w:leader="none"/>
        </w:tabs>
        <w:spacing w:line="196" w:lineRule="exact" w:before="0" w:after="0"/>
        <w:ind w:left="1149" w:right="0" w:hanging="557"/>
        <w:jc w:val="left"/>
        <w:rPr>
          <w:sz w:val="17"/>
        </w:rPr>
      </w:pPr>
      <w:r>
        <w:rPr>
          <w:spacing w:val="-3"/>
          <w:sz w:val="17"/>
        </w:rPr>
        <w:t>Factura </w:t>
      </w:r>
      <w:r>
        <w:rPr>
          <w:sz w:val="17"/>
        </w:rPr>
        <w:t>de</w:t>
      </w:r>
      <w:r>
        <w:rPr>
          <w:spacing w:val="-6"/>
          <w:sz w:val="17"/>
        </w:rPr>
        <w:t> </w:t>
      </w:r>
      <w:r>
        <w:rPr>
          <w:spacing w:val="-3"/>
          <w:sz w:val="17"/>
        </w:rPr>
        <w:t>avance.</w:t>
      </w:r>
    </w:p>
    <w:p>
      <w:pPr>
        <w:pStyle w:val="ListParagraph"/>
        <w:numPr>
          <w:ilvl w:val="0"/>
          <w:numId w:val="13"/>
        </w:numPr>
        <w:tabs>
          <w:tab w:pos="1149" w:val="left" w:leader="none"/>
          <w:tab w:pos="1150" w:val="left" w:leader="none"/>
        </w:tabs>
        <w:spacing w:line="196" w:lineRule="exact" w:before="0" w:after="0"/>
        <w:ind w:left="1149" w:right="0" w:hanging="557"/>
        <w:jc w:val="left"/>
        <w:rPr>
          <w:sz w:val="17"/>
        </w:rPr>
      </w:pPr>
      <w:r>
        <w:rPr>
          <w:spacing w:val="-5"/>
          <w:sz w:val="17"/>
        </w:rPr>
        <w:t>Tabla </w:t>
      </w:r>
      <w:r>
        <w:rPr>
          <w:sz w:val="17"/>
        </w:rPr>
        <w:t>de </w:t>
      </w:r>
      <w:r>
        <w:rPr>
          <w:spacing w:val="-3"/>
          <w:sz w:val="17"/>
        </w:rPr>
        <w:t>pagos correspondiente </w:t>
      </w:r>
      <w:r>
        <w:rPr>
          <w:sz w:val="17"/>
        </w:rPr>
        <w:t>a la </w:t>
      </w:r>
      <w:r>
        <w:rPr>
          <w:spacing w:val="-3"/>
          <w:sz w:val="17"/>
        </w:rPr>
        <w:t>factura </w:t>
      </w:r>
      <w:r>
        <w:rPr>
          <w:sz w:val="17"/>
        </w:rPr>
        <w:t>de</w:t>
      </w:r>
      <w:r>
        <w:rPr>
          <w:spacing w:val="-20"/>
          <w:sz w:val="17"/>
        </w:rPr>
        <w:t> </w:t>
      </w:r>
      <w:r>
        <w:rPr>
          <w:spacing w:val="-3"/>
          <w:sz w:val="17"/>
        </w:rPr>
        <w:t>avance.</w:t>
      </w:r>
    </w:p>
    <w:p>
      <w:pPr>
        <w:pStyle w:val="BodyText"/>
        <w:spacing w:before="9"/>
        <w:rPr>
          <w:sz w:val="14"/>
        </w:rPr>
      </w:pPr>
    </w:p>
    <w:p>
      <w:pPr>
        <w:pStyle w:val="BodyText"/>
        <w:spacing w:line="213" w:lineRule="auto"/>
        <w:ind w:left="593" w:right="4101"/>
        <w:jc w:val="both"/>
      </w:pPr>
      <w:r>
        <w:rPr>
          <w:spacing w:val="-2"/>
        </w:rPr>
        <w:t>Las </w:t>
      </w:r>
      <w:r>
        <w:rPr>
          <w:spacing w:val="-3"/>
        </w:rPr>
        <w:t>facturas correspondientes </w:t>
      </w:r>
      <w:r>
        <w:rPr/>
        <w:t>a </w:t>
      </w:r>
      <w:r>
        <w:rPr>
          <w:spacing w:val="-4"/>
        </w:rPr>
        <w:t>reajustes </w:t>
      </w:r>
      <w:r>
        <w:rPr/>
        <w:t>se </w:t>
      </w:r>
      <w:r>
        <w:rPr>
          <w:spacing w:val="-3"/>
        </w:rPr>
        <w:t>enumerarán </w:t>
      </w:r>
      <w:r>
        <w:rPr/>
        <w:t>de acuerdo con el </w:t>
      </w:r>
      <w:r>
        <w:rPr>
          <w:spacing w:val="-3"/>
        </w:rPr>
        <w:t>avance </w:t>
      </w:r>
      <w:r>
        <w:rPr/>
        <w:t>de </w:t>
      </w:r>
      <w:r>
        <w:rPr>
          <w:spacing w:val="-3"/>
        </w:rPr>
        <w:t>obra, deberán acompañarse </w:t>
      </w:r>
      <w:r>
        <w:rPr/>
        <w:t>de copia de la </w:t>
      </w:r>
      <w:r>
        <w:rPr>
          <w:spacing w:val="-3"/>
        </w:rPr>
        <w:t>factura </w:t>
      </w:r>
      <w:r>
        <w:rPr/>
        <w:t>a </w:t>
      </w:r>
      <w:r>
        <w:rPr>
          <w:spacing w:val="-3"/>
        </w:rPr>
        <w:t>reajustar </w:t>
      </w:r>
      <w:r>
        <w:rPr/>
        <w:t>y de una </w:t>
      </w:r>
      <w:r>
        <w:rPr>
          <w:spacing w:val="-3"/>
        </w:rPr>
        <w:t>certificación </w:t>
      </w:r>
      <w:r>
        <w:rPr/>
        <w:t>de los </w:t>
      </w:r>
      <w:r>
        <w:rPr>
          <w:spacing w:val="-3"/>
        </w:rPr>
        <w:t>índices empleados.</w:t>
      </w:r>
    </w:p>
    <w:p>
      <w:pPr>
        <w:pStyle w:val="BodyText"/>
        <w:spacing w:before="3"/>
        <w:rPr>
          <w:sz w:val="15"/>
        </w:rPr>
      </w:pPr>
    </w:p>
    <w:p>
      <w:pPr>
        <w:pStyle w:val="BodyText"/>
        <w:spacing w:line="213" w:lineRule="auto" w:before="1"/>
        <w:ind w:left="593" w:right="4101"/>
        <w:jc w:val="both"/>
      </w:pPr>
      <w:r>
        <w:rPr>
          <w:spacing w:val="-2"/>
        </w:rPr>
        <w:t>Las </w:t>
      </w:r>
      <w:r>
        <w:rPr>
          <w:spacing w:val="-3"/>
        </w:rPr>
        <w:t>liquidaciones </w:t>
      </w:r>
      <w:r>
        <w:rPr/>
        <w:t>de pago por </w:t>
      </w:r>
      <w:r>
        <w:rPr>
          <w:spacing w:val="-3"/>
        </w:rPr>
        <w:t>trabajo realizado </w:t>
      </w:r>
      <w:r>
        <w:rPr/>
        <w:t>en </w:t>
      </w:r>
      <w:r>
        <w:rPr>
          <w:spacing w:val="-3"/>
        </w:rPr>
        <w:t>cada período, </w:t>
      </w:r>
      <w:r>
        <w:rPr/>
        <w:t>cuando hubiere </w:t>
      </w:r>
      <w:r>
        <w:rPr>
          <w:spacing w:val="-3"/>
        </w:rPr>
        <w:t>reajuste, </w:t>
      </w:r>
      <w:r>
        <w:rPr/>
        <w:t>se </w:t>
      </w:r>
      <w:r>
        <w:rPr>
          <w:spacing w:val="-3"/>
        </w:rPr>
        <w:t>harán </w:t>
      </w:r>
      <w:r>
        <w:rPr/>
        <w:t>en </w:t>
      </w:r>
      <w:r>
        <w:rPr>
          <w:spacing w:val="-3"/>
        </w:rPr>
        <w:t>facturas separadas. Una </w:t>
      </w:r>
      <w:r>
        <w:rPr>
          <w:spacing w:val="-4"/>
        </w:rPr>
        <w:t>para </w:t>
      </w:r>
      <w:r>
        <w:rPr/>
        <w:t>el </w:t>
      </w:r>
      <w:r>
        <w:rPr>
          <w:spacing w:val="-3"/>
        </w:rPr>
        <w:t>pago </w:t>
      </w:r>
      <w:r>
        <w:rPr/>
        <w:t>de </w:t>
      </w:r>
      <w:r>
        <w:rPr>
          <w:spacing w:val="-3"/>
        </w:rPr>
        <w:t>avance </w:t>
      </w:r>
      <w:r>
        <w:rPr/>
        <w:t>de </w:t>
      </w:r>
      <w:r>
        <w:rPr>
          <w:spacing w:val="-3"/>
        </w:rPr>
        <w:t>obra, </w:t>
      </w:r>
      <w:r>
        <w:rPr/>
        <w:t>de </w:t>
      </w:r>
      <w:r>
        <w:rPr>
          <w:spacing w:val="-3"/>
        </w:rPr>
        <w:t>acuerdo </w:t>
      </w:r>
      <w:r>
        <w:rPr>
          <w:spacing w:val="-2"/>
        </w:rPr>
        <w:t>con </w:t>
      </w:r>
      <w:r>
        <w:rPr/>
        <w:t>la tabla de </w:t>
      </w:r>
      <w:r>
        <w:rPr>
          <w:spacing w:val="-3"/>
        </w:rPr>
        <w:t>pagos </w:t>
      </w:r>
      <w:r>
        <w:rPr/>
        <w:t>y lo </w:t>
      </w:r>
      <w:r>
        <w:rPr>
          <w:spacing w:val="-4"/>
        </w:rPr>
        <w:t>efectivamente </w:t>
      </w:r>
      <w:r>
        <w:rPr>
          <w:spacing w:val="-3"/>
        </w:rPr>
        <w:t>ejecutada, </w:t>
      </w:r>
      <w:r>
        <w:rPr/>
        <w:t>y </w:t>
      </w:r>
      <w:r>
        <w:rPr>
          <w:spacing w:val="-3"/>
        </w:rPr>
        <w:t>otra </w:t>
      </w:r>
      <w:r>
        <w:rPr/>
        <w:t>por lo </w:t>
      </w:r>
      <w:r>
        <w:rPr>
          <w:spacing w:val="-3"/>
        </w:rPr>
        <w:t>correspondiente </w:t>
      </w:r>
      <w:r>
        <w:rPr/>
        <w:t>a los</w:t>
      </w:r>
      <w:r>
        <w:rPr>
          <w:spacing w:val="-16"/>
        </w:rPr>
        <w:t> </w:t>
      </w:r>
      <w:r>
        <w:rPr>
          <w:spacing w:val="-4"/>
        </w:rPr>
        <w:t>reajustes.</w:t>
      </w:r>
    </w:p>
    <w:p>
      <w:pPr>
        <w:pStyle w:val="BodyText"/>
        <w:spacing w:before="3"/>
        <w:rPr>
          <w:sz w:val="15"/>
        </w:rPr>
      </w:pPr>
    </w:p>
    <w:p>
      <w:pPr>
        <w:pStyle w:val="BodyText"/>
        <w:spacing w:line="213" w:lineRule="auto"/>
        <w:ind w:left="593" w:right="4103"/>
        <w:jc w:val="both"/>
      </w:pPr>
      <w:r>
        <w:rPr/>
        <w:t>Todos los índices que se hace mención en la presente cláusula se refieren a los calculados y publicados por el Instituto Nacional de Estadística y Censos de Costa Rica (INEC).</w:t>
      </w:r>
    </w:p>
    <w:p>
      <w:pPr>
        <w:pStyle w:val="BodyText"/>
        <w:spacing w:before="4"/>
        <w:rPr>
          <w:sz w:val="15"/>
        </w:rPr>
      </w:pPr>
    </w:p>
    <w:p>
      <w:pPr>
        <w:pStyle w:val="BodyText"/>
        <w:spacing w:line="213" w:lineRule="auto"/>
        <w:ind w:left="593" w:right="4100"/>
        <w:jc w:val="both"/>
      </w:pPr>
      <w:r>
        <w:rPr/>
        <w:t>El </w:t>
      </w:r>
      <w:r>
        <w:rPr>
          <w:spacing w:val="-3"/>
        </w:rPr>
        <w:t>monto </w:t>
      </w:r>
      <w:r>
        <w:rPr/>
        <w:t>de </w:t>
      </w:r>
      <w:r>
        <w:rPr>
          <w:spacing w:val="-3"/>
        </w:rPr>
        <w:t>reajuste </w:t>
      </w:r>
      <w:r>
        <w:rPr/>
        <w:t>RP se </w:t>
      </w:r>
      <w:r>
        <w:rPr>
          <w:spacing w:val="-3"/>
        </w:rPr>
        <w:t>calculará mediante </w:t>
      </w:r>
      <w:r>
        <w:rPr/>
        <w:t>la </w:t>
      </w:r>
      <w:r>
        <w:rPr>
          <w:spacing w:val="-3"/>
        </w:rPr>
        <w:t>aplicación </w:t>
      </w:r>
      <w:r>
        <w:rPr/>
        <w:t>del </w:t>
      </w:r>
      <w:r>
        <w:rPr>
          <w:spacing w:val="-3"/>
        </w:rPr>
        <w:t>método sintético para </w:t>
      </w:r>
      <w:r>
        <w:rPr/>
        <w:t>el </w:t>
      </w:r>
      <w:r>
        <w:rPr>
          <w:spacing w:val="-3"/>
        </w:rPr>
        <w:t>reajuste </w:t>
      </w:r>
      <w:r>
        <w:rPr/>
        <w:t>de </w:t>
      </w:r>
      <w:r>
        <w:rPr>
          <w:spacing w:val="-3"/>
        </w:rPr>
        <w:t>precios </w:t>
      </w:r>
      <w:r>
        <w:rPr/>
        <w:t>de </w:t>
      </w:r>
      <w:r>
        <w:rPr>
          <w:spacing w:val="-3"/>
        </w:rPr>
        <w:t>edificaciones, </w:t>
      </w:r>
      <w:r>
        <w:rPr/>
        <w:t>y en aquellos </w:t>
      </w:r>
      <w:r>
        <w:rPr>
          <w:spacing w:val="-3"/>
        </w:rPr>
        <w:t>casos </w:t>
      </w:r>
      <w:r>
        <w:rPr/>
        <w:t>que el </w:t>
      </w:r>
      <w:r>
        <w:rPr>
          <w:spacing w:val="-3"/>
        </w:rPr>
        <w:t>cartel </w:t>
      </w:r>
      <w:r>
        <w:rPr/>
        <w:t>lo </w:t>
      </w:r>
      <w:r>
        <w:rPr>
          <w:spacing w:val="-3"/>
        </w:rPr>
        <w:t>permita </w:t>
      </w:r>
      <w:r>
        <w:rPr/>
        <w:t>se </w:t>
      </w:r>
      <w:r>
        <w:rPr>
          <w:spacing w:val="-3"/>
        </w:rPr>
        <w:t>podrán reajustar </w:t>
      </w:r>
      <w:r>
        <w:rPr/>
        <w:t>insumos y </w:t>
      </w:r>
      <w:r>
        <w:rPr>
          <w:spacing w:val="-3"/>
        </w:rPr>
        <w:t>servicios especiales </w:t>
      </w:r>
      <w:r>
        <w:rPr/>
        <w:t>utilizando el </w:t>
      </w:r>
      <w:r>
        <w:rPr>
          <w:spacing w:val="-3"/>
        </w:rPr>
        <w:t>método analítico, </w:t>
      </w:r>
      <w:r>
        <w:rPr/>
        <w:t>de la </w:t>
      </w:r>
      <w:r>
        <w:rPr>
          <w:spacing w:val="-3"/>
        </w:rPr>
        <w:t>siguiente manera:</w:t>
      </w:r>
    </w:p>
    <w:p>
      <w:pPr>
        <w:pStyle w:val="BodyText"/>
        <w:spacing w:before="3"/>
        <w:rPr>
          <w:sz w:val="21"/>
        </w:rPr>
      </w:pPr>
      <w:r>
        <w:rPr/>
        <w:drawing>
          <wp:anchor distT="0" distB="0" distL="0" distR="0" allowOverlap="1" layoutInCell="1" locked="0" behindDoc="0" simplePos="0" relativeHeight="83">
            <wp:simplePos x="0" y="0"/>
            <wp:positionH relativeFrom="page">
              <wp:posOffset>836510</wp:posOffset>
            </wp:positionH>
            <wp:positionV relativeFrom="paragraph">
              <wp:posOffset>189901</wp:posOffset>
            </wp:positionV>
            <wp:extent cx="4216690" cy="594074"/>
            <wp:effectExtent l="0" t="0" r="0" b="0"/>
            <wp:wrapTopAndBottom/>
            <wp:docPr id="41" name="image2.png"/>
            <wp:cNvGraphicFramePr>
              <a:graphicFrameLocks noChangeAspect="1"/>
            </wp:cNvGraphicFramePr>
            <a:graphic>
              <a:graphicData uri="http://schemas.openxmlformats.org/drawingml/2006/picture">
                <pic:pic>
                  <pic:nvPicPr>
                    <pic:cNvPr id="42" name="image2.png"/>
                    <pic:cNvPicPr/>
                  </pic:nvPicPr>
                  <pic:blipFill>
                    <a:blip r:embed="rId13" cstate="print"/>
                    <a:stretch>
                      <a:fillRect/>
                    </a:stretch>
                  </pic:blipFill>
                  <pic:spPr>
                    <a:xfrm>
                      <a:off x="0" y="0"/>
                      <a:ext cx="4216690" cy="594074"/>
                    </a:xfrm>
                    <a:prstGeom prst="rect">
                      <a:avLst/>
                    </a:prstGeom>
                  </pic:spPr>
                </pic:pic>
              </a:graphicData>
            </a:graphic>
          </wp:anchor>
        </w:drawing>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3"/>
        <w:rPr>
          <w:sz w:val="13"/>
        </w:rPr>
      </w:pPr>
    </w:p>
    <w:p>
      <w:pPr>
        <w:pStyle w:val="BodyText"/>
        <w:ind w:left="593"/>
      </w:pPr>
      <w:r>
        <w:rPr/>
        <w:t>Donde:</w:t>
      </w:r>
    </w:p>
    <w:p>
      <w:pPr>
        <w:pStyle w:val="BodyText"/>
        <w:spacing w:before="4"/>
        <w:rPr>
          <w:sz w:val="13"/>
        </w:rPr>
      </w:pPr>
    </w:p>
    <w:p>
      <w:pPr>
        <w:pStyle w:val="BodyText"/>
        <w:tabs>
          <w:tab w:pos="1149" w:val="left" w:leader="none"/>
        </w:tabs>
        <w:spacing w:line="196" w:lineRule="exact"/>
        <w:ind w:left="593"/>
      </w:pPr>
      <w:r>
        <w:rPr/>
        <w:t>RP:</w:t>
        <w:tab/>
      </w:r>
      <w:r>
        <w:rPr>
          <w:spacing w:val="-3"/>
        </w:rPr>
        <w:t>Monto total </w:t>
      </w:r>
      <w:r>
        <w:rPr/>
        <w:t>del </w:t>
      </w:r>
      <w:r>
        <w:rPr>
          <w:spacing w:val="-3"/>
        </w:rPr>
        <w:t>reajuste </w:t>
      </w:r>
      <w:r>
        <w:rPr/>
        <w:t>del</w:t>
      </w:r>
      <w:r>
        <w:rPr>
          <w:spacing w:val="-11"/>
        </w:rPr>
        <w:t> </w:t>
      </w:r>
      <w:r>
        <w:rPr/>
        <w:t>período</w:t>
      </w:r>
    </w:p>
    <w:p>
      <w:pPr>
        <w:pStyle w:val="BodyText"/>
        <w:tabs>
          <w:tab w:pos="1149" w:val="left" w:leader="none"/>
        </w:tabs>
        <w:spacing w:line="185" w:lineRule="exact"/>
        <w:ind w:left="593"/>
      </w:pPr>
      <w:r>
        <w:rPr>
          <w:spacing w:val="-5"/>
        </w:rPr>
        <w:t>EPA:</w:t>
        <w:tab/>
      </w:r>
      <w:r>
        <w:rPr>
          <w:spacing w:val="-3"/>
        </w:rPr>
        <w:t>Monto </w:t>
      </w:r>
      <w:r>
        <w:rPr/>
        <w:t>de la </w:t>
      </w:r>
      <w:r>
        <w:rPr>
          <w:spacing w:val="-3"/>
        </w:rPr>
        <w:t>estimación presentado </w:t>
      </w:r>
      <w:r>
        <w:rPr/>
        <w:t>en la</w:t>
      </w:r>
      <w:r>
        <w:rPr>
          <w:spacing w:val="-22"/>
        </w:rPr>
        <w:t> </w:t>
      </w:r>
      <w:r>
        <w:rPr>
          <w:spacing w:val="-3"/>
        </w:rPr>
        <w:t>factura.</w:t>
      </w:r>
    </w:p>
    <w:p>
      <w:pPr>
        <w:pStyle w:val="BodyText"/>
        <w:tabs>
          <w:tab w:pos="1149" w:val="left" w:leader="none"/>
        </w:tabs>
        <w:spacing w:line="213" w:lineRule="auto" w:before="7"/>
        <w:ind w:left="593" w:right="4261"/>
      </w:pPr>
      <w:r>
        <w:rPr/>
        <w:t>CDM: </w:t>
      </w:r>
      <w:r>
        <w:rPr>
          <w:spacing w:val="-3"/>
        </w:rPr>
        <w:t>Ponderación </w:t>
      </w:r>
      <w:r>
        <w:rPr/>
        <w:t>del </w:t>
      </w:r>
      <w:r>
        <w:rPr>
          <w:spacing w:val="-3"/>
        </w:rPr>
        <w:t>monto total </w:t>
      </w:r>
      <w:r>
        <w:rPr/>
        <w:t>de </w:t>
      </w:r>
      <w:r>
        <w:rPr>
          <w:spacing w:val="-3"/>
        </w:rPr>
        <w:t>oferta </w:t>
      </w:r>
      <w:r>
        <w:rPr/>
        <w:t>del </w:t>
      </w:r>
      <w:r>
        <w:rPr>
          <w:spacing w:val="-3"/>
        </w:rPr>
        <w:t>costo </w:t>
      </w:r>
      <w:r>
        <w:rPr/>
        <w:t>del </w:t>
      </w:r>
      <w:r>
        <w:rPr>
          <w:spacing w:val="-3"/>
        </w:rPr>
        <w:t>monto </w:t>
      </w:r>
      <w:r>
        <w:rPr/>
        <w:t>de </w:t>
      </w:r>
      <w:r>
        <w:rPr>
          <w:spacing w:val="-3"/>
        </w:rPr>
        <w:t>obra directa presupuestada. </w:t>
      </w:r>
      <w:r>
        <w:rPr/>
        <w:t>CDI:</w:t>
        <w:tab/>
      </w:r>
      <w:r>
        <w:rPr>
          <w:spacing w:val="-3"/>
        </w:rPr>
        <w:t>Ponderación </w:t>
      </w:r>
      <w:r>
        <w:rPr/>
        <w:t>del </w:t>
      </w:r>
      <w:r>
        <w:rPr>
          <w:spacing w:val="-3"/>
        </w:rPr>
        <w:t>monto total </w:t>
      </w:r>
      <w:r>
        <w:rPr/>
        <w:t>de </w:t>
      </w:r>
      <w:r>
        <w:rPr>
          <w:spacing w:val="-3"/>
        </w:rPr>
        <w:t>oferta </w:t>
      </w:r>
      <w:r>
        <w:rPr/>
        <w:t>del </w:t>
      </w:r>
      <w:r>
        <w:rPr>
          <w:spacing w:val="-3"/>
        </w:rPr>
        <w:t>costo </w:t>
      </w:r>
      <w:r>
        <w:rPr/>
        <w:t>de los insumos </w:t>
      </w:r>
      <w:r>
        <w:rPr>
          <w:spacing w:val="-3"/>
        </w:rPr>
        <w:t>directos presupuestados. </w:t>
      </w:r>
      <w:r>
        <w:rPr/>
        <w:t>CIM:</w:t>
        <w:tab/>
      </w:r>
      <w:r>
        <w:rPr>
          <w:spacing w:val="-3"/>
        </w:rPr>
        <w:t>Ponderación </w:t>
      </w:r>
      <w:r>
        <w:rPr/>
        <w:t>del </w:t>
      </w:r>
      <w:r>
        <w:rPr>
          <w:spacing w:val="-3"/>
        </w:rPr>
        <w:t>monto total </w:t>
      </w:r>
      <w:r>
        <w:rPr/>
        <w:t>de </w:t>
      </w:r>
      <w:r>
        <w:rPr>
          <w:spacing w:val="-3"/>
        </w:rPr>
        <w:t>oferta </w:t>
      </w:r>
      <w:r>
        <w:rPr/>
        <w:t>del </w:t>
      </w:r>
      <w:r>
        <w:rPr>
          <w:spacing w:val="-3"/>
        </w:rPr>
        <w:t>costo </w:t>
      </w:r>
      <w:r>
        <w:rPr/>
        <w:t>de mano de </w:t>
      </w:r>
      <w:r>
        <w:rPr>
          <w:spacing w:val="-3"/>
        </w:rPr>
        <w:t>obra indirecta presupuestada. CII:</w:t>
        <w:tab/>
        <w:t>Ponderación </w:t>
      </w:r>
      <w:r>
        <w:rPr/>
        <w:t>del </w:t>
      </w:r>
      <w:r>
        <w:rPr>
          <w:spacing w:val="-3"/>
        </w:rPr>
        <w:t>monto total </w:t>
      </w:r>
      <w:r>
        <w:rPr/>
        <w:t>de </w:t>
      </w:r>
      <w:r>
        <w:rPr>
          <w:spacing w:val="-3"/>
        </w:rPr>
        <w:t>oferta </w:t>
      </w:r>
      <w:r>
        <w:rPr/>
        <w:t>del </w:t>
      </w:r>
      <w:r>
        <w:rPr>
          <w:spacing w:val="-3"/>
        </w:rPr>
        <w:t>costo </w:t>
      </w:r>
      <w:r>
        <w:rPr/>
        <w:t>de insumos</w:t>
      </w:r>
      <w:r>
        <w:rPr>
          <w:spacing w:val="-28"/>
        </w:rPr>
        <w:t> </w:t>
      </w:r>
      <w:r>
        <w:rPr>
          <w:spacing w:val="-3"/>
        </w:rPr>
        <w:t>indirectos presupuestados.</w:t>
      </w:r>
    </w:p>
    <w:p>
      <w:pPr>
        <w:pStyle w:val="BodyText"/>
        <w:tabs>
          <w:tab w:pos="1149" w:val="left" w:leader="none"/>
        </w:tabs>
        <w:spacing w:line="213" w:lineRule="auto" w:before="2"/>
        <w:ind w:left="593" w:right="4113"/>
      </w:pPr>
      <w:r>
        <w:rPr/>
        <w:t>CE:</w:t>
        <w:tab/>
      </w:r>
      <w:r>
        <w:rPr>
          <w:spacing w:val="-3"/>
        </w:rPr>
        <w:t>Ponderación </w:t>
      </w:r>
      <w:r>
        <w:rPr/>
        <w:t>del </w:t>
      </w:r>
      <w:r>
        <w:rPr>
          <w:spacing w:val="-3"/>
        </w:rPr>
        <w:t>monto total </w:t>
      </w:r>
      <w:r>
        <w:rPr/>
        <w:t>de </w:t>
      </w:r>
      <w:r>
        <w:rPr>
          <w:spacing w:val="-4"/>
        </w:rPr>
        <w:t>oferta </w:t>
      </w:r>
      <w:r>
        <w:rPr/>
        <w:t>del </w:t>
      </w:r>
      <w:r>
        <w:rPr>
          <w:spacing w:val="-3"/>
        </w:rPr>
        <w:t>costo total </w:t>
      </w:r>
      <w:r>
        <w:rPr/>
        <w:t>de los insumos y servicios </w:t>
      </w:r>
      <w:r>
        <w:rPr>
          <w:spacing w:val="-3"/>
        </w:rPr>
        <w:t>específicos, </w:t>
      </w:r>
      <w:r>
        <w:rPr/>
        <w:t>por el </w:t>
      </w:r>
      <w:r>
        <w:rPr>
          <w:spacing w:val="-3"/>
        </w:rPr>
        <w:t>método</w:t>
      </w:r>
      <w:r>
        <w:rPr>
          <w:spacing w:val="-11"/>
        </w:rPr>
        <w:t> </w:t>
      </w:r>
      <w:r>
        <w:rPr>
          <w:spacing w:val="-3"/>
        </w:rPr>
        <w:t>analítico.</w:t>
      </w:r>
    </w:p>
    <w:p>
      <w:pPr>
        <w:pStyle w:val="BodyText"/>
        <w:tabs>
          <w:tab w:pos="1149" w:val="left" w:leader="none"/>
        </w:tabs>
        <w:spacing w:line="180" w:lineRule="exact"/>
        <w:ind w:left="593"/>
      </w:pPr>
      <w:r>
        <w:rPr/>
        <w:t>IPEi:</w:t>
        <w:tab/>
        <w:t>Índice de </w:t>
      </w:r>
      <w:r>
        <w:rPr>
          <w:spacing w:val="-3"/>
        </w:rPr>
        <w:t>precios para </w:t>
      </w:r>
      <w:r>
        <w:rPr/>
        <w:t>la </w:t>
      </w:r>
      <w:r>
        <w:rPr>
          <w:spacing w:val="-3"/>
        </w:rPr>
        <w:t>construcción </w:t>
      </w:r>
      <w:r>
        <w:rPr/>
        <w:t>de </w:t>
      </w:r>
      <w:r>
        <w:rPr>
          <w:spacing w:val="-3"/>
        </w:rPr>
        <w:t>edificios para </w:t>
      </w:r>
      <w:r>
        <w:rPr/>
        <w:t>el </w:t>
      </w:r>
      <w:r>
        <w:rPr>
          <w:spacing w:val="-3"/>
        </w:rPr>
        <w:t>mes </w:t>
      </w:r>
      <w:r>
        <w:rPr/>
        <w:t>de</w:t>
      </w:r>
      <w:r>
        <w:rPr>
          <w:spacing w:val="-27"/>
        </w:rPr>
        <w:t> </w:t>
      </w:r>
      <w:r>
        <w:rPr>
          <w:spacing w:val="-3"/>
        </w:rPr>
        <w:t>facturación.</w:t>
      </w:r>
    </w:p>
    <w:p>
      <w:pPr>
        <w:pStyle w:val="BodyText"/>
        <w:tabs>
          <w:tab w:pos="1149" w:val="left" w:leader="none"/>
        </w:tabs>
        <w:spacing w:line="213" w:lineRule="auto" w:before="7"/>
        <w:ind w:left="593" w:right="4266"/>
      </w:pPr>
      <w:r>
        <w:rPr>
          <w:spacing w:val="-3"/>
        </w:rPr>
        <w:t>IPEo:</w:t>
        <w:tab/>
      </w:r>
      <w:r>
        <w:rPr/>
        <w:t>Índice de </w:t>
      </w:r>
      <w:r>
        <w:rPr>
          <w:spacing w:val="-3"/>
        </w:rPr>
        <w:t>precios para </w:t>
      </w:r>
      <w:r>
        <w:rPr/>
        <w:t>la </w:t>
      </w:r>
      <w:r>
        <w:rPr>
          <w:spacing w:val="-3"/>
        </w:rPr>
        <w:t>construcción </w:t>
      </w:r>
      <w:r>
        <w:rPr/>
        <w:t>de </w:t>
      </w:r>
      <w:r>
        <w:rPr>
          <w:spacing w:val="-3"/>
        </w:rPr>
        <w:t>edificios para </w:t>
      </w:r>
      <w:r>
        <w:rPr/>
        <w:t>el </w:t>
      </w:r>
      <w:r>
        <w:rPr>
          <w:spacing w:val="-3"/>
        </w:rPr>
        <w:t>mes </w:t>
      </w:r>
      <w:r>
        <w:rPr/>
        <w:t>de </w:t>
      </w:r>
      <w:r>
        <w:rPr>
          <w:spacing w:val="-3"/>
        </w:rPr>
        <w:t>presentación </w:t>
      </w:r>
      <w:r>
        <w:rPr/>
        <w:t>de la </w:t>
      </w:r>
      <w:r>
        <w:rPr>
          <w:spacing w:val="-4"/>
        </w:rPr>
        <w:t>oferta. </w:t>
      </w:r>
      <w:r>
        <w:rPr/>
        <w:t>ISMi:</w:t>
        <w:tab/>
        <w:t>Índice de </w:t>
      </w:r>
      <w:r>
        <w:rPr>
          <w:spacing w:val="-3"/>
        </w:rPr>
        <w:t>Salarios Mínimos Nominales </w:t>
      </w:r>
      <w:r>
        <w:rPr/>
        <w:t>de la </w:t>
      </w:r>
      <w:r>
        <w:rPr>
          <w:spacing w:val="-3"/>
        </w:rPr>
        <w:t>construcción </w:t>
      </w:r>
      <w:r>
        <w:rPr>
          <w:spacing w:val="-4"/>
        </w:rPr>
        <w:t>para </w:t>
      </w:r>
      <w:r>
        <w:rPr/>
        <w:t>el </w:t>
      </w:r>
      <w:r>
        <w:rPr>
          <w:spacing w:val="-3"/>
        </w:rPr>
        <w:t>mes </w:t>
      </w:r>
      <w:r>
        <w:rPr/>
        <w:t>de</w:t>
      </w:r>
      <w:r>
        <w:rPr>
          <w:spacing w:val="-17"/>
        </w:rPr>
        <w:t> </w:t>
      </w:r>
      <w:r>
        <w:rPr>
          <w:spacing w:val="-3"/>
        </w:rPr>
        <w:t>facturación.</w:t>
      </w:r>
    </w:p>
    <w:p>
      <w:pPr>
        <w:pStyle w:val="BodyText"/>
        <w:spacing w:line="213" w:lineRule="auto" w:before="1"/>
        <w:ind w:left="593" w:right="4113"/>
      </w:pPr>
      <w:r>
        <w:rPr/>
        <w:t>ISMo: Índice de Salarios Mínimos Nominales de la construcción para el mes de presentación de la oferta.</w:t>
      </w:r>
    </w:p>
    <w:p>
      <w:pPr>
        <w:pStyle w:val="BodyText"/>
        <w:tabs>
          <w:tab w:pos="1149" w:val="left" w:leader="none"/>
        </w:tabs>
        <w:spacing w:line="180" w:lineRule="exact"/>
        <w:ind w:left="593"/>
      </w:pPr>
      <w:r>
        <w:rPr>
          <w:spacing w:val="-3"/>
        </w:rPr>
        <w:t>IPCI:</w:t>
        <w:tab/>
      </w:r>
      <w:r>
        <w:rPr/>
        <w:t>Índice de </w:t>
      </w:r>
      <w:r>
        <w:rPr>
          <w:spacing w:val="-3"/>
        </w:rPr>
        <w:t>precios </w:t>
      </w:r>
      <w:r>
        <w:rPr/>
        <w:t>al </w:t>
      </w:r>
      <w:r>
        <w:rPr>
          <w:spacing w:val="-3"/>
        </w:rPr>
        <w:t>consumidor para </w:t>
      </w:r>
      <w:r>
        <w:rPr/>
        <w:t>el </w:t>
      </w:r>
      <w:r>
        <w:rPr>
          <w:spacing w:val="-3"/>
        </w:rPr>
        <w:t>mes </w:t>
      </w:r>
      <w:r>
        <w:rPr/>
        <w:t>de</w:t>
      </w:r>
      <w:r>
        <w:rPr>
          <w:spacing w:val="-25"/>
        </w:rPr>
        <w:t> </w:t>
      </w:r>
      <w:r>
        <w:rPr>
          <w:spacing w:val="-3"/>
        </w:rPr>
        <w:t>facturación.</w:t>
      </w:r>
    </w:p>
    <w:p>
      <w:pPr>
        <w:pStyle w:val="BodyText"/>
        <w:tabs>
          <w:tab w:pos="1149" w:val="left" w:leader="none"/>
        </w:tabs>
        <w:spacing w:line="213" w:lineRule="auto" w:before="7"/>
        <w:ind w:left="593" w:right="5643"/>
      </w:pPr>
      <w:r>
        <w:rPr>
          <w:spacing w:val="-4"/>
        </w:rPr>
        <w:t>IPCO: </w:t>
      </w:r>
      <w:r>
        <w:rPr>
          <w:spacing w:val="-3"/>
        </w:rPr>
        <w:t>Índice </w:t>
      </w:r>
      <w:r>
        <w:rPr/>
        <w:t>de </w:t>
      </w:r>
      <w:r>
        <w:rPr>
          <w:spacing w:val="-3"/>
        </w:rPr>
        <w:t>precios </w:t>
      </w:r>
      <w:r>
        <w:rPr/>
        <w:t>al </w:t>
      </w:r>
      <w:r>
        <w:rPr>
          <w:spacing w:val="-3"/>
        </w:rPr>
        <w:t>consumidor para </w:t>
      </w:r>
      <w:r>
        <w:rPr/>
        <w:t>el </w:t>
      </w:r>
      <w:r>
        <w:rPr>
          <w:spacing w:val="-3"/>
        </w:rPr>
        <w:t>mes </w:t>
      </w:r>
      <w:r>
        <w:rPr/>
        <w:t>de </w:t>
      </w:r>
      <w:r>
        <w:rPr>
          <w:spacing w:val="-3"/>
        </w:rPr>
        <w:t>presentación </w:t>
      </w:r>
      <w:r>
        <w:rPr/>
        <w:t>de </w:t>
      </w:r>
      <w:r>
        <w:rPr>
          <w:spacing w:val="-3"/>
        </w:rPr>
        <w:t>oferta. </w:t>
      </w:r>
      <w:r>
        <w:rPr/>
        <w:t>Rai:</w:t>
        <w:tab/>
        <w:t>Cambio</w:t>
      </w:r>
      <w:r>
        <w:rPr>
          <w:spacing w:val="-6"/>
        </w:rPr>
        <w:t> </w:t>
      </w:r>
      <w:r>
        <w:rPr>
          <w:spacing w:val="-3"/>
        </w:rPr>
        <w:t>porcentual</w:t>
      </w:r>
      <w:r>
        <w:rPr>
          <w:spacing w:val="-5"/>
        </w:rPr>
        <w:t> </w:t>
      </w:r>
      <w:r>
        <w:rPr/>
        <w:t>del</w:t>
      </w:r>
      <w:r>
        <w:rPr>
          <w:spacing w:val="-5"/>
        </w:rPr>
        <w:t> </w:t>
      </w:r>
      <w:r>
        <w:rPr/>
        <w:t>precio</w:t>
      </w:r>
      <w:r>
        <w:rPr>
          <w:spacing w:val="-6"/>
        </w:rPr>
        <w:t> </w:t>
      </w:r>
      <w:r>
        <w:rPr/>
        <w:t>que</w:t>
      </w:r>
      <w:r>
        <w:rPr>
          <w:spacing w:val="-6"/>
        </w:rPr>
        <w:t> </w:t>
      </w:r>
      <w:r>
        <w:rPr/>
        <w:t>se</w:t>
      </w:r>
      <w:r>
        <w:rPr>
          <w:spacing w:val="-6"/>
        </w:rPr>
        <w:t> </w:t>
      </w:r>
      <w:r>
        <w:rPr>
          <w:spacing w:val="-3"/>
        </w:rPr>
        <w:t>determinará</w:t>
      </w:r>
      <w:r>
        <w:rPr>
          <w:spacing w:val="-2"/>
        </w:rPr>
        <w:t> </w:t>
      </w:r>
      <w:r>
        <w:rPr/>
        <w:t>por</w:t>
      </w:r>
      <w:r>
        <w:rPr>
          <w:spacing w:val="-3"/>
        </w:rPr>
        <w:t> medio</w:t>
      </w:r>
      <w:r>
        <w:rPr>
          <w:spacing w:val="-6"/>
        </w:rPr>
        <w:t> </w:t>
      </w:r>
      <w:r>
        <w:rPr>
          <w:spacing w:val="-3"/>
        </w:rPr>
        <w:t>analítico.</w:t>
      </w:r>
    </w:p>
    <w:p>
      <w:pPr>
        <w:spacing w:after="0" w:line="213" w:lineRule="auto"/>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43" name="image1.jpeg"/>
            <wp:cNvGraphicFramePr>
              <a:graphicFrameLocks noChangeAspect="1"/>
            </wp:cNvGraphicFramePr>
            <a:graphic>
              <a:graphicData uri="http://schemas.openxmlformats.org/drawingml/2006/picture">
                <pic:pic>
                  <pic:nvPicPr>
                    <pic:cNvPr id="44"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
        <w:rPr>
          <w:sz w:val="8"/>
        </w:rPr>
      </w:pPr>
    </w:p>
    <w:p>
      <w:pPr>
        <w:pStyle w:val="BodyText"/>
        <w:spacing w:before="66"/>
        <w:ind w:left="593" w:right="4102"/>
        <w:jc w:val="both"/>
      </w:pPr>
      <w:r>
        <w:rPr/>
        <w:pict>
          <v:rect style="position:absolute;margin-left:412.179993pt;margin-top:-51.29274pt;width:199.82pt;height:611.28pt;mso-position-horizontal-relative:page;mso-position-vertical-relative:paragraph;z-index:-18339840" filled="true" fillcolor="#f1f1f1" stroked="false">
            <v:fill type="solid"/>
            <w10:wrap type="none"/>
          </v:rect>
        </w:pict>
      </w:r>
      <w:r>
        <w:rPr>
          <w:spacing w:val="-4"/>
        </w:rPr>
        <w:t>Para </w:t>
      </w:r>
      <w:r>
        <w:rPr/>
        <w:t>que el </w:t>
      </w:r>
      <w:r>
        <w:rPr>
          <w:spacing w:val="-3"/>
        </w:rPr>
        <w:t>Contratista pueda reajustar insumos </w:t>
      </w:r>
      <w:r>
        <w:rPr/>
        <w:t>y servicios </w:t>
      </w:r>
      <w:r>
        <w:rPr>
          <w:spacing w:val="-3"/>
        </w:rPr>
        <w:t>específicos </w:t>
      </w:r>
      <w:r>
        <w:rPr/>
        <w:t>por el </w:t>
      </w:r>
      <w:r>
        <w:rPr>
          <w:spacing w:val="-3"/>
        </w:rPr>
        <w:t>método </w:t>
      </w:r>
      <w:r>
        <w:rPr/>
        <w:t>analítico, sólo </w:t>
      </w:r>
      <w:r>
        <w:rPr>
          <w:spacing w:val="-3"/>
        </w:rPr>
        <w:t>será </w:t>
      </w:r>
      <w:r>
        <w:rPr/>
        <w:t>posible cuando en el </w:t>
      </w:r>
      <w:r>
        <w:rPr>
          <w:spacing w:val="-3"/>
        </w:rPr>
        <w:t>cartel esté expresamente indicada </w:t>
      </w:r>
      <w:r>
        <w:rPr/>
        <w:t>su </w:t>
      </w:r>
      <w:r>
        <w:rPr>
          <w:spacing w:val="-3"/>
        </w:rPr>
        <w:t>aplicación </w:t>
      </w:r>
      <w:r>
        <w:rPr/>
        <w:t>y que </w:t>
      </w:r>
      <w:r>
        <w:rPr>
          <w:spacing w:val="-3"/>
        </w:rPr>
        <w:t>además especifique </w:t>
      </w:r>
      <w:r>
        <w:rPr/>
        <w:t>el insumo o </w:t>
      </w:r>
      <w:r>
        <w:rPr>
          <w:spacing w:val="-3"/>
        </w:rPr>
        <w:t>servicio, </w:t>
      </w:r>
      <w:r>
        <w:rPr/>
        <w:t>de lo </w:t>
      </w:r>
      <w:r>
        <w:rPr>
          <w:spacing w:val="-3"/>
        </w:rPr>
        <w:t>contrario deberá </w:t>
      </w:r>
      <w:r>
        <w:rPr/>
        <w:t>utilizar </w:t>
      </w:r>
      <w:r>
        <w:rPr>
          <w:spacing w:val="-3"/>
        </w:rPr>
        <w:t>únicamente las </w:t>
      </w:r>
      <w:r>
        <w:rPr/>
        <w:t>demás </w:t>
      </w:r>
      <w:r>
        <w:rPr>
          <w:spacing w:val="-3"/>
        </w:rPr>
        <w:t>variables </w:t>
      </w:r>
      <w:r>
        <w:rPr/>
        <w:t>de la </w:t>
      </w:r>
      <w:r>
        <w:rPr>
          <w:spacing w:val="-3"/>
        </w:rPr>
        <w:t>fórmula anterior (método</w:t>
      </w:r>
      <w:r>
        <w:rPr>
          <w:spacing w:val="-6"/>
        </w:rPr>
        <w:t> </w:t>
      </w:r>
      <w:r>
        <w:rPr>
          <w:spacing w:val="-3"/>
        </w:rPr>
        <w:t>sintético).</w:t>
      </w:r>
    </w:p>
    <w:p>
      <w:pPr>
        <w:pStyle w:val="BodyText"/>
        <w:rPr>
          <w:sz w:val="16"/>
        </w:rPr>
      </w:pPr>
    </w:p>
    <w:p>
      <w:pPr>
        <w:pStyle w:val="BodyText"/>
        <w:spacing w:before="5"/>
        <w:rPr>
          <w:sz w:val="18"/>
        </w:rPr>
      </w:pPr>
    </w:p>
    <w:p>
      <w:pPr>
        <w:pStyle w:val="Heading1"/>
        <w:numPr>
          <w:ilvl w:val="1"/>
          <w:numId w:val="8"/>
        </w:numPr>
        <w:tabs>
          <w:tab w:pos="1704" w:val="left" w:leader="none"/>
          <w:tab w:pos="1705" w:val="left" w:leader="none"/>
        </w:tabs>
        <w:spacing w:line="232" w:lineRule="auto" w:before="0" w:after="0"/>
        <w:ind w:left="1149" w:right="4105" w:hanging="278"/>
        <w:jc w:val="left"/>
      </w:pPr>
      <w:r>
        <w:rPr/>
        <w:t>Plazos de Prescripción del Derecho a Reclamar Reajustes de Precios en Contratos de Obra</w:t>
      </w:r>
    </w:p>
    <w:p>
      <w:pPr>
        <w:pStyle w:val="BodyText"/>
        <w:spacing w:before="6"/>
        <w:rPr>
          <w:b/>
        </w:rPr>
      </w:pPr>
    </w:p>
    <w:p>
      <w:pPr>
        <w:pStyle w:val="BodyText"/>
        <w:spacing w:line="232" w:lineRule="auto"/>
        <w:ind w:left="1427" w:right="4105" w:hanging="556"/>
        <w:jc w:val="both"/>
      </w:pPr>
      <w:r>
        <w:rPr>
          <w:rFonts w:ascii="Arial Black" w:hAnsi="Arial Black"/>
        </w:rPr>
        <w:t>8.8.1 </w:t>
      </w:r>
      <w:r>
        <w:rPr/>
        <w:t>Para efectos de que el contratista haga uso adecuado y oportuno de su derecho de reajuste, deberá tomar en cuenta las siguientes condiciones:</w:t>
      </w:r>
    </w:p>
    <w:p>
      <w:pPr>
        <w:pStyle w:val="BodyText"/>
        <w:spacing w:before="11"/>
        <w:rPr>
          <w:sz w:val="16"/>
        </w:rPr>
      </w:pPr>
    </w:p>
    <w:p>
      <w:pPr>
        <w:pStyle w:val="BodyText"/>
        <w:spacing w:before="1"/>
        <w:ind w:left="1149" w:right="4113" w:hanging="278"/>
      </w:pPr>
      <w:r>
        <w:rPr/>
        <w:t>1. En primer término, el derecho a solicitar reajuste de precios prescribe con el finiquito del contrato.</w:t>
      </w:r>
    </w:p>
    <w:p>
      <w:pPr>
        <w:pStyle w:val="BodyText"/>
        <w:spacing w:before="12"/>
        <w:rPr>
          <w:sz w:val="16"/>
        </w:rPr>
      </w:pPr>
    </w:p>
    <w:p>
      <w:pPr>
        <w:pStyle w:val="ListParagraph"/>
        <w:numPr>
          <w:ilvl w:val="0"/>
          <w:numId w:val="14"/>
        </w:numPr>
        <w:tabs>
          <w:tab w:pos="1150" w:val="left" w:leader="none"/>
        </w:tabs>
        <w:spacing w:line="240" w:lineRule="auto" w:before="0" w:after="0"/>
        <w:ind w:left="1149" w:right="4104" w:hanging="278"/>
        <w:jc w:val="left"/>
        <w:rPr>
          <w:sz w:val="17"/>
        </w:rPr>
      </w:pPr>
      <w:r>
        <w:rPr>
          <w:sz w:val="17"/>
        </w:rPr>
        <w:t>En segundo </w:t>
      </w:r>
      <w:r>
        <w:rPr>
          <w:spacing w:val="-4"/>
          <w:sz w:val="17"/>
        </w:rPr>
        <w:t>lugar, </w:t>
      </w:r>
      <w:r>
        <w:rPr>
          <w:sz w:val="17"/>
        </w:rPr>
        <w:t>si no se suscribe un finiquito, el derecho de solicitar reajuste prescribirá una </w:t>
      </w:r>
      <w:r>
        <w:rPr>
          <w:spacing w:val="-3"/>
          <w:sz w:val="17"/>
        </w:rPr>
        <w:t>vez </w:t>
      </w:r>
      <w:r>
        <w:rPr>
          <w:sz w:val="17"/>
        </w:rPr>
        <w:t>que opere la terminación normal del contrato y que se </w:t>
      </w:r>
      <w:r>
        <w:rPr>
          <w:spacing w:val="-3"/>
          <w:sz w:val="17"/>
        </w:rPr>
        <w:t>haya </w:t>
      </w:r>
      <w:r>
        <w:rPr>
          <w:sz w:val="17"/>
        </w:rPr>
        <w:t>pagado la</w:t>
      </w:r>
      <w:r>
        <w:rPr>
          <w:spacing w:val="-24"/>
          <w:sz w:val="17"/>
        </w:rPr>
        <w:t> </w:t>
      </w:r>
      <w:r>
        <w:rPr>
          <w:sz w:val="17"/>
        </w:rPr>
        <w:t>obra.</w:t>
      </w:r>
    </w:p>
    <w:p>
      <w:pPr>
        <w:pStyle w:val="BodyText"/>
      </w:pPr>
    </w:p>
    <w:p>
      <w:pPr>
        <w:pStyle w:val="ListParagraph"/>
        <w:numPr>
          <w:ilvl w:val="0"/>
          <w:numId w:val="14"/>
        </w:numPr>
        <w:tabs>
          <w:tab w:pos="1188" w:val="left" w:leader="none"/>
        </w:tabs>
        <w:spacing w:line="240" w:lineRule="auto" w:before="0" w:after="0"/>
        <w:ind w:left="1149" w:right="4105" w:hanging="278"/>
        <w:jc w:val="left"/>
        <w:rPr>
          <w:sz w:val="17"/>
        </w:rPr>
      </w:pPr>
      <w:r>
        <w:rPr/>
        <w:tab/>
      </w:r>
      <w:r>
        <w:rPr>
          <w:sz w:val="17"/>
        </w:rPr>
        <w:t>Por último, a falta de los dos anteriores, el plazo de prescripción es de 5 años a partir de que exista la posibilidad de ejercer la acción</w:t>
      </w:r>
      <w:r>
        <w:rPr>
          <w:spacing w:val="-7"/>
          <w:sz w:val="17"/>
        </w:rPr>
        <w:t> </w:t>
      </w:r>
      <w:r>
        <w:rPr>
          <w:sz w:val="17"/>
        </w:rPr>
        <w:t>cobratoria.</w:t>
      </w:r>
    </w:p>
    <w:p>
      <w:pPr>
        <w:pStyle w:val="BodyText"/>
        <w:spacing w:before="10"/>
        <w:rPr>
          <w:sz w:val="16"/>
        </w:rPr>
      </w:pPr>
    </w:p>
    <w:p>
      <w:pPr>
        <w:pStyle w:val="Heading1"/>
        <w:numPr>
          <w:ilvl w:val="1"/>
          <w:numId w:val="8"/>
        </w:numPr>
        <w:tabs>
          <w:tab w:pos="1704" w:val="left" w:leader="none"/>
          <w:tab w:pos="1705" w:val="left" w:leader="none"/>
        </w:tabs>
        <w:spacing w:line="240" w:lineRule="auto" w:before="0" w:after="0"/>
        <w:ind w:left="1705" w:right="0" w:hanging="834"/>
        <w:jc w:val="left"/>
      </w:pPr>
      <w:r>
        <w:rPr/>
        <w:t>Procedimiento </w:t>
      </w:r>
      <w:r>
        <w:rPr>
          <w:spacing w:val="-3"/>
        </w:rPr>
        <w:t>para </w:t>
      </w:r>
      <w:r>
        <w:rPr/>
        <w:t>el Reconocimiento de Reajuste de</w:t>
      </w:r>
      <w:r>
        <w:rPr>
          <w:spacing w:val="-3"/>
        </w:rPr>
        <w:t> </w:t>
      </w:r>
      <w:r>
        <w:rPr/>
        <w:t>Precios</w:t>
      </w:r>
    </w:p>
    <w:p>
      <w:pPr>
        <w:pStyle w:val="ListParagraph"/>
        <w:numPr>
          <w:ilvl w:val="2"/>
          <w:numId w:val="15"/>
        </w:numPr>
        <w:tabs>
          <w:tab w:pos="1427" w:val="left" w:leader="none"/>
        </w:tabs>
        <w:spacing w:line="235" w:lineRule="auto" w:before="203" w:after="0"/>
        <w:ind w:left="1427" w:right="4102" w:hanging="556"/>
        <w:jc w:val="both"/>
        <w:rPr>
          <w:sz w:val="17"/>
        </w:rPr>
      </w:pPr>
      <w:r>
        <w:rPr>
          <w:sz w:val="17"/>
        </w:rPr>
        <w:t>El contratista </w:t>
      </w:r>
      <w:r>
        <w:rPr>
          <w:spacing w:val="-3"/>
          <w:sz w:val="17"/>
        </w:rPr>
        <w:t>presentará </w:t>
      </w:r>
      <w:r>
        <w:rPr>
          <w:sz w:val="17"/>
        </w:rPr>
        <w:t>ante el Departamento de Servicios Generales del Poder Judicial, la gestión de cobro (no incluye la factura), aportando toda la documentación respectiva:</w:t>
      </w:r>
    </w:p>
    <w:p>
      <w:pPr>
        <w:pStyle w:val="BodyText"/>
        <w:spacing w:before="3"/>
      </w:pPr>
    </w:p>
    <w:p>
      <w:pPr>
        <w:pStyle w:val="ListParagraph"/>
        <w:numPr>
          <w:ilvl w:val="3"/>
          <w:numId w:val="15"/>
        </w:numPr>
        <w:tabs>
          <w:tab w:pos="1427" w:val="left" w:leader="none"/>
        </w:tabs>
        <w:spacing w:line="207" w:lineRule="exact" w:before="0" w:after="0"/>
        <w:ind w:left="1427" w:right="0" w:hanging="278"/>
        <w:jc w:val="both"/>
        <w:rPr>
          <w:sz w:val="17"/>
        </w:rPr>
      </w:pPr>
      <w:r>
        <w:rPr>
          <w:sz w:val="17"/>
        </w:rPr>
        <w:t>Fórmula</w:t>
      </w:r>
      <w:r>
        <w:rPr>
          <w:spacing w:val="-3"/>
          <w:sz w:val="17"/>
        </w:rPr>
        <w:t> </w:t>
      </w:r>
      <w:r>
        <w:rPr>
          <w:sz w:val="17"/>
        </w:rPr>
        <w:t>matemática.</w:t>
      </w:r>
    </w:p>
    <w:p>
      <w:pPr>
        <w:pStyle w:val="ListParagraph"/>
        <w:numPr>
          <w:ilvl w:val="3"/>
          <w:numId w:val="15"/>
        </w:numPr>
        <w:tabs>
          <w:tab w:pos="1427" w:val="left" w:leader="none"/>
        </w:tabs>
        <w:spacing w:line="240" w:lineRule="auto" w:before="0" w:after="0"/>
        <w:ind w:left="1427" w:right="0" w:hanging="278"/>
        <w:jc w:val="both"/>
        <w:rPr>
          <w:sz w:val="17"/>
        </w:rPr>
      </w:pPr>
      <w:r>
        <w:rPr>
          <w:sz w:val="17"/>
        </w:rPr>
        <w:t>Estructura del Precio incluido en la</w:t>
      </w:r>
      <w:r>
        <w:rPr>
          <w:spacing w:val="-5"/>
          <w:sz w:val="17"/>
        </w:rPr>
        <w:t> </w:t>
      </w:r>
      <w:r>
        <w:rPr>
          <w:sz w:val="17"/>
        </w:rPr>
        <w:t>oferta.</w:t>
      </w:r>
    </w:p>
    <w:p>
      <w:pPr>
        <w:pStyle w:val="ListParagraph"/>
        <w:numPr>
          <w:ilvl w:val="3"/>
          <w:numId w:val="15"/>
        </w:numPr>
        <w:tabs>
          <w:tab w:pos="1427" w:val="left" w:leader="none"/>
        </w:tabs>
        <w:spacing w:line="240" w:lineRule="auto" w:before="0" w:after="0"/>
        <w:ind w:left="1427" w:right="4104" w:hanging="278"/>
        <w:jc w:val="both"/>
        <w:rPr>
          <w:sz w:val="17"/>
        </w:rPr>
      </w:pPr>
      <w:r>
        <w:rPr>
          <w:sz w:val="17"/>
        </w:rPr>
        <w:t>Copia de la factura del avance a reajustar aprobado por el Departamento de Servicios Generales.</w:t>
      </w:r>
    </w:p>
    <w:p>
      <w:pPr>
        <w:pStyle w:val="ListParagraph"/>
        <w:numPr>
          <w:ilvl w:val="3"/>
          <w:numId w:val="15"/>
        </w:numPr>
        <w:tabs>
          <w:tab w:pos="1427" w:val="left" w:leader="none"/>
        </w:tabs>
        <w:spacing w:line="206" w:lineRule="exact" w:before="0" w:after="0"/>
        <w:ind w:left="1427" w:right="0" w:hanging="278"/>
        <w:jc w:val="both"/>
        <w:rPr>
          <w:sz w:val="17"/>
        </w:rPr>
      </w:pPr>
      <w:r>
        <w:rPr>
          <w:sz w:val="17"/>
        </w:rPr>
        <w:t>Copia de los índices de los meses a aplicar (según cada ente</w:t>
      </w:r>
      <w:r>
        <w:rPr>
          <w:spacing w:val="-12"/>
          <w:sz w:val="17"/>
        </w:rPr>
        <w:t> </w:t>
      </w:r>
      <w:r>
        <w:rPr>
          <w:sz w:val="17"/>
        </w:rPr>
        <w:t>emisor)</w:t>
      </w:r>
    </w:p>
    <w:p>
      <w:pPr>
        <w:pStyle w:val="ListParagraph"/>
        <w:numPr>
          <w:ilvl w:val="3"/>
          <w:numId w:val="15"/>
        </w:numPr>
        <w:tabs>
          <w:tab w:pos="1427" w:val="left" w:leader="none"/>
        </w:tabs>
        <w:spacing w:line="240" w:lineRule="auto" w:before="0" w:after="0"/>
        <w:ind w:left="1427" w:right="4101" w:hanging="278"/>
        <w:jc w:val="both"/>
        <w:rPr>
          <w:sz w:val="17"/>
        </w:rPr>
      </w:pPr>
      <w:r>
        <w:rPr>
          <w:sz w:val="17"/>
        </w:rPr>
        <w:t>Despeje de la fórmula matemática para cada desglose tanto de manera impresa y en un archivo en Excel (costos directos, mano de obra directa, costos indirectos, mano de obra indirecta,</w:t>
      </w:r>
      <w:r>
        <w:rPr>
          <w:spacing w:val="-1"/>
          <w:sz w:val="17"/>
        </w:rPr>
        <w:t> </w:t>
      </w:r>
      <w:r>
        <w:rPr>
          <w:sz w:val="17"/>
        </w:rPr>
        <w:t>etc.)</w:t>
      </w:r>
    </w:p>
    <w:p>
      <w:pPr>
        <w:pStyle w:val="ListParagraph"/>
        <w:numPr>
          <w:ilvl w:val="3"/>
          <w:numId w:val="15"/>
        </w:numPr>
        <w:tabs>
          <w:tab w:pos="1427" w:val="left" w:leader="none"/>
        </w:tabs>
        <w:spacing w:line="240" w:lineRule="auto" w:before="0" w:after="0"/>
        <w:ind w:left="1427" w:right="0" w:hanging="278"/>
        <w:jc w:val="both"/>
        <w:rPr>
          <w:sz w:val="17"/>
        </w:rPr>
      </w:pPr>
      <w:r>
        <w:rPr>
          <w:sz w:val="17"/>
        </w:rPr>
        <w:t>Agrupación de todos los parciales para obtener el total a</w:t>
      </w:r>
      <w:r>
        <w:rPr>
          <w:spacing w:val="-6"/>
          <w:sz w:val="17"/>
        </w:rPr>
        <w:t> </w:t>
      </w:r>
      <w:r>
        <w:rPr>
          <w:spacing w:val="-3"/>
          <w:sz w:val="17"/>
        </w:rPr>
        <w:t>reajustar.</w:t>
      </w:r>
    </w:p>
    <w:p>
      <w:pPr>
        <w:pStyle w:val="Heading1"/>
        <w:numPr>
          <w:ilvl w:val="3"/>
          <w:numId w:val="15"/>
        </w:numPr>
        <w:tabs>
          <w:tab w:pos="1427" w:val="left" w:leader="none"/>
        </w:tabs>
        <w:spacing w:line="240" w:lineRule="auto" w:before="0" w:after="0"/>
        <w:ind w:left="1427" w:right="4103" w:hanging="278"/>
        <w:jc w:val="both"/>
      </w:pPr>
      <w:r>
        <w:rPr/>
        <w:t>En caso de que en la obra intervenga un inspector de obra ajeno al Departamento de Servicios Generales, el reajuste debe venir con el visto bueno de la consultora, el nombre</w:t>
      </w:r>
      <w:r>
        <w:rPr>
          <w:spacing w:val="-1"/>
        </w:rPr>
        <w:t> </w:t>
      </w:r>
      <w:r>
        <w:rPr/>
        <w:t>del</w:t>
      </w:r>
      <w:r>
        <w:rPr>
          <w:spacing w:val="-4"/>
        </w:rPr>
        <w:t> </w:t>
      </w:r>
      <w:r>
        <w:rPr/>
        <w:t>profesional responsable,</w:t>
      </w:r>
      <w:r>
        <w:rPr>
          <w:spacing w:val="-4"/>
        </w:rPr>
        <w:t> </w:t>
      </w:r>
      <w:r>
        <w:rPr/>
        <w:t>con</w:t>
      </w:r>
      <w:r>
        <w:rPr>
          <w:spacing w:val="-3"/>
        </w:rPr>
        <w:t> </w:t>
      </w:r>
      <w:r>
        <w:rPr/>
        <w:t>la</w:t>
      </w:r>
      <w:r>
        <w:rPr>
          <w:spacing w:val="-2"/>
        </w:rPr>
        <w:t> </w:t>
      </w:r>
      <w:r>
        <w:rPr/>
        <w:t>firma</w:t>
      </w:r>
      <w:r>
        <w:rPr>
          <w:spacing w:val="-3"/>
        </w:rPr>
        <w:t> </w:t>
      </w:r>
      <w:r>
        <w:rPr/>
        <w:t>y</w:t>
      </w:r>
      <w:r>
        <w:rPr>
          <w:spacing w:val="-1"/>
        </w:rPr>
        <w:t> </w:t>
      </w:r>
      <w:r>
        <w:rPr/>
        <w:t>número</w:t>
      </w:r>
      <w:r>
        <w:rPr>
          <w:spacing w:val="-3"/>
        </w:rPr>
        <w:t> </w:t>
      </w:r>
      <w:r>
        <w:rPr/>
        <w:t>de</w:t>
      </w:r>
      <w:r>
        <w:rPr>
          <w:spacing w:val="-3"/>
        </w:rPr>
        <w:t> </w:t>
      </w:r>
      <w:r>
        <w:rPr/>
        <w:t>carné del</w:t>
      </w:r>
      <w:r>
        <w:rPr>
          <w:spacing w:val="-5"/>
        </w:rPr>
        <w:t> </w:t>
      </w:r>
      <w:r>
        <w:rPr/>
        <w:t>CFIA.</w:t>
      </w:r>
    </w:p>
    <w:p>
      <w:pPr>
        <w:pStyle w:val="ListParagraph"/>
        <w:numPr>
          <w:ilvl w:val="3"/>
          <w:numId w:val="15"/>
        </w:numPr>
        <w:tabs>
          <w:tab w:pos="1427" w:val="left" w:leader="none"/>
        </w:tabs>
        <w:spacing w:line="240" w:lineRule="auto" w:before="0" w:after="0"/>
        <w:ind w:left="1427" w:right="0" w:hanging="278"/>
        <w:jc w:val="both"/>
        <w:rPr>
          <w:sz w:val="17"/>
        </w:rPr>
      </w:pPr>
      <w:r>
        <w:rPr>
          <w:sz w:val="17"/>
        </w:rPr>
        <w:t>Certificación de que se encuentra al día con la</w:t>
      </w:r>
      <w:r>
        <w:rPr>
          <w:spacing w:val="-8"/>
          <w:sz w:val="17"/>
        </w:rPr>
        <w:t> </w:t>
      </w:r>
      <w:r>
        <w:rPr>
          <w:sz w:val="17"/>
        </w:rPr>
        <w:t>CCSS.</w:t>
      </w:r>
    </w:p>
    <w:p>
      <w:pPr>
        <w:pStyle w:val="ListParagraph"/>
        <w:numPr>
          <w:ilvl w:val="3"/>
          <w:numId w:val="15"/>
        </w:numPr>
        <w:tabs>
          <w:tab w:pos="1427" w:val="left" w:leader="none"/>
        </w:tabs>
        <w:spacing w:line="207" w:lineRule="exact" w:before="0" w:after="0"/>
        <w:ind w:left="1427" w:right="0" w:hanging="278"/>
        <w:jc w:val="both"/>
        <w:rPr>
          <w:sz w:val="17"/>
        </w:rPr>
      </w:pPr>
      <w:r>
        <w:rPr>
          <w:sz w:val="17"/>
        </w:rPr>
        <w:t>Copia de la(s) póliza de riesgos laborales, daños a terceros, etc.) al</w:t>
      </w:r>
      <w:r>
        <w:rPr>
          <w:spacing w:val="-6"/>
          <w:sz w:val="17"/>
        </w:rPr>
        <w:t> </w:t>
      </w:r>
      <w:r>
        <w:rPr>
          <w:sz w:val="17"/>
        </w:rPr>
        <w:t>día.</w:t>
      </w:r>
    </w:p>
    <w:p>
      <w:pPr>
        <w:pStyle w:val="ListParagraph"/>
        <w:numPr>
          <w:ilvl w:val="3"/>
          <w:numId w:val="15"/>
        </w:numPr>
        <w:tabs>
          <w:tab w:pos="1427" w:val="left" w:leader="none"/>
        </w:tabs>
        <w:spacing w:line="240" w:lineRule="auto" w:before="0" w:after="0"/>
        <w:ind w:left="1427" w:right="4102" w:hanging="278"/>
        <w:jc w:val="both"/>
        <w:rPr>
          <w:sz w:val="17"/>
        </w:rPr>
      </w:pPr>
      <w:r>
        <w:rPr>
          <w:sz w:val="17"/>
        </w:rPr>
        <w:t>Cronograma de avance de obra con el detalle del avance a reajustar de manera impresa.</w:t>
      </w:r>
    </w:p>
    <w:p>
      <w:pPr>
        <w:pStyle w:val="BodyText"/>
        <w:spacing w:before="9"/>
        <w:rPr>
          <w:sz w:val="16"/>
        </w:rPr>
      </w:pPr>
    </w:p>
    <w:p>
      <w:pPr>
        <w:pStyle w:val="ListParagraph"/>
        <w:numPr>
          <w:ilvl w:val="2"/>
          <w:numId w:val="15"/>
        </w:numPr>
        <w:tabs>
          <w:tab w:pos="1427" w:val="left" w:leader="none"/>
        </w:tabs>
        <w:spacing w:line="240" w:lineRule="auto" w:before="0" w:after="0"/>
        <w:ind w:left="1427" w:right="0" w:hanging="556"/>
        <w:jc w:val="left"/>
        <w:rPr>
          <w:sz w:val="17"/>
        </w:rPr>
      </w:pPr>
      <w:r>
        <w:rPr>
          <w:sz w:val="17"/>
        </w:rPr>
        <w:t>El Departamento de Servicios Generales recibe la documentación y la</w:t>
      </w:r>
      <w:r>
        <w:rPr>
          <w:spacing w:val="-11"/>
          <w:sz w:val="17"/>
        </w:rPr>
        <w:t> </w:t>
      </w:r>
      <w:r>
        <w:rPr>
          <w:sz w:val="17"/>
        </w:rPr>
        <w:t>revisa.</w:t>
      </w:r>
    </w:p>
    <w:p>
      <w:pPr>
        <w:spacing w:after="0" w:line="240" w:lineRule="auto"/>
        <w:jc w:val="left"/>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45" name="image1.jpeg"/>
            <wp:cNvGraphicFramePr>
              <a:graphicFrameLocks noChangeAspect="1"/>
            </wp:cNvGraphicFramePr>
            <a:graphic>
              <a:graphicData uri="http://schemas.openxmlformats.org/drawingml/2006/picture">
                <pic:pic>
                  <pic:nvPicPr>
                    <pic:cNvPr id="46"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1"/>
        <w:rPr>
          <w:sz w:val="13"/>
        </w:rPr>
      </w:pPr>
    </w:p>
    <w:p>
      <w:pPr>
        <w:pStyle w:val="ListParagraph"/>
        <w:numPr>
          <w:ilvl w:val="2"/>
          <w:numId w:val="15"/>
        </w:numPr>
        <w:tabs>
          <w:tab w:pos="1427" w:val="left" w:leader="none"/>
        </w:tabs>
        <w:spacing w:line="235" w:lineRule="auto" w:before="0" w:after="0"/>
        <w:ind w:left="1427" w:right="4103" w:hanging="556"/>
        <w:jc w:val="both"/>
        <w:rPr>
          <w:sz w:val="17"/>
        </w:rPr>
      </w:pPr>
      <w:r>
        <w:rPr/>
        <w:pict>
          <v:rect style="position:absolute;margin-left:412.179993pt;margin-top:-54.818108pt;width:199.82pt;height:611.28pt;mso-position-horizontal-relative:page;mso-position-vertical-relative:paragraph;z-index:-18339328" filled="true" fillcolor="#f1f1f1" stroked="false">
            <v:fill type="solid"/>
            <w10:wrap type="none"/>
          </v:rect>
        </w:pict>
      </w:r>
      <w:r>
        <w:rPr>
          <w:sz w:val="17"/>
        </w:rPr>
        <w:t>El Departamento de Servicios Generales se encargará de solicitar y enviar al Departamento de Proveeduría la documentación completa para la emisión del pedido respectivo, el cual servirá para poder hacer el pago de la</w:t>
      </w:r>
      <w:r>
        <w:rPr>
          <w:spacing w:val="-14"/>
          <w:sz w:val="17"/>
        </w:rPr>
        <w:t> </w:t>
      </w:r>
      <w:r>
        <w:rPr>
          <w:sz w:val="17"/>
        </w:rPr>
        <w:t>factura.</w:t>
      </w:r>
    </w:p>
    <w:p>
      <w:pPr>
        <w:pStyle w:val="BodyText"/>
        <w:spacing w:before="6"/>
      </w:pPr>
    </w:p>
    <w:p>
      <w:pPr>
        <w:pStyle w:val="ListParagraph"/>
        <w:numPr>
          <w:ilvl w:val="2"/>
          <w:numId w:val="15"/>
        </w:numPr>
        <w:tabs>
          <w:tab w:pos="1427" w:val="left" w:leader="none"/>
        </w:tabs>
        <w:spacing w:line="232" w:lineRule="auto" w:before="0" w:after="0"/>
        <w:ind w:left="1427" w:right="4105" w:hanging="556"/>
        <w:jc w:val="both"/>
        <w:rPr>
          <w:sz w:val="17"/>
        </w:rPr>
      </w:pPr>
      <w:r>
        <w:rPr>
          <w:sz w:val="17"/>
        </w:rPr>
        <w:t>Cuando la factura se envíe a trámite de pago al Departamento Financiero Contable, este contará con treinta días máxima para proceder con el</w:t>
      </w:r>
      <w:r>
        <w:rPr>
          <w:spacing w:val="-19"/>
          <w:sz w:val="17"/>
        </w:rPr>
        <w:t> </w:t>
      </w:r>
      <w:r>
        <w:rPr>
          <w:sz w:val="17"/>
        </w:rPr>
        <w:t>pago.</w:t>
      </w:r>
    </w:p>
    <w:p>
      <w:pPr>
        <w:pStyle w:val="BodyText"/>
        <w:spacing w:before="9"/>
        <w:rPr>
          <w:sz w:val="19"/>
        </w:rPr>
      </w:pPr>
    </w:p>
    <w:p>
      <w:pPr>
        <w:pStyle w:val="ListParagraph"/>
        <w:numPr>
          <w:ilvl w:val="2"/>
          <w:numId w:val="15"/>
        </w:numPr>
        <w:tabs>
          <w:tab w:pos="1427" w:val="left" w:leader="none"/>
        </w:tabs>
        <w:spacing w:line="237" w:lineRule="auto" w:before="0" w:after="0"/>
        <w:ind w:left="1427" w:right="4099" w:hanging="556"/>
        <w:jc w:val="both"/>
        <w:rPr>
          <w:sz w:val="17"/>
        </w:rPr>
      </w:pPr>
      <w:r>
        <w:rPr>
          <w:sz w:val="17"/>
        </w:rPr>
        <w:t>Conforme el artículo 342 siguientes y concordantes de la Ley General de la Administración Pública se podrán presentar recursos de revocatoria y apelación a lo resuelto por el Departamento de Servicios Generales con respecto a la solicitud de reconocimiento</w:t>
      </w:r>
      <w:r>
        <w:rPr>
          <w:spacing w:val="-4"/>
          <w:sz w:val="17"/>
        </w:rPr>
        <w:t> </w:t>
      </w:r>
      <w:r>
        <w:rPr>
          <w:sz w:val="17"/>
        </w:rPr>
        <w:t>de</w:t>
      </w:r>
      <w:r>
        <w:rPr>
          <w:spacing w:val="-5"/>
          <w:sz w:val="17"/>
        </w:rPr>
        <w:t> </w:t>
      </w:r>
      <w:r>
        <w:rPr>
          <w:sz w:val="17"/>
        </w:rPr>
        <w:t>reajuste</w:t>
      </w:r>
      <w:r>
        <w:rPr>
          <w:spacing w:val="-3"/>
          <w:sz w:val="17"/>
        </w:rPr>
        <w:t> </w:t>
      </w:r>
      <w:r>
        <w:rPr>
          <w:sz w:val="17"/>
        </w:rPr>
        <w:t>de</w:t>
      </w:r>
      <w:r>
        <w:rPr>
          <w:spacing w:val="-4"/>
          <w:sz w:val="17"/>
        </w:rPr>
        <w:t> </w:t>
      </w:r>
      <w:r>
        <w:rPr>
          <w:sz w:val="17"/>
        </w:rPr>
        <w:t>precios.</w:t>
      </w:r>
      <w:r>
        <w:rPr>
          <w:spacing w:val="-3"/>
          <w:sz w:val="17"/>
        </w:rPr>
        <w:t> </w:t>
      </w:r>
      <w:r>
        <w:rPr>
          <w:sz w:val="17"/>
        </w:rPr>
        <w:t>En</w:t>
      </w:r>
      <w:r>
        <w:rPr>
          <w:spacing w:val="-4"/>
          <w:sz w:val="17"/>
        </w:rPr>
        <w:t> </w:t>
      </w:r>
      <w:r>
        <w:rPr>
          <w:sz w:val="17"/>
        </w:rPr>
        <w:t>el</w:t>
      </w:r>
      <w:r>
        <w:rPr>
          <w:spacing w:val="-3"/>
          <w:sz w:val="17"/>
        </w:rPr>
        <w:t> </w:t>
      </w:r>
      <w:r>
        <w:rPr>
          <w:sz w:val="17"/>
        </w:rPr>
        <w:t>caso</w:t>
      </w:r>
      <w:r>
        <w:rPr>
          <w:spacing w:val="-4"/>
          <w:sz w:val="17"/>
        </w:rPr>
        <w:t> </w:t>
      </w:r>
      <w:r>
        <w:rPr>
          <w:sz w:val="17"/>
        </w:rPr>
        <w:t>de</w:t>
      </w:r>
      <w:r>
        <w:rPr>
          <w:spacing w:val="-4"/>
          <w:sz w:val="17"/>
        </w:rPr>
        <w:t> </w:t>
      </w:r>
      <w:r>
        <w:rPr>
          <w:sz w:val="17"/>
        </w:rPr>
        <w:t>recurso</w:t>
      </w:r>
      <w:r>
        <w:rPr>
          <w:spacing w:val="-4"/>
          <w:sz w:val="17"/>
        </w:rPr>
        <w:t> </w:t>
      </w:r>
      <w:r>
        <w:rPr>
          <w:sz w:val="17"/>
        </w:rPr>
        <w:t>de</w:t>
      </w:r>
      <w:r>
        <w:rPr>
          <w:spacing w:val="-5"/>
          <w:sz w:val="17"/>
        </w:rPr>
        <w:t> </w:t>
      </w:r>
      <w:r>
        <w:rPr>
          <w:sz w:val="17"/>
        </w:rPr>
        <w:t>revocatoria</w:t>
      </w:r>
      <w:r>
        <w:rPr>
          <w:spacing w:val="-3"/>
          <w:sz w:val="17"/>
        </w:rPr>
        <w:t> </w:t>
      </w:r>
      <w:r>
        <w:rPr>
          <w:sz w:val="17"/>
        </w:rPr>
        <w:t>deberá</w:t>
      </w:r>
      <w:r>
        <w:rPr>
          <w:spacing w:val="-3"/>
          <w:sz w:val="17"/>
        </w:rPr>
        <w:t> </w:t>
      </w:r>
      <w:r>
        <w:rPr>
          <w:sz w:val="17"/>
        </w:rPr>
        <w:t>ser presentado dentro del plazo de ley ante el Departamento de Servicios Generales del Poder Judicial, y en caso de apelación, el recurso deberá ser presentado, igualmente dentro</w:t>
      </w:r>
      <w:r>
        <w:rPr>
          <w:spacing w:val="-3"/>
          <w:sz w:val="17"/>
        </w:rPr>
        <w:t> </w:t>
      </w:r>
      <w:r>
        <w:rPr>
          <w:sz w:val="17"/>
        </w:rPr>
        <w:t>del</w:t>
      </w:r>
      <w:r>
        <w:rPr>
          <w:spacing w:val="-2"/>
          <w:sz w:val="17"/>
        </w:rPr>
        <w:t> </w:t>
      </w:r>
      <w:r>
        <w:rPr>
          <w:sz w:val="17"/>
        </w:rPr>
        <w:t>plazo</w:t>
      </w:r>
      <w:r>
        <w:rPr>
          <w:spacing w:val="-3"/>
          <w:sz w:val="17"/>
        </w:rPr>
        <w:t> </w:t>
      </w:r>
      <w:r>
        <w:rPr>
          <w:sz w:val="17"/>
        </w:rPr>
        <w:t>de</w:t>
      </w:r>
      <w:r>
        <w:rPr>
          <w:spacing w:val="-4"/>
          <w:sz w:val="17"/>
        </w:rPr>
        <w:t> ley,</w:t>
      </w:r>
      <w:r>
        <w:rPr>
          <w:spacing w:val="-2"/>
          <w:sz w:val="17"/>
        </w:rPr>
        <w:t> </w:t>
      </w:r>
      <w:r>
        <w:rPr>
          <w:sz w:val="17"/>
        </w:rPr>
        <w:t>ante</w:t>
      </w:r>
      <w:r>
        <w:rPr>
          <w:spacing w:val="-4"/>
          <w:sz w:val="17"/>
        </w:rPr>
        <w:t> </w:t>
      </w:r>
      <w:r>
        <w:rPr>
          <w:sz w:val="17"/>
        </w:rPr>
        <w:t>la</w:t>
      </w:r>
      <w:r>
        <w:rPr>
          <w:spacing w:val="-2"/>
          <w:sz w:val="17"/>
        </w:rPr>
        <w:t> </w:t>
      </w:r>
      <w:r>
        <w:rPr>
          <w:sz w:val="17"/>
        </w:rPr>
        <w:t>Dirección</w:t>
      </w:r>
      <w:r>
        <w:rPr>
          <w:spacing w:val="-3"/>
          <w:sz w:val="17"/>
        </w:rPr>
        <w:t> </w:t>
      </w:r>
      <w:r>
        <w:rPr>
          <w:sz w:val="17"/>
        </w:rPr>
        <w:t>Ejecutiva</w:t>
      </w:r>
      <w:r>
        <w:rPr>
          <w:spacing w:val="-2"/>
          <w:sz w:val="17"/>
        </w:rPr>
        <w:t> </w:t>
      </w:r>
      <w:r>
        <w:rPr>
          <w:sz w:val="17"/>
        </w:rPr>
        <w:t>de</w:t>
      </w:r>
      <w:r>
        <w:rPr>
          <w:spacing w:val="-4"/>
          <w:sz w:val="17"/>
        </w:rPr>
        <w:t> </w:t>
      </w:r>
      <w:r>
        <w:rPr>
          <w:sz w:val="17"/>
        </w:rPr>
        <w:t>este</w:t>
      </w:r>
      <w:r>
        <w:rPr>
          <w:spacing w:val="-4"/>
          <w:sz w:val="17"/>
        </w:rPr>
        <w:t> </w:t>
      </w:r>
      <w:r>
        <w:rPr>
          <w:sz w:val="17"/>
        </w:rPr>
        <w:t>Poder</w:t>
      </w:r>
      <w:r>
        <w:rPr>
          <w:spacing w:val="-2"/>
          <w:sz w:val="17"/>
        </w:rPr>
        <w:t> </w:t>
      </w:r>
      <w:r>
        <w:rPr>
          <w:sz w:val="17"/>
        </w:rPr>
        <w:t>de</w:t>
      </w:r>
      <w:r>
        <w:rPr>
          <w:spacing w:val="-4"/>
          <w:sz w:val="17"/>
        </w:rPr>
        <w:t> </w:t>
      </w:r>
      <w:r>
        <w:rPr>
          <w:sz w:val="17"/>
        </w:rPr>
        <w:t>la</w:t>
      </w:r>
      <w:r>
        <w:rPr>
          <w:spacing w:val="-2"/>
          <w:sz w:val="17"/>
        </w:rPr>
        <w:t> </w:t>
      </w:r>
      <w:r>
        <w:rPr>
          <w:sz w:val="17"/>
        </w:rPr>
        <w:t>República.</w:t>
      </w:r>
    </w:p>
    <w:p>
      <w:pPr>
        <w:spacing w:after="0" w:line="237"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47" name="image1.jpeg"/>
            <wp:cNvGraphicFramePr>
              <a:graphicFrameLocks noChangeAspect="1"/>
            </wp:cNvGraphicFramePr>
            <a:graphic>
              <a:graphicData uri="http://schemas.openxmlformats.org/drawingml/2006/picture">
                <pic:pic>
                  <pic:nvPicPr>
                    <pic:cNvPr id="48"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
        <w:rPr>
          <w:sz w:val="8"/>
        </w:rPr>
      </w:pPr>
    </w:p>
    <w:p>
      <w:pPr>
        <w:pStyle w:val="Heading1"/>
        <w:spacing w:line="480" w:lineRule="auto" w:before="66"/>
        <w:ind w:left="2988" w:right="6226" w:firstLine="591"/>
      </w:pPr>
      <w:r>
        <w:rPr/>
        <w:pict>
          <v:rect style="position:absolute;margin-left:412.179993pt;margin-top:-51.29274pt;width:199.82pt;height:611.28pt;mso-position-horizontal-relative:page;mso-position-vertical-relative:paragraph;z-index:-18338816" filled="true" fillcolor="#f1f1f1" stroked="false">
            <v:fill type="solid"/>
            <w10:wrap type="none"/>
          </v:rect>
        </w:pict>
      </w:r>
      <w:r>
        <w:rPr/>
        <w:t>ANEXO Nº 1 ESPECIFICACIONES TÉCNICAS</w:t>
      </w:r>
    </w:p>
    <w:p>
      <w:pPr>
        <w:pStyle w:val="BodyText"/>
        <w:spacing w:before="11"/>
        <w:rPr>
          <w:b/>
          <w:sz w:val="16"/>
        </w:rPr>
      </w:pPr>
    </w:p>
    <w:p>
      <w:pPr>
        <w:pStyle w:val="ListParagraph"/>
        <w:numPr>
          <w:ilvl w:val="0"/>
          <w:numId w:val="16"/>
        </w:numPr>
        <w:tabs>
          <w:tab w:pos="1417" w:val="left" w:leader="none"/>
          <w:tab w:pos="1418" w:val="left" w:leader="none"/>
        </w:tabs>
        <w:spacing w:line="240" w:lineRule="auto" w:before="0" w:after="0"/>
        <w:ind w:left="1418" w:right="0" w:hanging="547"/>
        <w:jc w:val="left"/>
        <w:rPr>
          <w:b/>
          <w:sz w:val="17"/>
        </w:rPr>
      </w:pPr>
      <w:r>
        <w:rPr>
          <w:b/>
          <w:sz w:val="17"/>
        </w:rPr>
        <w:t>OBJETO</w:t>
      </w:r>
      <w:r>
        <w:rPr>
          <w:b/>
          <w:spacing w:val="-2"/>
          <w:sz w:val="17"/>
        </w:rPr>
        <w:t> </w:t>
      </w:r>
      <w:r>
        <w:rPr>
          <w:b/>
          <w:sz w:val="17"/>
        </w:rPr>
        <w:t>CONTRACTUAL</w:t>
      </w:r>
    </w:p>
    <w:p>
      <w:pPr>
        <w:pStyle w:val="BodyText"/>
        <w:spacing w:line="237" w:lineRule="auto" w:before="203"/>
        <w:ind w:left="593" w:right="4101"/>
        <w:jc w:val="both"/>
      </w:pPr>
      <w:r>
        <w:rPr>
          <w:rFonts w:ascii="Arial Black" w:hAnsi="Arial Black"/>
        </w:rPr>
        <w:t>1.1 </w:t>
      </w:r>
      <w:r>
        <w:rPr/>
        <w:t>Se requiere sustituir la cubierta del techo del edificio de Ciencias Forenses en la Ciudad Judicial, bajo las especificaciones anexas y previamente aprobados por la Administración de la Ciudad Judicial. El oferente debe garantizar las condiciones higiénicas requeridas y que el espacio cumpla con lo requerido.</w:t>
      </w:r>
    </w:p>
    <w:p>
      <w:pPr>
        <w:pStyle w:val="BodyText"/>
        <w:spacing w:before="11"/>
        <w:rPr>
          <w:sz w:val="16"/>
        </w:rPr>
      </w:pPr>
    </w:p>
    <w:p>
      <w:pPr>
        <w:pStyle w:val="Heading1"/>
        <w:numPr>
          <w:ilvl w:val="0"/>
          <w:numId w:val="16"/>
        </w:numPr>
        <w:tabs>
          <w:tab w:pos="1417" w:val="left" w:leader="none"/>
          <w:tab w:pos="1418" w:val="left" w:leader="none"/>
        </w:tabs>
        <w:spacing w:line="240" w:lineRule="auto" w:before="0" w:after="0"/>
        <w:ind w:left="1418" w:right="0" w:hanging="547"/>
        <w:jc w:val="left"/>
      </w:pPr>
      <w:r>
        <w:rPr/>
        <w:t>LOGISTICA DE INTERVENCIÓN DEL</w:t>
      </w:r>
      <w:r>
        <w:rPr>
          <w:spacing w:val="-5"/>
        </w:rPr>
        <w:t> </w:t>
      </w:r>
      <w:r>
        <w:rPr>
          <w:spacing w:val="-3"/>
        </w:rPr>
        <w:t>PROYECTO</w:t>
      </w:r>
    </w:p>
    <w:p>
      <w:pPr>
        <w:pStyle w:val="ListParagraph"/>
        <w:numPr>
          <w:ilvl w:val="1"/>
          <w:numId w:val="17"/>
        </w:numPr>
        <w:tabs>
          <w:tab w:pos="1418" w:val="left" w:leader="none"/>
        </w:tabs>
        <w:spacing w:line="232" w:lineRule="auto" w:before="205" w:after="0"/>
        <w:ind w:left="593" w:right="4104" w:firstLine="0"/>
        <w:jc w:val="both"/>
        <w:rPr>
          <w:sz w:val="17"/>
        </w:rPr>
      </w:pPr>
      <w:r>
        <w:rPr>
          <w:sz w:val="17"/>
        </w:rPr>
        <w:t>La </w:t>
      </w:r>
      <w:r>
        <w:rPr>
          <w:color w:val="00AFEF"/>
          <w:sz w:val="17"/>
        </w:rPr>
        <w:t>empresa </w:t>
      </w:r>
      <w:r>
        <w:rPr>
          <w:sz w:val="17"/>
        </w:rPr>
        <w:t>que resulte adjudicada deberá encargarse del cambio de cubierta del edificio</w:t>
      </w:r>
      <w:r>
        <w:rPr>
          <w:spacing w:val="-4"/>
          <w:sz w:val="17"/>
        </w:rPr>
        <w:t> </w:t>
      </w:r>
      <w:r>
        <w:rPr>
          <w:sz w:val="17"/>
        </w:rPr>
        <w:t>de</w:t>
      </w:r>
      <w:r>
        <w:rPr>
          <w:spacing w:val="-3"/>
          <w:sz w:val="17"/>
        </w:rPr>
        <w:t> </w:t>
      </w:r>
      <w:r>
        <w:rPr>
          <w:sz w:val="17"/>
        </w:rPr>
        <w:t>laboratorios</w:t>
      </w:r>
      <w:r>
        <w:rPr>
          <w:spacing w:val="-2"/>
          <w:sz w:val="17"/>
        </w:rPr>
        <w:t> </w:t>
      </w:r>
      <w:r>
        <w:rPr>
          <w:sz w:val="17"/>
        </w:rPr>
        <w:t>y</w:t>
      </w:r>
      <w:r>
        <w:rPr>
          <w:spacing w:val="-2"/>
          <w:sz w:val="17"/>
        </w:rPr>
        <w:t> </w:t>
      </w:r>
      <w:r>
        <w:rPr>
          <w:sz w:val="17"/>
        </w:rPr>
        <w:t>todas</w:t>
      </w:r>
      <w:r>
        <w:rPr>
          <w:spacing w:val="-1"/>
          <w:sz w:val="17"/>
        </w:rPr>
        <w:t> </w:t>
      </w:r>
      <w:r>
        <w:rPr>
          <w:sz w:val="17"/>
        </w:rPr>
        <w:t>las</w:t>
      </w:r>
      <w:r>
        <w:rPr>
          <w:spacing w:val="-2"/>
          <w:sz w:val="17"/>
        </w:rPr>
        <w:t> </w:t>
      </w:r>
      <w:r>
        <w:rPr>
          <w:sz w:val="17"/>
        </w:rPr>
        <w:t>demás</w:t>
      </w:r>
      <w:r>
        <w:rPr>
          <w:spacing w:val="-1"/>
          <w:sz w:val="17"/>
        </w:rPr>
        <w:t> </w:t>
      </w:r>
      <w:r>
        <w:rPr>
          <w:sz w:val="17"/>
        </w:rPr>
        <w:t>tareas</w:t>
      </w:r>
      <w:r>
        <w:rPr>
          <w:spacing w:val="-2"/>
          <w:sz w:val="17"/>
        </w:rPr>
        <w:t> </w:t>
      </w:r>
      <w:r>
        <w:rPr>
          <w:sz w:val="17"/>
        </w:rPr>
        <w:t>relacionadas</w:t>
      </w:r>
      <w:r>
        <w:rPr>
          <w:spacing w:val="-1"/>
          <w:sz w:val="17"/>
        </w:rPr>
        <w:t> </w:t>
      </w:r>
      <w:r>
        <w:rPr>
          <w:sz w:val="17"/>
        </w:rPr>
        <w:t>o</w:t>
      </w:r>
      <w:r>
        <w:rPr>
          <w:spacing w:val="-3"/>
          <w:sz w:val="17"/>
        </w:rPr>
        <w:t> </w:t>
      </w:r>
      <w:r>
        <w:rPr>
          <w:sz w:val="17"/>
        </w:rPr>
        <w:t>que</w:t>
      </w:r>
      <w:r>
        <w:rPr>
          <w:spacing w:val="-3"/>
          <w:sz w:val="17"/>
        </w:rPr>
        <w:t> </w:t>
      </w:r>
      <w:r>
        <w:rPr>
          <w:sz w:val="17"/>
        </w:rPr>
        <w:t>deriven</w:t>
      </w:r>
      <w:r>
        <w:rPr>
          <w:spacing w:val="-2"/>
          <w:sz w:val="17"/>
        </w:rPr>
        <w:t> </w:t>
      </w:r>
      <w:r>
        <w:rPr>
          <w:sz w:val="17"/>
        </w:rPr>
        <w:t>de</w:t>
      </w:r>
      <w:r>
        <w:rPr>
          <w:spacing w:val="-4"/>
          <w:sz w:val="17"/>
        </w:rPr>
        <w:t> </w:t>
      </w:r>
      <w:r>
        <w:rPr>
          <w:sz w:val="17"/>
        </w:rPr>
        <w:t>esta.</w:t>
      </w:r>
    </w:p>
    <w:p>
      <w:pPr>
        <w:pStyle w:val="BodyText"/>
        <w:spacing w:before="5"/>
      </w:pPr>
    </w:p>
    <w:p>
      <w:pPr>
        <w:pStyle w:val="ListParagraph"/>
        <w:numPr>
          <w:ilvl w:val="1"/>
          <w:numId w:val="17"/>
        </w:numPr>
        <w:tabs>
          <w:tab w:pos="1418" w:val="left" w:leader="none"/>
        </w:tabs>
        <w:spacing w:line="235" w:lineRule="auto" w:before="0" w:after="0"/>
        <w:ind w:left="593" w:right="4100" w:firstLine="0"/>
        <w:jc w:val="both"/>
        <w:rPr>
          <w:sz w:val="17"/>
        </w:rPr>
      </w:pPr>
      <w:r>
        <w:rPr>
          <w:sz w:val="17"/>
        </w:rPr>
        <w:t>Se debe tener claro que el edificio continuará en funcionamiento durante el proceso de ejecución del proyecto, por lo que se deberá tomar esto en cuenta para la logística constructiva del</w:t>
      </w:r>
      <w:r>
        <w:rPr>
          <w:spacing w:val="-1"/>
          <w:sz w:val="17"/>
        </w:rPr>
        <w:t> </w:t>
      </w:r>
      <w:r>
        <w:rPr>
          <w:sz w:val="17"/>
        </w:rPr>
        <w:t>proyecto.</w:t>
      </w:r>
    </w:p>
    <w:p>
      <w:pPr>
        <w:pStyle w:val="BodyText"/>
        <w:spacing w:before="3"/>
      </w:pPr>
    </w:p>
    <w:p>
      <w:pPr>
        <w:pStyle w:val="ListParagraph"/>
        <w:numPr>
          <w:ilvl w:val="1"/>
          <w:numId w:val="17"/>
        </w:numPr>
        <w:tabs>
          <w:tab w:pos="1418" w:val="left" w:leader="none"/>
        </w:tabs>
        <w:spacing w:line="237" w:lineRule="auto" w:before="0" w:after="0"/>
        <w:ind w:left="593" w:right="4100" w:firstLine="0"/>
        <w:jc w:val="both"/>
        <w:rPr>
          <w:sz w:val="17"/>
        </w:rPr>
      </w:pPr>
      <w:r>
        <w:rPr>
          <w:sz w:val="17"/>
        </w:rPr>
        <w:t>No se omite indicar que las labores realizadas en el último piso del edificio corresponden a laboratorios, los cuales tienen gran cantidad de equipos de laboratorios de gran cuantía económica, por lo que el contratista debe contemplar en su oferta el riesgo que implica el cambio</w:t>
      </w:r>
      <w:r>
        <w:rPr>
          <w:spacing w:val="-6"/>
          <w:sz w:val="17"/>
        </w:rPr>
        <w:t> </w:t>
      </w:r>
      <w:r>
        <w:rPr>
          <w:sz w:val="17"/>
        </w:rPr>
        <w:t>de</w:t>
      </w:r>
      <w:r>
        <w:rPr>
          <w:spacing w:val="-6"/>
          <w:sz w:val="17"/>
        </w:rPr>
        <w:t> </w:t>
      </w:r>
      <w:r>
        <w:rPr>
          <w:sz w:val="17"/>
        </w:rPr>
        <w:t>cubierta</w:t>
      </w:r>
      <w:r>
        <w:rPr>
          <w:spacing w:val="-4"/>
          <w:sz w:val="17"/>
        </w:rPr>
        <w:t> </w:t>
      </w:r>
      <w:r>
        <w:rPr>
          <w:sz w:val="17"/>
        </w:rPr>
        <w:t>sobre</w:t>
      </w:r>
      <w:r>
        <w:rPr>
          <w:spacing w:val="-6"/>
          <w:sz w:val="17"/>
        </w:rPr>
        <w:t> </w:t>
      </w:r>
      <w:r>
        <w:rPr>
          <w:sz w:val="17"/>
        </w:rPr>
        <w:t>todos</w:t>
      </w:r>
      <w:r>
        <w:rPr>
          <w:spacing w:val="-4"/>
          <w:sz w:val="17"/>
        </w:rPr>
        <w:t> </w:t>
      </w:r>
      <w:r>
        <w:rPr>
          <w:sz w:val="17"/>
        </w:rPr>
        <w:t>estos</w:t>
      </w:r>
      <w:r>
        <w:rPr>
          <w:spacing w:val="-4"/>
          <w:sz w:val="17"/>
        </w:rPr>
        <w:t> </w:t>
      </w:r>
      <w:r>
        <w:rPr>
          <w:sz w:val="17"/>
        </w:rPr>
        <w:t>equipos</w:t>
      </w:r>
      <w:r>
        <w:rPr>
          <w:spacing w:val="-4"/>
          <w:sz w:val="17"/>
        </w:rPr>
        <w:t> </w:t>
      </w:r>
      <w:r>
        <w:rPr>
          <w:sz w:val="17"/>
        </w:rPr>
        <w:t>y</w:t>
      </w:r>
      <w:r>
        <w:rPr>
          <w:spacing w:val="-4"/>
          <w:sz w:val="17"/>
        </w:rPr>
        <w:t> </w:t>
      </w:r>
      <w:r>
        <w:rPr>
          <w:sz w:val="17"/>
        </w:rPr>
        <w:t>hacerse</w:t>
      </w:r>
      <w:r>
        <w:rPr>
          <w:spacing w:val="-6"/>
          <w:sz w:val="17"/>
        </w:rPr>
        <w:t> </w:t>
      </w:r>
      <w:r>
        <w:rPr>
          <w:sz w:val="17"/>
        </w:rPr>
        <w:t>responsable</w:t>
      </w:r>
      <w:r>
        <w:rPr>
          <w:spacing w:val="-6"/>
          <w:sz w:val="17"/>
        </w:rPr>
        <w:t> </w:t>
      </w:r>
      <w:r>
        <w:rPr>
          <w:sz w:val="17"/>
        </w:rPr>
        <w:t>de</w:t>
      </w:r>
      <w:r>
        <w:rPr>
          <w:spacing w:val="-5"/>
          <w:sz w:val="17"/>
        </w:rPr>
        <w:t> </w:t>
      </w:r>
      <w:r>
        <w:rPr>
          <w:sz w:val="17"/>
        </w:rPr>
        <w:t>cualquier</w:t>
      </w:r>
      <w:r>
        <w:rPr>
          <w:spacing w:val="-4"/>
          <w:sz w:val="17"/>
        </w:rPr>
        <w:t> </w:t>
      </w:r>
      <w:r>
        <w:rPr>
          <w:sz w:val="17"/>
        </w:rPr>
        <w:t>daño</w:t>
      </w:r>
      <w:r>
        <w:rPr>
          <w:spacing w:val="-5"/>
          <w:sz w:val="17"/>
        </w:rPr>
        <w:t> </w:t>
      </w:r>
      <w:r>
        <w:rPr>
          <w:sz w:val="17"/>
        </w:rPr>
        <w:t>ocasionado a estos debido a accidentes, errores, falta de cuidado, goteras, filtraciones de agua o falta de protección a la hora de realizar la ejecución del</w:t>
      </w:r>
      <w:r>
        <w:rPr>
          <w:spacing w:val="-9"/>
          <w:sz w:val="17"/>
        </w:rPr>
        <w:t> </w:t>
      </w:r>
      <w:r>
        <w:rPr>
          <w:sz w:val="17"/>
        </w:rPr>
        <w:t>proyecto.</w:t>
      </w:r>
    </w:p>
    <w:p>
      <w:pPr>
        <w:pStyle w:val="BodyText"/>
        <w:spacing w:before="6"/>
      </w:pPr>
    </w:p>
    <w:p>
      <w:pPr>
        <w:pStyle w:val="ListParagraph"/>
        <w:numPr>
          <w:ilvl w:val="1"/>
          <w:numId w:val="17"/>
        </w:numPr>
        <w:tabs>
          <w:tab w:pos="1418" w:val="left" w:leader="none"/>
        </w:tabs>
        <w:spacing w:line="235" w:lineRule="auto" w:before="0" w:after="0"/>
        <w:ind w:left="593" w:right="4103" w:firstLine="0"/>
        <w:jc w:val="both"/>
        <w:rPr>
          <w:sz w:val="17"/>
        </w:rPr>
      </w:pPr>
      <w:r>
        <w:rPr>
          <w:sz w:val="17"/>
        </w:rPr>
        <w:t>Así mismo será responsabilidad del contratista proponer una logística de intervención y protección de manera que no cause afectación a los equipos, indicios o personas que se encuentren en el tercer nivel, debajo de la</w:t>
      </w:r>
      <w:r>
        <w:rPr>
          <w:spacing w:val="-6"/>
          <w:sz w:val="17"/>
        </w:rPr>
        <w:t> </w:t>
      </w:r>
      <w:r>
        <w:rPr>
          <w:sz w:val="17"/>
        </w:rPr>
        <w:t>cubierta.</w:t>
      </w:r>
    </w:p>
    <w:p>
      <w:pPr>
        <w:pStyle w:val="BodyText"/>
        <w:spacing w:before="1"/>
      </w:pPr>
    </w:p>
    <w:p>
      <w:pPr>
        <w:pStyle w:val="ListParagraph"/>
        <w:numPr>
          <w:ilvl w:val="1"/>
          <w:numId w:val="17"/>
        </w:numPr>
        <w:tabs>
          <w:tab w:pos="879" w:val="left" w:leader="none"/>
        </w:tabs>
        <w:spacing w:line="240" w:lineRule="auto" w:before="0" w:after="0"/>
        <w:ind w:left="878" w:right="0" w:hanging="286"/>
        <w:jc w:val="left"/>
        <w:rPr>
          <w:rFonts w:ascii="Arial Black"/>
          <w:sz w:val="17"/>
        </w:rPr>
      </w:pPr>
      <w:r>
        <w:rPr/>
        <w:pict>
          <v:group style="position:absolute;margin-left:106.889999pt;margin-top:1.374969pt;width:.3pt;height:10.45pt;mso-position-horizontal-relative:page;mso-position-vertical-relative:paragraph;z-index:-18338304" coordorigin="2138,27" coordsize="6,209">
            <v:shape style="position:absolute;left:2139;top:28;width:4;height:206" coordorigin="2139,29" coordsize="4,206" path="m2142,234l2141,232m2139,230l2139,34m2139,32l2142,29e" filled="false" stroked="true" strokeweight=".140pt" strokecolor="#623177">
              <v:path arrowok="t"/>
              <v:stroke dashstyle="solid"/>
            </v:shape>
            <v:shape style="position:absolute;left:2139;top:28;width:4;height:206" coordorigin="2139,29" coordsize="4,206" path="m2142,234l2141,232m2139,230l2139,34m2139,32l2142,29e" filled="false" stroked="true" strokeweight=".140pt" strokecolor="#2d96d2">
              <v:path arrowok="t"/>
              <v:stroke dashstyle="solid"/>
            </v:shape>
            <w10:wrap type="none"/>
          </v:group>
        </w:pict>
      </w:r>
      <w:r>
        <w:rPr/>
        <w:pict>
          <v:group style="position:absolute;margin-left:65.664001pt;margin-top:-.009031pt;width:341.05pt;height:32.4500pt;mso-position-horizontal-relative:page;mso-position-vertical-relative:paragraph;z-index:-18332672" coordorigin="1313,0" coordsize="6821,649">
            <v:shape style="position:absolute;left:1313;top:233;width:6821;height:415" type="#_x0000_t202" filled="true" fillcolor="#ece0f1" stroked="false">
              <v:textbox inset="0,0,0,0">
                <w:txbxContent>
                  <w:p>
                    <w:pPr>
                      <w:spacing w:before="0"/>
                      <w:ind w:left="0" w:right="-8" w:firstLine="0"/>
                      <w:jc w:val="left"/>
                      <w:rPr>
                        <w:sz w:val="17"/>
                      </w:rPr>
                    </w:pPr>
                    <w:r>
                      <w:rPr>
                        <w:sz w:val="17"/>
                      </w:rPr>
                      <w:t>presentar un cronograma de actividades, el cual será valorado por la inspección y el Depto. de Ciencias Forenses, posterior a la aprobación del cronograma y la presentación de logística</w:t>
                    </w:r>
                    <w:r>
                      <w:rPr>
                        <w:spacing w:val="4"/>
                        <w:sz w:val="17"/>
                      </w:rPr>
                      <w:t> </w:t>
                    </w:r>
                    <w:r>
                      <w:rPr>
                        <w:sz w:val="17"/>
                      </w:rPr>
                      <w:t>de</w:t>
                    </w:r>
                  </w:p>
                </w:txbxContent>
              </v:textbox>
              <v:fill type="solid"/>
              <w10:wrap type="none"/>
            </v:shape>
            <v:shape style="position:absolute;left:2140;top:-1;width:5994;height:234" type="#_x0000_t202" filled="true" fillcolor="#ece0f1" stroked="false">
              <v:textbox inset="0,0,0,0">
                <w:txbxContent>
                  <w:p>
                    <w:pPr>
                      <w:spacing w:before="25"/>
                      <w:ind w:left="-3" w:right="-15" w:firstLine="0"/>
                      <w:jc w:val="left"/>
                      <w:rPr>
                        <w:sz w:val="17"/>
                      </w:rPr>
                    </w:pPr>
                    <w:r>
                      <w:rPr>
                        <w:sz w:val="17"/>
                      </w:rPr>
                      <w:t>Posterior</w:t>
                    </w:r>
                    <w:r>
                      <w:rPr>
                        <w:spacing w:val="30"/>
                        <w:sz w:val="17"/>
                      </w:rPr>
                      <w:t> </w:t>
                    </w:r>
                    <w:r>
                      <w:rPr>
                        <w:sz w:val="17"/>
                      </w:rPr>
                      <w:t>a</w:t>
                    </w:r>
                    <w:r>
                      <w:rPr>
                        <w:spacing w:val="30"/>
                        <w:sz w:val="17"/>
                      </w:rPr>
                      <w:t> </w:t>
                    </w:r>
                    <w:r>
                      <w:rPr>
                        <w:sz w:val="17"/>
                      </w:rPr>
                      <w:t>la</w:t>
                    </w:r>
                    <w:r>
                      <w:rPr>
                        <w:spacing w:val="28"/>
                        <w:sz w:val="17"/>
                      </w:rPr>
                      <w:t> </w:t>
                    </w:r>
                    <w:r>
                      <w:rPr>
                        <w:sz w:val="17"/>
                      </w:rPr>
                      <w:t>reunión</w:t>
                    </w:r>
                    <w:r>
                      <w:rPr>
                        <w:spacing w:val="29"/>
                        <w:sz w:val="17"/>
                      </w:rPr>
                      <w:t> </w:t>
                    </w:r>
                    <w:r>
                      <w:rPr>
                        <w:sz w:val="17"/>
                      </w:rPr>
                      <w:t>de</w:t>
                    </w:r>
                    <w:r>
                      <w:rPr>
                        <w:spacing w:val="29"/>
                        <w:sz w:val="17"/>
                      </w:rPr>
                      <w:t> </w:t>
                    </w:r>
                    <w:r>
                      <w:rPr>
                        <w:sz w:val="17"/>
                      </w:rPr>
                      <w:t>inicio</w:t>
                    </w:r>
                    <w:r>
                      <w:rPr>
                        <w:spacing w:val="29"/>
                        <w:sz w:val="17"/>
                      </w:rPr>
                      <w:t> </w:t>
                    </w:r>
                    <w:r>
                      <w:rPr>
                        <w:sz w:val="17"/>
                      </w:rPr>
                      <w:t>el</w:t>
                    </w:r>
                    <w:r>
                      <w:rPr>
                        <w:spacing w:val="29"/>
                        <w:sz w:val="17"/>
                      </w:rPr>
                      <w:t> </w:t>
                    </w:r>
                    <w:r>
                      <w:rPr>
                        <w:sz w:val="17"/>
                      </w:rPr>
                      <w:t>contratista</w:t>
                    </w:r>
                    <w:r>
                      <w:rPr>
                        <w:spacing w:val="27"/>
                        <w:sz w:val="17"/>
                      </w:rPr>
                      <w:t> </w:t>
                    </w:r>
                    <w:r>
                      <w:rPr>
                        <w:sz w:val="17"/>
                      </w:rPr>
                      <w:t>cuenta</w:t>
                    </w:r>
                    <w:r>
                      <w:rPr>
                        <w:spacing w:val="30"/>
                        <w:sz w:val="17"/>
                      </w:rPr>
                      <w:t> </w:t>
                    </w:r>
                    <w:r>
                      <w:rPr>
                        <w:sz w:val="17"/>
                      </w:rPr>
                      <w:t>con</w:t>
                    </w:r>
                    <w:r>
                      <w:rPr>
                        <w:spacing w:val="29"/>
                        <w:sz w:val="17"/>
                      </w:rPr>
                      <w:t> </w:t>
                    </w:r>
                    <w:r>
                      <w:rPr>
                        <w:spacing w:val="-3"/>
                        <w:sz w:val="17"/>
                      </w:rPr>
                      <w:t>tres</w:t>
                    </w:r>
                    <w:r>
                      <w:rPr>
                        <w:spacing w:val="28"/>
                        <w:sz w:val="17"/>
                      </w:rPr>
                      <w:t> </w:t>
                    </w:r>
                    <w:r>
                      <w:rPr>
                        <w:sz w:val="17"/>
                      </w:rPr>
                      <w:t>(3)</w:t>
                    </w:r>
                    <w:r>
                      <w:rPr>
                        <w:spacing w:val="30"/>
                        <w:sz w:val="17"/>
                      </w:rPr>
                      <w:t> </w:t>
                    </w:r>
                    <w:r>
                      <w:rPr>
                        <w:sz w:val="17"/>
                      </w:rPr>
                      <w:t>días</w:t>
                    </w:r>
                    <w:r>
                      <w:rPr>
                        <w:spacing w:val="30"/>
                        <w:sz w:val="17"/>
                      </w:rPr>
                      <w:t> </w:t>
                    </w:r>
                    <w:r>
                      <w:rPr>
                        <w:sz w:val="17"/>
                      </w:rPr>
                      <w:t>hábiles</w:t>
                    </w:r>
                    <w:r>
                      <w:rPr>
                        <w:spacing w:val="30"/>
                        <w:sz w:val="17"/>
                      </w:rPr>
                      <w:t> </w:t>
                    </w:r>
                    <w:r>
                      <w:rPr>
                        <w:spacing w:val="-3"/>
                        <w:sz w:val="17"/>
                      </w:rPr>
                      <w:t>para</w:t>
                    </w:r>
                  </w:p>
                </w:txbxContent>
              </v:textbox>
              <v:fill type="solid"/>
              <w10:wrap type="none"/>
            </v:shape>
            <w10:wrap type="none"/>
          </v:group>
        </w:pict>
      </w:r>
      <w:r>
        <w:rPr>
          <w:rFonts w:ascii="Arial Black"/>
          <w:sz w:val="17"/>
        </w:rPr>
        <w:t>2.5</w:t>
      </w:r>
    </w:p>
    <w:p>
      <w:pPr>
        <w:pStyle w:val="BodyText"/>
        <w:spacing w:before="3"/>
        <w:rPr>
          <w:rFonts w:ascii="Arial Black"/>
          <w:sz w:val="24"/>
        </w:rPr>
      </w:pPr>
    </w:p>
    <w:p>
      <w:pPr>
        <w:pStyle w:val="BodyText"/>
        <w:spacing w:before="66"/>
        <w:ind w:left="593"/>
      </w:pPr>
      <w:r>
        <w:rPr/>
        <w:pict>
          <v:group style="position:absolute;margin-left:280pt;margin-top:3.333275pt;width:330.3pt;height:30.65pt;mso-position-horizontal-relative:page;mso-position-vertical-relative:paragraph;z-index:-18337792" coordorigin="5600,67" coordsize="6606,613">
            <v:shape style="position:absolute;left:5601;top:69;width:4;height:206" coordorigin="5601,70" coordsize="4,206" path="m5601,276l5603,274m5605,272l5605,75m5605,73l5601,70e" filled="false" stroked="true" strokeweight=".140pt" strokecolor="#623177">
              <v:path arrowok="t"/>
              <v:stroke dashstyle="solid"/>
            </v:shape>
            <v:shape style="position:absolute;left:5601;top:69;width:4;height:206" coordorigin="5601,70" coordsize="4,206" path="m5601,276l5603,274m5605,272l5605,75m5605,73l5601,70e" filled="false" stroked="true" strokeweight=".140pt" strokecolor="#2d96d2">
              <v:path arrowok="t"/>
              <v:stroke dashstyle="solid"/>
            </v:shape>
            <v:shape style="position:absolute;left:5604;top:159;width:3009;height:116" coordorigin="5604,159" coordsize="3009,116" path="m8612,159l8205,274m8205,274l5604,274e" filled="false" stroked="true" strokeweight=".140pt" strokecolor="#623177">
              <v:path arrowok="t"/>
              <v:stroke dashstyle="shortdot"/>
            </v:shape>
            <v:shape style="position:absolute;left:8612;top:66;width:3594;height:502" coordorigin="8612,67" coordsize="3594,502" path="m12160,67l8659,67,8641,70,8626,80,8616,95,8612,113,8612,523,8616,541,8626,555,8641,565,8659,569,12160,569,12178,565,12193,555,12202,541,12206,523,12206,113,12202,95,12193,80,12178,70,12160,67xe" filled="true" fillcolor="#ece0f1" stroked="false">
              <v:path arrowok="t"/>
              <v:fill type="solid"/>
            </v:shape>
            <v:shape style="position:absolute;left:5604;top:274;width:3009;height:404" coordorigin="5604,274" coordsize="3009,404" path="m8612,678l8205,274m8205,274l5604,274e" filled="false" stroked="true" strokeweight=".140pt" strokecolor="#2d96d2">
              <v:path arrowok="t"/>
              <v:stroke dashstyle="shortdot"/>
            </v:shape>
            <w10:wrap type="none"/>
          </v:group>
        </w:pict>
      </w:r>
      <w:r>
        <w:rPr/>
        <w:pict>
          <v:shape style="position:absolute;margin-left:430.091248pt;margin-top:2.90515pt;width:181.25pt;height:37.75pt;mso-position-horizontal-relative:page;mso-position-vertical-relative:paragraph;z-index:15779840" type="#_x0000_t202" filled="false" stroked="false">
            <v:textbox inset="0,0,0,0">
              <w:txbxContent>
                <w:tbl>
                  <w:tblPr>
                    <w:tblW w:w="0" w:type="auto"/>
                    <w:jc w:val="left"/>
                    <w:tblInd w:w="15" w:type="dxa"/>
                    <w:tblBorders>
                      <w:top w:val="single" w:sz="8" w:space="0" w:color="623177"/>
                      <w:left w:val="single" w:sz="8" w:space="0" w:color="623177"/>
                      <w:bottom w:val="single" w:sz="8" w:space="0" w:color="623177"/>
                      <w:right w:val="single" w:sz="8" w:space="0" w:color="623177"/>
                      <w:insideH w:val="single" w:sz="8" w:space="0" w:color="623177"/>
                      <w:insideV w:val="single" w:sz="8" w:space="0" w:color="623177"/>
                    </w:tblBorders>
                    <w:tblLayout w:type="fixed"/>
                    <w:tblCellMar>
                      <w:top w:w="0" w:type="dxa"/>
                      <w:left w:w="0" w:type="dxa"/>
                      <w:bottom w:w="0" w:type="dxa"/>
                      <w:right w:w="0" w:type="dxa"/>
                    </w:tblCellMar>
                    <w:tblLook w:val="01E0"/>
                  </w:tblPr>
                  <w:tblGrid>
                    <w:gridCol w:w="3594"/>
                  </w:tblGrid>
                  <w:tr>
                    <w:trPr>
                      <w:trHeight w:val="470" w:hRule="atLeast"/>
                    </w:trPr>
                    <w:tc>
                      <w:tcPr>
                        <w:tcW w:w="3594" w:type="dxa"/>
                        <w:tcBorders>
                          <w:left w:val="single" w:sz="12" w:space="0" w:color="623177"/>
                          <w:bottom w:val="double" w:sz="3" w:space="0" w:color="2D96D2"/>
                          <w:right w:val="single" w:sz="12" w:space="0" w:color="623177"/>
                        </w:tcBorders>
                        <w:shd w:val="clear" w:color="auto" w:fill="F1F1F1"/>
                      </w:tcPr>
                      <w:p>
                        <w:pPr>
                          <w:pStyle w:val="TableParagraph"/>
                          <w:spacing w:before="27"/>
                          <w:ind w:left="63"/>
                          <w:rPr>
                            <w:rFonts w:ascii="Times New Roman" w:hAnsi="Times New Roman"/>
                            <w:sz w:val="12"/>
                          </w:rPr>
                        </w:pPr>
                        <w:r>
                          <w:rPr>
                            <w:rFonts w:ascii="Tahoma" w:hAnsi="Tahoma"/>
                            <w:b/>
                            <w:w w:val="105"/>
                            <w:sz w:val="12"/>
                          </w:rPr>
                          <w:t>Comentado [DVM30]: </w:t>
                        </w:r>
                        <w:r>
                          <w:rPr>
                            <w:rFonts w:ascii="Times New Roman" w:hAnsi="Times New Roman"/>
                            <w:w w:val="105"/>
                            <w:sz w:val="12"/>
                          </w:rPr>
                          <w:t>Técnico: valorar si desea mantener este</w:t>
                        </w:r>
                      </w:p>
                      <w:p>
                        <w:pPr>
                          <w:pStyle w:val="TableParagraph"/>
                          <w:spacing w:line="140" w:lineRule="atLeast" w:before="3"/>
                          <w:ind w:left="63" w:right="76"/>
                          <w:rPr>
                            <w:rFonts w:ascii="Arial" w:hAnsi="Arial"/>
                            <w:b/>
                            <w:sz w:val="12"/>
                          </w:rPr>
                        </w:pPr>
                        <w:r>
                          <w:rPr>
                            <w:rFonts w:ascii="Times New Roman" w:hAnsi="Times New Roman"/>
                            <w:w w:val="105"/>
                            <w:sz w:val="12"/>
                          </w:rPr>
                          <w:t>punto en este apartado, ya que el mismo se incluyó en el punto 4 de “</w:t>
                        </w:r>
                        <w:r>
                          <w:rPr>
                            <w:rFonts w:ascii="Arial" w:hAnsi="Arial"/>
                            <w:b/>
                            <w:w w:val="105"/>
                            <w:sz w:val="12"/>
                            <w:u w:val="single"/>
                          </w:rPr>
                          <w:t>Condiciones específicas de la contratación”</w:t>
                        </w:r>
                      </w:p>
                    </w:tc>
                  </w:tr>
                  <w:tr>
                    <w:trPr>
                      <w:trHeight w:val="186"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7"/>
                          <w:ind w:left="63"/>
                          <w:rPr>
                            <w:rFonts w:ascii="Times New Roman"/>
                            <w:sz w:val="12"/>
                          </w:rPr>
                        </w:pPr>
                        <w:r>
                          <w:rPr>
                            <w:rFonts w:ascii="Tahoma"/>
                            <w:b/>
                            <w:w w:val="105"/>
                            <w:sz w:val="12"/>
                          </w:rPr>
                          <w:t>Comentado [LAB31R30]: </w:t>
                        </w:r>
                        <w:r>
                          <w:rPr>
                            <w:rFonts w:ascii="Times New Roman"/>
                            <w:w w:val="105"/>
                            <w:sz w:val="12"/>
                          </w:rPr>
                          <w:t>Se puede eliminar</w:t>
                        </w:r>
                      </w:p>
                    </w:tc>
                  </w:tr>
                </w:tbl>
                <w:p>
                  <w:pPr>
                    <w:pStyle w:val="BodyText"/>
                  </w:pPr>
                </w:p>
              </w:txbxContent>
            </v:textbox>
            <w10:wrap type="none"/>
          </v:shape>
        </w:pict>
      </w:r>
      <w:r>
        <w:rPr>
          <w:shd w:fill="ECE0F1" w:color="auto" w:val="clear"/>
        </w:rPr>
        <w:t>intervención se iniciará con el plazo de ejecución del proyecto.</w:t>
      </w:r>
    </w:p>
    <w:p>
      <w:pPr>
        <w:pStyle w:val="BodyText"/>
        <w:spacing w:before="5"/>
      </w:pPr>
    </w:p>
    <w:p>
      <w:pPr>
        <w:pStyle w:val="ListParagraph"/>
        <w:numPr>
          <w:ilvl w:val="1"/>
          <w:numId w:val="17"/>
        </w:numPr>
        <w:tabs>
          <w:tab w:pos="1417" w:val="left" w:leader="none"/>
          <w:tab w:pos="1418" w:val="left" w:leader="none"/>
        </w:tabs>
        <w:spacing w:line="232" w:lineRule="auto" w:before="0" w:after="0"/>
        <w:ind w:left="593" w:right="4103" w:firstLine="0"/>
        <w:jc w:val="left"/>
        <w:rPr>
          <w:sz w:val="17"/>
        </w:rPr>
      </w:pPr>
      <w:r>
        <w:rPr/>
        <w:pict>
          <v:shape style="position:absolute;margin-left:430.609985pt;margin-top:4.994338pt;width:179.7pt;height:10.95pt;mso-position-horizontal-relative:page;mso-position-vertical-relative:paragraph;z-index:15775744" coordorigin="8612,100" coordsize="3594,219" path="m12160,100l8659,100,8641,103,8626,113,8616,128,8612,146,8612,272,8616,290,8626,305,8641,315,8659,318,12160,318,12178,315,12193,305,12202,290,12206,272,12206,146,12202,128,12193,113,12178,103,12160,100xe" filled="true" fillcolor="#dcecf8" stroked="false">
            <v:path arrowok="t"/>
            <v:fill type="solid"/>
            <w10:wrap type="none"/>
          </v:shape>
        </w:pict>
      </w:r>
      <w:r>
        <w:rPr>
          <w:sz w:val="17"/>
        </w:rPr>
        <w:t>El cambio de cubierta debe realizarse inmediatamente después de la demolición de láminas existentes, así como la conexión y puesta en marcha de los</w:t>
      </w:r>
      <w:r>
        <w:rPr>
          <w:spacing w:val="-20"/>
          <w:sz w:val="17"/>
        </w:rPr>
        <w:t> </w:t>
      </w:r>
      <w:r>
        <w:rPr>
          <w:sz w:val="17"/>
        </w:rPr>
        <w:t>equipos.</w:t>
      </w:r>
    </w:p>
    <w:p>
      <w:pPr>
        <w:pStyle w:val="BodyText"/>
        <w:spacing w:before="12"/>
        <w:rPr>
          <w:sz w:val="16"/>
        </w:rPr>
      </w:pPr>
    </w:p>
    <w:p>
      <w:pPr>
        <w:pStyle w:val="ListParagraph"/>
        <w:numPr>
          <w:ilvl w:val="1"/>
          <w:numId w:val="17"/>
        </w:numPr>
        <w:tabs>
          <w:tab w:pos="879" w:val="left" w:leader="none"/>
        </w:tabs>
        <w:spacing w:line="240" w:lineRule="auto" w:before="0" w:after="0"/>
        <w:ind w:left="878" w:right="0" w:hanging="286"/>
        <w:jc w:val="left"/>
        <w:rPr>
          <w:rFonts w:ascii="Arial Black"/>
          <w:sz w:val="17"/>
        </w:rPr>
      </w:pPr>
      <w:r>
        <w:rPr/>
        <w:pict>
          <v:group style="position:absolute;margin-left:106.889999pt;margin-top:1.374985pt;width:.3pt;height:10.45pt;mso-position-horizontal-relative:page;mso-position-vertical-relative:paragraph;z-index:-18337280" coordorigin="2138,27" coordsize="6,209">
            <v:shape style="position:absolute;left:2139;top:28;width:4;height:206" coordorigin="2139,29" coordsize="4,206" path="m2142,234l2141,232m2139,230l2139,34m2139,33l2142,29e" filled="false" stroked="true" strokeweight=".140pt" strokecolor="#f37d43">
              <v:path arrowok="t"/>
              <v:stroke dashstyle="solid"/>
            </v:shape>
            <v:shape style="position:absolute;left:2139;top:28;width:4;height:206" coordorigin="2139,29" coordsize="4,206" path="m2142,234l2141,232m2139,230l2139,34m2139,33l2142,29e" filled="false" stroked="true" strokeweight=".140pt" strokecolor="#623177">
              <v:path arrowok="t"/>
              <v:stroke dashstyle="solid"/>
            </v:shape>
            <v:shape style="position:absolute;left:2139;top:28;width:4;height:206" coordorigin="2139,29" coordsize="4,206" path="m2142,234l2141,232m2139,230l2139,34m2139,33l2142,29e" filled="false" stroked="true" strokeweight=".140pt" strokecolor="#2d96d2">
              <v:path arrowok="t"/>
              <v:stroke dashstyle="solid"/>
            </v:shape>
            <w10:wrap type="none"/>
          </v:group>
        </w:pict>
      </w:r>
      <w:r>
        <w:rPr/>
        <w:pict>
          <v:group style="position:absolute;margin-left:159.770004pt;margin-top:14.894985pt;width:450.55pt;height:56.7pt;mso-position-horizontal-relative:page;mso-position-vertical-relative:paragraph;z-index:-18336768" coordorigin="3195,298" coordsize="9011,1134">
            <v:rect style="position:absolute;left:3195;top:766;width:612;height:12" filled="true" fillcolor="#000000" stroked="false">
              <v:fill type="solid"/>
            </v:rect>
            <v:shape style="position:absolute;left:3804;top:650;width:4;height:206" coordorigin="3804,651" coordsize="4,206" path="m3804,857l3806,855m3808,853l3808,657m3808,655l3806,651e" filled="false" stroked="true" strokeweight=".140pt" strokecolor="#f37d43">
              <v:path arrowok="t"/>
              <v:stroke dashstyle="solid"/>
            </v:shape>
            <v:shape style="position:absolute;left:3804;top:650;width:4;height:206" coordorigin="3804,651" coordsize="4,206" path="m3804,857l3806,855m3808,853l3808,657m3808,655l3806,651e" filled="false" stroked="true" strokeweight=".140pt" strokecolor="#623177">
              <v:path arrowok="t"/>
              <v:stroke dashstyle="solid"/>
            </v:shape>
            <v:shape style="position:absolute;left:3804;top:650;width:4;height:206" coordorigin="3804,651" coordsize="4,206" path="m3804,857l3806,855m3808,853l3808,657m3808,655l3806,651e" filled="false" stroked="true" strokeweight=".140pt" strokecolor="#2d96d2">
              <v:path arrowok="t"/>
              <v:stroke dashstyle="solid"/>
            </v:shape>
            <v:shape style="position:absolute;left:3806;top:390;width:4806;height:466" coordorigin="3807,390" coordsize="4806,466" path="m8612,390l8205,856m8205,856l3807,856e" filled="false" stroked="true" strokeweight=".140pt" strokecolor="#f37d43">
              <v:path arrowok="t"/>
              <v:stroke dashstyle="shortdot"/>
            </v:shape>
            <v:shape style="position:absolute;left:8612;top:297;width:3594;height:645" coordorigin="8612,298" coordsize="3594,645" path="m12160,298l8659,298,8641,302,8626,311,8616,326,8612,344,8612,896,8616,915,8626,929,8641,939,8659,942,12160,942,12178,939,12193,929,12202,915,12206,896,12206,344,12202,326,12193,311,12178,302,12160,298xe" filled="true" fillcolor="#fce2d6" stroked="false">
              <v:path arrowok="t"/>
              <v:fill type="solid"/>
            </v:shape>
            <v:shape style="position:absolute;left:3806;top:855;width:4806;height:197" coordorigin="3807,856" coordsize="4806,197" path="m8612,1052l8205,856m8205,856l3807,856e" filled="false" stroked="true" strokeweight=".140pt" strokecolor="#623177">
              <v:path arrowok="t"/>
              <v:stroke dashstyle="shortdot"/>
            </v:shape>
            <v:shape style="position:absolute;left:8612;top:959;width:3594;height:360" coordorigin="8612,959" coordsize="3594,360" path="m12160,959l8659,959,8641,963,8626,973,8616,987,8612,1005,8612,1272,8616,1291,8626,1305,8641,1315,8659,1319,12160,1319,12178,1315,12193,1305,12202,1291,12206,1272,12206,1005,12202,987,12193,973,12178,963,12160,959xe" filled="true" fillcolor="#ece0f1" stroked="false">
              <v:path arrowok="t"/>
              <v:fill type="solid"/>
            </v:shape>
            <v:shape style="position:absolute;left:3806;top:855;width:4806;height:574" coordorigin="3807,856" coordsize="4806,574" path="m8612,1430l8205,856m8205,856l3807,856e" filled="false" stroked="true" strokeweight=".140pt" strokecolor="#2d96d2">
              <v:path arrowok="t"/>
              <v:stroke dashstyle="shortdot"/>
            </v:shape>
            <w10:wrap type="none"/>
          </v:group>
        </w:pict>
      </w:r>
      <w:r>
        <w:rPr/>
        <w:pict>
          <v:group style="position:absolute;margin-left:65.664001pt;margin-top:.086985pt;width:341.05pt;height:32.35pt;mso-position-horizontal-relative:page;mso-position-vertical-relative:paragraph;z-index:-18334208" coordorigin="1313,2" coordsize="6821,647">
            <v:shape style="position:absolute;left:1313;top:233;width:6821;height:416" type="#_x0000_t202" filled="true" fillcolor="#fce2d6" stroked="false">
              <v:textbox inset="0,0,0,0">
                <w:txbxContent>
                  <w:p>
                    <w:pPr>
                      <w:spacing w:before="0"/>
                      <w:ind w:left="0" w:right="-8" w:firstLine="0"/>
                      <w:jc w:val="left"/>
                      <w:rPr>
                        <w:sz w:val="17"/>
                      </w:rPr>
                    </w:pPr>
                    <w:r>
                      <w:rPr>
                        <w:sz w:val="17"/>
                      </w:rPr>
                      <w:t>con el Departamento de Ciencias Forenses en el momento de la sustitución de la cubierta, dado que</w:t>
                    </w:r>
                    <w:r>
                      <w:rPr>
                        <w:spacing w:val="9"/>
                        <w:sz w:val="17"/>
                      </w:rPr>
                      <w:t> </w:t>
                    </w:r>
                    <w:r>
                      <w:rPr>
                        <w:sz w:val="17"/>
                      </w:rPr>
                      <w:t>este</w:t>
                    </w:r>
                    <w:r>
                      <w:rPr>
                        <w:spacing w:val="9"/>
                        <w:sz w:val="17"/>
                      </w:rPr>
                      <w:t> </w:t>
                    </w:r>
                    <w:r>
                      <w:rPr>
                        <w:sz w:val="17"/>
                      </w:rPr>
                      <w:t>proceso</w:t>
                    </w:r>
                    <w:r>
                      <w:rPr>
                        <w:spacing w:val="11"/>
                        <w:sz w:val="17"/>
                      </w:rPr>
                      <w:t> </w:t>
                    </w:r>
                    <w:r>
                      <w:rPr>
                        <w:sz w:val="17"/>
                      </w:rPr>
                      <w:t>puede</w:t>
                    </w:r>
                    <w:r>
                      <w:rPr>
                        <w:spacing w:val="9"/>
                        <w:sz w:val="17"/>
                      </w:rPr>
                      <w:t> </w:t>
                    </w:r>
                    <w:r>
                      <w:rPr>
                        <w:sz w:val="17"/>
                      </w:rPr>
                      <w:t>afectar</w:t>
                    </w:r>
                    <w:r>
                      <w:rPr>
                        <w:spacing w:val="11"/>
                        <w:sz w:val="17"/>
                      </w:rPr>
                      <w:t> </w:t>
                    </w:r>
                    <w:r>
                      <w:rPr>
                        <w:sz w:val="17"/>
                      </w:rPr>
                      <w:t>el</w:t>
                    </w:r>
                    <w:r>
                      <w:rPr>
                        <w:spacing w:val="11"/>
                        <w:sz w:val="17"/>
                      </w:rPr>
                      <w:t> </w:t>
                    </w:r>
                    <w:r>
                      <w:rPr>
                        <w:sz w:val="17"/>
                      </w:rPr>
                      <w:t>funcionamiento</w:t>
                    </w:r>
                    <w:r>
                      <w:rPr>
                        <w:spacing w:val="11"/>
                        <w:sz w:val="17"/>
                      </w:rPr>
                      <w:t> </w:t>
                    </w:r>
                    <w:r>
                      <w:rPr>
                        <w:sz w:val="17"/>
                      </w:rPr>
                      <w:t>normal</w:t>
                    </w:r>
                    <w:r>
                      <w:rPr>
                        <w:spacing w:val="10"/>
                        <w:sz w:val="17"/>
                      </w:rPr>
                      <w:t> </w:t>
                    </w:r>
                    <w:r>
                      <w:rPr>
                        <w:sz w:val="17"/>
                      </w:rPr>
                      <w:t>de</w:t>
                    </w:r>
                    <w:r>
                      <w:rPr>
                        <w:spacing w:val="10"/>
                        <w:sz w:val="17"/>
                      </w:rPr>
                      <w:t> </w:t>
                    </w:r>
                    <w:r>
                      <w:rPr>
                        <w:sz w:val="17"/>
                      </w:rPr>
                      <w:t>las</w:t>
                    </w:r>
                    <w:r>
                      <w:rPr>
                        <w:spacing w:val="11"/>
                        <w:sz w:val="17"/>
                      </w:rPr>
                      <w:t> </w:t>
                    </w:r>
                    <w:r>
                      <w:rPr>
                        <w:sz w:val="17"/>
                      </w:rPr>
                      <w:t>áreas,</w:t>
                    </w:r>
                    <w:r>
                      <w:rPr>
                        <w:spacing w:val="11"/>
                        <w:sz w:val="17"/>
                      </w:rPr>
                      <w:t> </w:t>
                    </w:r>
                    <w:r>
                      <w:rPr>
                        <w:sz w:val="17"/>
                      </w:rPr>
                      <w:t>debido</w:t>
                    </w:r>
                    <w:r>
                      <w:rPr>
                        <w:spacing w:val="13"/>
                        <w:sz w:val="17"/>
                      </w:rPr>
                      <w:t> </w:t>
                    </w:r>
                    <w:r>
                      <w:rPr>
                        <w:sz w:val="17"/>
                      </w:rPr>
                      <w:t>al</w:t>
                    </w:r>
                    <w:r>
                      <w:rPr>
                        <w:spacing w:val="10"/>
                        <w:sz w:val="17"/>
                      </w:rPr>
                      <w:t> </w:t>
                    </w:r>
                    <w:r>
                      <w:rPr>
                        <w:spacing w:val="-2"/>
                        <w:sz w:val="17"/>
                      </w:rPr>
                      <w:t>polvo,</w:t>
                    </w:r>
                    <w:r>
                      <w:rPr>
                        <w:spacing w:val="11"/>
                        <w:sz w:val="17"/>
                      </w:rPr>
                      <w:t> </w:t>
                    </w:r>
                    <w:r>
                      <w:rPr>
                        <w:sz w:val="17"/>
                      </w:rPr>
                      <w:t>posibles</w:t>
                    </w:r>
                  </w:p>
                </w:txbxContent>
              </v:textbox>
              <v:fill type="solid"/>
              <w10:wrap type="none"/>
            </v:shape>
            <v:shape style="position:absolute;left:2140;top:1;width:5994;height:232" type="#_x0000_t202" filled="true" fillcolor="#fce2d6" stroked="false">
              <v:textbox inset="0,0,0,0">
                <w:txbxContent>
                  <w:p>
                    <w:pPr>
                      <w:spacing w:before="23"/>
                      <w:ind w:left="-3" w:right="-15" w:firstLine="0"/>
                      <w:jc w:val="left"/>
                      <w:rPr>
                        <w:sz w:val="17"/>
                      </w:rPr>
                    </w:pPr>
                    <w:r>
                      <w:rPr>
                        <w:sz w:val="17"/>
                      </w:rPr>
                      <w:t>La</w:t>
                    </w:r>
                    <w:r>
                      <w:rPr>
                        <w:spacing w:val="7"/>
                        <w:sz w:val="17"/>
                      </w:rPr>
                      <w:t> </w:t>
                    </w:r>
                    <w:r>
                      <w:rPr>
                        <w:color w:val="00AFEF"/>
                        <w:sz w:val="17"/>
                      </w:rPr>
                      <w:t>empresa</w:t>
                    </w:r>
                    <w:r>
                      <w:rPr>
                        <w:color w:val="00AFEF"/>
                        <w:spacing w:val="7"/>
                        <w:sz w:val="17"/>
                      </w:rPr>
                      <w:t> </w:t>
                    </w:r>
                    <w:r>
                      <w:rPr>
                        <w:sz w:val="17"/>
                      </w:rPr>
                      <w:t>adjudicada</w:t>
                    </w:r>
                    <w:r>
                      <w:rPr>
                        <w:spacing w:val="7"/>
                        <w:sz w:val="17"/>
                      </w:rPr>
                      <w:t> </w:t>
                    </w:r>
                    <w:r>
                      <w:rPr>
                        <w:sz w:val="17"/>
                      </w:rPr>
                      <w:t>deberá</w:t>
                    </w:r>
                    <w:r>
                      <w:rPr>
                        <w:spacing w:val="7"/>
                        <w:sz w:val="17"/>
                      </w:rPr>
                      <w:t> </w:t>
                    </w:r>
                    <w:r>
                      <w:rPr>
                        <w:sz w:val="17"/>
                      </w:rPr>
                      <w:t>coordinar</w:t>
                    </w:r>
                    <w:r>
                      <w:rPr>
                        <w:spacing w:val="7"/>
                        <w:sz w:val="17"/>
                      </w:rPr>
                      <w:t> </w:t>
                    </w:r>
                    <w:r>
                      <w:rPr>
                        <w:sz w:val="17"/>
                      </w:rPr>
                      <w:t>con</w:t>
                    </w:r>
                    <w:r>
                      <w:rPr>
                        <w:spacing w:val="6"/>
                        <w:sz w:val="17"/>
                      </w:rPr>
                      <w:t> </w:t>
                    </w:r>
                    <w:r>
                      <w:rPr>
                        <w:sz w:val="17"/>
                      </w:rPr>
                      <w:t>la</w:t>
                    </w:r>
                    <w:r>
                      <w:rPr>
                        <w:spacing w:val="7"/>
                        <w:sz w:val="17"/>
                      </w:rPr>
                      <w:t> </w:t>
                    </w:r>
                    <w:r>
                      <w:rPr>
                        <w:sz w:val="17"/>
                      </w:rPr>
                      <w:t>Administración</w:t>
                    </w:r>
                    <w:r>
                      <w:rPr>
                        <w:spacing w:val="7"/>
                        <w:sz w:val="17"/>
                      </w:rPr>
                      <w:t> </w:t>
                    </w:r>
                    <w:r>
                      <w:rPr>
                        <w:sz w:val="17"/>
                      </w:rPr>
                      <w:t>de</w:t>
                    </w:r>
                    <w:r>
                      <w:rPr>
                        <w:spacing w:val="6"/>
                        <w:sz w:val="17"/>
                      </w:rPr>
                      <w:t> </w:t>
                    </w:r>
                    <w:r>
                      <w:rPr>
                        <w:sz w:val="17"/>
                      </w:rPr>
                      <w:t>la</w:t>
                    </w:r>
                    <w:r>
                      <w:rPr>
                        <w:spacing w:val="7"/>
                        <w:sz w:val="17"/>
                      </w:rPr>
                      <w:t> </w:t>
                    </w:r>
                    <w:r>
                      <w:rPr>
                        <w:sz w:val="17"/>
                      </w:rPr>
                      <w:t>Ciudad</w:t>
                    </w:r>
                    <w:r>
                      <w:rPr>
                        <w:spacing w:val="6"/>
                        <w:sz w:val="17"/>
                      </w:rPr>
                      <w:t> </w:t>
                    </w:r>
                    <w:r>
                      <w:rPr>
                        <w:sz w:val="17"/>
                      </w:rPr>
                      <w:t>Judicial</w:t>
                    </w:r>
                    <w:r>
                      <w:rPr>
                        <w:spacing w:val="6"/>
                        <w:sz w:val="17"/>
                      </w:rPr>
                      <w:t> </w:t>
                    </w:r>
                    <w:r>
                      <w:rPr>
                        <w:sz w:val="17"/>
                      </w:rPr>
                      <w:t>y</w:t>
                    </w:r>
                  </w:p>
                </w:txbxContent>
              </v:textbox>
              <v:fill type="solid"/>
              <w10:wrap type="none"/>
            </v:shape>
            <w10:wrap type="none"/>
          </v:group>
        </w:pict>
      </w:r>
      <w:r>
        <w:rPr/>
        <w:pict>
          <v:shape style="position:absolute;margin-left:430.091248pt;margin-top:14.466235pt;width:181.25pt;height:63.8pt;mso-position-horizontal-relative:page;mso-position-vertical-relative:paragraph;z-index:15780352" type="#_x0000_t202" filled="false" stroked="false">
            <v:textbox inset="0,0,0,0">
              <w:txbxContent>
                <w:tbl>
                  <w:tblPr>
                    <w:tblW w:w="0" w:type="auto"/>
                    <w:jc w:val="left"/>
                    <w:tblInd w:w="15" w:type="dxa"/>
                    <w:tblBorders>
                      <w:top w:val="single" w:sz="8" w:space="0" w:color="F37D43"/>
                      <w:left w:val="single" w:sz="8" w:space="0" w:color="F37D43"/>
                      <w:bottom w:val="single" w:sz="8" w:space="0" w:color="F37D43"/>
                      <w:right w:val="single" w:sz="8" w:space="0" w:color="F37D43"/>
                      <w:insideH w:val="single" w:sz="8" w:space="0" w:color="F37D43"/>
                      <w:insideV w:val="single" w:sz="8" w:space="0" w:color="F37D43"/>
                    </w:tblBorders>
                    <w:tblLayout w:type="fixed"/>
                    <w:tblCellMar>
                      <w:top w:w="0" w:type="dxa"/>
                      <w:left w:w="0" w:type="dxa"/>
                      <w:bottom w:w="0" w:type="dxa"/>
                      <w:right w:w="0" w:type="dxa"/>
                    </w:tblCellMar>
                    <w:tblLook w:val="01E0"/>
                  </w:tblPr>
                  <w:tblGrid>
                    <w:gridCol w:w="3594"/>
                  </w:tblGrid>
                  <w:tr>
                    <w:trPr>
                      <w:trHeight w:val="613" w:hRule="atLeast"/>
                    </w:trPr>
                    <w:tc>
                      <w:tcPr>
                        <w:tcW w:w="3594" w:type="dxa"/>
                        <w:tcBorders>
                          <w:left w:val="single" w:sz="12" w:space="0" w:color="F37D43"/>
                          <w:bottom w:val="double" w:sz="3" w:space="0" w:color="623177"/>
                          <w:right w:val="single" w:sz="12" w:space="0" w:color="F37D43"/>
                        </w:tcBorders>
                        <w:shd w:val="clear" w:color="auto" w:fill="F1F1F1"/>
                      </w:tcPr>
                      <w:p>
                        <w:pPr>
                          <w:pStyle w:val="TableParagraph"/>
                          <w:spacing w:line="247" w:lineRule="auto" w:before="29"/>
                          <w:ind w:left="63" w:right="87"/>
                          <w:rPr>
                            <w:rFonts w:ascii="Times New Roman" w:hAnsi="Times New Roman"/>
                            <w:sz w:val="12"/>
                          </w:rPr>
                        </w:pPr>
                        <w:r>
                          <w:rPr>
                            <w:rFonts w:ascii="Tahoma" w:hAnsi="Tahoma"/>
                            <w:b/>
                            <w:w w:val="105"/>
                            <w:sz w:val="12"/>
                          </w:rPr>
                          <w:t>Comentado [MVM32]: </w:t>
                        </w:r>
                        <w:r>
                          <w:rPr>
                            <w:rFonts w:ascii="Times New Roman" w:hAnsi="Times New Roman"/>
                            <w:w w:val="105"/>
                            <w:sz w:val="12"/>
                          </w:rPr>
                          <w:t>Técnicos y cuantos equipos son?? Deberíamos dar un listado de las oficinas a subcontratar y debemos contar con la debida justificación y logística?? Además tienen un</w:t>
                        </w:r>
                      </w:p>
                      <w:p>
                        <w:pPr>
                          <w:pStyle w:val="TableParagraph"/>
                          <w:spacing w:line="129" w:lineRule="exact"/>
                          <w:ind w:left="63"/>
                          <w:rPr>
                            <w:rFonts w:ascii="Times New Roman" w:hAnsi="Times New Roman"/>
                            <w:sz w:val="12"/>
                          </w:rPr>
                        </w:pPr>
                        <w:r>
                          <w:rPr>
                            <w:rFonts w:ascii="Times New Roman" w:hAnsi="Times New Roman"/>
                            <w:w w:val="105"/>
                            <w:sz w:val="12"/>
                          </w:rPr>
                          <w:t>presupuesto de cuanto es el costaría este subcontratación??</w:t>
                        </w:r>
                      </w:p>
                    </w:tc>
                  </w:tr>
                  <w:tr>
                    <w:trPr>
                      <w:trHeight w:val="317" w:hRule="atLeast"/>
                    </w:trPr>
                    <w:tc>
                      <w:tcPr>
                        <w:tcW w:w="3594" w:type="dxa"/>
                        <w:tcBorders>
                          <w:top w:val="double" w:sz="3" w:space="0" w:color="623177"/>
                          <w:left w:val="single" w:sz="12" w:space="0" w:color="623177"/>
                          <w:bottom w:val="double" w:sz="3" w:space="0" w:color="2D96D2"/>
                          <w:right w:val="single" w:sz="12" w:space="0" w:color="623177"/>
                        </w:tcBorders>
                        <w:shd w:val="clear" w:color="auto" w:fill="F1F1F1"/>
                      </w:tcPr>
                      <w:p>
                        <w:pPr>
                          <w:pStyle w:val="TableParagraph"/>
                          <w:spacing w:line="140" w:lineRule="atLeast" w:before="17"/>
                          <w:ind w:left="63" w:right="59"/>
                          <w:rPr>
                            <w:rFonts w:ascii="Times New Roman" w:hAnsi="Times New Roman"/>
                            <w:sz w:val="12"/>
                          </w:rPr>
                        </w:pPr>
                        <w:r>
                          <w:rPr>
                            <w:rFonts w:ascii="Tahoma" w:hAnsi="Tahoma"/>
                            <w:b/>
                            <w:w w:val="105"/>
                            <w:sz w:val="12"/>
                          </w:rPr>
                          <w:t>Comentado</w:t>
                        </w:r>
                        <w:r>
                          <w:rPr>
                            <w:rFonts w:ascii="Tahoma" w:hAnsi="Tahoma"/>
                            <w:b/>
                            <w:spacing w:val="-17"/>
                            <w:w w:val="105"/>
                            <w:sz w:val="12"/>
                          </w:rPr>
                          <w:t> </w:t>
                        </w:r>
                        <w:r>
                          <w:rPr>
                            <w:rFonts w:ascii="Tahoma" w:hAnsi="Tahoma"/>
                            <w:b/>
                            <w:w w:val="105"/>
                            <w:sz w:val="12"/>
                          </w:rPr>
                          <w:t>[DVM33R32]:</w:t>
                        </w:r>
                        <w:r>
                          <w:rPr>
                            <w:rFonts w:ascii="Tahoma" w:hAnsi="Tahoma"/>
                            <w:b/>
                            <w:spacing w:val="-17"/>
                            <w:w w:val="105"/>
                            <w:sz w:val="12"/>
                          </w:rPr>
                          <w:t> </w:t>
                        </w:r>
                        <w:r>
                          <w:rPr>
                            <w:rFonts w:ascii="Times New Roman" w:hAnsi="Times New Roman"/>
                            <w:w w:val="105"/>
                            <w:sz w:val="12"/>
                          </w:rPr>
                          <w:t>Técnico:</w:t>
                        </w:r>
                        <w:r>
                          <w:rPr>
                            <w:rFonts w:ascii="Times New Roman" w:hAnsi="Times New Roman"/>
                            <w:spacing w:val="-15"/>
                            <w:w w:val="105"/>
                            <w:sz w:val="12"/>
                          </w:rPr>
                          <w:t> </w:t>
                        </w:r>
                        <w:r>
                          <w:rPr>
                            <w:rFonts w:ascii="Times New Roman" w:hAnsi="Times New Roman"/>
                            <w:w w:val="105"/>
                            <w:sz w:val="12"/>
                          </w:rPr>
                          <w:t>aportar</w:t>
                        </w:r>
                        <w:r>
                          <w:rPr>
                            <w:rFonts w:ascii="Times New Roman" w:hAnsi="Times New Roman"/>
                            <w:spacing w:val="-13"/>
                            <w:w w:val="105"/>
                            <w:sz w:val="12"/>
                          </w:rPr>
                          <w:t> </w:t>
                        </w:r>
                        <w:r>
                          <w:rPr>
                            <w:rFonts w:ascii="Times New Roman" w:hAnsi="Times New Roman"/>
                            <w:w w:val="105"/>
                            <w:sz w:val="12"/>
                          </w:rPr>
                          <w:t>toda</w:t>
                        </w:r>
                        <w:r>
                          <w:rPr>
                            <w:rFonts w:ascii="Times New Roman" w:hAnsi="Times New Roman"/>
                            <w:spacing w:val="-12"/>
                            <w:w w:val="105"/>
                            <w:sz w:val="12"/>
                          </w:rPr>
                          <w:t> </w:t>
                        </w:r>
                        <w:r>
                          <w:rPr>
                            <w:rFonts w:ascii="Times New Roman" w:hAnsi="Times New Roman"/>
                            <w:w w:val="105"/>
                            <w:sz w:val="12"/>
                          </w:rPr>
                          <w:t>la</w:t>
                        </w:r>
                        <w:r>
                          <w:rPr>
                            <w:rFonts w:ascii="Times New Roman" w:hAnsi="Times New Roman"/>
                            <w:spacing w:val="-13"/>
                            <w:w w:val="105"/>
                            <w:sz w:val="12"/>
                          </w:rPr>
                          <w:t> </w:t>
                        </w:r>
                        <w:r>
                          <w:rPr>
                            <w:rFonts w:ascii="Times New Roman" w:hAnsi="Times New Roman"/>
                            <w:w w:val="105"/>
                            <w:sz w:val="12"/>
                          </w:rPr>
                          <w:t>información que sea necesario, </w:t>
                        </w:r>
                        <w:r>
                          <w:rPr>
                            <w:rFonts w:ascii="Times New Roman" w:hAnsi="Times New Roman"/>
                            <w:spacing w:val="-4"/>
                            <w:w w:val="105"/>
                            <w:sz w:val="12"/>
                          </w:rPr>
                          <w:t>ya </w:t>
                        </w:r>
                        <w:r>
                          <w:rPr>
                            <w:rFonts w:ascii="Times New Roman" w:hAnsi="Times New Roman"/>
                            <w:w w:val="105"/>
                            <w:sz w:val="12"/>
                          </w:rPr>
                          <w:t>que esto debe quedar</w:t>
                        </w:r>
                        <w:r>
                          <w:rPr>
                            <w:rFonts w:ascii="Times New Roman" w:hAnsi="Times New Roman"/>
                            <w:spacing w:val="-13"/>
                            <w:w w:val="105"/>
                            <w:sz w:val="12"/>
                          </w:rPr>
                          <w:t> </w:t>
                        </w:r>
                        <w:r>
                          <w:rPr>
                            <w:rFonts w:ascii="Times New Roman" w:hAnsi="Times New Roman"/>
                            <w:w w:val="105"/>
                            <w:sz w:val="12"/>
                          </w:rPr>
                          <w:t>claro</w:t>
                        </w:r>
                      </w:p>
                    </w:tc>
                  </w:tr>
                  <w:tr>
                    <w:trPr>
                      <w:trHeight w:val="196" w:hRule="atLeast"/>
                    </w:trPr>
                    <w:tc>
                      <w:tcPr>
                        <w:tcW w:w="3594" w:type="dxa"/>
                        <w:tcBorders>
                          <w:top w:val="double" w:sz="3" w:space="0" w:color="2D96D2"/>
                          <w:left w:val="single" w:sz="12" w:space="0" w:color="2D96D2"/>
                          <w:bottom w:val="nil"/>
                          <w:right w:val="single" w:sz="12" w:space="0" w:color="2D96D2"/>
                        </w:tcBorders>
                        <w:shd w:val="clear" w:color="auto" w:fill="F1F1F1"/>
                      </w:tcPr>
                      <w:p>
                        <w:pPr>
                          <w:pStyle w:val="TableParagraph"/>
                          <w:spacing w:before="16"/>
                          <w:ind w:left="63"/>
                          <w:rPr>
                            <w:rFonts w:ascii="Times New Roman" w:hAnsi="Times New Roman"/>
                            <w:sz w:val="12"/>
                          </w:rPr>
                        </w:pPr>
                        <w:r>
                          <w:rPr>
                            <w:rFonts w:ascii="Tahoma" w:hAnsi="Tahoma"/>
                            <w:b/>
                            <w:w w:val="105"/>
                            <w:sz w:val="12"/>
                          </w:rPr>
                          <w:t>Comentado [LAB34R32]: </w:t>
                        </w:r>
                        <w:r>
                          <w:rPr>
                            <w:rFonts w:ascii="Times New Roman" w:hAnsi="Times New Roman"/>
                            <w:w w:val="105"/>
                            <w:sz w:val="12"/>
                          </w:rPr>
                          <w:t>Se modifica redacción.</w:t>
                        </w:r>
                      </w:p>
                    </w:tc>
                  </w:tr>
                </w:tbl>
                <w:p>
                  <w:pPr>
                    <w:pStyle w:val="BodyText"/>
                  </w:pPr>
                </w:p>
              </w:txbxContent>
            </v:textbox>
            <w10:wrap type="none"/>
          </v:shape>
        </w:pict>
      </w:r>
      <w:r>
        <w:rPr>
          <w:rFonts w:ascii="Arial Black"/>
          <w:sz w:val="17"/>
        </w:rPr>
        <w:t>2.7</w:t>
      </w:r>
    </w:p>
    <w:p>
      <w:pPr>
        <w:pStyle w:val="BodyText"/>
        <w:spacing w:before="12"/>
        <w:rPr>
          <w:rFonts w:ascii="Arial Black"/>
          <w:sz w:val="28"/>
        </w:rPr>
      </w:pPr>
    </w:p>
    <w:p>
      <w:pPr>
        <w:pStyle w:val="BodyText"/>
        <w:ind w:left="593"/>
      </w:pPr>
      <w:r>
        <w:rPr>
          <w:shd w:fill="FCE2D6" w:color="auto" w:val="clear"/>
        </w:rPr>
        <w:t>fugas, goteras, entre otros. Forenses</w:t>
      </w:r>
    </w:p>
    <w:p>
      <w:pPr>
        <w:pStyle w:val="BodyText"/>
        <w:spacing w:before="5"/>
      </w:pPr>
    </w:p>
    <w:p>
      <w:pPr>
        <w:pStyle w:val="ListParagraph"/>
        <w:numPr>
          <w:ilvl w:val="1"/>
          <w:numId w:val="17"/>
        </w:numPr>
        <w:tabs>
          <w:tab w:pos="1031" w:val="left" w:leader="none"/>
        </w:tabs>
        <w:spacing w:line="232" w:lineRule="auto" w:before="0" w:after="0"/>
        <w:ind w:left="593" w:right="4101" w:firstLine="0"/>
        <w:jc w:val="left"/>
        <w:rPr>
          <w:sz w:val="17"/>
        </w:rPr>
      </w:pPr>
      <w:r>
        <w:rPr/>
        <w:pict>
          <v:shape style="position:absolute;margin-left:430.609985pt;margin-top:13.514338pt;width:179.7pt;height:10.85pt;mso-position-horizontal-relative:page;mso-position-vertical-relative:paragraph;z-index:15776256" coordorigin="8612,270" coordsize="3594,217" path="m12160,270l8659,270,8641,274,8626,284,8616,299,8612,317,8612,441,8616,459,8626,474,8641,484,8659,487,12160,487,12178,484,12193,474,12202,459,12206,441,12206,317,12202,299,12193,284,12178,274,12160,270xe" filled="true" fillcolor="#dcecf8" stroked="false">
            <v:path arrowok="t"/>
            <v:fill type="solid"/>
            <w10:wrap type="none"/>
          </v:shape>
        </w:pict>
      </w:r>
      <w:r>
        <w:rPr>
          <w:sz w:val="17"/>
        </w:rPr>
        <w:t>Para certificar que el contratista pueda hacerse responsable por daños a terceros, equipos, inmuebles</w:t>
      </w:r>
      <w:r>
        <w:rPr>
          <w:spacing w:val="13"/>
          <w:sz w:val="17"/>
        </w:rPr>
        <w:t> </w:t>
      </w:r>
      <w:r>
        <w:rPr>
          <w:sz w:val="17"/>
        </w:rPr>
        <w:t>y</w:t>
      </w:r>
      <w:r>
        <w:rPr>
          <w:spacing w:val="12"/>
          <w:sz w:val="17"/>
        </w:rPr>
        <w:t> </w:t>
      </w:r>
      <w:r>
        <w:rPr>
          <w:sz w:val="17"/>
        </w:rPr>
        <w:t>activos</w:t>
      </w:r>
      <w:r>
        <w:rPr>
          <w:spacing w:val="14"/>
          <w:sz w:val="17"/>
        </w:rPr>
        <w:t> </w:t>
      </w:r>
      <w:r>
        <w:rPr>
          <w:sz w:val="17"/>
        </w:rPr>
        <w:t>del</w:t>
      </w:r>
      <w:r>
        <w:rPr>
          <w:spacing w:val="15"/>
          <w:sz w:val="17"/>
        </w:rPr>
        <w:t> </w:t>
      </w:r>
      <w:r>
        <w:rPr>
          <w:sz w:val="17"/>
        </w:rPr>
        <w:t>Poder</w:t>
      </w:r>
      <w:r>
        <w:rPr>
          <w:spacing w:val="13"/>
          <w:sz w:val="17"/>
        </w:rPr>
        <w:t> </w:t>
      </w:r>
      <w:r>
        <w:rPr>
          <w:sz w:val="17"/>
        </w:rPr>
        <w:t>Judicial,</w:t>
      </w:r>
      <w:r>
        <w:rPr>
          <w:spacing w:val="15"/>
          <w:sz w:val="17"/>
        </w:rPr>
        <w:t> </w:t>
      </w:r>
      <w:r>
        <w:rPr>
          <w:sz w:val="17"/>
        </w:rPr>
        <w:t>deberá</w:t>
      </w:r>
      <w:r>
        <w:rPr>
          <w:spacing w:val="14"/>
          <w:sz w:val="17"/>
        </w:rPr>
        <w:t> </w:t>
      </w:r>
      <w:r>
        <w:rPr>
          <w:sz w:val="17"/>
        </w:rPr>
        <w:t>presentar</w:t>
      </w:r>
      <w:r>
        <w:rPr>
          <w:spacing w:val="13"/>
          <w:sz w:val="17"/>
        </w:rPr>
        <w:t> </w:t>
      </w:r>
      <w:r>
        <w:rPr>
          <w:sz w:val="17"/>
        </w:rPr>
        <w:t>una</w:t>
      </w:r>
      <w:r>
        <w:rPr>
          <w:spacing w:val="14"/>
          <w:sz w:val="17"/>
        </w:rPr>
        <w:t> </w:t>
      </w:r>
      <w:r>
        <w:rPr>
          <w:sz w:val="17"/>
        </w:rPr>
        <w:t>certificación</w:t>
      </w:r>
      <w:r>
        <w:rPr>
          <w:spacing w:val="13"/>
          <w:sz w:val="17"/>
        </w:rPr>
        <w:t> </w:t>
      </w:r>
      <w:r>
        <w:rPr>
          <w:sz w:val="17"/>
        </w:rPr>
        <w:t>de</w:t>
      </w:r>
      <w:r>
        <w:rPr>
          <w:spacing w:val="12"/>
          <w:sz w:val="17"/>
        </w:rPr>
        <w:t> </w:t>
      </w:r>
      <w:r>
        <w:rPr>
          <w:sz w:val="17"/>
        </w:rPr>
        <w:t>póliza</w:t>
      </w:r>
      <w:r>
        <w:rPr>
          <w:spacing w:val="14"/>
          <w:sz w:val="17"/>
        </w:rPr>
        <w:t> </w:t>
      </w:r>
      <w:r>
        <w:rPr>
          <w:sz w:val="17"/>
        </w:rPr>
        <w:t>del</w:t>
      </w:r>
      <w:r>
        <w:rPr>
          <w:spacing w:val="13"/>
          <w:sz w:val="17"/>
        </w:rPr>
        <w:t> </w:t>
      </w:r>
      <w:r>
        <w:rPr>
          <w:sz w:val="17"/>
        </w:rPr>
        <w:t>INS</w:t>
      </w:r>
      <w:r>
        <w:rPr>
          <w:spacing w:val="15"/>
          <w:sz w:val="17"/>
        </w:rPr>
        <w:t> </w:t>
      </w:r>
      <w:r>
        <w:rPr>
          <w:spacing w:val="-5"/>
          <w:sz w:val="17"/>
        </w:rPr>
        <w:t>Todo</w:t>
      </w:r>
    </w:p>
    <w:p>
      <w:pPr>
        <w:spacing w:after="0" w:line="232" w:lineRule="auto"/>
        <w:jc w:val="left"/>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49" name="image1.jpeg"/>
            <wp:cNvGraphicFramePr>
              <a:graphicFrameLocks noChangeAspect="1"/>
            </wp:cNvGraphicFramePr>
            <a:graphic>
              <a:graphicData uri="http://schemas.openxmlformats.org/drawingml/2006/picture">
                <pic:pic>
                  <pic:nvPicPr>
                    <pic:cNvPr id="50"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
        <w:rPr>
          <w:sz w:val="8"/>
        </w:rPr>
      </w:pPr>
    </w:p>
    <w:p>
      <w:pPr>
        <w:pStyle w:val="BodyText"/>
        <w:spacing w:before="66"/>
        <w:ind w:left="593" w:right="4101"/>
        <w:jc w:val="both"/>
      </w:pPr>
      <w:r>
        <w:rPr/>
        <w:pict>
          <v:rect style="position:absolute;margin-left:412.179993pt;margin-top:-51.29274pt;width:199.82pt;height:611.28pt;mso-position-horizontal-relative:page;mso-position-vertical-relative:paragraph;z-index:-18331136" filled="true" fillcolor="#f1f1f1" stroked="false">
            <v:fill type="solid"/>
            <w10:wrap type="none"/>
          </v:rect>
        </w:pict>
      </w:r>
      <w:r>
        <w:rPr/>
        <w:t>Riesgo de Trabajo, con cobertura de: Daño Directo y Propiedad Adyacente por un monto mínimo de c.200.000.000 exclusiva del proyecto, esta póliza debe presentarla el día de la reunión de inicio, de lo contrario no se dará orden de inicio y el plazo empieza a regir desde ese momento.</w:t>
      </w:r>
    </w:p>
    <w:p>
      <w:pPr>
        <w:pStyle w:val="BodyText"/>
        <w:spacing w:before="2"/>
      </w:pPr>
    </w:p>
    <w:p>
      <w:pPr>
        <w:pStyle w:val="ListParagraph"/>
        <w:numPr>
          <w:ilvl w:val="1"/>
          <w:numId w:val="17"/>
        </w:numPr>
        <w:tabs>
          <w:tab w:pos="1964" w:val="left" w:leader="none"/>
          <w:tab w:pos="1965" w:val="left" w:leader="none"/>
        </w:tabs>
        <w:spacing w:line="237" w:lineRule="auto" w:before="1" w:after="0"/>
        <w:ind w:left="593" w:right="4100" w:firstLine="0"/>
        <w:jc w:val="both"/>
        <w:rPr>
          <w:sz w:val="17"/>
        </w:rPr>
      </w:pPr>
      <w:r>
        <w:rPr>
          <w:spacing w:val="-5"/>
          <w:sz w:val="17"/>
        </w:rPr>
        <w:t>Todo </w:t>
      </w:r>
      <w:r>
        <w:rPr>
          <w:sz w:val="17"/>
        </w:rPr>
        <w:t>proceso para realizar deberá ser supervisado y aprobado por la Sección de Arquitectura e Ingeniería del Departamento de Servicios Generales por medio de su representante, Arq. Laura </w:t>
      </w:r>
      <w:r>
        <w:rPr>
          <w:spacing w:val="-3"/>
          <w:sz w:val="17"/>
        </w:rPr>
        <w:t>Araya </w:t>
      </w:r>
      <w:r>
        <w:rPr>
          <w:sz w:val="17"/>
        </w:rPr>
        <w:t>e Ing. Óscar Barrantes Álvarez, localizables al número de teléfono: 2295-4424 y 2295-4769 respectivamente. </w:t>
      </w:r>
      <w:r>
        <w:rPr>
          <w:spacing w:val="-5"/>
          <w:sz w:val="17"/>
        </w:rPr>
        <w:t>Toda </w:t>
      </w:r>
      <w:r>
        <w:rPr>
          <w:sz w:val="17"/>
        </w:rPr>
        <w:t>consulta, aclaración generada a partir de este requerimiento debe ser canalizada por escrito a través de la Proveeduría Institucional y su respectivo</w:t>
      </w:r>
      <w:r>
        <w:rPr>
          <w:spacing w:val="-2"/>
          <w:sz w:val="17"/>
        </w:rPr>
        <w:t> </w:t>
      </w:r>
      <w:r>
        <w:rPr>
          <w:sz w:val="17"/>
        </w:rPr>
        <w:t>analista.</w:t>
      </w:r>
    </w:p>
    <w:p>
      <w:pPr>
        <w:pStyle w:val="BodyText"/>
        <w:spacing w:before="2"/>
      </w:pPr>
    </w:p>
    <w:p>
      <w:pPr>
        <w:pStyle w:val="ListParagraph"/>
        <w:numPr>
          <w:ilvl w:val="1"/>
          <w:numId w:val="17"/>
        </w:numPr>
        <w:tabs>
          <w:tab w:pos="1418" w:val="left" w:leader="none"/>
        </w:tabs>
        <w:spacing w:line="237" w:lineRule="auto" w:before="0" w:after="0"/>
        <w:ind w:left="593" w:right="4102" w:firstLine="0"/>
        <w:jc w:val="both"/>
        <w:rPr>
          <w:sz w:val="17"/>
        </w:rPr>
      </w:pPr>
      <w:r>
        <w:rPr>
          <w:sz w:val="17"/>
        </w:rPr>
        <w:t>La omisión en estas especificaciones, no libera al contratista de realizar los ajustes que se requieran, rectificando y/o incorporando elementos, unión entre materiales, cualquier otro elemento que considere necesario para el correcto funcionamiento y construcción del proyecto, según las mejores prácticas constructivas, lo anterior lo debe incorporar en su oferta económica, por tanto, no aplicaría ningún costo adicional por este</w:t>
      </w:r>
      <w:r>
        <w:rPr>
          <w:spacing w:val="-11"/>
          <w:sz w:val="17"/>
        </w:rPr>
        <w:t> </w:t>
      </w:r>
      <w:r>
        <w:rPr>
          <w:sz w:val="17"/>
        </w:rPr>
        <w:t>concepto.</w:t>
      </w:r>
    </w:p>
    <w:p>
      <w:pPr>
        <w:pStyle w:val="BodyText"/>
        <w:spacing w:before="1"/>
      </w:pPr>
    </w:p>
    <w:p>
      <w:pPr>
        <w:pStyle w:val="Heading1"/>
        <w:numPr>
          <w:ilvl w:val="0"/>
          <w:numId w:val="16"/>
        </w:numPr>
        <w:tabs>
          <w:tab w:pos="1417" w:val="left" w:leader="none"/>
          <w:tab w:pos="1418" w:val="left" w:leader="none"/>
        </w:tabs>
        <w:spacing w:line="240" w:lineRule="auto" w:before="0" w:after="0"/>
        <w:ind w:left="1418" w:right="0" w:hanging="547"/>
        <w:jc w:val="left"/>
      </w:pPr>
      <w:r>
        <w:rPr/>
        <w:t>ASPECTOS GENERALES</w:t>
      </w:r>
    </w:p>
    <w:p>
      <w:pPr>
        <w:pStyle w:val="ListParagraph"/>
        <w:numPr>
          <w:ilvl w:val="1"/>
          <w:numId w:val="18"/>
        </w:numPr>
        <w:tabs>
          <w:tab w:pos="1418" w:val="left" w:leader="none"/>
        </w:tabs>
        <w:spacing w:line="235" w:lineRule="auto" w:before="205" w:after="0"/>
        <w:ind w:left="593" w:right="4102" w:firstLine="0"/>
        <w:jc w:val="both"/>
        <w:rPr>
          <w:sz w:val="17"/>
        </w:rPr>
      </w:pPr>
      <w:r>
        <w:rPr>
          <w:sz w:val="17"/>
        </w:rPr>
        <w:t>El Poder Judicial por medio de la Administración del edificio, deberá facilitar al contratista la electricidad y agua requerida para los trabajos. El contratista deberá poner las extensiones necesarias para el</w:t>
      </w:r>
      <w:r>
        <w:rPr>
          <w:spacing w:val="-2"/>
          <w:sz w:val="17"/>
        </w:rPr>
        <w:t> </w:t>
      </w:r>
      <w:r>
        <w:rPr>
          <w:sz w:val="17"/>
        </w:rPr>
        <w:t>trabajo.</w:t>
      </w:r>
    </w:p>
    <w:p>
      <w:pPr>
        <w:pStyle w:val="BodyText"/>
        <w:spacing w:before="4"/>
      </w:pPr>
    </w:p>
    <w:p>
      <w:pPr>
        <w:pStyle w:val="ListParagraph"/>
        <w:numPr>
          <w:ilvl w:val="1"/>
          <w:numId w:val="18"/>
        </w:numPr>
        <w:tabs>
          <w:tab w:pos="1418" w:val="left" w:leader="none"/>
        </w:tabs>
        <w:spacing w:line="235" w:lineRule="auto" w:before="0" w:after="0"/>
        <w:ind w:left="593" w:right="4103" w:firstLine="0"/>
        <w:jc w:val="both"/>
        <w:rPr>
          <w:sz w:val="17"/>
        </w:rPr>
      </w:pPr>
      <w:r>
        <w:rPr>
          <w:sz w:val="17"/>
        </w:rPr>
        <w:t>Será responsabilidad única y exclusiva del contratista </w:t>
      </w:r>
      <w:r>
        <w:rPr>
          <w:spacing w:val="-3"/>
          <w:sz w:val="17"/>
        </w:rPr>
        <w:t>mantener, </w:t>
      </w:r>
      <w:r>
        <w:rPr>
          <w:sz w:val="17"/>
        </w:rPr>
        <w:t>prevenir y reparar cualquier daño o desperfecto causado al resto de elementos </w:t>
      </w:r>
      <w:r>
        <w:rPr>
          <w:spacing w:val="-3"/>
          <w:sz w:val="17"/>
        </w:rPr>
        <w:t>existentes </w:t>
      </w:r>
      <w:r>
        <w:rPr>
          <w:sz w:val="17"/>
        </w:rPr>
        <w:t>en las inmediaciones del área de trabajo, tal como paredes, cielos, pisos, puertas,</w:t>
      </w:r>
      <w:r>
        <w:rPr>
          <w:spacing w:val="-9"/>
          <w:sz w:val="17"/>
        </w:rPr>
        <w:t> </w:t>
      </w:r>
      <w:r>
        <w:rPr>
          <w:sz w:val="17"/>
        </w:rPr>
        <w:t>etc.</w:t>
      </w:r>
    </w:p>
    <w:p>
      <w:pPr>
        <w:pStyle w:val="BodyText"/>
        <w:spacing w:before="7"/>
      </w:pPr>
    </w:p>
    <w:p>
      <w:pPr>
        <w:pStyle w:val="ListParagraph"/>
        <w:numPr>
          <w:ilvl w:val="1"/>
          <w:numId w:val="18"/>
        </w:numPr>
        <w:tabs>
          <w:tab w:pos="1418" w:val="left" w:leader="none"/>
        </w:tabs>
        <w:spacing w:line="232" w:lineRule="auto" w:before="0" w:after="0"/>
        <w:ind w:left="593" w:right="4104" w:firstLine="0"/>
        <w:jc w:val="both"/>
        <w:rPr>
          <w:sz w:val="17"/>
        </w:rPr>
      </w:pPr>
      <w:r>
        <w:rPr>
          <w:sz w:val="17"/>
        </w:rPr>
        <w:t>El contratista deberá suministrar cabinas sanitarias a sus operarios y deberá hacerse cargo de la administración de</w:t>
      </w:r>
      <w:r>
        <w:rPr>
          <w:spacing w:val="-10"/>
          <w:sz w:val="17"/>
        </w:rPr>
        <w:t> </w:t>
      </w:r>
      <w:r>
        <w:rPr>
          <w:sz w:val="17"/>
        </w:rPr>
        <w:t>estos.</w:t>
      </w:r>
    </w:p>
    <w:p>
      <w:pPr>
        <w:pStyle w:val="BodyText"/>
        <w:spacing w:before="1"/>
      </w:pPr>
    </w:p>
    <w:p>
      <w:pPr>
        <w:pStyle w:val="ListParagraph"/>
        <w:numPr>
          <w:ilvl w:val="1"/>
          <w:numId w:val="18"/>
        </w:numPr>
        <w:tabs>
          <w:tab w:pos="1418" w:val="left" w:leader="none"/>
        </w:tabs>
        <w:spacing w:line="237" w:lineRule="auto" w:before="0" w:after="0"/>
        <w:ind w:left="593" w:right="4101" w:firstLine="0"/>
        <w:jc w:val="both"/>
        <w:rPr>
          <w:sz w:val="17"/>
        </w:rPr>
      </w:pPr>
      <w:r>
        <w:rPr>
          <w:sz w:val="17"/>
        </w:rPr>
        <w:t>La institución, por medio de los Inspectores, se reserva el derecho de hacer cualquier alteración en los procesos a </w:t>
      </w:r>
      <w:r>
        <w:rPr>
          <w:spacing w:val="-3"/>
          <w:sz w:val="17"/>
        </w:rPr>
        <w:t>realizar, </w:t>
      </w:r>
      <w:r>
        <w:rPr>
          <w:sz w:val="17"/>
        </w:rPr>
        <w:t>siempre que estos no signifiquen aumento en el precio al contratado. Si significaré aumento en el precio, se acordarán las modificaciones en la obra y costos de común acuerdo. Se requerirá de una autorización con anterioridad a su realización y por escrito, por parte de la Institución para autorizar alguna obra adicional, para lo cual el contratado deberá presentar un presupuesto detallado de las obras adicionales, al menos con una semana de antelación al tiempo de inicio de</w:t>
      </w:r>
      <w:r>
        <w:rPr>
          <w:spacing w:val="-8"/>
          <w:sz w:val="17"/>
        </w:rPr>
        <w:t> </w:t>
      </w:r>
      <w:r>
        <w:rPr>
          <w:sz w:val="17"/>
        </w:rPr>
        <w:t>estas.</w:t>
      </w:r>
    </w:p>
    <w:p>
      <w:pPr>
        <w:pStyle w:val="BodyText"/>
        <w:spacing w:before="6"/>
      </w:pPr>
    </w:p>
    <w:p>
      <w:pPr>
        <w:pStyle w:val="ListParagraph"/>
        <w:numPr>
          <w:ilvl w:val="1"/>
          <w:numId w:val="18"/>
        </w:numPr>
        <w:tabs>
          <w:tab w:pos="1418" w:val="left" w:leader="none"/>
        </w:tabs>
        <w:spacing w:line="237" w:lineRule="auto" w:before="1" w:after="0"/>
        <w:ind w:left="593" w:right="4105" w:firstLine="0"/>
        <w:jc w:val="both"/>
        <w:rPr>
          <w:sz w:val="17"/>
        </w:rPr>
      </w:pPr>
      <w:r>
        <w:rPr>
          <w:sz w:val="17"/>
        </w:rPr>
        <w:t>La omisión inadvertida que se pueda dar en las presentes especificaciones o en los esquemas aportados, de cualquier material necesario para el correcto funcionamiento de los sistemas, bajo toda Ley y Reglamento, no libera al contratista de sus obligaciones de preverlo, suministrarlo e instalarlo, según sea el</w:t>
      </w:r>
      <w:r>
        <w:rPr>
          <w:spacing w:val="-3"/>
          <w:sz w:val="17"/>
        </w:rPr>
        <w:t> </w:t>
      </w:r>
      <w:r>
        <w:rPr>
          <w:sz w:val="17"/>
        </w:rPr>
        <w:t>caso.</w:t>
      </w:r>
    </w:p>
    <w:p>
      <w:pPr>
        <w:pStyle w:val="BodyText"/>
      </w:pPr>
    </w:p>
    <w:p>
      <w:pPr>
        <w:pStyle w:val="ListParagraph"/>
        <w:numPr>
          <w:ilvl w:val="1"/>
          <w:numId w:val="18"/>
        </w:numPr>
        <w:tabs>
          <w:tab w:pos="1418" w:val="left" w:leader="none"/>
        </w:tabs>
        <w:spacing w:line="237" w:lineRule="auto" w:before="0" w:after="0"/>
        <w:ind w:left="593" w:right="4100" w:firstLine="0"/>
        <w:jc w:val="both"/>
        <w:rPr>
          <w:sz w:val="17"/>
        </w:rPr>
      </w:pPr>
      <w:r>
        <w:rPr>
          <w:sz w:val="17"/>
        </w:rPr>
        <w:t>El proyecto debe de entregarse a entera satisfacción del Poder Judicial y su representante </w:t>
      </w:r>
      <w:r>
        <w:rPr>
          <w:spacing w:val="-3"/>
          <w:sz w:val="17"/>
        </w:rPr>
        <w:t>fiscalizador. </w:t>
      </w:r>
      <w:r>
        <w:rPr>
          <w:spacing w:val="-4"/>
          <w:sz w:val="17"/>
        </w:rPr>
        <w:t>Todos </w:t>
      </w:r>
      <w:r>
        <w:rPr>
          <w:sz w:val="17"/>
        </w:rPr>
        <w:t>los materiales deben de ser de primera calidad, libres de defectos o alteraciones que incidan en el acabado final. Igualmente se deberá respetar la descripción técnica</w:t>
      </w:r>
      <w:r>
        <w:rPr>
          <w:spacing w:val="-5"/>
          <w:sz w:val="17"/>
        </w:rPr>
        <w:t> </w:t>
      </w:r>
      <w:r>
        <w:rPr>
          <w:sz w:val="17"/>
        </w:rPr>
        <w:t>del</w:t>
      </w:r>
      <w:r>
        <w:rPr>
          <w:spacing w:val="-4"/>
          <w:sz w:val="17"/>
        </w:rPr>
        <w:t> </w:t>
      </w:r>
      <w:r>
        <w:rPr>
          <w:sz w:val="17"/>
        </w:rPr>
        <w:t>material</w:t>
      </w:r>
      <w:r>
        <w:rPr>
          <w:spacing w:val="-5"/>
          <w:sz w:val="17"/>
        </w:rPr>
        <w:t> </w:t>
      </w:r>
      <w:r>
        <w:rPr>
          <w:sz w:val="17"/>
        </w:rPr>
        <w:t>y</w:t>
      </w:r>
      <w:r>
        <w:rPr>
          <w:spacing w:val="-5"/>
          <w:sz w:val="17"/>
        </w:rPr>
        <w:t> </w:t>
      </w:r>
      <w:r>
        <w:rPr>
          <w:sz w:val="17"/>
        </w:rPr>
        <w:t>en</w:t>
      </w:r>
      <w:r>
        <w:rPr>
          <w:spacing w:val="-5"/>
          <w:sz w:val="17"/>
        </w:rPr>
        <w:t> </w:t>
      </w:r>
      <w:r>
        <w:rPr>
          <w:sz w:val="17"/>
        </w:rPr>
        <w:t>dado</w:t>
      </w:r>
      <w:r>
        <w:rPr>
          <w:spacing w:val="-5"/>
          <w:sz w:val="17"/>
        </w:rPr>
        <w:t> </w:t>
      </w:r>
      <w:r>
        <w:rPr>
          <w:sz w:val="17"/>
        </w:rPr>
        <w:t>caso</w:t>
      </w:r>
      <w:r>
        <w:rPr>
          <w:spacing w:val="-6"/>
          <w:sz w:val="17"/>
        </w:rPr>
        <w:t> </w:t>
      </w:r>
      <w:r>
        <w:rPr>
          <w:sz w:val="17"/>
        </w:rPr>
        <w:t>la</w:t>
      </w:r>
      <w:r>
        <w:rPr>
          <w:spacing w:val="-4"/>
          <w:sz w:val="17"/>
        </w:rPr>
        <w:t> </w:t>
      </w:r>
      <w:r>
        <w:rPr>
          <w:sz w:val="17"/>
        </w:rPr>
        <w:t>marca</w:t>
      </w:r>
      <w:r>
        <w:rPr>
          <w:spacing w:val="-5"/>
          <w:sz w:val="17"/>
        </w:rPr>
        <w:t> </w:t>
      </w:r>
      <w:r>
        <w:rPr>
          <w:sz w:val="17"/>
        </w:rPr>
        <w:t>ofertada</w:t>
      </w:r>
      <w:r>
        <w:rPr>
          <w:spacing w:val="-6"/>
          <w:sz w:val="17"/>
        </w:rPr>
        <w:t> </w:t>
      </w:r>
      <w:r>
        <w:rPr>
          <w:sz w:val="17"/>
        </w:rPr>
        <w:t>o</w:t>
      </w:r>
      <w:r>
        <w:rPr>
          <w:spacing w:val="-5"/>
          <w:sz w:val="17"/>
        </w:rPr>
        <w:t> </w:t>
      </w:r>
      <w:r>
        <w:rPr>
          <w:sz w:val="17"/>
        </w:rPr>
        <w:t>solicitada</w:t>
      </w:r>
      <w:r>
        <w:rPr>
          <w:spacing w:val="-5"/>
          <w:sz w:val="17"/>
        </w:rPr>
        <w:t> </w:t>
      </w:r>
      <w:r>
        <w:rPr>
          <w:sz w:val="17"/>
        </w:rPr>
        <w:t>en</w:t>
      </w:r>
      <w:r>
        <w:rPr>
          <w:spacing w:val="-5"/>
          <w:sz w:val="17"/>
        </w:rPr>
        <w:t> </w:t>
      </w:r>
      <w:r>
        <w:rPr>
          <w:sz w:val="17"/>
        </w:rPr>
        <w:t>las</w:t>
      </w:r>
      <w:r>
        <w:rPr>
          <w:spacing w:val="-5"/>
          <w:sz w:val="17"/>
        </w:rPr>
        <w:t> </w:t>
      </w:r>
      <w:r>
        <w:rPr>
          <w:sz w:val="17"/>
        </w:rPr>
        <w:t>presentes</w:t>
      </w:r>
      <w:r>
        <w:rPr>
          <w:spacing w:val="-4"/>
          <w:sz w:val="17"/>
        </w:rPr>
        <w:t> </w:t>
      </w:r>
      <w:r>
        <w:rPr>
          <w:sz w:val="17"/>
        </w:rPr>
        <w:t>especificaciones.</w:t>
      </w:r>
    </w:p>
    <w:p>
      <w:pPr>
        <w:spacing w:after="0" w:line="237"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51" name="image1.jpeg"/>
            <wp:cNvGraphicFramePr>
              <a:graphicFrameLocks noChangeAspect="1"/>
            </wp:cNvGraphicFramePr>
            <a:graphic>
              <a:graphicData uri="http://schemas.openxmlformats.org/drawingml/2006/picture">
                <pic:pic>
                  <pic:nvPicPr>
                    <pic:cNvPr id="52"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
        <w:rPr>
          <w:sz w:val="8"/>
        </w:rPr>
      </w:pPr>
    </w:p>
    <w:p>
      <w:pPr>
        <w:pStyle w:val="BodyText"/>
        <w:spacing w:before="66"/>
        <w:ind w:left="593" w:right="4100"/>
        <w:jc w:val="both"/>
      </w:pPr>
      <w:r>
        <w:rPr/>
        <w:pict>
          <v:rect style="position:absolute;margin-left:412.179993pt;margin-top:-51.29274pt;width:199.82pt;height:611.28pt;mso-position-horizontal-relative:page;mso-position-vertical-relative:paragraph;z-index:-18330624" filled="true" fillcolor="#f1f1f1" stroked="false">
            <v:fill type="solid"/>
            <w10:wrap type="none"/>
          </v:rect>
        </w:pict>
      </w:r>
      <w:r>
        <w:rPr/>
        <w:t>Es</w:t>
      </w:r>
      <w:r>
        <w:rPr>
          <w:spacing w:val="-5"/>
        </w:rPr>
        <w:t> </w:t>
      </w:r>
      <w:r>
        <w:rPr/>
        <w:t>obligación</w:t>
      </w:r>
      <w:r>
        <w:rPr>
          <w:spacing w:val="-6"/>
        </w:rPr>
        <w:t> </w:t>
      </w:r>
      <w:r>
        <w:rPr/>
        <w:t>del</w:t>
      </w:r>
      <w:r>
        <w:rPr>
          <w:spacing w:val="-4"/>
        </w:rPr>
        <w:t> </w:t>
      </w:r>
      <w:r>
        <w:rPr/>
        <w:t>contratista</w:t>
      </w:r>
      <w:r>
        <w:rPr>
          <w:spacing w:val="-5"/>
        </w:rPr>
        <w:t> </w:t>
      </w:r>
      <w:r>
        <w:rPr/>
        <w:t>consultar</w:t>
      </w:r>
      <w:r>
        <w:rPr>
          <w:spacing w:val="-5"/>
        </w:rPr>
        <w:t> </w:t>
      </w:r>
      <w:r>
        <w:rPr/>
        <w:t>con</w:t>
      </w:r>
      <w:r>
        <w:rPr>
          <w:spacing w:val="-6"/>
        </w:rPr>
        <w:t> </w:t>
      </w:r>
      <w:r>
        <w:rPr/>
        <w:t>el</w:t>
      </w:r>
      <w:r>
        <w:rPr>
          <w:spacing w:val="-5"/>
        </w:rPr>
        <w:t> </w:t>
      </w:r>
      <w:r>
        <w:rPr/>
        <w:t>inspector</w:t>
      </w:r>
      <w:r>
        <w:rPr>
          <w:spacing w:val="-4"/>
        </w:rPr>
        <w:t> </w:t>
      </w:r>
      <w:r>
        <w:rPr/>
        <w:t>cualquier</w:t>
      </w:r>
      <w:r>
        <w:rPr>
          <w:spacing w:val="-5"/>
        </w:rPr>
        <w:t> </w:t>
      </w:r>
      <w:r>
        <w:rPr/>
        <w:t>duda</w:t>
      </w:r>
      <w:r>
        <w:rPr>
          <w:spacing w:val="-5"/>
        </w:rPr>
        <w:t> </w:t>
      </w:r>
      <w:r>
        <w:rPr/>
        <w:t>que</w:t>
      </w:r>
      <w:r>
        <w:rPr>
          <w:spacing w:val="-7"/>
        </w:rPr>
        <w:t> </w:t>
      </w:r>
      <w:r>
        <w:rPr/>
        <w:t>se</w:t>
      </w:r>
      <w:r>
        <w:rPr>
          <w:spacing w:val="-5"/>
        </w:rPr>
        <w:t> </w:t>
      </w:r>
      <w:r>
        <w:rPr/>
        <w:t>tenga</w:t>
      </w:r>
      <w:r>
        <w:rPr>
          <w:spacing w:val="-5"/>
        </w:rPr>
        <w:t> </w:t>
      </w:r>
      <w:r>
        <w:rPr/>
        <w:t>antes</w:t>
      </w:r>
      <w:r>
        <w:rPr>
          <w:spacing w:val="-5"/>
        </w:rPr>
        <w:t> </w:t>
      </w:r>
      <w:r>
        <w:rPr/>
        <w:t>y</w:t>
      </w:r>
      <w:r>
        <w:rPr>
          <w:spacing w:val="-6"/>
        </w:rPr>
        <w:t> </w:t>
      </w:r>
      <w:r>
        <w:rPr/>
        <w:t>durante la ejecución de la obra, si no lo hace, las decisiones que tome, las tomará bajo su propio riesgo y responsabilidad. En caso de comprobarse la utilización de materiales de dudosa calidad, el inspector podrá exigir la demolición, los cambios y reparaciones que fueren necesarios a efecto de salvaguardar</w:t>
      </w:r>
      <w:r>
        <w:rPr>
          <w:spacing w:val="-3"/>
        </w:rPr>
        <w:t> </w:t>
      </w:r>
      <w:r>
        <w:rPr/>
        <w:t>la</w:t>
      </w:r>
      <w:r>
        <w:rPr>
          <w:spacing w:val="-2"/>
        </w:rPr>
        <w:t> </w:t>
      </w:r>
      <w:r>
        <w:rPr/>
        <w:t>calidad</w:t>
      </w:r>
      <w:r>
        <w:rPr>
          <w:spacing w:val="-2"/>
        </w:rPr>
        <w:t> </w:t>
      </w:r>
      <w:r>
        <w:rPr/>
        <w:t>de</w:t>
      </w:r>
      <w:r>
        <w:rPr>
          <w:spacing w:val="-3"/>
        </w:rPr>
        <w:t> </w:t>
      </w:r>
      <w:r>
        <w:rPr/>
        <w:t>la</w:t>
      </w:r>
      <w:r>
        <w:rPr>
          <w:spacing w:val="-1"/>
        </w:rPr>
        <w:t> </w:t>
      </w:r>
      <w:r>
        <w:rPr/>
        <w:t>obra.</w:t>
      </w:r>
      <w:r>
        <w:rPr>
          <w:spacing w:val="-2"/>
        </w:rPr>
        <w:t> </w:t>
      </w:r>
      <w:r>
        <w:rPr/>
        <w:t>El</w:t>
      </w:r>
      <w:r>
        <w:rPr>
          <w:spacing w:val="-3"/>
        </w:rPr>
        <w:t> </w:t>
      </w:r>
      <w:r>
        <w:rPr/>
        <w:t>contratista</w:t>
      </w:r>
      <w:r>
        <w:rPr>
          <w:spacing w:val="-3"/>
        </w:rPr>
        <w:t> </w:t>
      </w:r>
      <w:r>
        <w:rPr/>
        <w:t>deberá</w:t>
      </w:r>
      <w:r>
        <w:rPr>
          <w:spacing w:val="-1"/>
        </w:rPr>
        <w:t> </w:t>
      </w:r>
      <w:r>
        <w:rPr/>
        <w:t>correr</w:t>
      </w:r>
      <w:r>
        <w:rPr>
          <w:spacing w:val="-2"/>
        </w:rPr>
        <w:t> </w:t>
      </w:r>
      <w:r>
        <w:rPr/>
        <w:t>con</w:t>
      </w:r>
      <w:r>
        <w:rPr>
          <w:spacing w:val="-2"/>
        </w:rPr>
        <w:t> </w:t>
      </w:r>
      <w:r>
        <w:rPr/>
        <w:t>los</w:t>
      </w:r>
      <w:r>
        <w:rPr>
          <w:spacing w:val="-1"/>
        </w:rPr>
        <w:t> </w:t>
      </w:r>
      <w:r>
        <w:rPr/>
        <w:t>costos</w:t>
      </w:r>
      <w:r>
        <w:rPr>
          <w:spacing w:val="-3"/>
        </w:rPr>
        <w:t> </w:t>
      </w:r>
      <w:r>
        <w:rPr/>
        <w:t>que</w:t>
      </w:r>
      <w:r>
        <w:rPr>
          <w:spacing w:val="-5"/>
        </w:rPr>
        <w:t> </w:t>
      </w:r>
      <w:r>
        <w:rPr/>
        <w:t>lo</w:t>
      </w:r>
      <w:r>
        <w:rPr>
          <w:spacing w:val="-2"/>
        </w:rPr>
        <w:t> </w:t>
      </w:r>
      <w:r>
        <w:rPr/>
        <w:t>anterior</w:t>
      </w:r>
      <w:r>
        <w:rPr>
          <w:spacing w:val="-3"/>
        </w:rPr>
        <w:t> </w:t>
      </w:r>
      <w:r>
        <w:rPr/>
        <w:t>pueda </w:t>
      </w:r>
      <w:r>
        <w:rPr>
          <w:spacing w:val="-3"/>
        </w:rPr>
        <w:t>ocasionar.</w:t>
      </w:r>
    </w:p>
    <w:p>
      <w:pPr>
        <w:pStyle w:val="BodyText"/>
        <w:spacing w:before="3"/>
      </w:pPr>
    </w:p>
    <w:p>
      <w:pPr>
        <w:pStyle w:val="ListParagraph"/>
        <w:numPr>
          <w:ilvl w:val="1"/>
          <w:numId w:val="18"/>
        </w:numPr>
        <w:tabs>
          <w:tab w:pos="1418" w:val="left" w:leader="none"/>
        </w:tabs>
        <w:spacing w:line="235" w:lineRule="auto" w:before="0" w:after="0"/>
        <w:ind w:left="593" w:right="4102" w:firstLine="0"/>
        <w:jc w:val="both"/>
        <w:rPr>
          <w:sz w:val="17"/>
        </w:rPr>
      </w:pPr>
      <w:r>
        <w:rPr>
          <w:sz w:val="17"/>
        </w:rPr>
        <w:t>El trabajo debe ser ejecutado en forma ordenada y cuidadosa. Se emplearán únicamente materiales nuevos y siguiendo las mejores normas de construcción y seguridad, como mano de obra y equipo adecuado, que garanticen un trabajo de primera</w:t>
      </w:r>
      <w:r>
        <w:rPr>
          <w:spacing w:val="-25"/>
          <w:sz w:val="17"/>
        </w:rPr>
        <w:t> </w:t>
      </w:r>
      <w:r>
        <w:rPr>
          <w:sz w:val="17"/>
        </w:rPr>
        <w:t>calidad.</w:t>
      </w:r>
    </w:p>
    <w:p>
      <w:pPr>
        <w:pStyle w:val="BodyText"/>
        <w:spacing w:before="4"/>
      </w:pPr>
    </w:p>
    <w:p>
      <w:pPr>
        <w:pStyle w:val="ListParagraph"/>
        <w:numPr>
          <w:ilvl w:val="1"/>
          <w:numId w:val="18"/>
        </w:numPr>
        <w:tabs>
          <w:tab w:pos="1418" w:val="left" w:leader="none"/>
        </w:tabs>
        <w:spacing w:line="235" w:lineRule="auto" w:before="0" w:after="0"/>
        <w:ind w:left="593" w:right="4101" w:firstLine="0"/>
        <w:jc w:val="both"/>
        <w:rPr>
          <w:sz w:val="17"/>
        </w:rPr>
      </w:pPr>
      <w:r>
        <w:rPr>
          <w:sz w:val="17"/>
        </w:rPr>
        <w:t>En caso de duda respecto a la nomenclatura en referencia a lo conocido comúnmente o respecto a lo especificado en manuales, o respecto a estas especificaciones escritas, los Inspectores aclararán y decidirán lo</w:t>
      </w:r>
      <w:r>
        <w:rPr>
          <w:spacing w:val="-6"/>
          <w:sz w:val="17"/>
        </w:rPr>
        <w:t> </w:t>
      </w:r>
      <w:r>
        <w:rPr>
          <w:sz w:val="17"/>
        </w:rPr>
        <w:t>requerido.</w:t>
      </w:r>
    </w:p>
    <w:p>
      <w:pPr>
        <w:pStyle w:val="BodyText"/>
        <w:spacing w:before="5"/>
      </w:pPr>
    </w:p>
    <w:p>
      <w:pPr>
        <w:pStyle w:val="ListParagraph"/>
        <w:numPr>
          <w:ilvl w:val="1"/>
          <w:numId w:val="18"/>
        </w:numPr>
        <w:tabs>
          <w:tab w:pos="1418" w:val="left" w:leader="none"/>
        </w:tabs>
        <w:spacing w:line="237" w:lineRule="auto" w:before="0" w:after="0"/>
        <w:ind w:left="593" w:right="4102" w:firstLine="0"/>
        <w:jc w:val="both"/>
        <w:rPr>
          <w:sz w:val="17"/>
        </w:rPr>
      </w:pPr>
      <w:r>
        <w:rPr>
          <w:sz w:val="17"/>
        </w:rPr>
        <w:t>El contratista será el único responsable por los atrasos que la falta de materiales, personal</w:t>
      </w:r>
      <w:r>
        <w:rPr>
          <w:spacing w:val="-5"/>
          <w:sz w:val="17"/>
        </w:rPr>
        <w:t> </w:t>
      </w:r>
      <w:r>
        <w:rPr>
          <w:sz w:val="17"/>
        </w:rPr>
        <w:t>y</w:t>
      </w:r>
      <w:r>
        <w:rPr>
          <w:spacing w:val="-6"/>
          <w:sz w:val="17"/>
        </w:rPr>
        <w:t> </w:t>
      </w:r>
      <w:r>
        <w:rPr>
          <w:sz w:val="17"/>
        </w:rPr>
        <w:t>equipo</w:t>
      </w:r>
      <w:r>
        <w:rPr>
          <w:spacing w:val="-5"/>
          <w:sz w:val="17"/>
        </w:rPr>
        <w:t> </w:t>
      </w:r>
      <w:r>
        <w:rPr>
          <w:sz w:val="17"/>
        </w:rPr>
        <w:t>pudieran</w:t>
      </w:r>
      <w:r>
        <w:rPr>
          <w:spacing w:val="-4"/>
          <w:sz w:val="17"/>
        </w:rPr>
        <w:t> </w:t>
      </w:r>
      <w:r>
        <w:rPr>
          <w:sz w:val="17"/>
        </w:rPr>
        <w:t>causar</w:t>
      </w:r>
      <w:r>
        <w:rPr>
          <w:spacing w:val="-4"/>
          <w:sz w:val="17"/>
        </w:rPr>
        <w:t> </w:t>
      </w:r>
      <w:r>
        <w:rPr>
          <w:sz w:val="17"/>
        </w:rPr>
        <w:t>en</w:t>
      </w:r>
      <w:r>
        <w:rPr>
          <w:spacing w:val="-5"/>
          <w:sz w:val="17"/>
        </w:rPr>
        <w:t> </w:t>
      </w:r>
      <w:r>
        <w:rPr>
          <w:sz w:val="17"/>
        </w:rPr>
        <w:t>la</w:t>
      </w:r>
      <w:r>
        <w:rPr>
          <w:spacing w:val="-4"/>
          <w:sz w:val="17"/>
        </w:rPr>
        <w:t> </w:t>
      </w:r>
      <w:r>
        <w:rPr>
          <w:sz w:val="17"/>
        </w:rPr>
        <w:t>obra</w:t>
      </w:r>
      <w:r>
        <w:rPr>
          <w:spacing w:val="-5"/>
          <w:sz w:val="17"/>
        </w:rPr>
        <w:t> </w:t>
      </w:r>
      <w:r>
        <w:rPr>
          <w:sz w:val="17"/>
        </w:rPr>
        <w:t>y</w:t>
      </w:r>
      <w:r>
        <w:rPr>
          <w:spacing w:val="-5"/>
          <w:sz w:val="17"/>
        </w:rPr>
        <w:t> </w:t>
      </w:r>
      <w:r>
        <w:rPr>
          <w:sz w:val="17"/>
        </w:rPr>
        <w:t>sólo</w:t>
      </w:r>
      <w:r>
        <w:rPr>
          <w:spacing w:val="-6"/>
          <w:sz w:val="17"/>
        </w:rPr>
        <w:t> </w:t>
      </w:r>
      <w:r>
        <w:rPr>
          <w:sz w:val="17"/>
        </w:rPr>
        <w:t>situaciones</w:t>
      </w:r>
      <w:r>
        <w:rPr>
          <w:spacing w:val="-4"/>
          <w:sz w:val="17"/>
        </w:rPr>
        <w:t> </w:t>
      </w:r>
      <w:r>
        <w:rPr>
          <w:sz w:val="17"/>
        </w:rPr>
        <w:t>muy</w:t>
      </w:r>
      <w:r>
        <w:rPr>
          <w:spacing w:val="-7"/>
          <w:sz w:val="17"/>
        </w:rPr>
        <w:t> </w:t>
      </w:r>
      <w:r>
        <w:rPr>
          <w:sz w:val="17"/>
        </w:rPr>
        <w:t>especiales</w:t>
      </w:r>
      <w:r>
        <w:rPr>
          <w:spacing w:val="-4"/>
          <w:sz w:val="17"/>
        </w:rPr>
        <w:t> </w:t>
      </w:r>
      <w:r>
        <w:rPr>
          <w:sz w:val="17"/>
        </w:rPr>
        <w:t>serán</w:t>
      </w:r>
      <w:r>
        <w:rPr>
          <w:spacing w:val="-5"/>
          <w:sz w:val="17"/>
        </w:rPr>
        <w:t> </w:t>
      </w:r>
      <w:r>
        <w:rPr>
          <w:sz w:val="17"/>
        </w:rPr>
        <w:t>consideradas. En ningún caso se permitirá cambios de material, ni extensión en el plazo de entrega por culpa o imprevisión del</w:t>
      </w:r>
      <w:r>
        <w:rPr>
          <w:spacing w:val="-2"/>
          <w:sz w:val="17"/>
        </w:rPr>
        <w:t> </w:t>
      </w:r>
      <w:r>
        <w:rPr>
          <w:sz w:val="17"/>
        </w:rPr>
        <w:t>contratista.</w:t>
      </w:r>
    </w:p>
    <w:p>
      <w:pPr>
        <w:pStyle w:val="BodyText"/>
        <w:spacing w:before="11"/>
        <w:rPr>
          <w:sz w:val="16"/>
        </w:rPr>
      </w:pPr>
    </w:p>
    <w:p>
      <w:pPr>
        <w:pStyle w:val="ListParagraph"/>
        <w:numPr>
          <w:ilvl w:val="1"/>
          <w:numId w:val="18"/>
        </w:numPr>
        <w:tabs>
          <w:tab w:pos="1418" w:val="left" w:leader="none"/>
        </w:tabs>
        <w:spacing w:line="240" w:lineRule="auto" w:before="0" w:after="0"/>
        <w:ind w:left="1418" w:right="0" w:hanging="825"/>
        <w:jc w:val="both"/>
        <w:rPr>
          <w:sz w:val="17"/>
        </w:rPr>
      </w:pPr>
      <w:r>
        <w:rPr>
          <w:sz w:val="17"/>
        </w:rPr>
        <w:t>La póliza de seguro de la </w:t>
      </w:r>
      <w:r>
        <w:rPr>
          <w:color w:val="00AFEF"/>
          <w:sz w:val="17"/>
        </w:rPr>
        <w:t>empresa </w:t>
      </w:r>
      <w:r>
        <w:rPr>
          <w:sz w:val="17"/>
        </w:rPr>
        <w:t>debe cubrir también al Poder</w:t>
      </w:r>
      <w:r>
        <w:rPr>
          <w:spacing w:val="-10"/>
          <w:sz w:val="17"/>
        </w:rPr>
        <w:t> </w:t>
      </w:r>
      <w:r>
        <w:rPr>
          <w:sz w:val="17"/>
        </w:rPr>
        <w:t>Judicial.</w:t>
      </w:r>
    </w:p>
    <w:p>
      <w:pPr>
        <w:pStyle w:val="BodyText"/>
        <w:spacing w:before="6"/>
        <w:rPr>
          <w:sz w:val="31"/>
        </w:rPr>
      </w:pPr>
    </w:p>
    <w:p>
      <w:pPr>
        <w:pStyle w:val="Heading1"/>
        <w:numPr>
          <w:ilvl w:val="0"/>
          <w:numId w:val="16"/>
        </w:numPr>
        <w:tabs>
          <w:tab w:pos="1417" w:val="left" w:leader="none"/>
          <w:tab w:pos="1418" w:val="left" w:leader="none"/>
        </w:tabs>
        <w:spacing w:line="240" w:lineRule="auto" w:before="0" w:after="0"/>
        <w:ind w:left="1418" w:right="0" w:hanging="547"/>
        <w:jc w:val="left"/>
      </w:pPr>
      <w:r>
        <w:rPr/>
        <w:t>MANTENIMIENTO DE LA OBRA DURANTE LA</w:t>
      </w:r>
      <w:r>
        <w:rPr>
          <w:spacing w:val="-8"/>
        </w:rPr>
        <w:t> </w:t>
      </w:r>
      <w:r>
        <w:rPr/>
        <w:t>CONSTRUCCION</w:t>
      </w:r>
    </w:p>
    <w:p>
      <w:pPr>
        <w:pStyle w:val="ListParagraph"/>
        <w:numPr>
          <w:ilvl w:val="1"/>
          <w:numId w:val="19"/>
        </w:numPr>
        <w:tabs>
          <w:tab w:pos="1418" w:val="left" w:leader="none"/>
        </w:tabs>
        <w:spacing w:line="237" w:lineRule="auto" w:before="181" w:after="0"/>
        <w:ind w:left="593" w:right="4100" w:firstLine="0"/>
        <w:jc w:val="both"/>
        <w:rPr>
          <w:sz w:val="17"/>
        </w:rPr>
      </w:pPr>
      <w:r>
        <w:rPr>
          <w:sz w:val="17"/>
        </w:rPr>
        <w:t>El Contratista debe mantener la obra en perfecto </w:t>
      </w:r>
      <w:r>
        <w:rPr>
          <w:spacing w:val="-3"/>
          <w:sz w:val="17"/>
        </w:rPr>
        <w:t>estado, </w:t>
      </w:r>
      <w:r>
        <w:rPr>
          <w:sz w:val="17"/>
        </w:rPr>
        <w:t>durante el proceso de construcción</w:t>
      </w:r>
      <w:r>
        <w:rPr>
          <w:spacing w:val="-5"/>
          <w:sz w:val="17"/>
        </w:rPr>
        <w:t> </w:t>
      </w:r>
      <w:r>
        <w:rPr>
          <w:sz w:val="17"/>
        </w:rPr>
        <w:t>y</w:t>
      </w:r>
      <w:r>
        <w:rPr>
          <w:spacing w:val="-6"/>
          <w:sz w:val="17"/>
        </w:rPr>
        <w:t> </w:t>
      </w:r>
      <w:r>
        <w:rPr>
          <w:sz w:val="17"/>
        </w:rPr>
        <w:t>hasta</w:t>
      </w:r>
      <w:r>
        <w:rPr>
          <w:spacing w:val="-4"/>
          <w:sz w:val="17"/>
        </w:rPr>
        <w:t> </w:t>
      </w:r>
      <w:r>
        <w:rPr>
          <w:sz w:val="17"/>
        </w:rPr>
        <w:t>que</w:t>
      </w:r>
      <w:r>
        <w:rPr>
          <w:spacing w:val="-6"/>
          <w:sz w:val="17"/>
        </w:rPr>
        <w:t> </w:t>
      </w:r>
      <w:r>
        <w:rPr>
          <w:sz w:val="17"/>
        </w:rPr>
        <w:t>el</w:t>
      </w:r>
      <w:r>
        <w:rPr>
          <w:spacing w:val="-3"/>
          <w:sz w:val="17"/>
        </w:rPr>
        <w:t> </w:t>
      </w:r>
      <w:r>
        <w:rPr>
          <w:sz w:val="17"/>
        </w:rPr>
        <w:t>proyecto</w:t>
      </w:r>
      <w:r>
        <w:rPr>
          <w:spacing w:val="-5"/>
          <w:sz w:val="17"/>
        </w:rPr>
        <w:t> </w:t>
      </w:r>
      <w:r>
        <w:rPr>
          <w:sz w:val="17"/>
        </w:rPr>
        <w:t>sea</w:t>
      </w:r>
      <w:r>
        <w:rPr>
          <w:spacing w:val="-4"/>
          <w:sz w:val="17"/>
        </w:rPr>
        <w:t> </w:t>
      </w:r>
      <w:r>
        <w:rPr>
          <w:sz w:val="17"/>
        </w:rPr>
        <w:t>aceptado</w:t>
      </w:r>
      <w:r>
        <w:rPr>
          <w:spacing w:val="-4"/>
          <w:sz w:val="17"/>
        </w:rPr>
        <w:t> </w:t>
      </w:r>
      <w:r>
        <w:rPr>
          <w:sz w:val="17"/>
        </w:rPr>
        <w:t>de</w:t>
      </w:r>
      <w:r>
        <w:rPr>
          <w:spacing w:val="-6"/>
          <w:sz w:val="17"/>
        </w:rPr>
        <w:t> </w:t>
      </w:r>
      <w:r>
        <w:rPr>
          <w:sz w:val="17"/>
        </w:rPr>
        <w:t>conformidad</w:t>
      </w:r>
      <w:r>
        <w:rPr>
          <w:spacing w:val="-2"/>
          <w:sz w:val="17"/>
        </w:rPr>
        <w:t> </w:t>
      </w:r>
      <w:r>
        <w:rPr>
          <w:sz w:val="17"/>
        </w:rPr>
        <w:t>con</w:t>
      </w:r>
      <w:r>
        <w:rPr>
          <w:spacing w:val="-5"/>
          <w:sz w:val="17"/>
        </w:rPr>
        <w:t> </w:t>
      </w:r>
      <w:r>
        <w:rPr>
          <w:sz w:val="17"/>
        </w:rPr>
        <w:t>estas</w:t>
      </w:r>
      <w:r>
        <w:rPr>
          <w:spacing w:val="-4"/>
          <w:sz w:val="17"/>
        </w:rPr>
        <w:t> </w:t>
      </w:r>
      <w:r>
        <w:rPr>
          <w:sz w:val="17"/>
        </w:rPr>
        <w:t>especificaciones.</w:t>
      </w:r>
      <w:r>
        <w:rPr>
          <w:spacing w:val="-4"/>
          <w:sz w:val="17"/>
        </w:rPr>
        <w:t> </w:t>
      </w:r>
      <w:r>
        <w:rPr>
          <w:sz w:val="17"/>
        </w:rPr>
        <w:t>Será responsabilidad única y exclusiva del contratista </w:t>
      </w:r>
      <w:r>
        <w:rPr>
          <w:spacing w:val="-3"/>
          <w:sz w:val="17"/>
        </w:rPr>
        <w:t>mantener, </w:t>
      </w:r>
      <w:r>
        <w:rPr>
          <w:sz w:val="17"/>
        </w:rPr>
        <w:t>prevenir y reparar cualquier daño o desperfecto causado al </w:t>
      </w:r>
      <w:r>
        <w:rPr>
          <w:spacing w:val="-3"/>
          <w:sz w:val="17"/>
        </w:rPr>
        <w:t>resto </w:t>
      </w:r>
      <w:r>
        <w:rPr>
          <w:sz w:val="17"/>
        </w:rPr>
        <w:t>de elementos del edificio o edificios</w:t>
      </w:r>
      <w:r>
        <w:rPr>
          <w:spacing w:val="-12"/>
          <w:sz w:val="17"/>
        </w:rPr>
        <w:t> </w:t>
      </w:r>
      <w:r>
        <w:rPr>
          <w:sz w:val="17"/>
        </w:rPr>
        <w:t>aledaños.</w:t>
      </w:r>
    </w:p>
    <w:p>
      <w:pPr>
        <w:pStyle w:val="BodyText"/>
        <w:spacing w:before="1"/>
      </w:pPr>
    </w:p>
    <w:p>
      <w:pPr>
        <w:pStyle w:val="ListParagraph"/>
        <w:numPr>
          <w:ilvl w:val="1"/>
          <w:numId w:val="19"/>
        </w:numPr>
        <w:tabs>
          <w:tab w:pos="1418" w:val="left" w:leader="none"/>
        </w:tabs>
        <w:spacing w:line="235" w:lineRule="auto" w:before="1" w:after="0"/>
        <w:ind w:left="593" w:right="4100" w:firstLine="0"/>
        <w:jc w:val="both"/>
        <w:rPr>
          <w:sz w:val="17"/>
        </w:rPr>
      </w:pPr>
      <w:r>
        <w:rPr>
          <w:sz w:val="17"/>
        </w:rPr>
        <w:t>El edificio seguirá funcionando de manera normal durante el proceso de construcción, por lo que la totalidad de los trabajos, secuencia de estos, horario de trabajo, etc., deben ser coordinados con la</w:t>
      </w:r>
      <w:r>
        <w:rPr>
          <w:spacing w:val="-2"/>
          <w:sz w:val="17"/>
        </w:rPr>
        <w:t> </w:t>
      </w:r>
      <w:r>
        <w:rPr>
          <w:sz w:val="17"/>
        </w:rPr>
        <w:t>Administración.</w:t>
      </w:r>
    </w:p>
    <w:p>
      <w:pPr>
        <w:pStyle w:val="BodyText"/>
        <w:spacing w:before="2"/>
      </w:pPr>
    </w:p>
    <w:p>
      <w:pPr>
        <w:pStyle w:val="ListParagraph"/>
        <w:numPr>
          <w:ilvl w:val="1"/>
          <w:numId w:val="19"/>
        </w:numPr>
        <w:tabs>
          <w:tab w:pos="1418" w:val="left" w:leader="none"/>
        </w:tabs>
        <w:spacing w:line="237" w:lineRule="auto" w:before="1" w:after="0"/>
        <w:ind w:left="593" w:right="4101" w:firstLine="0"/>
        <w:jc w:val="both"/>
        <w:rPr>
          <w:sz w:val="17"/>
        </w:rPr>
      </w:pPr>
      <w:r>
        <w:rPr>
          <w:sz w:val="17"/>
        </w:rPr>
        <w:t>Antes de finalizar los trabajos de cada día, se deberá realizar la limpieza de la obra, procediendo apilar los desechos en una zona determinada por el contratista y coordinado con la Administración del Edificio. La eliminación de los residuos de la obra y su respectivo trasladado al botadero es completa responsabilidad del contratista, dicha limpieza debe ser realizada al menos de día de por medio, de tal manera que no se acumule un </w:t>
      </w:r>
      <w:r>
        <w:rPr>
          <w:spacing w:val="-2"/>
          <w:sz w:val="17"/>
        </w:rPr>
        <w:t>exceso </w:t>
      </w:r>
      <w:r>
        <w:rPr>
          <w:sz w:val="17"/>
        </w:rPr>
        <w:t>de material de este tipo en el edificio.</w:t>
      </w:r>
    </w:p>
    <w:p>
      <w:pPr>
        <w:pStyle w:val="BodyText"/>
        <w:rPr>
          <w:sz w:val="16"/>
        </w:rPr>
      </w:pPr>
    </w:p>
    <w:p>
      <w:pPr>
        <w:pStyle w:val="BodyText"/>
        <w:spacing w:before="6"/>
        <w:rPr>
          <w:sz w:val="14"/>
        </w:rPr>
      </w:pPr>
    </w:p>
    <w:p>
      <w:pPr>
        <w:pStyle w:val="Heading1"/>
        <w:numPr>
          <w:ilvl w:val="0"/>
          <w:numId w:val="16"/>
        </w:numPr>
        <w:tabs>
          <w:tab w:pos="1417" w:val="left" w:leader="none"/>
          <w:tab w:pos="1418" w:val="left" w:leader="none"/>
        </w:tabs>
        <w:spacing w:line="240" w:lineRule="auto" w:before="0" w:after="0"/>
        <w:ind w:left="1418" w:right="0" w:hanging="547"/>
        <w:jc w:val="left"/>
      </w:pPr>
      <w:r>
        <w:rPr/>
        <w:t>VALLAS Y SEÑALES DE</w:t>
      </w:r>
      <w:r>
        <w:rPr>
          <w:spacing w:val="-7"/>
        </w:rPr>
        <w:t> </w:t>
      </w:r>
      <w:r>
        <w:rPr/>
        <w:t>ADVERTENCIA</w:t>
      </w:r>
    </w:p>
    <w:p>
      <w:pPr>
        <w:pStyle w:val="BodyText"/>
        <w:spacing w:line="232" w:lineRule="auto" w:before="183"/>
        <w:ind w:left="593" w:right="4102"/>
        <w:jc w:val="both"/>
      </w:pPr>
      <w:r>
        <w:rPr>
          <w:rFonts w:ascii="Arial Black" w:hAnsi="Arial Black"/>
        </w:rPr>
        <w:t>5.1 </w:t>
      </w:r>
      <w:r>
        <w:rPr/>
        <w:t>El contratista deberá proporcionar, construir, colocar, conservar todas las vallas, luces apropiadas y señales de advertencia de peligro y los dispositivos, que sean necesarios en suficiente</w:t>
      </w:r>
    </w:p>
    <w:p>
      <w:pPr>
        <w:spacing w:after="0" w:line="232" w:lineRule="auto"/>
        <w:jc w:val="both"/>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53" name="image1.jpeg"/>
            <wp:cNvGraphicFramePr>
              <a:graphicFrameLocks noChangeAspect="1"/>
            </wp:cNvGraphicFramePr>
            <a:graphic>
              <a:graphicData uri="http://schemas.openxmlformats.org/drawingml/2006/picture">
                <pic:pic>
                  <pic:nvPicPr>
                    <pic:cNvPr id="54"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
        <w:rPr>
          <w:sz w:val="8"/>
        </w:rPr>
      </w:pPr>
    </w:p>
    <w:p>
      <w:pPr>
        <w:pStyle w:val="BodyText"/>
        <w:spacing w:before="66"/>
        <w:ind w:left="593" w:right="4106"/>
        <w:jc w:val="both"/>
      </w:pPr>
      <w:r>
        <w:rPr/>
        <w:pict>
          <v:rect style="position:absolute;margin-left:412.179993pt;margin-top:-51.29274pt;width:199.82pt;height:611.28pt;mso-position-horizontal-relative:page;mso-position-vertical-relative:paragraph;z-index:-18330112" filled="true" fillcolor="#f1f1f1" stroked="false">
            <v:fill type="solid"/>
            <w10:wrap type="none"/>
          </v:rect>
        </w:pict>
      </w:r>
      <w:r>
        <w:rPr/>
        <w:t>número para el control y seguridad del público y de los funcionarios, así como el cuido del mobiliario e infraestructura aledaña al área de trabajo.</w:t>
      </w:r>
    </w:p>
    <w:p>
      <w:pPr>
        <w:pStyle w:val="BodyText"/>
        <w:rPr>
          <w:sz w:val="16"/>
        </w:rPr>
      </w:pPr>
    </w:p>
    <w:p>
      <w:pPr>
        <w:pStyle w:val="BodyText"/>
        <w:spacing w:before="1"/>
        <w:rPr>
          <w:sz w:val="18"/>
        </w:rPr>
      </w:pPr>
    </w:p>
    <w:p>
      <w:pPr>
        <w:pStyle w:val="Heading1"/>
        <w:numPr>
          <w:ilvl w:val="0"/>
          <w:numId w:val="16"/>
        </w:numPr>
        <w:tabs>
          <w:tab w:pos="1417" w:val="left" w:leader="none"/>
          <w:tab w:pos="1418" w:val="left" w:leader="none"/>
        </w:tabs>
        <w:spacing w:line="240" w:lineRule="auto" w:before="0" w:after="0"/>
        <w:ind w:left="1418" w:right="0" w:hanging="547"/>
        <w:jc w:val="left"/>
      </w:pPr>
      <w:r>
        <w:rPr/>
        <w:t>NORMAS DE SEGURIDAD (SALUD</w:t>
      </w:r>
      <w:r>
        <w:rPr>
          <w:spacing w:val="-7"/>
        </w:rPr>
        <w:t> </w:t>
      </w:r>
      <w:r>
        <w:rPr/>
        <w:t>OCUPACIONAL)</w:t>
      </w:r>
    </w:p>
    <w:p>
      <w:pPr>
        <w:pStyle w:val="ListParagraph"/>
        <w:numPr>
          <w:ilvl w:val="1"/>
          <w:numId w:val="20"/>
        </w:numPr>
        <w:tabs>
          <w:tab w:pos="1418" w:val="left" w:leader="none"/>
        </w:tabs>
        <w:spacing w:line="237" w:lineRule="auto" w:before="179" w:after="0"/>
        <w:ind w:left="593" w:right="4102" w:firstLine="0"/>
        <w:jc w:val="both"/>
        <w:rPr>
          <w:sz w:val="17"/>
        </w:rPr>
      </w:pPr>
      <w:r>
        <w:rPr>
          <w:sz w:val="17"/>
        </w:rPr>
        <w:t>El contratista se compromete a tomar las medidas necesarias para asegurar el perímetro en que se </w:t>
      </w:r>
      <w:r>
        <w:rPr>
          <w:spacing w:val="-3"/>
          <w:sz w:val="17"/>
        </w:rPr>
        <w:t>está </w:t>
      </w:r>
      <w:r>
        <w:rPr>
          <w:sz w:val="17"/>
        </w:rPr>
        <w:t>trabajando, para evitar algún accidente o extracción de alguna herramienta o material. Deberá cumplirse con los requerimientos establecidos en las reglamentaciones nacionales e internacionales </w:t>
      </w:r>
      <w:r>
        <w:rPr>
          <w:spacing w:val="-3"/>
          <w:sz w:val="17"/>
        </w:rPr>
        <w:t>referentes </w:t>
      </w:r>
      <w:r>
        <w:rPr>
          <w:sz w:val="17"/>
        </w:rPr>
        <w:t>a salud</w:t>
      </w:r>
      <w:r>
        <w:rPr>
          <w:spacing w:val="-5"/>
          <w:sz w:val="17"/>
        </w:rPr>
        <w:t> </w:t>
      </w:r>
      <w:r>
        <w:rPr>
          <w:sz w:val="17"/>
        </w:rPr>
        <w:t>ocupacional.</w:t>
      </w:r>
    </w:p>
    <w:p>
      <w:pPr>
        <w:pStyle w:val="BodyText"/>
      </w:pPr>
    </w:p>
    <w:p>
      <w:pPr>
        <w:pStyle w:val="ListParagraph"/>
        <w:numPr>
          <w:ilvl w:val="1"/>
          <w:numId w:val="20"/>
        </w:numPr>
        <w:tabs>
          <w:tab w:pos="876" w:val="left" w:leader="none"/>
        </w:tabs>
        <w:spacing w:line="237" w:lineRule="auto" w:before="0" w:after="0"/>
        <w:ind w:left="593" w:right="4100" w:firstLine="0"/>
        <w:jc w:val="both"/>
        <w:rPr>
          <w:sz w:val="17"/>
        </w:rPr>
      </w:pPr>
      <w:r>
        <w:rPr>
          <w:sz w:val="17"/>
        </w:rPr>
        <w:t>El</w:t>
      </w:r>
      <w:r>
        <w:rPr>
          <w:spacing w:val="-3"/>
          <w:sz w:val="17"/>
        </w:rPr>
        <w:t> </w:t>
      </w:r>
      <w:r>
        <w:rPr>
          <w:sz w:val="17"/>
        </w:rPr>
        <w:t>contratista</w:t>
      </w:r>
      <w:r>
        <w:rPr>
          <w:spacing w:val="-5"/>
          <w:sz w:val="17"/>
        </w:rPr>
        <w:t> </w:t>
      </w:r>
      <w:r>
        <w:rPr>
          <w:sz w:val="17"/>
        </w:rPr>
        <w:t>será</w:t>
      </w:r>
      <w:r>
        <w:rPr>
          <w:spacing w:val="-2"/>
          <w:sz w:val="17"/>
        </w:rPr>
        <w:t> </w:t>
      </w:r>
      <w:r>
        <w:rPr>
          <w:sz w:val="17"/>
        </w:rPr>
        <w:t>el</w:t>
      </w:r>
      <w:r>
        <w:rPr>
          <w:spacing w:val="-3"/>
          <w:sz w:val="17"/>
        </w:rPr>
        <w:t> </w:t>
      </w:r>
      <w:r>
        <w:rPr>
          <w:sz w:val="17"/>
        </w:rPr>
        <w:t>único</w:t>
      </w:r>
      <w:r>
        <w:rPr>
          <w:spacing w:val="-5"/>
          <w:sz w:val="17"/>
        </w:rPr>
        <w:t> </w:t>
      </w:r>
      <w:r>
        <w:rPr>
          <w:sz w:val="17"/>
        </w:rPr>
        <w:t>responsable</w:t>
      </w:r>
      <w:r>
        <w:rPr>
          <w:spacing w:val="-5"/>
          <w:sz w:val="17"/>
        </w:rPr>
        <w:t> </w:t>
      </w:r>
      <w:r>
        <w:rPr>
          <w:sz w:val="17"/>
        </w:rPr>
        <w:t>de</w:t>
      </w:r>
      <w:r>
        <w:rPr>
          <w:spacing w:val="-4"/>
          <w:sz w:val="17"/>
        </w:rPr>
        <w:t> </w:t>
      </w:r>
      <w:r>
        <w:rPr>
          <w:sz w:val="17"/>
        </w:rPr>
        <w:t>velar</w:t>
      </w:r>
      <w:r>
        <w:rPr>
          <w:spacing w:val="-4"/>
          <w:sz w:val="17"/>
        </w:rPr>
        <w:t> </w:t>
      </w:r>
      <w:r>
        <w:rPr>
          <w:sz w:val="17"/>
        </w:rPr>
        <w:t>por</w:t>
      </w:r>
      <w:r>
        <w:rPr>
          <w:spacing w:val="-3"/>
          <w:sz w:val="17"/>
        </w:rPr>
        <w:t> </w:t>
      </w:r>
      <w:r>
        <w:rPr>
          <w:sz w:val="17"/>
        </w:rPr>
        <w:t>la</w:t>
      </w:r>
      <w:r>
        <w:rPr>
          <w:spacing w:val="-4"/>
          <w:sz w:val="17"/>
        </w:rPr>
        <w:t> </w:t>
      </w:r>
      <w:r>
        <w:rPr>
          <w:sz w:val="17"/>
        </w:rPr>
        <w:t>seguridad</w:t>
      </w:r>
      <w:r>
        <w:rPr>
          <w:spacing w:val="-3"/>
          <w:sz w:val="17"/>
        </w:rPr>
        <w:t> </w:t>
      </w:r>
      <w:r>
        <w:rPr>
          <w:sz w:val="17"/>
        </w:rPr>
        <w:t>de</w:t>
      </w:r>
      <w:r>
        <w:rPr>
          <w:spacing w:val="-5"/>
          <w:sz w:val="17"/>
        </w:rPr>
        <w:t> </w:t>
      </w:r>
      <w:r>
        <w:rPr>
          <w:sz w:val="17"/>
        </w:rPr>
        <w:t>su</w:t>
      </w:r>
      <w:r>
        <w:rPr>
          <w:spacing w:val="-3"/>
          <w:sz w:val="17"/>
        </w:rPr>
        <w:t> </w:t>
      </w:r>
      <w:r>
        <w:rPr>
          <w:sz w:val="17"/>
        </w:rPr>
        <w:t>personal</w:t>
      </w:r>
      <w:r>
        <w:rPr>
          <w:spacing w:val="-4"/>
          <w:sz w:val="17"/>
        </w:rPr>
        <w:t> </w:t>
      </w:r>
      <w:r>
        <w:rPr>
          <w:sz w:val="17"/>
        </w:rPr>
        <w:t>y</w:t>
      </w:r>
      <w:r>
        <w:rPr>
          <w:spacing w:val="-4"/>
          <w:sz w:val="17"/>
        </w:rPr>
        <w:t> </w:t>
      </w:r>
      <w:r>
        <w:rPr>
          <w:sz w:val="17"/>
        </w:rPr>
        <w:t>mantendrá</w:t>
      </w:r>
      <w:r>
        <w:rPr>
          <w:spacing w:val="-3"/>
          <w:sz w:val="17"/>
        </w:rPr>
        <w:t> </w:t>
      </w:r>
      <w:r>
        <w:rPr>
          <w:sz w:val="17"/>
        </w:rPr>
        <w:t>el equipo de seguridad necesario, líneas de vida y al alcance de los trabajadores, el mismo debe estar en perfectas condiciones y adecuado para que cada funcionario desarrolle su labor y se debe por parte</w:t>
      </w:r>
      <w:r>
        <w:rPr>
          <w:spacing w:val="-5"/>
          <w:sz w:val="17"/>
        </w:rPr>
        <w:t> </w:t>
      </w:r>
      <w:r>
        <w:rPr>
          <w:sz w:val="17"/>
        </w:rPr>
        <w:t>de</w:t>
      </w:r>
      <w:r>
        <w:rPr>
          <w:spacing w:val="-5"/>
          <w:sz w:val="17"/>
        </w:rPr>
        <w:t> </w:t>
      </w:r>
      <w:r>
        <w:rPr>
          <w:sz w:val="17"/>
        </w:rPr>
        <w:t>los</w:t>
      </w:r>
      <w:r>
        <w:rPr>
          <w:spacing w:val="-2"/>
          <w:sz w:val="17"/>
        </w:rPr>
        <w:t> </w:t>
      </w:r>
      <w:r>
        <w:rPr>
          <w:sz w:val="17"/>
        </w:rPr>
        <w:t>trabajadores</w:t>
      </w:r>
      <w:r>
        <w:rPr>
          <w:spacing w:val="-3"/>
          <w:sz w:val="17"/>
        </w:rPr>
        <w:t> </w:t>
      </w:r>
      <w:r>
        <w:rPr>
          <w:sz w:val="17"/>
        </w:rPr>
        <w:t>utilizar</w:t>
      </w:r>
      <w:r>
        <w:rPr>
          <w:spacing w:val="-4"/>
          <w:sz w:val="17"/>
        </w:rPr>
        <w:t> </w:t>
      </w:r>
      <w:r>
        <w:rPr>
          <w:sz w:val="17"/>
        </w:rPr>
        <w:t>de</w:t>
      </w:r>
      <w:r>
        <w:rPr>
          <w:spacing w:val="-4"/>
          <w:sz w:val="17"/>
        </w:rPr>
        <w:t> </w:t>
      </w:r>
      <w:r>
        <w:rPr>
          <w:sz w:val="17"/>
        </w:rPr>
        <w:t>manera</w:t>
      </w:r>
      <w:r>
        <w:rPr>
          <w:spacing w:val="-3"/>
          <w:sz w:val="17"/>
        </w:rPr>
        <w:t> </w:t>
      </w:r>
      <w:r>
        <w:rPr>
          <w:sz w:val="17"/>
        </w:rPr>
        <w:t>obligatoria</w:t>
      </w:r>
      <w:r>
        <w:rPr>
          <w:spacing w:val="-5"/>
          <w:sz w:val="17"/>
        </w:rPr>
        <w:t> </w:t>
      </w:r>
      <w:r>
        <w:rPr>
          <w:sz w:val="17"/>
        </w:rPr>
        <w:t>mientras</w:t>
      </w:r>
      <w:r>
        <w:rPr>
          <w:spacing w:val="-3"/>
          <w:sz w:val="17"/>
        </w:rPr>
        <w:t> </w:t>
      </w:r>
      <w:r>
        <w:rPr>
          <w:sz w:val="17"/>
        </w:rPr>
        <w:t>realiza</w:t>
      </w:r>
      <w:r>
        <w:rPr>
          <w:spacing w:val="-3"/>
          <w:sz w:val="17"/>
        </w:rPr>
        <w:t> </w:t>
      </w:r>
      <w:r>
        <w:rPr>
          <w:sz w:val="17"/>
        </w:rPr>
        <w:t>las</w:t>
      </w:r>
      <w:r>
        <w:rPr>
          <w:spacing w:val="-2"/>
          <w:sz w:val="17"/>
        </w:rPr>
        <w:t> </w:t>
      </w:r>
      <w:r>
        <w:rPr>
          <w:sz w:val="17"/>
        </w:rPr>
        <w:t>respectivas</w:t>
      </w:r>
      <w:r>
        <w:rPr>
          <w:spacing w:val="-3"/>
          <w:sz w:val="17"/>
        </w:rPr>
        <w:t> </w:t>
      </w:r>
      <w:r>
        <w:rPr>
          <w:sz w:val="17"/>
        </w:rPr>
        <w:t>labores</w:t>
      </w:r>
      <w:r>
        <w:rPr>
          <w:spacing w:val="-3"/>
          <w:sz w:val="17"/>
        </w:rPr>
        <w:t> </w:t>
      </w:r>
      <w:r>
        <w:rPr>
          <w:sz w:val="17"/>
        </w:rPr>
        <w:t>que se requiera (zapatos de seguridad, lentes de seguridad, casco, chaleco identificado, líneas de vida, arneses, entre otros)., el incumplimiento de este punto generará </w:t>
      </w:r>
      <w:r>
        <w:rPr>
          <w:b/>
          <w:sz w:val="17"/>
        </w:rPr>
        <w:t>la </w:t>
      </w:r>
      <w:r>
        <w:rPr>
          <w:b/>
          <w:spacing w:val="-3"/>
          <w:sz w:val="17"/>
        </w:rPr>
        <w:t>suspensión de </w:t>
      </w:r>
      <w:r>
        <w:rPr>
          <w:b/>
          <w:sz w:val="17"/>
        </w:rPr>
        <w:t>la </w:t>
      </w:r>
      <w:r>
        <w:rPr>
          <w:b/>
          <w:spacing w:val="-4"/>
          <w:sz w:val="17"/>
        </w:rPr>
        <w:t>obra </w:t>
      </w:r>
      <w:r>
        <w:rPr>
          <w:b/>
          <w:spacing w:val="-3"/>
          <w:sz w:val="17"/>
        </w:rPr>
        <w:t>sin responsabilidad </w:t>
      </w:r>
      <w:r>
        <w:rPr>
          <w:b/>
          <w:sz w:val="17"/>
        </w:rPr>
        <w:t>por </w:t>
      </w:r>
      <w:r>
        <w:rPr>
          <w:b/>
          <w:spacing w:val="-3"/>
          <w:sz w:val="17"/>
        </w:rPr>
        <w:t>parte de </w:t>
      </w:r>
      <w:r>
        <w:rPr>
          <w:b/>
          <w:sz w:val="17"/>
        </w:rPr>
        <w:t>la</w:t>
      </w:r>
      <w:r>
        <w:rPr>
          <w:b/>
          <w:spacing w:val="-15"/>
          <w:sz w:val="17"/>
        </w:rPr>
        <w:t> </w:t>
      </w:r>
      <w:r>
        <w:rPr>
          <w:b/>
          <w:spacing w:val="-3"/>
          <w:sz w:val="17"/>
        </w:rPr>
        <w:t>Institución</w:t>
      </w:r>
      <w:r>
        <w:rPr>
          <w:spacing w:val="-3"/>
          <w:sz w:val="17"/>
        </w:rPr>
        <w:t>.</w:t>
      </w:r>
    </w:p>
    <w:p>
      <w:pPr>
        <w:pStyle w:val="BodyText"/>
        <w:spacing w:before="8"/>
      </w:pPr>
    </w:p>
    <w:p>
      <w:pPr>
        <w:pStyle w:val="ListParagraph"/>
        <w:numPr>
          <w:ilvl w:val="1"/>
          <w:numId w:val="20"/>
        </w:numPr>
        <w:tabs>
          <w:tab w:pos="1418" w:val="left" w:leader="none"/>
        </w:tabs>
        <w:spacing w:line="235" w:lineRule="auto" w:before="1" w:after="0"/>
        <w:ind w:left="593" w:right="4101" w:firstLine="0"/>
        <w:jc w:val="both"/>
        <w:rPr>
          <w:sz w:val="17"/>
        </w:rPr>
      </w:pPr>
      <w:r>
        <w:rPr>
          <w:sz w:val="17"/>
        </w:rPr>
        <w:t>El contratista deberá presentar una lista del personal que trabajará en dichas obras, la cual deberá incluir: nombre, número de cédula o pasaporte y horarios de trabajo, así como copia de</w:t>
      </w:r>
      <w:r>
        <w:rPr>
          <w:spacing w:val="-3"/>
          <w:sz w:val="17"/>
        </w:rPr>
        <w:t> </w:t>
      </w:r>
      <w:r>
        <w:rPr>
          <w:sz w:val="17"/>
        </w:rPr>
        <w:t>la</w:t>
      </w:r>
      <w:r>
        <w:rPr>
          <w:spacing w:val="-2"/>
          <w:sz w:val="17"/>
        </w:rPr>
        <w:t> </w:t>
      </w:r>
      <w:r>
        <w:rPr>
          <w:sz w:val="17"/>
        </w:rPr>
        <w:t>póliza</w:t>
      </w:r>
      <w:r>
        <w:rPr>
          <w:spacing w:val="-1"/>
          <w:sz w:val="17"/>
        </w:rPr>
        <w:t> </w:t>
      </w:r>
      <w:r>
        <w:rPr>
          <w:sz w:val="17"/>
        </w:rPr>
        <w:t>de</w:t>
      </w:r>
      <w:r>
        <w:rPr>
          <w:spacing w:val="-3"/>
          <w:sz w:val="17"/>
        </w:rPr>
        <w:t> </w:t>
      </w:r>
      <w:r>
        <w:rPr>
          <w:sz w:val="17"/>
        </w:rPr>
        <w:t>riesgos</w:t>
      </w:r>
      <w:r>
        <w:rPr>
          <w:spacing w:val="-1"/>
          <w:sz w:val="17"/>
        </w:rPr>
        <w:t> </w:t>
      </w:r>
      <w:r>
        <w:rPr>
          <w:sz w:val="17"/>
        </w:rPr>
        <w:t>de</w:t>
      </w:r>
      <w:r>
        <w:rPr>
          <w:spacing w:val="-3"/>
          <w:sz w:val="17"/>
        </w:rPr>
        <w:t> </w:t>
      </w:r>
      <w:r>
        <w:rPr>
          <w:sz w:val="17"/>
        </w:rPr>
        <w:t>trabajo</w:t>
      </w:r>
      <w:r>
        <w:rPr>
          <w:spacing w:val="-2"/>
          <w:sz w:val="17"/>
        </w:rPr>
        <w:t> </w:t>
      </w:r>
      <w:r>
        <w:rPr>
          <w:sz w:val="17"/>
        </w:rPr>
        <w:t>y</w:t>
      </w:r>
      <w:r>
        <w:rPr>
          <w:spacing w:val="-2"/>
          <w:sz w:val="17"/>
        </w:rPr>
        <w:t> </w:t>
      </w:r>
      <w:r>
        <w:rPr>
          <w:sz w:val="17"/>
        </w:rPr>
        <w:t>certificación</w:t>
      </w:r>
      <w:r>
        <w:rPr>
          <w:spacing w:val="-2"/>
          <w:sz w:val="17"/>
        </w:rPr>
        <w:t> </w:t>
      </w:r>
      <w:r>
        <w:rPr>
          <w:sz w:val="17"/>
        </w:rPr>
        <w:t>de</w:t>
      </w:r>
      <w:r>
        <w:rPr>
          <w:spacing w:val="-3"/>
          <w:sz w:val="17"/>
        </w:rPr>
        <w:t> </w:t>
      </w:r>
      <w:r>
        <w:rPr>
          <w:sz w:val="17"/>
        </w:rPr>
        <w:t>la</w:t>
      </w:r>
      <w:r>
        <w:rPr>
          <w:spacing w:val="-1"/>
          <w:sz w:val="17"/>
        </w:rPr>
        <w:t> </w:t>
      </w:r>
      <w:r>
        <w:rPr>
          <w:sz w:val="17"/>
        </w:rPr>
        <w:t>CCSS antes</w:t>
      </w:r>
      <w:r>
        <w:rPr>
          <w:spacing w:val="-1"/>
          <w:sz w:val="17"/>
        </w:rPr>
        <w:t> </w:t>
      </w:r>
      <w:r>
        <w:rPr>
          <w:sz w:val="17"/>
        </w:rPr>
        <w:t>de</w:t>
      </w:r>
      <w:r>
        <w:rPr>
          <w:spacing w:val="-3"/>
          <w:sz w:val="17"/>
        </w:rPr>
        <w:t> </w:t>
      </w:r>
      <w:r>
        <w:rPr>
          <w:sz w:val="17"/>
        </w:rPr>
        <w:t>iniciar</w:t>
      </w:r>
      <w:r>
        <w:rPr>
          <w:spacing w:val="-2"/>
          <w:sz w:val="17"/>
        </w:rPr>
        <w:t> </w:t>
      </w:r>
      <w:r>
        <w:rPr>
          <w:sz w:val="17"/>
        </w:rPr>
        <w:t>los</w:t>
      </w:r>
      <w:r>
        <w:rPr>
          <w:spacing w:val="-1"/>
          <w:sz w:val="17"/>
        </w:rPr>
        <w:t> </w:t>
      </w:r>
      <w:r>
        <w:rPr>
          <w:sz w:val="17"/>
        </w:rPr>
        <w:t>trabajos.</w:t>
      </w:r>
    </w:p>
    <w:p>
      <w:pPr>
        <w:pStyle w:val="BodyText"/>
        <w:spacing w:before="2"/>
      </w:pPr>
    </w:p>
    <w:p>
      <w:pPr>
        <w:pStyle w:val="ListParagraph"/>
        <w:numPr>
          <w:ilvl w:val="1"/>
          <w:numId w:val="20"/>
        </w:numPr>
        <w:tabs>
          <w:tab w:pos="1418" w:val="left" w:leader="none"/>
        </w:tabs>
        <w:spacing w:line="237" w:lineRule="auto" w:before="0" w:after="0"/>
        <w:ind w:left="593" w:right="4102" w:firstLine="0"/>
        <w:jc w:val="both"/>
        <w:rPr>
          <w:sz w:val="17"/>
        </w:rPr>
      </w:pPr>
      <w:r>
        <w:rPr>
          <w:sz w:val="17"/>
        </w:rPr>
        <w:t>Asimismo, el personal a su cargo mantendrá un comportamiento adecuado de respeto al</w:t>
      </w:r>
      <w:r>
        <w:rPr>
          <w:spacing w:val="-3"/>
          <w:sz w:val="17"/>
        </w:rPr>
        <w:t> </w:t>
      </w:r>
      <w:r>
        <w:rPr>
          <w:sz w:val="17"/>
        </w:rPr>
        <w:t>personal</w:t>
      </w:r>
      <w:r>
        <w:rPr>
          <w:spacing w:val="-2"/>
          <w:sz w:val="17"/>
        </w:rPr>
        <w:t> </w:t>
      </w:r>
      <w:r>
        <w:rPr>
          <w:sz w:val="17"/>
        </w:rPr>
        <w:t>de</w:t>
      </w:r>
      <w:r>
        <w:rPr>
          <w:spacing w:val="-4"/>
          <w:sz w:val="17"/>
        </w:rPr>
        <w:t> </w:t>
      </w:r>
      <w:r>
        <w:rPr>
          <w:sz w:val="17"/>
        </w:rPr>
        <w:t>la</w:t>
      </w:r>
      <w:r>
        <w:rPr>
          <w:spacing w:val="-2"/>
          <w:sz w:val="17"/>
        </w:rPr>
        <w:t> </w:t>
      </w:r>
      <w:r>
        <w:rPr>
          <w:sz w:val="17"/>
        </w:rPr>
        <w:t>Institución,</w:t>
      </w:r>
      <w:r>
        <w:rPr>
          <w:spacing w:val="-2"/>
          <w:sz w:val="17"/>
        </w:rPr>
        <w:t> </w:t>
      </w:r>
      <w:r>
        <w:rPr>
          <w:sz w:val="17"/>
        </w:rPr>
        <w:t>el</w:t>
      </w:r>
      <w:r>
        <w:rPr>
          <w:spacing w:val="-1"/>
          <w:sz w:val="17"/>
        </w:rPr>
        <w:t> </w:t>
      </w:r>
      <w:r>
        <w:rPr>
          <w:sz w:val="17"/>
        </w:rPr>
        <w:t>incumplimiento</w:t>
      </w:r>
      <w:r>
        <w:rPr>
          <w:spacing w:val="-3"/>
          <w:sz w:val="17"/>
        </w:rPr>
        <w:t> </w:t>
      </w:r>
      <w:r>
        <w:rPr>
          <w:sz w:val="17"/>
        </w:rPr>
        <w:t>de</w:t>
      </w:r>
      <w:r>
        <w:rPr>
          <w:spacing w:val="-2"/>
          <w:sz w:val="17"/>
        </w:rPr>
        <w:t> </w:t>
      </w:r>
      <w:r>
        <w:rPr>
          <w:sz w:val="17"/>
        </w:rPr>
        <w:t>estas</w:t>
      </w:r>
      <w:r>
        <w:rPr>
          <w:spacing w:val="-1"/>
          <w:sz w:val="17"/>
        </w:rPr>
        <w:t> </w:t>
      </w:r>
      <w:r>
        <w:rPr>
          <w:sz w:val="17"/>
        </w:rPr>
        <w:t>normas</w:t>
      </w:r>
      <w:r>
        <w:rPr>
          <w:spacing w:val="-2"/>
          <w:sz w:val="17"/>
        </w:rPr>
        <w:t> </w:t>
      </w:r>
      <w:r>
        <w:rPr>
          <w:sz w:val="17"/>
        </w:rPr>
        <w:t>por</w:t>
      </w:r>
      <w:r>
        <w:rPr>
          <w:spacing w:val="-2"/>
          <w:sz w:val="17"/>
        </w:rPr>
        <w:t> </w:t>
      </w:r>
      <w:r>
        <w:rPr>
          <w:sz w:val="17"/>
        </w:rPr>
        <w:t>parte</w:t>
      </w:r>
      <w:r>
        <w:rPr>
          <w:spacing w:val="-4"/>
          <w:sz w:val="17"/>
        </w:rPr>
        <w:t> </w:t>
      </w:r>
      <w:r>
        <w:rPr>
          <w:sz w:val="17"/>
        </w:rPr>
        <w:t>de</w:t>
      </w:r>
      <w:r>
        <w:rPr>
          <w:spacing w:val="-3"/>
          <w:sz w:val="17"/>
        </w:rPr>
        <w:t> </w:t>
      </w:r>
      <w:r>
        <w:rPr>
          <w:sz w:val="17"/>
        </w:rPr>
        <w:t>algún</w:t>
      </w:r>
      <w:r>
        <w:rPr>
          <w:spacing w:val="-2"/>
          <w:sz w:val="17"/>
        </w:rPr>
        <w:t> </w:t>
      </w:r>
      <w:r>
        <w:rPr>
          <w:sz w:val="17"/>
        </w:rPr>
        <w:t>trabajador</w:t>
      </w:r>
      <w:r>
        <w:rPr>
          <w:spacing w:val="-3"/>
          <w:sz w:val="17"/>
        </w:rPr>
        <w:t> </w:t>
      </w:r>
      <w:r>
        <w:rPr>
          <w:sz w:val="17"/>
        </w:rPr>
        <w:t>dará derecho al inspector de solicitar al contratista la sustitución inmediata del colaborador y el contratista está en la obligación de acatar dicha</w:t>
      </w:r>
      <w:r>
        <w:rPr>
          <w:spacing w:val="-9"/>
          <w:sz w:val="17"/>
        </w:rPr>
        <w:t> </w:t>
      </w:r>
      <w:r>
        <w:rPr>
          <w:sz w:val="17"/>
        </w:rPr>
        <w:t>disposición.</w:t>
      </w:r>
    </w:p>
    <w:p>
      <w:pPr>
        <w:pStyle w:val="BodyText"/>
        <w:rPr>
          <w:sz w:val="16"/>
        </w:rPr>
      </w:pPr>
    </w:p>
    <w:p>
      <w:pPr>
        <w:pStyle w:val="BodyText"/>
        <w:spacing w:before="3"/>
        <w:rPr>
          <w:sz w:val="14"/>
        </w:rPr>
      </w:pPr>
    </w:p>
    <w:p>
      <w:pPr>
        <w:pStyle w:val="Heading1"/>
        <w:numPr>
          <w:ilvl w:val="0"/>
          <w:numId w:val="16"/>
        </w:numPr>
        <w:tabs>
          <w:tab w:pos="1417" w:val="left" w:leader="none"/>
          <w:tab w:pos="1418" w:val="left" w:leader="none"/>
        </w:tabs>
        <w:spacing w:line="240" w:lineRule="auto" w:before="0" w:after="0"/>
        <w:ind w:left="1418" w:right="0" w:hanging="547"/>
        <w:jc w:val="left"/>
      </w:pPr>
      <w:r>
        <w:rPr/>
        <w:t>HORARIOS DE</w:t>
      </w:r>
      <w:r>
        <w:rPr>
          <w:spacing w:val="-3"/>
        </w:rPr>
        <w:t> </w:t>
      </w:r>
      <w:r>
        <w:rPr/>
        <w:t>TRABAJO</w:t>
      </w:r>
    </w:p>
    <w:p>
      <w:pPr>
        <w:pStyle w:val="ListParagraph"/>
        <w:numPr>
          <w:ilvl w:val="1"/>
          <w:numId w:val="21"/>
        </w:numPr>
        <w:tabs>
          <w:tab w:pos="1418" w:val="left" w:leader="none"/>
        </w:tabs>
        <w:spacing w:line="237" w:lineRule="auto" w:before="181" w:after="0"/>
        <w:ind w:left="593" w:right="4101" w:firstLine="0"/>
        <w:jc w:val="both"/>
        <w:rPr>
          <w:sz w:val="17"/>
        </w:rPr>
      </w:pPr>
      <w:r>
        <w:rPr/>
        <w:pict>
          <v:group style="position:absolute;margin-left:305.649994pt;margin-top:8.957428pt;width:125.05pt;height:11.8pt;mso-position-horizontal-relative:page;mso-position-vertical-relative:paragraph;z-index:-18329600" coordorigin="6113,179" coordsize="2501,236">
            <v:rect style="position:absolute;left:6113;top:179;width:1390;height:234" filled="true" fillcolor="#dcecf8" stroked="false">
              <v:fill type="solid"/>
            </v:rect>
            <v:rect style="position:absolute;left:7502;top:179;width:43;height:234" filled="true" fillcolor="#ffff00" stroked="false">
              <v:fill type="solid"/>
            </v:rect>
            <v:shape style="position:absolute;left:6114;top:208;width:1390;height:206" coordorigin="6114,208" coordsize="1390,206" path="m6118,414l6116,412m6114,410l6114,214m6114,212l6118,208m7500,414l7502,412m7504,410l7504,214m7504,212l7500,208e" filled="false" stroked="true" strokeweight=".140pt" strokecolor="#2d96d2">
              <v:path arrowok="t"/>
              <v:stroke dashstyle="solid"/>
            </v:shape>
            <v:shape style="position:absolute;left:7500;top:271;width:1112;height:141" coordorigin="7500,272" coordsize="1112,141" path="m8612,272l8205,412m8205,412l7500,412e" filled="false" stroked="true" strokeweight=".140pt" strokecolor="#2d96d2">
              <v:path arrowok="t"/>
              <v:stroke dashstyle="shortdot"/>
            </v:shape>
            <w10:wrap type="none"/>
          </v:group>
        </w:pict>
      </w:r>
      <w:r>
        <w:rPr/>
        <w:pict>
          <v:shape style="position:absolute;margin-left:430.609985pt;margin-top:8.951428pt;width:179.7pt;height:10.95pt;mso-position-horizontal-relative:page;mso-position-vertical-relative:paragraph;z-index:15782912" coordorigin="8612,179" coordsize="3594,219" path="m12160,179l8659,179,8641,183,8626,193,8616,207,8612,226,8612,351,8616,370,8626,384,8641,394,8659,397,12160,397,12178,394,12193,384,12202,370,12206,351,12206,226,12202,207,12193,193,12178,183,12160,179xe" filled="true" fillcolor="#dcecf8" stroked="false">
            <v:path arrowok="t"/>
            <v:fill type="solid"/>
            <w10:wrap type="none"/>
          </v:shape>
        </w:pict>
      </w:r>
      <w:r>
        <w:rPr/>
        <w:pict>
          <v:shape style="position:absolute;margin-left:430.091248pt;margin-top:8.520803pt;width:181.25pt;height:11.8pt;mso-position-horizontal-relative:page;mso-position-vertical-relative:paragraph;z-index:15783424" type="#_x0000_t202" filled="false" stroked="false">
            <v:textbox inset="0,0,0,0">
              <w:txbxContent>
                <w:tbl>
                  <w:tblPr>
                    <w:tblW w:w="0" w:type="auto"/>
                    <w:jc w:val="left"/>
                    <w:tblInd w:w="15"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198" w:hRule="atLeast"/>
                    </w:trPr>
                    <w:tc>
                      <w:tcPr>
                        <w:tcW w:w="3594" w:type="dxa"/>
                        <w:tcBorders>
                          <w:left w:val="single" w:sz="12" w:space="0" w:color="2D96D2"/>
                          <w:right w:val="single" w:sz="12" w:space="0" w:color="2D96D2"/>
                        </w:tcBorders>
                      </w:tcPr>
                      <w:p>
                        <w:pPr>
                          <w:pStyle w:val="TableParagraph"/>
                          <w:spacing w:before="29"/>
                          <w:ind w:left="63"/>
                          <w:rPr>
                            <w:rFonts w:ascii="Times New Roman" w:hAnsi="Times New Roman"/>
                            <w:sz w:val="12"/>
                          </w:rPr>
                        </w:pPr>
                        <w:r>
                          <w:rPr>
                            <w:rFonts w:ascii="Tahoma" w:hAnsi="Tahoma"/>
                            <w:b/>
                            <w:w w:val="105"/>
                            <w:sz w:val="12"/>
                          </w:rPr>
                          <w:t>Comentado [LAB35]: </w:t>
                        </w:r>
                        <w:r>
                          <w:rPr>
                            <w:rFonts w:ascii="Times New Roman" w:hAnsi="Times New Roman"/>
                            <w:w w:val="105"/>
                            <w:sz w:val="12"/>
                          </w:rPr>
                          <w:t>Se agrega información.</w:t>
                        </w:r>
                      </w:p>
                    </w:tc>
                  </w:tr>
                </w:tbl>
                <w:p>
                  <w:pPr>
                    <w:pStyle w:val="BodyText"/>
                  </w:pPr>
                </w:p>
              </w:txbxContent>
            </v:textbox>
            <w10:wrap type="none"/>
          </v:shape>
        </w:pict>
      </w:r>
      <w:r>
        <w:rPr>
          <w:sz w:val="17"/>
        </w:rPr>
        <w:t>El horario de trabajo será de 7:30 a.m a 4:30 p.m de lunes a viernes. Deberá considerarse con base en aquellas actividades que representen </w:t>
      </w:r>
      <w:r>
        <w:rPr>
          <w:spacing w:val="-3"/>
          <w:sz w:val="17"/>
        </w:rPr>
        <w:t>mayores </w:t>
      </w:r>
      <w:r>
        <w:rPr>
          <w:sz w:val="17"/>
        </w:rPr>
        <w:t>molestias, tal como las demoliciones, las cuales en coordinación con la Administración y la Inspección, valorarán para que sean realizadas en horarios no hábiles, sin que esto represente aumento en el precio ofertado, de tal</w:t>
      </w:r>
      <w:r>
        <w:rPr>
          <w:spacing w:val="-4"/>
          <w:sz w:val="17"/>
        </w:rPr>
        <w:t> </w:t>
      </w:r>
      <w:r>
        <w:rPr>
          <w:sz w:val="17"/>
        </w:rPr>
        <w:t>forma,</w:t>
      </w:r>
      <w:r>
        <w:rPr>
          <w:spacing w:val="-1"/>
          <w:sz w:val="17"/>
        </w:rPr>
        <w:t> </w:t>
      </w:r>
      <w:r>
        <w:rPr>
          <w:sz w:val="17"/>
        </w:rPr>
        <w:t>que</w:t>
      </w:r>
      <w:r>
        <w:rPr>
          <w:spacing w:val="-4"/>
          <w:sz w:val="17"/>
        </w:rPr>
        <w:t> </w:t>
      </w:r>
      <w:r>
        <w:rPr>
          <w:sz w:val="17"/>
        </w:rPr>
        <w:t>a</w:t>
      </w:r>
      <w:r>
        <w:rPr>
          <w:spacing w:val="-3"/>
          <w:sz w:val="17"/>
        </w:rPr>
        <w:t> través</w:t>
      </w:r>
      <w:r>
        <w:rPr>
          <w:spacing w:val="-1"/>
          <w:sz w:val="17"/>
        </w:rPr>
        <w:t> </w:t>
      </w:r>
      <w:r>
        <w:rPr>
          <w:sz w:val="17"/>
        </w:rPr>
        <w:t>de</w:t>
      </w:r>
      <w:r>
        <w:rPr>
          <w:spacing w:val="-4"/>
          <w:sz w:val="17"/>
        </w:rPr>
        <w:t> </w:t>
      </w:r>
      <w:r>
        <w:rPr>
          <w:sz w:val="17"/>
        </w:rPr>
        <w:t>una</w:t>
      </w:r>
      <w:r>
        <w:rPr>
          <w:spacing w:val="-1"/>
          <w:sz w:val="17"/>
        </w:rPr>
        <w:t> </w:t>
      </w:r>
      <w:r>
        <w:rPr>
          <w:sz w:val="17"/>
        </w:rPr>
        <w:t>adecuada</w:t>
      </w:r>
      <w:r>
        <w:rPr>
          <w:spacing w:val="-2"/>
          <w:sz w:val="17"/>
        </w:rPr>
        <w:t> </w:t>
      </w:r>
      <w:r>
        <w:rPr>
          <w:sz w:val="17"/>
        </w:rPr>
        <w:t>metodología</w:t>
      </w:r>
      <w:r>
        <w:rPr>
          <w:spacing w:val="-2"/>
          <w:sz w:val="17"/>
        </w:rPr>
        <w:t> </w:t>
      </w:r>
      <w:r>
        <w:rPr>
          <w:sz w:val="17"/>
        </w:rPr>
        <w:t>constructiva</w:t>
      </w:r>
      <w:r>
        <w:rPr>
          <w:spacing w:val="-2"/>
          <w:sz w:val="17"/>
        </w:rPr>
        <w:t> </w:t>
      </w:r>
      <w:r>
        <w:rPr>
          <w:sz w:val="17"/>
        </w:rPr>
        <w:t>se</w:t>
      </w:r>
      <w:r>
        <w:rPr>
          <w:spacing w:val="-3"/>
          <w:sz w:val="17"/>
        </w:rPr>
        <w:t> </w:t>
      </w:r>
      <w:r>
        <w:rPr>
          <w:sz w:val="17"/>
        </w:rPr>
        <w:t>realicen</w:t>
      </w:r>
      <w:r>
        <w:rPr>
          <w:spacing w:val="-2"/>
          <w:sz w:val="17"/>
        </w:rPr>
        <w:t> </w:t>
      </w:r>
      <w:r>
        <w:rPr>
          <w:sz w:val="17"/>
        </w:rPr>
        <w:t>los</w:t>
      </w:r>
      <w:r>
        <w:rPr>
          <w:spacing w:val="-2"/>
          <w:sz w:val="17"/>
        </w:rPr>
        <w:t> </w:t>
      </w:r>
      <w:r>
        <w:rPr>
          <w:sz w:val="17"/>
        </w:rPr>
        <w:t>trabajos</w:t>
      </w:r>
      <w:r>
        <w:rPr>
          <w:spacing w:val="-1"/>
          <w:sz w:val="17"/>
        </w:rPr>
        <w:t> </w:t>
      </w:r>
      <w:r>
        <w:rPr>
          <w:sz w:val="17"/>
        </w:rPr>
        <w:t>para</w:t>
      </w:r>
      <w:r>
        <w:rPr>
          <w:spacing w:val="-2"/>
          <w:sz w:val="17"/>
        </w:rPr>
        <w:t> </w:t>
      </w:r>
      <w:r>
        <w:rPr>
          <w:sz w:val="17"/>
        </w:rPr>
        <w:t>que no</w:t>
      </w:r>
      <w:r>
        <w:rPr>
          <w:spacing w:val="-5"/>
          <w:sz w:val="17"/>
        </w:rPr>
        <w:t> </w:t>
      </w:r>
      <w:r>
        <w:rPr>
          <w:sz w:val="17"/>
        </w:rPr>
        <w:t>ocasionen</w:t>
      </w:r>
      <w:r>
        <w:rPr>
          <w:spacing w:val="-4"/>
          <w:sz w:val="17"/>
        </w:rPr>
        <w:t> </w:t>
      </w:r>
      <w:r>
        <w:rPr>
          <w:sz w:val="17"/>
        </w:rPr>
        <w:t>molestias</w:t>
      </w:r>
      <w:r>
        <w:rPr>
          <w:spacing w:val="-4"/>
          <w:sz w:val="17"/>
        </w:rPr>
        <w:t> </w:t>
      </w:r>
      <w:r>
        <w:rPr>
          <w:sz w:val="17"/>
        </w:rPr>
        <w:t>a</w:t>
      </w:r>
      <w:r>
        <w:rPr>
          <w:spacing w:val="-3"/>
          <w:sz w:val="17"/>
        </w:rPr>
        <w:t> </w:t>
      </w:r>
      <w:r>
        <w:rPr>
          <w:sz w:val="17"/>
        </w:rPr>
        <w:t>las</w:t>
      </w:r>
      <w:r>
        <w:rPr>
          <w:spacing w:val="-4"/>
          <w:sz w:val="17"/>
        </w:rPr>
        <w:t> </w:t>
      </w:r>
      <w:r>
        <w:rPr>
          <w:sz w:val="17"/>
        </w:rPr>
        <w:t>labores</w:t>
      </w:r>
      <w:r>
        <w:rPr>
          <w:spacing w:val="-4"/>
          <w:sz w:val="17"/>
        </w:rPr>
        <w:t> </w:t>
      </w:r>
      <w:r>
        <w:rPr>
          <w:sz w:val="17"/>
        </w:rPr>
        <w:t>diarias</w:t>
      </w:r>
      <w:r>
        <w:rPr>
          <w:spacing w:val="-5"/>
          <w:sz w:val="17"/>
        </w:rPr>
        <w:t> </w:t>
      </w:r>
      <w:r>
        <w:rPr>
          <w:sz w:val="17"/>
        </w:rPr>
        <w:t>del</w:t>
      </w:r>
      <w:r>
        <w:rPr>
          <w:spacing w:val="-3"/>
          <w:sz w:val="17"/>
        </w:rPr>
        <w:t> </w:t>
      </w:r>
      <w:r>
        <w:rPr>
          <w:sz w:val="17"/>
        </w:rPr>
        <w:t>edificio,</w:t>
      </w:r>
      <w:r>
        <w:rPr>
          <w:spacing w:val="-4"/>
          <w:sz w:val="17"/>
        </w:rPr>
        <w:t> </w:t>
      </w:r>
      <w:r>
        <w:rPr>
          <w:sz w:val="17"/>
        </w:rPr>
        <w:t>y</w:t>
      </w:r>
      <w:r>
        <w:rPr>
          <w:spacing w:val="-5"/>
          <w:sz w:val="17"/>
        </w:rPr>
        <w:t> </w:t>
      </w:r>
      <w:r>
        <w:rPr>
          <w:sz w:val="17"/>
        </w:rPr>
        <w:t>sus</w:t>
      </w:r>
      <w:r>
        <w:rPr>
          <w:spacing w:val="-6"/>
          <w:sz w:val="17"/>
        </w:rPr>
        <w:t> </w:t>
      </w:r>
      <w:r>
        <w:rPr>
          <w:sz w:val="17"/>
        </w:rPr>
        <w:t>alrededores,</w:t>
      </w:r>
      <w:r>
        <w:rPr>
          <w:spacing w:val="-3"/>
          <w:sz w:val="17"/>
        </w:rPr>
        <w:t> </w:t>
      </w:r>
      <w:r>
        <w:rPr>
          <w:sz w:val="17"/>
        </w:rPr>
        <w:t>ya</w:t>
      </w:r>
      <w:r>
        <w:rPr>
          <w:spacing w:val="-5"/>
          <w:sz w:val="17"/>
        </w:rPr>
        <w:t> </w:t>
      </w:r>
      <w:r>
        <w:rPr>
          <w:sz w:val="17"/>
        </w:rPr>
        <w:t>que</w:t>
      </w:r>
      <w:r>
        <w:rPr>
          <w:spacing w:val="-6"/>
          <w:sz w:val="17"/>
        </w:rPr>
        <w:t> </w:t>
      </w:r>
      <w:r>
        <w:rPr>
          <w:sz w:val="17"/>
        </w:rPr>
        <w:t>durante</w:t>
      </w:r>
      <w:r>
        <w:rPr>
          <w:spacing w:val="-5"/>
          <w:sz w:val="17"/>
        </w:rPr>
        <w:t> </w:t>
      </w:r>
      <w:r>
        <w:rPr>
          <w:sz w:val="17"/>
        </w:rPr>
        <w:t>las</w:t>
      </w:r>
      <w:r>
        <w:rPr>
          <w:spacing w:val="-4"/>
          <w:sz w:val="17"/>
        </w:rPr>
        <w:t> </w:t>
      </w:r>
      <w:r>
        <w:rPr>
          <w:sz w:val="17"/>
        </w:rPr>
        <w:t>obras se mantendrá con su horario</w:t>
      </w:r>
      <w:r>
        <w:rPr>
          <w:spacing w:val="-5"/>
          <w:sz w:val="17"/>
        </w:rPr>
        <w:t> </w:t>
      </w:r>
      <w:r>
        <w:rPr>
          <w:sz w:val="17"/>
        </w:rPr>
        <w:t>normal.</w:t>
      </w:r>
    </w:p>
    <w:p>
      <w:pPr>
        <w:pStyle w:val="BodyText"/>
        <w:spacing w:before="6"/>
      </w:pPr>
    </w:p>
    <w:p>
      <w:pPr>
        <w:pStyle w:val="ListParagraph"/>
        <w:numPr>
          <w:ilvl w:val="1"/>
          <w:numId w:val="21"/>
        </w:numPr>
        <w:tabs>
          <w:tab w:pos="1418" w:val="left" w:leader="none"/>
        </w:tabs>
        <w:spacing w:line="237" w:lineRule="auto" w:before="0" w:after="0"/>
        <w:ind w:left="593" w:right="4101" w:firstLine="0"/>
        <w:jc w:val="both"/>
        <w:rPr>
          <w:sz w:val="17"/>
        </w:rPr>
      </w:pPr>
      <w:r>
        <w:rPr>
          <w:sz w:val="17"/>
        </w:rPr>
        <w:t>El</w:t>
      </w:r>
      <w:r>
        <w:rPr>
          <w:spacing w:val="-4"/>
          <w:sz w:val="17"/>
        </w:rPr>
        <w:t> </w:t>
      </w:r>
      <w:r>
        <w:rPr>
          <w:sz w:val="17"/>
        </w:rPr>
        <w:t>Poder</w:t>
      </w:r>
      <w:r>
        <w:rPr>
          <w:spacing w:val="-2"/>
          <w:sz w:val="17"/>
        </w:rPr>
        <w:t> </w:t>
      </w:r>
      <w:r>
        <w:rPr>
          <w:sz w:val="17"/>
        </w:rPr>
        <w:t>Judicial</w:t>
      </w:r>
      <w:r>
        <w:rPr>
          <w:spacing w:val="-3"/>
          <w:sz w:val="17"/>
        </w:rPr>
        <w:t> </w:t>
      </w:r>
      <w:r>
        <w:rPr>
          <w:sz w:val="17"/>
        </w:rPr>
        <w:t>se</w:t>
      </w:r>
      <w:r>
        <w:rPr>
          <w:spacing w:val="-3"/>
          <w:sz w:val="17"/>
        </w:rPr>
        <w:t> </w:t>
      </w:r>
      <w:r>
        <w:rPr>
          <w:sz w:val="17"/>
        </w:rPr>
        <w:t>reserva</w:t>
      </w:r>
      <w:r>
        <w:rPr>
          <w:spacing w:val="-1"/>
          <w:sz w:val="17"/>
        </w:rPr>
        <w:t> </w:t>
      </w:r>
      <w:r>
        <w:rPr>
          <w:sz w:val="17"/>
        </w:rPr>
        <w:t>la</w:t>
      </w:r>
      <w:r>
        <w:rPr>
          <w:spacing w:val="-2"/>
          <w:sz w:val="17"/>
        </w:rPr>
        <w:t> </w:t>
      </w:r>
      <w:r>
        <w:rPr>
          <w:sz w:val="17"/>
        </w:rPr>
        <w:t>posibilidad</w:t>
      </w:r>
      <w:r>
        <w:rPr>
          <w:spacing w:val="-1"/>
          <w:sz w:val="17"/>
        </w:rPr>
        <w:t> </w:t>
      </w:r>
      <w:r>
        <w:rPr>
          <w:sz w:val="17"/>
        </w:rPr>
        <w:t>de</w:t>
      </w:r>
      <w:r>
        <w:rPr>
          <w:spacing w:val="-4"/>
          <w:sz w:val="17"/>
        </w:rPr>
        <w:t> </w:t>
      </w:r>
      <w:r>
        <w:rPr>
          <w:sz w:val="17"/>
        </w:rPr>
        <w:t>autorizar</w:t>
      </w:r>
      <w:r>
        <w:rPr>
          <w:spacing w:val="-1"/>
          <w:sz w:val="17"/>
        </w:rPr>
        <w:t> </w:t>
      </w:r>
      <w:r>
        <w:rPr>
          <w:sz w:val="17"/>
        </w:rPr>
        <w:t>u</w:t>
      </w:r>
      <w:r>
        <w:rPr>
          <w:spacing w:val="-4"/>
          <w:sz w:val="17"/>
        </w:rPr>
        <w:t> </w:t>
      </w:r>
      <w:r>
        <w:rPr>
          <w:sz w:val="17"/>
        </w:rPr>
        <w:t>ordenar</w:t>
      </w:r>
      <w:r>
        <w:rPr>
          <w:spacing w:val="-2"/>
          <w:sz w:val="17"/>
        </w:rPr>
        <w:t> </w:t>
      </w:r>
      <w:r>
        <w:rPr>
          <w:sz w:val="17"/>
        </w:rPr>
        <w:t>que</w:t>
      </w:r>
      <w:r>
        <w:rPr>
          <w:spacing w:val="-4"/>
          <w:sz w:val="17"/>
        </w:rPr>
        <w:t> </w:t>
      </w:r>
      <w:r>
        <w:rPr>
          <w:sz w:val="17"/>
        </w:rPr>
        <w:t>se</w:t>
      </w:r>
      <w:r>
        <w:rPr>
          <w:spacing w:val="-4"/>
          <w:sz w:val="17"/>
        </w:rPr>
        <w:t> </w:t>
      </w:r>
      <w:r>
        <w:rPr>
          <w:sz w:val="17"/>
        </w:rPr>
        <w:t>labore</w:t>
      </w:r>
      <w:r>
        <w:rPr>
          <w:spacing w:val="-4"/>
          <w:sz w:val="17"/>
        </w:rPr>
        <w:t> </w:t>
      </w:r>
      <w:r>
        <w:rPr>
          <w:sz w:val="17"/>
        </w:rPr>
        <w:t>en</w:t>
      </w:r>
      <w:r>
        <w:rPr>
          <w:spacing w:val="-2"/>
          <w:sz w:val="17"/>
        </w:rPr>
        <w:t> </w:t>
      </w:r>
      <w:r>
        <w:rPr>
          <w:sz w:val="17"/>
        </w:rPr>
        <w:t>días</w:t>
      </w:r>
      <w:r>
        <w:rPr>
          <w:spacing w:val="-2"/>
          <w:sz w:val="17"/>
        </w:rPr>
        <w:t> </w:t>
      </w:r>
      <w:r>
        <w:rPr>
          <w:sz w:val="17"/>
        </w:rPr>
        <w:t>y horas no hábiles, con el propósito de disminuir con ello los trastornos que la obra pueda </w:t>
      </w:r>
      <w:r>
        <w:rPr>
          <w:spacing w:val="-3"/>
          <w:sz w:val="17"/>
        </w:rPr>
        <w:t>ocasionar. </w:t>
      </w:r>
      <w:r>
        <w:rPr>
          <w:sz w:val="17"/>
        </w:rPr>
        <w:t>Situación que deberá tomar en cuenta el contratista en el momento de presentar su oferta, y con base en las actividades que considere repercutirían en mayor medida con las labores cotidianas en el</w:t>
      </w:r>
      <w:r>
        <w:rPr>
          <w:spacing w:val="-1"/>
          <w:sz w:val="17"/>
        </w:rPr>
        <w:t> </w:t>
      </w:r>
      <w:r>
        <w:rPr>
          <w:sz w:val="17"/>
        </w:rPr>
        <w:t>edificio.</w:t>
      </w:r>
    </w:p>
    <w:p>
      <w:pPr>
        <w:pStyle w:val="BodyText"/>
      </w:pPr>
    </w:p>
    <w:p>
      <w:pPr>
        <w:pStyle w:val="Heading1"/>
        <w:numPr>
          <w:ilvl w:val="0"/>
          <w:numId w:val="16"/>
        </w:numPr>
        <w:tabs>
          <w:tab w:pos="1417" w:val="left" w:leader="none"/>
          <w:tab w:pos="1418" w:val="left" w:leader="none"/>
        </w:tabs>
        <w:spacing w:line="240" w:lineRule="auto" w:before="0" w:after="0"/>
        <w:ind w:left="1418" w:right="0" w:hanging="547"/>
        <w:jc w:val="left"/>
      </w:pPr>
      <w:r>
        <w:rPr/>
        <w:t>BODEGA</w:t>
      </w:r>
    </w:p>
    <w:p>
      <w:pPr>
        <w:spacing w:after="0" w:line="240" w:lineRule="auto"/>
        <w:jc w:val="left"/>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55" name="image1.jpeg"/>
            <wp:cNvGraphicFramePr>
              <a:graphicFrameLocks noChangeAspect="1"/>
            </wp:cNvGraphicFramePr>
            <a:graphic>
              <a:graphicData uri="http://schemas.openxmlformats.org/drawingml/2006/picture">
                <pic:pic>
                  <pic:nvPicPr>
                    <pic:cNvPr id="56"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9"/>
        <w:rPr>
          <w:b/>
          <w:sz w:val="13"/>
        </w:rPr>
      </w:pPr>
    </w:p>
    <w:p>
      <w:pPr>
        <w:pStyle w:val="ListParagraph"/>
        <w:numPr>
          <w:ilvl w:val="1"/>
          <w:numId w:val="22"/>
        </w:numPr>
        <w:tabs>
          <w:tab w:pos="1418" w:val="left" w:leader="none"/>
        </w:tabs>
        <w:spacing w:line="237" w:lineRule="auto" w:before="0" w:after="0"/>
        <w:ind w:left="593" w:right="4101" w:firstLine="0"/>
        <w:jc w:val="both"/>
        <w:rPr>
          <w:sz w:val="17"/>
        </w:rPr>
      </w:pPr>
      <w:r>
        <w:rPr/>
        <w:pict>
          <v:rect style="position:absolute;margin-left:412.179993pt;margin-top:-54.72456pt;width:199.82pt;height:611.28pt;mso-position-horizontal-relative:page;mso-position-vertical-relative:paragraph;z-index:-18328064" filled="true" fillcolor="#f1f1f1" stroked="false">
            <v:fill type="solid"/>
            <w10:wrap type="none"/>
          </v:rect>
        </w:pict>
      </w:r>
      <w:r>
        <w:rPr>
          <w:sz w:val="17"/>
        </w:rPr>
        <w:t>El contratista debe gestionar ante la Administración del edificio la posibilidad de ubicar una bodega de materiales y equipos de 3x3 m, lo cual está sujeto al criterio y posibilidades que posea la Administración del edificio. En caso de que la Administración del Edificio no pueda brindarle un espacio para bodega de materiales, el contratista deberá tomar las previsiones respectivas, para efectos de mantener sus materiales y equipos en la construcción o en un sector cercano a ella, lo anterior debe ser previsto por el contratista, ya que no se podrá cobrar costo adicional</w:t>
      </w:r>
      <w:r>
        <w:rPr>
          <w:spacing w:val="-4"/>
          <w:sz w:val="17"/>
        </w:rPr>
        <w:t> </w:t>
      </w:r>
      <w:r>
        <w:rPr>
          <w:sz w:val="17"/>
        </w:rPr>
        <w:t>por</w:t>
      </w:r>
      <w:r>
        <w:rPr>
          <w:spacing w:val="-3"/>
          <w:sz w:val="17"/>
        </w:rPr>
        <w:t> </w:t>
      </w:r>
      <w:r>
        <w:rPr>
          <w:sz w:val="17"/>
        </w:rPr>
        <w:t>estos</w:t>
      </w:r>
      <w:r>
        <w:rPr>
          <w:spacing w:val="-1"/>
          <w:sz w:val="17"/>
        </w:rPr>
        <w:t> </w:t>
      </w:r>
      <w:r>
        <w:rPr>
          <w:sz w:val="17"/>
        </w:rPr>
        <w:t>efectos,</w:t>
      </w:r>
      <w:r>
        <w:rPr>
          <w:spacing w:val="-2"/>
          <w:sz w:val="17"/>
        </w:rPr>
        <w:t> </w:t>
      </w:r>
      <w:r>
        <w:rPr>
          <w:sz w:val="17"/>
        </w:rPr>
        <w:t>durante</w:t>
      </w:r>
      <w:r>
        <w:rPr>
          <w:spacing w:val="-5"/>
          <w:sz w:val="17"/>
        </w:rPr>
        <w:t> </w:t>
      </w:r>
      <w:r>
        <w:rPr>
          <w:sz w:val="17"/>
        </w:rPr>
        <w:t>la</w:t>
      </w:r>
      <w:r>
        <w:rPr>
          <w:spacing w:val="-2"/>
          <w:sz w:val="17"/>
        </w:rPr>
        <w:t> </w:t>
      </w:r>
      <w:r>
        <w:rPr>
          <w:sz w:val="17"/>
        </w:rPr>
        <w:t>construcción</w:t>
      </w:r>
      <w:r>
        <w:rPr>
          <w:spacing w:val="-3"/>
          <w:sz w:val="17"/>
        </w:rPr>
        <w:t> </w:t>
      </w:r>
      <w:r>
        <w:rPr>
          <w:sz w:val="17"/>
        </w:rPr>
        <w:t>del</w:t>
      </w:r>
      <w:r>
        <w:rPr>
          <w:spacing w:val="-3"/>
          <w:sz w:val="17"/>
        </w:rPr>
        <w:t> </w:t>
      </w:r>
      <w:r>
        <w:rPr>
          <w:sz w:val="17"/>
        </w:rPr>
        <w:t>proyecto.</w:t>
      </w:r>
      <w:r>
        <w:rPr>
          <w:spacing w:val="-3"/>
          <w:sz w:val="17"/>
        </w:rPr>
        <w:t> </w:t>
      </w:r>
      <w:r>
        <w:rPr>
          <w:sz w:val="17"/>
        </w:rPr>
        <w:t>El</w:t>
      </w:r>
      <w:r>
        <w:rPr>
          <w:spacing w:val="-3"/>
          <w:sz w:val="17"/>
        </w:rPr>
        <w:t> </w:t>
      </w:r>
      <w:r>
        <w:rPr>
          <w:sz w:val="17"/>
        </w:rPr>
        <w:t>contratista</w:t>
      </w:r>
      <w:r>
        <w:rPr>
          <w:spacing w:val="-3"/>
          <w:sz w:val="17"/>
        </w:rPr>
        <w:t> </w:t>
      </w:r>
      <w:r>
        <w:rPr>
          <w:sz w:val="17"/>
        </w:rPr>
        <w:t>será</w:t>
      </w:r>
      <w:r>
        <w:rPr>
          <w:spacing w:val="-3"/>
          <w:sz w:val="17"/>
        </w:rPr>
        <w:t> </w:t>
      </w:r>
      <w:r>
        <w:rPr>
          <w:sz w:val="17"/>
        </w:rPr>
        <w:t>el</w:t>
      </w:r>
      <w:r>
        <w:rPr>
          <w:spacing w:val="-2"/>
          <w:sz w:val="17"/>
        </w:rPr>
        <w:t> </w:t>
      </w:r>
      <w:r>
        <w:rPr>
          <w:sz w:val="17"/>
        </w:rPr>
        <w:t>responsable si</w:t>
      </w:r>
      <w:r>
        <w:rPr>
          <w:spacing w:val="-3"/>
          <w:sz w:val="17"/>
        </w:rPr>
        <w:t> </w:t>
      </w:r>
      <w:r>
        <w:rPr>
          <w:sz w:val="17"/>
        </w:rPr>
        <w:t>llegase</w:t>
      </w:r>
      <w:r>
        <w:rPr>
          <w:spacing w:val="-4"/>
          <w:sz w:val="17"/>
        </w:rPr>
        <w:t> </w:t>
      </w:r>
      <w:r>
        <w:rPr>
          <w:sz w:val="17"/>
        </w:rPr>
        <w:t>a</w:t>
      </w:r>
      <w:r>
        <w:rPr>
          <w:spacing w:val="-3"/>
          <w:sz w:val="17"/>
        </w:rPr>
        <w:t> </w:t>
      </w:r>
      <w:r>
        <w:rPr>
          <w:sz w:val="17"/>
        </w:rPr>
        <w:t>ocurrir</w:t>
      </w:r>
      <w:r>
        <w:rPr>
          <w:spacing w:val="-3"/>
          <w:sz w:val="17"/>
        </w:rPr>
        <w:t> </w:t>
      </w:r>
      <w:r>
        <w:rPr>
          <w:sz w:val="17"/>
        </w:rPr>
        <w:t>un</w:t>
      </w:r>
      <w:r>
        <w:rPr>
          <w:spacing w:val="-3"/>
          <w:sz w:val="17"/>
        </w:rPr>
        <w:t> </w:t>
      </w:r>
      <w:r>
        <w:rPr>
          <w:sz w:val="17"/>
        </w:rPr>
        <w:t>robo</w:t>
      </w:r>
      <w:r>
        <w:rPr>
          <w:spacing w:val="-2"/>
          <w:sz w:val="17"/>
        </w:rPr>
        <w:t> </w:t>
      </w:r>
      <w:r>
        <w:rPr>
          <w:sz w:val="17"/>
        </w:rPr>
        <w:t>o</w:t>
      </w:r>
      <w:r>
        <w:rPr>
          <w:spacing w:val="-4"/>
          <w:sz w:val="17"/>
        </w:rPr>
        <w:t> </w:t>
      </w:r>
      <w:r>
        <w:rPr>
          <w:sz w:val="17"/>
        </w:rPr>
        <w:t>acto</w:t>
      </w:r>
      <w:r>
        <w:rPr>
          <w:spacing w:val="-4"/>
          <w:sz w:val="17"/>
        </w:rPr>
        <w:t> </w:t>
      </w:r>
      <w:r>
        <w:rPr>
          <w:sz w:val="17"/>
        </w:rPr>
        <w:t>vandálico</w:t>
      </w:r>
      <w:r>
        <w:rPr>
          <w:spacing w:val="-2"/>
          <w:sz w:val="17"/>
        </w:rPr>
        <w:t> </w:t>
      </w:r>
      <w:r>
        <w:rPr>
          <w:sz w:val="17"/>
        </w:rPr>
        <w:t>en</w:t>
      </w:r>
      <w:r>
        <w:rPr>
          <w:spacing w:val="-3"/>
          <w:sz w:val="17"/>
        </w:rPr>
        <w:t> </w:t>
      </w:r>
      <w:r>
        <w:rPr>
          <w:sz w:val="17"/>
        </w:rPr>
        <w:t>la</w:t>
      </w:r>
      <w:r>
        <w:rPr>
          <w:spacing w:val="-3"/>
          <w:sz w:val="17"/>
        </w:rPr>
        <w:t> </w:t>
      </w:r>
      <w:r>
        <w:rPr>
          <w:sz w:val="17"/>
        </w:rPr>
        <w:t>bodega.</w:t>
      </w:r>
      <w:r>
        <w:rPr>
          <w:spacing w:val="-3"/>
          <w:sz w:val="17"/>
        </w:rPr>
        <w:t> </w:t>
      </w:r>
      <w:r>
        <w:rPr>
          <w:sz w:val="17"/>
        </w:rPr>
        <w:t>Se</w:t>
      </w:r>
      <w:r>
        <w:rPr>
          <w:spacing w:val="-5"/>
          <w:sz w:val="17"/>
        </w:rPr>
        <w:t> </w:t>
      </w:r>
      <w:r>
        <w:rPr>
          <w:sz w:val="17"/>
        </w:rPr>
        <w:t>deberán</w:t>
      </w:r>
      <w:r>
        <w:rPr>
          <w:spacing w:val="-3"/>
          <w:sz w:val="17"/>
        </w:rPr>
        <w:t> </w:t>
      </w:r>
      <w:r>
        <w:rPr>
          <w:sz w:val="17"/>
        </w:rPr>
        <w:t>instalar</w:t>
      </w:r>
      <w:r>
        <w:rPr>
          <w:spacing w:val="-4"/>
          <w:sz w:val="17"/>
        </w:rPr>
        <w:t> </w:t>
      </w:r>
      <w:r>
        <w:rPr>
          <w:sz w:val="17"/>
        </w:rPr>
        <w:t>cabinas</w:t>
      </w:r>
      <w:r>
        <w:rPr>
          <w:spacing w:val="-3"/>
          <w:sz w:val="17"/>
        </w:rPr>
        <w:t> </w:t>
      </w:r>
      <w:r>
        <w:rPr>
          <w:sz w:val="17"/>
        </w:rPr>
        <w:t>sanitarias,</w:t>
      </w:r>
      <w:r>
        <w:rPr>
          <w:spacing w:val="-3"/>
          <w:sz w:val="17"/>
        </w:rPr>
        <w:t> </w:t>
      </w:r>
      <w:r>
        <w:rPr>
          <w:sz w:val="17"/>
        </w:rPr>
        <w:t>las cuales</w:t>
      </w:r>
      <w:r>
        <w:rPr>
          <w:spacing w:val="-2"/>
          <w:sz w:val="17"/>
        </w:rPr>
        <w:t> </w:t>
      </w:r>
      <w:r>
        <w:rPr>
          <w:sz w:val="17"/>
        </w:rPr>
        <w:t>no</w:t>
      </w:r>
      <w:r>
        <w:rPr>
          <w:spacing w:val="-4"/>
          <w:sz w:val="17"/>
        </w:rPr>
        <w:t> </w:t>
      </w:r>
      <w:r>
        <w:rPr>
          <w:sz w:val="17"/>
        </w:rPr>
        <w:t>deben</w:t>
      </w:r>
      <w:r>
        <w:rPr>
          <w:spacing w:val="-3"/>
          <w:sz w:val="17"/>
        </w:rPr>
        <w:t> </w:t>
      </w:r>
      <w:r>
        <w:rPr>
          <w:sz w:val="17"/>
        </w:rPr>
        <w:t>generar</w:t>
      </w:r>
      <w:r>
        <w:rPr>
          <w:spacing w:val="-2"/>
          <w:sz w:val="17"/>
        </w:rPr>
        <w:t> </w:t>
      </w:r>
      <w:r>
        <w:rPr>
          <w:sz w:val="17"/>
        </w:rPr>
        <w:t>problemas</w:t>
      </w:r>
      <w:r>
        <w:rPr>
          <w:spacing w:val="-2"/>
          <w:sz w:val="17"/>
        </w:rPr>
        <w:t> </w:t>
      </w:r>
      <w:r>
        <w:rPr>
          <w:sz w:val="17"/>
        </w:rPr>
        <w:t>de</w:t>
      </w:r>
      <w:r>
        <w:rPr>
          <w:spacing w:val="-4"/>
          <w:sz w:val="17"/>
        </w:rPr>
        <w:t> </w:t>
      </w:r>
      <w:r>
        <w:rPr>
          <w:sz w:val="17"/>
        </w:rPr>
        <w:t>malos</w:t>
      </w:r>
      <w:r>
        <w:rPr>
          <w:spacing w:val="-2"/>
          <w:sz w:val="17"/>
        </w:rPr>
        <w:t> </w:t>
      </w:r>
      <w:r>
        <w:rPr>
          <w:sz w:val="17"/>
        </w:rPr>
        <w:t>olores.</w:t>
      </w:r>
      <w:r>
        <w:rPr>
          <w:spacing w:val="-2"/>
          <w:sz w:val="17"/>
        </w:rPr>
        <w:t> </w:t>
      </w:r>
      <w:r>
        <w:rPr>
          <w:sz w:val="17"/>
        </w:rPr>
        <w:t>El</w:t>
      </w:r>
      <w:r>
        <w:rPr>
          <w:spacing w:val="-2"/>
          <w:sz w:val="17"/>
        </w:rPr>
        <w:t> </w:t>
      </w:r>
      <w:r>
        <w:rPr>
          <w:sz w:val="17"/>
        </w:rPr>
        <w:t>uso</w:t>
      </w:r>
      <w:r>
        <w:rPr>
          <w:spacing w:val="-3"/>
          <w:sz w:val="17"/>
        </w:rPr>
        <w:t> </w:t>
      </w:r>
      <w:r>
        <w:rPr>
          <w:sz w:val="17"/>
        </w:rPr>
        <w:t>de</w:t>
      </w:r>
      <w:r>
        <w:rPr>
          <w:spacing w:val="-4"/>
          <w:sz w:val="17"/>
        </w:rPr>
        <w:t> </w:t>
      </w:r>
      <w:r>
        <w:rPr>
          <w:spacing w:val="-3"/>
          <w:sz w:val="17"/>
        </w:rPr>
        <w:t>pozos</w:t>
      </w:r>
      <w:r>
        <w:rPr>
          <w:spacing w:val="-2"/>
          <w:sz w:val="17"/>
        </w:rPr>
        <w:t> </w:t>
      </w:r>
      <w:r>
        <w:rPr>
          <w:sz w:val="17"/>
        </w:rPr>
        <w:t>negros</w:t>
      </w:r>
      <w:r>
        <w:rPr>
          <w:spacing w:val="-2"/>
          <w:sz w:val="17"/>
        </w:rPr>
        <w:t> </w:t>
      </w:r>
      <w:r>
        <w:rPr>
          <w:sz w:val="17"/>
        </w:rPr>
        <w:t>no</w:t>
      </w:r>
      <w:r>
        <w:rPr>
          <w:spacing w:val="-4"/>
          <w:sz w:val="17"/>
        </w:rPr>
        <w:t> </w:t>
      </w:r>
      <w:r>
        <w:rPr>
          <w:sz w:val="17"/>
        </w:rPr>
        <w:t>es</w:t>
      </w:r>
      <w:r>
        <w:rPr>
          <w:spacing w:val="-1"/>
          <w:sz w:val="17"/>
        </w:rPr>
        <w:t> </w:t>
      </w:r>
      <w:r>
        <w:rPr>
          <w:sz w:val="17"/>
        </w:rPr>
        <w:t>autorizado.</w:t>
      </w:r>
    </w:p>
    <w:p>
      <w:pPr>
        <w:pStyle w:val="BodyText"/>
        <w:spacing w:before="4"/>
        <w:rPr>
          <w:sz w:val="18"/>
        </w:rPr>
      </w:pPr>
    </w:p>
    <w:p>
      <w:pPr>
        <w:pStyle w:val="ListParagraph"/>
        <w:numPr>
          <w:ilvl w:val="1"/>
          <w:numId w:val="22"/>
        </w:numPr>
        <w:tabs>
          <w:tab w:pos="1418" w:val="left" w:leader="none"/>
        </w:tabs>
        <w:spacing w:line="230" w:lineRule="auto" w:before="0" w:after="0"/>
        <w:ind w:left="593" w:right="4101" w:firstLine="0"/>
        <w:jc w:val="both"/>
        <w:rPr>
          <w:sz w:val="17"/>
        </w:rPr>
      </w:pPr>
      <w:r>
        <w:rPr>
          <w:spacing w:val="-5"/>
          <w:sz w:val="17"/>
        </w:rPr>
        <w:t>Todo </w:t>
      </w:r>
      <w:r>
        <w:rPr>
          <w:sz w:val="17"/>
        </w:rPr>
        <w:t>el efluente, aguas negras, jabonosas y similares, serán tratadas por igual y descargadas</w:t>
      </w:r>
      <w:r>
        <w:rPr>
          <w:spacing w:val="-5"/>
          <w:sz w:val="17"/>
        </w:rPr>
        <w:t> </w:t>
      </w:r>
      <w:r>
        <w:rPr>
          <w:sz w:val="17"/>
        </w:rPr>
        <w:t>a</w:t>
      </w:r>
      <w:r>
        <w:rPr>
          <w:spacing w:val="-5"/>
          <w:sz w:val="17"/>
        </w:rPr>
        <w:t> </w:t>
      </w:r>
      <w:r>
        <w:rPr>
          <w:sz w:val="17"/>
        </w:rPr>
        <w:t>la</w:t>
      </w:r>
      <w:r>
        <w:rPr>
          <w:spacing w:val="-4"/>
          <w:sz w:val="17"/>
        </w:rPr>
        <w:t> </w:t>
      </w:r>
      <w:r>
        <w:rPr>
          <w:spacing w:val="-2"/>
          <w:sz w:val="17"/>
        </w:rPr>
        <w:t>red</w:t>
      </w:r>
      <w:r>
        <w:rPr>
          <w:spacing w:val="-6"/>
          <w:sz w:val="17"/>
        </w:rPr>
        <w:t> </w:t>
      </w:r>
      <w:r>
        <w:rPr>
          <w:sz w:val="17"/>
        </w:rPr>
        <w:t>sanitaria</w:t>
      </w:r>
      <w:r>
        <w:rPr>
          <w:spacing w:val="-5"/>
          <w:sz w:val="17"/>
        </w:rPr>
        <w:t> </w:t>
      </w:r>
      <w:r>
        <w:rPr>
          <w:sz w:val="17"/>
        </w:rPr>
        <w:t>existente,</w:t>
      </w:r>
      <w:r>
        <w:rPr>
          <w:spacing w:val="-4"/>
          <w:sz w:val="17"/>
        </w:rPr>
        <w:t> </w:t>
      </w:r>
      <w:r>
        <w:rPr>
          <w:sz w:val="17"/>
        </w:rPr>
        <w:t>previa</w:t>
      </w:r>
      <w:r>
        <w:rPr>
          <w:spacing w:val="-5"/>
          <w:sz w:val="17"/>
        </w:rPr>
        <w:t> </w:t>
      </w:r>
      <w:r>
        <w:rPr>
          <w:sz w:val="17"/>
        </w:rPr>
        <w:t>coordinación</w:t>
      </w:r>
      <w:r>
        <w:rPr>
          <w:spacing w:val="-6"/>
          <w:sz w:val="17"/>
        </w:rPr>
        <w:t> </w:t>
      </w:r>
      <w:r>
        <w:rPr>
          <w:sz w:val="17"/>
        </w:rPr>
        <w:t>con</w:t>
      </w:r>
      <w:r>
        <w:rPr>
          <w:spacing w:val="-5"/>
          <w:sz w:val="17"/>
        </w:rPr>
        <w:t> </w:t>
      </w:r>
      <w:r>
        <w:rPr>
          <w:sz w:val="17"/>
        </w:rPr>
        <w:t>la</w:t>
      </w:r>
      <w:r>
        <w:rPr>
          <w:spacing w:val="-5"/>
          <w:sz w:val="17"/>
        </w:rPr>
        <w:t> </w:t>
      </w:r>
      <w:r>
        <w:rPr>
          <w:sz w:val="17"/>
        </w:rPr>
        <w:t>Administración</w:t>
      </w:r>
      <w:r>
        <w:rPr>
          <w:spacing w:val="-5"/>
          <w:sz w:val="17"/>
        </w:rPr>
        <w:t> </w:t>
      </w:r>
      <w:r>
        <w:rPr>
          <w:sz w:val="17"/>
        </w:rPr>
        <w:t>y</w:t>
      </w:r>
      <w:r>
        <w:rPr>
          <w:spacing w:val="-6"/>
          <w:sz w:val="17"/>
        </w:rPr>
        <w:t> </w:t>
      </w:r>
      <w:r>
        <w:rPr>
          <w:sz w:val="17"/>
        </w:rPr>
        <w:t>la</w:t>
      </w:r>
      <w:r>
        <w:rPr>
          <w:spacing w:val="-5"/>
          <w:sz w:val="17"/>
        </w:rPr>
        <w:t> </w:t>
      </w:r>
      <w:r>
        <w:rPr>
          <w:sz w:val="17"/>
        </w:rPr>
        <w:t>Inspección.</w:t>
      </w:r>
    </w:p>
    <w:p>
      <w:pPr>
        <w:pStyle w:val="BodyText"/>
        <w:rPr>
          <w:sz w:val="16"/>
        </w:rPr>
      </w:pPr>
    </w:p>
    <w:p>
      <w:pPr>
        <w:pStyle w:val="BodyText"/>
        <w:spacing w:before="4"/>
        <w:rPr>
          <w:sz w:val="16"/>
        </w:rPr>
      </w:pPr>
    </w:p>
    <w:p>
      <w:pPr>
        <w:pStyle w:val="Heading1"/>
        <w:numPr>
          <w:ilvl w:val="0"/>
          <w:numId w:val="16"/>
        </w:numPr>
        <w:tabs>
          <w:tab w:pos="1417" w:val="left" w:leader="none"/>
          <w:tab w:pos="1418" w:val="left" w:leader="none"/>
        </w:tabs>
        <w:spacing w:line="240" w:lineRule="auto" w:before="0" w:after="0"/>
        <w:ind w:left="1418" w:right="0" w:hanging="547"/>
        <w:jc w:val="left"/>
      </w:pPr>
      <w:r>
        <w:rPr/>
        <w:t>LIMPIEZA DEL SITIO</w:t>
      </w:r>
      <w:r>
        <w:rPr>
          <w:spacing w:val="-6"/>
        </w:rPr>
        <w:t> </w:t>
      </w:r>
      <w:r>
        <w:rPr/>
        <w:t>GENERAL</w:t>
      </w:r>
    </w:p>
    <w:p>
      <w:pPr>
        <w:pStyle w:val="ListParagraph"/>
        <w:numPr>
          <w:ilvl w:val="1"/>
          <w:numId w:val="23"/>
        </w:numPr>
        <w:tabs>
          <w:tab w:pos="1418" w:val="left" w:leader="none"/>
        </w:tabs>
        <w:spacing w:line="237" w:lineRule="auto" w:before="179" w:after="0"/>
        <w:ind w:left="593" w:right="4102" w:firstLine="0"/>
        <w:jc w:val="both"/>
        <w:rPr>
          <w:sz w:val="17"/>
        </w:rPr>
      </w:pPr>
      <w:r>
        <w:rPr>
          <w:sz w:val="17"/>
        </w:rPr>
        <w:t>El contratista deberá botar los materiales de desecho, por su cuenta y riesgo a botaderos autorizados, así como dejar la zona en que ha trabajado limpia y completamente libre de escombros o materiales residuales de sus alrededores antes de entregarlo. La limpieza incluye la eliminación de aquellas manchas de cualquier índole producidas durante el desarrollo del proyecto.</w:t>
      </w:r>
    </w:p>
    <w:p>
      <w:pPr>
        <w:pStyle w:val="BodyText"/>
        <w:spacing w:before="4"/>
      </w:pPr>
    </w:p>
    <w:p>
      <w:pPr>
        <w:pStyle w:val="ListParagraph"/>
        <w:numPr>
          <w:ilvl w:val="1"/>
          <w:numId w:val="23"/>
        </w:numPr>
        <w:tabs>
          <w:tab w:pos="1418" w:val="left" w:leader="none"/>
        </w:tabs>
        <w:spacing w:line="235" w:lineRule="auto" w:before="0" w:after="0"/>
        <w:ind w:left="593" w:right="4103" w:firstLine="0"/>
        <w:jc w:val="both"/>
        <w:rPr>
          <w:sz w:val="17"/>
        </w:rPr>
      </w:pPr>
      <w:r>
        <w:rPr>
          <w:sz w:val="17"/>
        </w:rPr>
        <w:t>Se le advierte al contratista que deberá cubrir la reparación de forma inmediata cuando por algún accidente un trabajador de su empresa produjera algún daño al edificio, debiendo dejar el acabado final idéntico al</w:t>
      </w:r>
      <w:r>
        <w:rPr>
          <w:spacing w:val="-5"/>
          <w:sz w:val="17"/>
        </w:rPr>
        <w:t> </w:t>
      </w:r>
      <w:r>
        <w:rPr>
          <w:sz w:val="17"/>
        </w:rPr>
        <w:t>existente.</w:t>
      </w:r>
    </w:p>
    <w:p>
      <w:pPr>
        <w:pStyle w:val="BodyText"/>
        <w:spacing w:before="10"/>
      </w:pPr>
    </w:p>
    <w:p>
      <w:pPr>
        <w:pStyle w:val="ListParagraph"/>
        <w:numPr>
          <w:ilvl w:val="1"/>
          <w:numId w:val="23"/>
        </w:numPr>
        <w:tabs>
          <w:tab w:pos="1418" w:val="left" w:leader="none"/>
        </w:tabs>
        <w:spacing w:line="230" w:lineRule="auto" w:before="0" w:after="0"/>
        <w:ind w:left="593" w:right="4102" w:firstLine="0"/>
        <w:jc w:val="both"/>
        <w:rPr>
          <w:sz w:val="17"/>
        </w:rPr>
      </w:pPr>
      <w:r>
        <w:rPr>
          <w:sz w:val="17"/>
        </w:rPr>
        <w:t>El día de la entrega la cubierta debe estar completamente limpia para su revisión, por lo que deberá limpiarse el día</w:t>
      </w:r>
      <w:r>
        <w:rPr>
          <w:spacing w:val="-6"/>
          <w:sz w:val="17"/>
        </w:rPr>
        <w:t> </w:t>
      </w:r>
      <w:r>
        <w:rPr>
          <w:sz w:val="17"/>
        </w:rPr>
        <w:t>antes.</w:t>
      </w:r>
    </w:p>
    <w:p>
      <w:pPr>
        <w:pStyle w:val="BodyText"/>
        <w:spacing w:before="8"/>
      </w:pPr>
    </w:p>
    <w:p>
      <w:pPr>
        <w:pStyle w:val="ListParagraph"/>
        <w:numPr>
          <w:ilvl w:val="1"/>
          <w:numId w:val="23"/>
        </w:numPr>
        <w:tabs>
          <w:tab w:pos="1418" w:val="left" w:leader="none"/>
        </w:tabs>
        <w:spacing w:line="232" w:lineRule="auto" w:before="0" w:after="0"/>
        <w:ind w:left="593" w:right="4104" w:firstLine="0"/>
        <w:jc w:val="both"/>
        <w:rPr>
          <w:sz w:val="17"/>
        </w:rPr>
      </w:pPr>
      <w:r>
        <w:rPr>
          <w:sz w:val="17"/>
        </w:rPr>
        <w:t>La recepción definitiva no libra de responsabilidad al contratista por incumplimiento o vicios</w:t>
      </w:r>
      <w:r>
        <w:rPr>
          <w:spacing w:val="-1"/>
          <w:sz w:val="17"/>
        </w:rPr>
        <w:t> </w:t>
      </w:r>
      <w:r>
        <w:rPr>
          <w:sz w:val="17"/>
        </w:rPr>
        <w:t>ocultos.</w:t>
      </w:r>
    </w:p>
    <w:p>
      <w:pPr>
        <w:pStyle w:val="BodyText"/>
        <w:spacing w:before="5"/>
      </w:pPr>
    </w:p>
    <w:p>
      <w:pPr>
        <w:pStyle w:val="ListParagraph"/>
        <w:numPr>
          <w:ilvl w:val="1"/>
          <w:numId w:val="23"/>
        </w:numPr>
        <w:tabs>
          <w:tab w:pos="1457" w:val="left" w:leader="none"/>
        </w:tabs>
        <w:spacing w:line="232" w:lineRule="auto" w:before="0" w:after="0"/>
        <w:ind w:left="593" w:right="4103" w:firstLine="0"/>
        <w:jc w:val="both"/>
        <w:rPr>
          <w:sz w:val="17"/>
        </w:rPr>
      </w:pPr>
      <w:r>
        <w:rPr>
          <w:sz w:val="17"/>
        </w:rPr>
        <w:t>El contratista será el único responsable de realizar las reparaciones que se requieran en el espacio, efecto de descuido o mala praxis de los</w:t>
      </w:r>
      <w:r>
        <w:rPr>
          <w:spacing w:val="-17"/>
          <w:sz w:val="17"/>
        </w:rPr>
        <w:t> </w:t>
      </w:r>
      <w:r>
        <w:rPr>
          <w:sz w:val="17"/>
        </w:rPr>
        <w:t>operarios.</w:t>
      </w:r>
    </w:p>
    <w:p>
      <w:pPr>
        <w:pStyle w:val="BodyText"/>
        <w:spacing w:before="4"/>
        <w:rPr>
          <w:sz w:val="15"/>
        </w:rPr>
      </w:pPr>
    </w:p>
    <w:p>
      <w:pPr>
        <w:pStyle w:val="Heading1"/>
        <w:numPr>
          <w:ilvl w:val="0"/>
          <w:numId w:val="16"/>
        </w:numPr>
        <w:tabs>
          <w:tab w:pos="1417" w:val="left" w:leader="none"/>
          <w:tab w:pos="1418" w:val="left" w:leader="none"/>
        </w:tabs>
        <w:spacing w:line="240" w:lineRule="auto" w:before="0" w:after="0"/>
        <w:ind w:left="1418" w:right="0" w:hanging="547"/>
        <w:jc w:val="left"/>
      </w:pPr>
      <w:r>
        <w:rPr/>
        <w:t>VERIFICACION DE</w:t>
      </w:r>
      <w:r>
        <w:rPr>
          <w:spacing w:val="-1"/>
        </w:rPr>
        <w:t> </w:t>
      </w:r>
      <w:r>
        <w:rPr/>
        <w:t>MEDIDAS</w:t>
      </w:r>
    </w:p>
    <w:p>
      <w:pPr>
        <w:pStyle w:val="BodyText"/>
        <w:spacing w:line="237" w:lineRule="auto" w:before="179"/>
        <w:ind w:left="593" w:right="4100"/>
        <w:jc w:val="both"/>
      </w:pPr>
      <w:r>
        <w:rPr>
          <w:rFonts w:ascii="Arial Black" w:hAnsi="Arial Black"/>
        </w:rPr>
        <w:t>10.1 </w:t>
      </w:r>
      <w:r>
        <w:rPr/>
        <w:t>Antes de ejecutar el proyecto, el contratista  debe  realizar  una  verificación  de  las medidas de los planos, revisando si se ajustan a lo existente, realizando los ajustes que se requieran, rectificando y/o incorporando elementos de unión entre materiales, refuerzos y cualquier otro elemento que considere necesario para el correcto funcionamiento del proyecto, según las mejores prácticas constructivas, lo anterior lo debe incorporar en su oferta económica, por tanto no aplicaría ningún costo adicional por este</w:t>
      </w:r>
      <w:r>
        <w:rPr>
          <w:spacing w:val="-13"/>
        </w:rPr>
        <w:t> </w:t>
      </w:r>
      <w:r>
        <w:rPr/>
        <w:t>concepto.</w:t>
      </w:r>
    </w:p>
    <w:p>
      <w:pPr>
        <w:pStyle w:val="BodyText"/>
        <w:spacing w:before="4"/>
        <w:rPr>
          <w:sz w:val="15"/>
        </w:rPr>
      </w:pPr>
    </w:p>
    <w:p>
      <w:pPr>
        <w:pStyle w:val="Heading1"/>
        <w:numPr>
          <w:ilvl w:val="0"/>
          <w:numId w:val="16"/>
        </w:numPr>
        <w:tabs>
          <w:tab w:pos="1417" w:val="left" w:leader="none"/>
          <w:tab w:pos="1418" w:val="left" w:leader="none"/>
        </w:tabs>
        <w:spacing w:line="240" w:lineRule="auto" w:before="0" w:after="0"/>
        <w:ind w:left="1418" w:right="0" w:hanging="547"/>
        <w:jc w:val="left"/>
      </w:pPr>
      <w:r>
        <w:rPr/>
        <w:t>REFERENCIAS Y</w:t>
      </w:r>
      <w:r>
        <w:rPr>
          <w:spacing w:val="-2"/>
        </w:rPr>
        <w:t> </w:t>
      </w:r>
      <w:r>
        <w:rPr/>
        <w:t>MUESTRAS</w:t>
      </w:r>
    </w:p>
    <w:p>
      <w:pPr>
        <w:spacing w:after="0" w:line="240" w:lineRule="auto"/>
        <w:jc w:val="left"/>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57" name="image1.jpeg"/>
            <wp:cNvGraphicFramePr>
              <a:graphicFrameLocks noChangeAspect="1"/>
            </wp:cNvGraphicFramePr>
            <a:graphic>
              <a:graphicData uri="http://schemas.openxmlformats.org/drawingml/2006/picture">
                <pic:pic>
                  <pic:nvPicPr>
                    <pic:cNvPr id="58"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9"/>
        <w:rPr>
          <w:b/>
          <w:sz w:val="13"/>
        </w:rPr>
      </w:pPr>
    </w:p>
    <w:p>
      <w:pPr>
        <w:pStyle w:val="BodyText"/>
        <w:spacing w:line="237" w:lineRule="auto"/>
        <w:ind w:left="593" w:right="4100"/>
        <w:jc w:val="both"/>
      </w:pPr>
      <w:r>
        <w:rPr/>
        <w:pict>
          <v:rect style="position:absolute;margin-left:412.179993pt;margin-top:-54.72456pt;width:199.82pt;height:611.28pt;mso-position-horizontal-relative:page;mso-position-vertical-relative:paragraph;z-index:-18327552" filled="true" fillcolor="#f1f1f1" stroked="false">
            <v:fill type="solid"/>
            <w10:wrap type="none"/>
          </v:rect>
        </w:pict>
      </w:r>
      <w:r>
        <w:rPr>
          <w:rFonts w:ascii="Arial Black" w:hAnsi="Arial Black"/>
        </w:rPr>
        <w:t>11.1 </w:t>
      </w:r>
      <w:r>
        <w:rPr/>
        <w:t>En estas especificaciones se hace referencia a  marcas  o  modelos  de  materiales  o equipos, estos, se presentan como ejemplo del tipo y calidad requeridos, el contratista podrá cambiar la marca, siempre y cuando cumpla con las mismas especificaciones, sean iguales o superiores a las especificadas, presente fichas técnicas y cuente con la autorización escrita del </w:t>
      </w:r>
      <w:r>
        <w:rPr>
          <w:spacing w:val="-3"/>
        </w:rPr>
        <w:t>inspector. </w:t>
      </w:r>
      <w:r>
        <w:rPr/>
        <w:t>El contratista deberá someter a consideración de los inspectores, las muestras requeridas tantas veces como sea necesario, pudiendo ser rechazadas a criterio del </w:t>
      </w:r>
      <w:r>
        <w:rPr>
          <w:spacing w:val="-3"/>
        </w:rPr>
        <w:t>inspector, </w:t>
      </w:r>
      <w:r>
        <w:rPr/>
        <w:t>aquellas que no cumplan con lo deseado. Las muestras de material deberán ser aprobadas por escrito</w:t>
      </w:r>
      <w:r>
        <w:rPr>
          <w:spacing w:val="-3"/>
        </w:rPr>
        <w:t> </w:t>
      </w:r>
      <w:r>
        <w:rPr/>
        <w:t>y</w:t>
      </w:r>
      <w:r>
        <w:rPr>
          <w:spacing w:val="-3"/>
        </w:rPr>
        <w:t> </w:t>
      </w:r>
      <w:r>
        <w:rPr/>
        <w:t>quedarán</w:t>
      </w:r>
      <w:r>
        <w:rPr>
          <w:spacing w:val="-3"/>
        </w:rPr>
        <w:t> </w:t>
      </w:r>
      <w:r>
        <w:rPr/>
        <w:t>en</w:t>
      </w:r>
      <w:r>
        <w:rPr>
          <w:spacing w:val="-1"/>
        </w:rPr>
        <w:t> </w:t>
      </w:r>
      <w:r>
        <w:rPr/>
        <w:t>el</w:t>
      </w:r>
      <w:r>
        <w:rPr>
          <w:spacing w:val="-1"/>
        </w:rPr>
        <w:t> </w:t>
      </w:r>
      <w:r>
        <w:rPr/>
        <w:t>expediente</w:t>
      </w:r>
      <w:r>
        <w:rPr>
          <w:spacing w:val="-4"/>
        </w:rPr>
        <w:t> </w:t>
      </w:r>
      <w:r>
        <w:rPr/>
        <w:t>del</w:t>
      </w:r>
      <w:r>
        <w:rPr>
          <w:spacing w:val="-2"/>
        </w:rPr>
        <w:t> </w:t>
      </w:r>
      <w:r>
        <w:rPr/>
        <w:t>proyecto</w:t>
      </w:r>
      <w:r>
        <w:rPr>
          <w:spacing w:val="-3"/>
        </w:rPr>
        <w:t> </w:t>
      </w:r>
      <w:r>
        <w:rPr/>
        <w:t>como</w:t>
      </w:r>
      <w:r>
        <w:rPr>
          <w:spacing w:val="-3"/>
        </w:rPr>
        <w:t> </w:t>
      </w:r>
      <w:r>
        <w:rPr/>
        <w:t>respaldo</w:t>
      </w:r>
      <w:r>
        <w:rPr>
          <w:spacing w:val="-2"/>
        </w:rPr>
        <w:t> </w:t>
      </w:r>
      <w:r>
        <w:rPr/>
        <w:t>de</w:t>
      </w:r>
      <w:r>
        <w:rPr>
          <w:spacing w:val="-4"/>
        </w:rPr>
        <w:t> </w:t>
      </w:r>
      <w:r>
        <w:rPr/>
        <w:t>la</w:t>
      </w:r>
      <w:r>
        <w:rPr>
          <w:spacing w:val="-2"/>
        </w:rPr>
        <w:t> </w:t>
      </w:r>
      <w:r>
        <w:rPr/>
        <w:t>decisión</w:t>
      </w:r>
      <w:r>
        <w:rPr>
          <w:spacing w:val="-2"/>
        </w:rPr>
        <w:t> </w:t>
      </w:r>
      <w:r>
        <w:rPr/>
        <w:t>tomada.</w:t>
      </w:r>
    </w:p>
    <w:p>
      <w:pPr>
        <w:pStyle w:val="BodyText"/>
        <w:rPr>
          <w:sz w:val="16"/>
        </w:rPr>
      </w:pPr>
    </w:p>
    <w:p>
      <w:pPr>
        <w:pStyle w:val="BodyText"/>
        <w:spacing w:before="11"/>
        <w:rPr>
          <w:sz w:val="14"/>
        </w:rPr>
      </w:pPr>
    </w:p>
    <w:p>
      <w:pPr>
        <w:pStyle w:val="Heading1"/>
        <w:numPr>
          <w:ilvl w:val="0"/>
          <w:numId w:val="16"/>
        </w:numPr>
        <w:tabs>
          <w:tab w:pos="1417" w:val="left" w:leader="none"/>
          <w:tab w:pos="1418" w:val="left" w:leader="none"/>
        </w:tabs>
        <w:spacing w:line="240" w:lineRule="auto" w:before="0" w:after="0"/>
        <w:ind w:left="1418" w:right="0" w:hanging="547"/>
        <w:jc w:val="left"/>
      </w:pPr>
      <w:r>
        <w:rPr/>
        <w:t>ENTREGA DE OBRA</w:t>
      </w:r>
      <w:r>
        <w:rPr>
          <w:spacing w:val="-3"/>
        </w:rPr>
        <w:t> </w:t>
      </w:r>
      <w:r>
        <w:rPr/>
        <w:t>TERMINADA</w:t>
      </w:r>
    </w:p>
    <w:p>
      <w:pPr>
        <w:pStyle w:val="ListParagraph"/>
        <w:numPr>
          <w:ilvl w:val="1"/>
          <w:numId w:val="24"/>
        </w:numPr>
        <w:tabs>
          <w:tab w:pos="1418" w:val="left" w:leader="none"/>
        </w:tabs>
        <w:spacing w:line="235" w:lineRule="auto" w:before="203" w:after="0"/>
        <w:ind w:left="593" w:right="4103" w:firstLine="0"/>
        <w:jc w:val="both"/>
        <w:rPr>
          <w:sz w:val="17"/>
        </w:rPr>
      </w:pPr>
      <w:r>
        <w:rPr>
          <w:sz w:val="17"/>
        </w:rPr>
        <w:t>El contratista notificará oportunamente al Departamento de Servicios Generales, cuando el proyecto esté en condiciones de hacer la entrega de las obras debidamente acabadas y terminadas. Dicho Departamento establecerá la fecha y hora para la</w:t>
      </w:r>
      <w:r>
        <w:rPr>
          <w:spacing w:val="-20"/>
          <w:sz w:val="17"/>
        </w:rPr>
        <w:t> </w:t>
      </w:r>
      <w:r>
        <w:rPr>
          <w:sz w:val="17"/>
        </w:rPr>
        <w:t>recepción.</w:t>
      </w:r>
    </w:p>
    <w:p>
      <w:pPr>
        <w:pStyle w:val="BodyText"/>
        <w:spacing w:before="3"/>
      </w:pPr>
    </w:p>
    <w:p>
      <w:pPr>
        <w:pStyle w:val="ListParagraph"/>
        <w:numPr>
          <w:ilvl w:val="1"/>
          <w:numId w:val="24"/>
        </w:numPr>
        <w:tabs>
          <w:tab w:pos="1418" w:val="left" w:leader="none"/>
        </w:tabs>
        <w:spacing w:line="237" w:lineRule="auto" w:before="0" w:after="0"/>
        <w:ind w:left="593" w:right="4102" w:firstLine="0"/>
        <w:jc w:val="both"/>
        <w:rPr>
          <w:sz w:val="17"/>
        </w:rPr>
      </w:pPr>
      <w:r>
        <w:rPr>
          <w:sz w:val="17"/>
        </w:rPr>
        <w:t>Las obras serán recibidas por la Sección de Arquitectura e Ingeniería. Esta recepción tendrá carácter de provisional, y se levantará un acta que suscribirán el funcionario representante de dicha Sección y el contratista, en donde se consignarán todas las circunstancias pertinentes en orden al estado de la obra, si el recibo es a plena satisfacción de la Sección, o si se hace bajo protesta y toda observación relativa al cumplimiento de las partes. Una </w:t>
      </w:r>
      <w:r>
        <w:rPr>
          <w:spacing w:val="-3"/>
          <w:sz w:val="17"/>
        </w:rPr>
        <w:t>vez </w:t>
      </w:r>
      <w:r>
        <w:rPr>
          <w:sz w:val="17"/>
        </w:rPr>
        <w:t>efectuada la recepción provisional, no correrá multas por atraso en la</w:t>
      </w:r>
      <w:r>
        <w:rPr>
          <w:spacing w:val="-9"/>
          <w:sz w:val="17"/>
        </w:rPr>
        <w:t> </w:t>
      </w:r>
      <w:r>
        <w:rPr>
          <w:sz w:val="17"/>
        </w:rPr>
        <w:t>entrega.</w:t>
      </w:r>
    </w:p>
    <w:p>
      <w:pPr>
        <w:pStyle w:val="BodyText"/>
        <w:spacing w:before="5"/>
        <w:rPr>
          <w:sz w:val="15"/>
        </w:rPr>
      </w:pPr>
    </w:p>
    <w:p>
      <w:pPr>
        <w:pStyle w:val="ListParagraph"/>
        <w:numPr>
          <w:ilvl w:val="2"/>
          <w:numId w:val="24"/>
        </w:numPr>
        <w:tabs>
          <w:tab w:pos="1427" w:val="left" w:leader="none"/>
        </w:tabs>
        <w:spacing w:line="276" w:lineRule="auto" w:before="0" w:after="0"/>
        <w:ind w:left="1427" w:right="4102" w:hanging="556"/>
        <w:jc w:val="both"/>
        <w:rPr>
          <w:sz w:val="17"/>
        </w:rPr>
      </w:pPr>
      <w:r>
        <w:rPr>
          <w:sz w:val="17"/>
        </w:rPr>
        <w:t>Como parte de los requisitos de la Recepción Provisional, el Contratista </w:t>
      </w:r>
      <w:r>
        <w:rPr>
          <w:spacing w:val="-2"/>
          <w:sz w:val="17"/>
        </w:rPr>
        <w:t>deberá </w:t>
      </w:r>
      <w:r>
        <w:rPr>
          <w:sz w:val="17"/>
        </w:rPr>
        <w:t>entregar planos según fue construido el proyecto (AS </w:t>
      </w:r>
      <w:r>
        <w:rPr>
          <w:spacing w:val="-3"/>
          <w:sz w:val="17"/>
        </w:rPr>
        <w:t>BUILT) </w:t>
      </w:r>
      <w:r>
        <w:rPr>
          <w:sz w:val="17"/>
        </w:rPr>
        <w:t>y tabla con los códigos de pintura</w:t>
      </w:r>
      <w:r>
        <w:rPr>
          <w:spacing w:val="-1"/>
          <w:sz w:val="17"/>
        </w:rPr>
        <w:t> </w:t>
      </w:r>
      <w:r>
        <w:rPr>
          <w:sz w:val="17"/>
        </w:rPr>
        <w:t>utilizados.</w:t>
      </w:r>
    </w:p>
    <w:p>
      <w:pPr>
        <w:pStyle w:val="BodyText"/>
        <w:spacing w:before="9"/>
        <w:rPr>
          <w:sz w:val="12"/>
        </w:rPr>
      </w:pPr>
    </w:p>
    <w:p>
      <w:pPr>
        <w:pStyle w:val="ListParagraph"/>
        <w:numPr>
          <w:ilvl w:val="1"/>
          <w:numId w:val="24"/>
        </w:numPr>
        <w:tabs>
          <w:tab w:pos="1418" w:val="left" w:leader="none"/>
        </w:tabs>
        <w:spacing w:line="237" w:lineRule="auto" w:before="0" w:after="0"/>
        <w:ind w:left="593" w:right="4099" w:firstLine="0"/>
        <w:jc w:val="both"/>
        <w:rPr>
          <w:sz w:val="17"/>
        </w:rPr>
      </w:pPr>
      <w:r>
        <w:rPr>
          <w:sz w:val="17"/>
        </w:rPr>
        <w:t>La recepción definitiva se realizará a la expiración del plazo establecido entre las partes. El Poder Judicial por medio del Departamento de Servicios Generales, levantará, un acta en la que quede constancia clara de la manera en que se ejecutó en compromiso contraído por las partes: Ejecución total o parcial, forma en que se ejecutó (eficiente o deficiente), tiempo de ejecución</w:t>
      </w:r>
      <w:r>
        <w:rPr>
          <w:spacing w:val="-4"/>
          <w:sz w:val="17"/>
        </w:rPr>
        <w:t> </w:t>
      </w:r>
      <w:r>
        <w:rPr>
          <w:sz w:val="17"/>
        </w:rPr>
        <w:t>(normal</w:t>
      </w:r>
      <w:r>
        <w:rPr>
          <w:spacing w:val="-5"/>
          <w:sz w:val="17"/>
        </w:rPr>
        <w:t> </w:t>
      </w:r>
      <w:r>
        <w:rPr>
          <w:sz w:val="17"/>
        </w:rPr>
        <w:t>o</w:t>
      </w:r>
      <w:r>
        <w:rPr>
          <w:spacing w:val="-6"/>
          <w:sz w:val="17"/>
        </w:rPr>
        <w:t> </w:t>
      </w:r>
      <w:r>
        <w:rPr>
          <w:sz w:val="17"/>
        </w:rPr>
        <w:t>anormal,</w:t>
      </w:r>
      <w:r>
        <w:rPr>
          <w:spacing w:val="-5"/>
          <w:sz w:val="17"/>
        </w:rPr>
        <w:t> </w:t>
      </w:r>
      <w:r>
        <w:rPr>
          <w:sz w:val="17"/>
        </w:rPr>
        <w:t>incluyendo</w:t>
      </w:r>
      <w:r>
        <w:rPr>
          <w:spacing w:val="-5"/>
          <w:sz w:val="17"/>
        </w:rPr>
        <w:t> </w:t>
      </w:r>
      <w:r>
        <w:rPr>
          <w:sz w:val="17"/>
        </w:rPr>
        <w:t>prórrogas</w:t>
      </w:r>
      <w:r>
        <w:rPr>
          <w:spacing w:val="-5"/>
          <w:sz w:val="17"/>
        </w:rPr>
        <w:t> </w:t>
      </w:r>
      <w:r>
        <w:rPr>
          <w:sz w:val="17"/>
        </w:rPr>
        <w:t>acordadas),</w:t>
      </w:r>
      <w:r>
        <w:rPr>
          <w:spacing w:val="-4"/>
          <w:sz w:val="17"/>
        </w:rPr>
        <w:t> </w:t>
      </w:r>
      <w:r>
        <w:rPr>
          <w:sz w:val="17"/>
        </w:rPr>
        <w:t>garantías</w:t>
      </w:r>
      <w:r>
        <w:rPr>
          <w:spacing w:val="-4"/>
          <w:sz w:val="17"/>
        </w:rPr>
        <w:t> </w:t>
      </w:r>
      <w:r>
        <w:rPr>
          <w:sz w:val="17"/>
        </w:rPr>
        <w:t>ejecutadas</w:t>
      </w:r>
      <w:r>
        <w:rPr>
          <w:spacing w:val="-5"/>
          <w:sz w:val="17"/>
        </w:rPr>
        <w:t> </w:t>
      </w:r>
      <w:r>
        <w:rPr>
          <w:sz w:val="17"/>
        </w:rPr>
        <w:t>o</w:t>
      </w:r>
      <w:r>
        <w:rPr>
          <w:spacing w:val="-5"/>
          <w:sz w:val="17"/>
        </w:rPr>
        <w:t> </w:t>
      </w:r>
      <w:r>
        <w:rPr>
          <w:sz w:val="17"/>
        </w:rPr>
        <w:t>penalidades impuestas, recibo a satisfacción, calidad, medida y ajuste a las muestras aportadas, análisis, etc., todo</w:t>
      </w:r>
      <w:r>
        <w:rPr>
          <w:spacing w:val="-5"/>
          <w:sz w:val="17"/>
        </w:rPr>
        <w:t> </w:t>
      </w:r>
      <w:r>
        <w:rPr>
          <w:sz w:val="17"/>
        </w:rPr>
        <w:t>ello</w:t>
      </w:r>
      <w:r>
        <w:rPr>
          <w:spacing w:val="-5"/>
          <w:sz w:val="17"/>
        </w:rPr>
        <w:t> </w:t>
      </w:r>
      <w:r>
        <w:rPr>
          <w:sz w:val="17"/>
        </w:rPr>
        <w:t>será</w:t>
      </w:r>
      <w:r>
        <w:rPr>
          <w:spacing w:val="-4"/>
          <w:sz w:val="17"/>
        </w:rPr>
        <w:t> </w:t>
      </w:r>
      <w:r>
        <w:rPr>
          <w:sz w:val="17"/>
        </w:rPr>
        <w:t>debidamente</w:t>
      </w:r>
      <w:r>
        <w:rPr>
          <w:spacing w:val="-5"/>
          <w:sz w:val="17"/>
        </w:rPr>
        <w:t> </w:t>
      </w:r>
      <w:r>
        <w:rPr>
          <w:sz w:val="17"/>
        </w:rPr>
        <w:t>explicado</w:t>
      </w:r>
      <w:r>
        <w:rPr>
          <w:spacing w:val="-5"/>
          <w:sz w:val="17"/>
        </w:rPr>
        <w:t> </w:t>
      </w:r>
      <w:r>
        <w:rPr>
          <w:sz w:val="17"/>
        </w:rPr>
        <w:t>en</w:t>
      </w:r>
      <w:r>
        <w:rPr>
          <w:spacing w:val="-4"/>
          <w:sz w:val="17"/>
        </w:rPr>
        <w:t> </w:t>
      </w:r>
      <w:r>
        <w:rPr>
          <w:sz w:val="17"/>
        </w:rPr>
        <w:t>el</w:t>
      </w:r>
      <w:r>
        <w:rPr>
          <w:spacing w:val="-4"/>
          <w:sz w:val="17"/>
        </w:rPr>
        <w:t> </w:t>
      </w:r>
      <w:r>
        <w:rPr>
          <w:sz w:val="17"/>
        </w:rPr>
        <w:t>referido</w:t>
      </w:r>
      <w:r>
        <w:rPr>
          <w:spacing w:val="-5"/>
          <w:sz w:val="17"/>
        </w:rPr>
        <w:t> </w:t>
      </w:r>
      <w:r>
        <w:rPr>
          <w:sz w:val="17"/>
        </w:rPr>
        <w:t>documento.</w:t>
      </w:r>
      <w:r>
        <w:rPr>
          <w:spacing w:val="-4"/>
          <w:sz w:val="17"/>
        </w:rPr>
        <w:t> </w:t>
      </w:r>
      <w:r>
        <w:rPr>
          <w:sz w:val="17"/>
        </w:rPr>
        <w:t>De</w:t>
      </w:r>
      <w:r>
        <w:rPr>
          <w:spacing w:val="-6"/>
          <w:sz w:val="17"/>
        </w:rPr>
        <w:t> </w:t>
      </w:r>
      <w:r>
        <w:rPr>
          <w:sz w:val="17"/>
        </w:rPr>
        <w:t>haber</w:t>
      </w:r>
      <w:r>
        <w:rPr>
          <w:spacing w:val="-5"/>
          <w:sz w:val="17"/>
        </w:rPr>
        <w:t> </w:t>
      </w:r>
      <w:r>
        <w:rPr>
          <w:sz w:val="17"/>
        </w:rPr>
        <w:t>consenso</w:t>
      </w:r>
      <w:r>
        <w:rPr>
          <w:spacing w:val="-4"/>
          <w:sz w:val="17"/>
        </w:rPr>
        <w:t> </w:t>
      </w:r>
      <w:r>
        <w:rPr>
          <w:sz w:val="17"/>
        </w:rPr>
        <w:t>del</w:t>
      </w:r>
      <w:r>
        <w:rPr>
          <w:spacing w:val="-4"/>
          <w:sz w:val="17"/>
        </w:rPr>
        <w:t> </w:t>
      </w:r>
      <w:r>
        <w:rPr>
          <w:sz w:val="17"/>
        </w:rPr>
        <w:t>contratista en cuanto al contenido del acta, deberá suscribirla, de lo contrario evidenciará las salvedades que estime pertinentes; de la misma se le entregará</w:t>
      </w:r>
      <w:r>
        <w:rPr>
          <w:spacing w:val="-10"/>
          <w:sz w:val="17"/>
        </w:rPr>
        <w:t> </w:t>
      </w:r>
      <w:r>
        <w:rPr>
          <w:sz w:val="17"/>
        </w:rPr>
        <w:t>copia.</w:t>
      </w:r>
    </w:p>
    <w:p>
      <w:pPr>
        <w:pStyle w:val="BodyText"/>
        <w:rPr>
          <w:sz w:val="18"/>
        </w:rPr>
      </w:pPr>
    </w:p>
    <w:p>
      <w:pPr>
        <w:pStyle w:val="ListParagraph"/>
        <w:numPr>
          <w:ilvl w:val="1"/>
          <w:numId w:val="24"/>
        </w:numPr>
        <w:tabs>
          <w:tab w:pos="1418" w:val="left" w:leader="none"/>
        </w:tabs>
        <w:spacing w:line="232" w:lineRule="auto" w:before="1" w:after="0"/>
        <w:ind w:left="593" w:right="4105" w:firstLine="0"/>
        <w:jc w:val="both"/>
        <w:rPr>
          <w:sz w:val="17"/>
        </w:rPr>
      </w:pPr>
      <w:r>
        <w:rPr>
          <w:sz w:val="17"/>
        </w:rPr>
        <w:t>El contratista será el único responsable de realizar reparaciones que se requieran, efecto de descuido o mala praxis de los</w:t>
      </w:r>
      <w:r>
        <w:rPr>
          <w:spacing w:val="-10"/>
          <w:sz w:val="17"/>
        </w:rPr>
        <w:t> </w:t>
      </w:r>
      <w:r>
        <w:rPr>
          <w:sz w:val="17"/>
        </w:rPr>
        <w:t>operarios.</w:t>
      </w:r>
    </w:p>
    <w:p>
      <w:pPr>
        <w:pStyle w:val="BodyText"/>
        <w:rPr>
          <w:sz w:val="16"/>
        </w:rPr>
      </w:pPr>
    </w:p>
    <w:p>
      <w:pPr>
        <w:pStyle w:val="BodyText"/>
        <w:spacing w:before="7"/>
        <w:rPr>
          <w:sz w:val="14"/>
        </w:rPr>
      </w:pPr>
    </w:p>
    <w:p>
      <w:pPr>
        <w:pStyle w:val="Heading1"/>
        <w:numPr>
          <w:ilvl w:val="1"/>
          <w:numId w:val="24"/>
        </w:numPr>
        <w:tabs>
          <w:tab w:pos="1418" w:val="left" w:leader="none"/>
        </w:tabs>
        <w:spacing w:line="237" w:lineRule="auto" w:before="0" w:after="0"/>
        <w:ind w:left="593" w:right="4102" w:firstLine="0"/>
        <w:jc w:val="both"/>
      </w:pPr>
      <w:r>
        <w:rPr/>
        <w:t>Si el contratista desea proponer alternativas a los materiales o métodos especificados, deberá solicitarlo por escrito al Inspector con al menos 3 días hábiles al inicio de los trabajos, acompañando la solicitud con muestras, especificaciones, catálogos y literatura completa </w:t>
      </w:r>
      <w:r>
        <w:rPr>
          <w:spacing w:val="-3"/>
        </w:rPr>
        <w:t>para </w:t>
      </w:r>
      <w:r>
        <w:rPr/>
        <w:t>que el Inspector estudie la alternativa planteada. Cualquier atraso que se genere por</w:t>
      </w:r>
      <w:r>
        <w:rPr>
          <w:spacing w:val="-6"/>
        </w:rPr>
        <w:t> </w:t>
      </w:r>
      <w:r>
        <w:rPr/>
        <w:t>el</w:t>
      </w:r>
      <w:r>
        <w:rPr>
          <w:spacing w:val="-5"/>
        </w:rPr>
        <w:t> </w:t>
      </w:r>
      <w:r>
        <w:rPr/>
        <w:t>trámite</w:t>
      </w:r>
      <w:r>
        <w:rPr>
          <w:spacing w:val="-2"/>
        </w:rPr>
        <w:t> </w:t>
      </w:r>
      <w:r>
        <w:rPr/>
        <w:t>de</w:t>
      </w:r>
      <w:r>
        <w:rPr>
          <w:spacing w:val="-5"/>
        </w:rPr>
        <w:t> </w:t>
      </w:r>
      <w:r>
        <w:rPr/>
        <w:t>la</w:t>
      </w:r>
      <w:r>
        <w:rPr>
          <w:spacing w:val="-4"/>
        </w:rPr>
        <w:t> </w:t>
      </w:r>
      <w:r>
        <w:rPr/>
        <w:t>modificación,</w:t>
      </w:r>
      <w:r>
        <w:rPr>
          <w:spacing w:val="-5"/>
        </w:rPr>
        <w:t> </w:t>
      </w:r>
      <w:r>
        <w:rPr/>
        <w:t>será</w:t>
      </w:r>
      <w:r>
        <w:rPr>
          <w:spacing w:val="-3"/>
        </w:rPr>
        <w:t> </w:t>
      </w:r>
      <w:r>
        <w:rPr/>
        <w:t>asumido</w:t>
      </w:r>
      <w:r>
        <w:rPr>
          <w:spacing w:val="-4"/>
        </w:rPr>
        <w:t> </w:t>
      </w:r>
      <w:r>
        <w:rPr/>
        <w:t>por</w:t>
      </w:r>
      <w:r>
        <w:rPr>
          <w:spacing w:val="-5"/>
        </w:rPr>
        <w:t> </w:t>
      </w:r>
      <w:r>
        <w:rPr/>
        <w:t>el</w:t>
      </w:r>
      <w:r>
        <w:rPr>
          <w:spacing w:val="-2"/>
        </w:rPr>
        <w:t> </w:t>
      </w:r>
      <w:r>
        <w:rPr/>
        <w:t>contratista,</w:t>
      </w:r>
      <w:r>
        <w:rPr>
          <w:spacing w:val="-5"/>
        </w:rPr>
        <w:t> </w:t>
      </w:r>
      <w:r>
        <w:rPr/>
        <w:t>sin</w:t>
      </w:r>
      <w:r>
        <w:rPr>
          <w:spacing w:val="-5"/>
        </w:rPr>
        <w:t> </w:t>
      </w:r>
      <w:r>
        <w:rPr/>
        <w:t>costo</w:t>
      </w:r>
      <w:r>
        <w:rPr>
          <w:spacing w:val="-4"/>
        </w:rPr>
        <w:t> </w:t>
      </w:r>
      <w:r>
        <w:rPr/>
        <w:t>para</w:t>
      </w:r>
      <w:r>
        <w:rPr>
          <w:spacing w:val="-2"/>
        </w:rPr>
        <w:t> </w:t>
      </w:r>
      <w:r>
        <w:rPr/>
        <w:t>el</w:t>
      </w:r>
      <w:r>
        <w:rPr>
          <w:spacing w:val="-6"/>
        </w:rPr>
        <w:t> </w:t>
      </w:r>
      <w:r>
        <w:rPr/>
        <w:t>propietario.</w:t>
      </w:r>
    </w:p>
    <w:p>
      <w:pPr>
        <w:spacing w:after="0" w:line="237" w:lineRule="auto"/>
        <w:jc w:val="both"/>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59" name="image1.jpeg"/>
            <wp:cNvGraphicFramePr>
              <a:graphicFrameLocks noChangeAspect="1"/>
            </wp:cNvGraphicFramePr>
            <a:graphic>
              <a:graphicData uri="http://schemas.openxmlformats.org/drawingml/2006/picture">
                <pic:pic>
                  <pic:nvPicPr>
                    <pic:cNvPr id="60"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ListParagraph"/>
        <w:numPr>
          <w:ilvl w:val="0"/>
          <w:numId w:val="16"/>
        </w:numPr>
        <w:tabs>
          <w:tab w:pos="1417" w:val="left" w:leader="none"/>
          <w:tab w:pos="1418" w:val="left" w:leader="none"/>
        </w:tabs>
        <w:spacing w:line="240" w:lineRule="auto" w:before="166" w:after="0"/>
        <w:ind w:left="1418" w:right="0" w:hanging="547"/>
        <w:jc w:val="left"/>
        <w:rPr>
          <w:b/>
          <w:sz w:val="17"/>
        </w:rPr>
      </w:pPr>
      <w:r>
        <w:rPr/>
        <w:pict>
          <v:rect style="position:absolute;margin-left:412.179993pt;margin-top:-46.331009pt;width:199.82pt;height:611.28pt;mso-position-horizontal-relative:page;mso-position-vertical-relative:paragraph;z-index:-18325504" filled="true" fillcolor="#f1f1f1" stroked="false">
            <v:fill type="solid"/>
            <w10:wrap type="none"/>
          </v:rect>
        </w:pict>
      </w:r>
      <w:r>
        <w:rPr>
          <w:b/>
          <w:sz w:val="17"/>
        </w:rPr>
        <w:t>ESPECIFICACIONES</w:t>
      </w:r>
      <w:r>
        <w:rPr>
          <w:b/>
          <w:spacing w:val="-1"/>
          <w:sz w:val="17"/>
        </w:rPr>
        <w:t> </w:t>
      </w:r>
      <w:r>
        <w:rPr>
          <w:b/>
          <w:sz w:val="17"/>
        </w:rPr>
        <w:t>TÉCNICAS.</w:t>
      </w:r>
    </w:p>
    <w:p>
      <w:pPr>
        <w:pStyle w:val="ListParagraph"/>
        <w:numPr>
          <w:ilvl w:val="1"/>
          <w:numId w:val="16"/>
        </w:numPr>
        <w:tabs>
          <w:tab w:pos="1417" w:val="left" w:leader="none"/>
          <w:tab w:pos="1418" w:val="left" w:leader="none"/>
        </w:tabs>
        <w:spacing w:line="240" w:lineRule="auto" w:before="199" w:after="0"/>
        <w:ind w:left="1418" w:right="0" w:hanging="825"/>
        <w:jc w:val="left"/>
        <w:rPr>
          <w:b/>
          <w:sz w:val="17"/>
        </w:rPr>
      </w:pPr>
      <w:r>
        <w:rPr>
          <w:b/>
          <w:sz w:val="17"/>
        </w:rPr>
        <w:t>GENERALIDADES DE ACTIVIDADES A</w:t>
      </w:r>
      <w:r>
        <w:rPr>
          <w:b/>
          <w:spacing w:val="-6"/>
          <w:sz w:val="17"/>
        </w:rPr>
        <w:t> </w:t>
      </w:r>
      <w:r>
        <w:rPr>
          <w:b/>
          <w:sz w:val="17"/>
        </w:rPr>
        <w:t>REALIZAR</w:t>
      </w:r>
    </w:p>
    <w:p>
      <w:pPr>
        <w:pStyle w:val="ListParagraph"/>
        <w:numPr>
          <w:ilvl w:val="2"/>
          <w:numId w:val="16"/>
        </w:numPr>
        <w:tabs>
          <w:tab w:pos="1059" w:val="left" w:leader="none"/>
        </w:tabs>
        <w:spacing w:line="240" w:lineRule="auto" w:before="178" w:after="0"/>
        <w:ind w:left="1058" w:right="0" w:hanging="466"/>
        <w:jc w:val="left"/>
        <w:rPr>
          <w:b/>
          <w:sz w:val="17"/>
        </w:rPr>
      </w:pPr>
      <w:r>
        <w:rPr>
          <w:b/>
          <w:spacing w:val="-3"/>
          <w:sz w:val="17"/>
        </w:rPr>
        <w:t>Demoliciones</w:t>
      </w:r>
    </w:p>
    <w:p>
      <w:pPr>
        <w:pStyle w:val="ListParagraph"/>
        <w:numPr>
          <w:ilvl w:val="3"/>
          <w:numId w:val="16"/>
        </w:numPr>
        <w:tabs>
          <w:tab w:pos="1179" w:val="left" w:leader="none"/>
        </w:tabs>
        <w:spacing w:line="240" w:lineRule="auto" w:before="0" w:after="0"/>
        <w:ind w:left="1178" w:right="0" w:hanging="586"/>
        <w:jc w:val="left"/>
        <w:rPr>
          <w:sz w:val="17"/>
        </w:rPr>
      </w:pPr>
      <w:r>
        <w:rPr>
          <w:spacing w:val="-3"/>
          <w:sz w:val="17"/>
        </w:rPr>
        <w:t>Demolición </w:t>
      </w:r>
      <w:r>
        <w:rPr>
          <w:sz w:val="17"/>
        </w:rPr>
        <w:t>de equipos en</w:t>
      </w:r>
      <w:r>
        <w:rPr>
          <w:spacing w:val="-14"/>
          <w:sz w:val="17"/>
        </w:rPr>
        <w:t> </w:t>
      </w:r>
      <w:r>
        <w:rPr>
          <w:spacing w:val="-3"/>
          <w:sz w:val="17"/>
        </w:rPr>
        <w:t>cubierta.</w:t>
      </w:r>
    </w:p>
    <w:p>
      <w:pPr>
        <w:pStyle w:val="ListParagraph"/>
        <w:numPr>
          <w:ilvl w:val="3"/>
          <w:numId w:val="16"/>
        </w:numPr>
        <w:tabs>
          <w:tab w:pos="1187" w:val="left" w:leader="none"/>
        </w:tabs>
        <w:spacing w:line="240" w:lineRule="auto" w:before="0" w:after="0"/>
        <w:ind w:left="1186" w:right="0" w:hanging="594"/>
        <w:jc w:val="left"/>
        <w:rPr>
          <w:sz w:val="17"/>
        </w:rPr>
      </w:pPr>
      <w:r>
        <w:rPr>
          <w:spacing w:val="-3"/>
          <w:sz w:val="17"/>
        </w:rPr>
        <w:t>Demolición </w:t>
      </w:r>
      <w:r>
        <w:rPr>
          <w:sz w:val="17"/>
        </w:rPr>
        <w:t>de </w:t>
      </w:r>
      <w:r>
        <w:rPr>
          <w:spacing w:val="-3"/>
          <w:sz w:val="17"/>
        </w:rPr>
        <w:t>cubierta</w:t>
      </w:r>
      <w:r>
        <w:rPr>
          <w:spacing w:val="-11"/>
          <w:sz w:val="17"/>
        </w:rPr>
        <w:t> </w:t>
      </w:r>
      <w:r>
        <w:rPr>
          <w:spacing w:val="-4"/>
          <w:sz w:val="17"/>
        </w:rPr>
        <w:t>existente.</w:t>
      </w:r>
    </w:p>
    <w:p>
      <w:pPr>
        <w:pStyle w:val="ListParagraph"/>
        <w:numPr>
          <w:ilvl w:val="3"/>
          <w:numId w:val="16"/>
        </w:numPr>
        <w:tabs>
          <w:tab w:pos="1187" w:val="left" w:leader="none"/>
        </w:tabs>
        <w:spacing w:line="240" w:lineRule="auto" w:before="0" w:after="0"/>
        <w:ind w:left="1186" w:right="0" w:hanging="594"/>
        <w:jc w:val="left"/>
        <w:rPr>
          <w:sz w:val="17"/>
        </w:rPr>
      </w:pPr>
      <w:r>
        <w:rPr>
          <w:spacing w:val="-3"/>
          <w:sz w:val="17"/>
        </w:rPr>
        <w:t>Demolición </w:t>
      </w:r>
      <w:r>
        <w:rPr>
          <w:sz w:val="17"/>
        </w:rPr>
        <w:t>de </w:t>
      </w:r>
      <w:r>
        <w:rPr>
          <w:spacing w:val="-3"/>
          <w:sz w:val="17"/>
        </w:rPr>
        <w:t>cubierta </w:t>
      </w:r>
      <w:r>
        <w:rPr>
          <w:sz w:val="17"/>
        </w:rPr>
        <w:t>de </w:t>
      </w:r>
      <w:r>
        <w:rPr>
          <w:spacing w:val="-3"/>
          <w:sz w:val="17"/>
        </w:rPr>
        <w:t>policarbonato</w:t>
      </w:r>
      <w:r>
        <w:rPr>
          <w:spacing w:val="-17"/>
          <w:sz w:val="17"/>
        </w:rPr>
        <w:t> </w:t>
      </w:r>
      <w:r>
        <w:rPr>
          <w:spacing w:val="-4"/>
          <w:sz w:val="17"/>
        </w:rPr>
        <w:t>existente.</w:t>
      </w:r>
    </w:p>
    <w:p>
      <w:pPr>
        <w:pStyle w:val="ListParagraph"/>
        <w:numPr>
          <w:ilvl w:val="3"/>
          <w:numId w:val="16"/>
        </w:numPr>
        <w:tabs>
          <w:tab w:pos="1187" w:val="left" w:leader="none"/>
        </w:tabs>
        <w:spacing w:line="207" w:lineRule="exact" w:before="0" w:after="0"/>
        <w:ind w:left="1186" w:right="0" w:hanging="594"/>
        <w:jc w:val="left"/>
        <w:rPr>
          <w:sz w:val="17"/>
        </w:rPr>
      </w:pPr>
      <w:r>
        <w:rPr>
          <w:spacing w:val="-3"/>
          <w:sz w:val="17"/>
        </w:rPr>
        <w:t>Demolición </w:t>
      </w:r>
      <w:r>
        <w:rPr>
          <w:sz w:val="17"/>
        </w:rPr>
        <w:t>de </w:t>
      </w:r>
      <w:r>
        <w:rPr>
          <w:spacing w:val="-3"/>
          <w:sz w:val="17"/>
        </w:rPr>
        <w:t>precintas </w:t>
      </w:r>
      <w:r>
        <w:rPr>
          <w:sz w:val="17"/>
        </w:rPr>
        <w:t>y</w:t>
      </w:r>
      <w:r>
        <w:rPr>
          <w:spacing w:val="-10"/>
          <w:sz w:val="17"/>
        </w:rPr>
        <w:t> </w:t>
      </w:r>
      <w:r>
        <w:rPr>
          <w:spacing w:val="-3"/>
          <w:sz w:val="17"/>
        </w:rPr>
        <w:t>aleros.</w:t>
      </w:r>
    </w:p>
    <w:p>
      <w:pPr>
        <w:pStyle w:val="ListParagraph"/>
        <w:numPr>
          <w:ilvl w:val="3"/>
          <w:numId w:val="16"/>
        </w:numPr>
        <w:tabs>
          <w:tab w:pos="1187" w:val="left" w:leader="none"/>
        </w:tabs>
        <w:spacing w:line="240" w:lineRule="auto" w:before="0" w:after="0"/>
        <w:ind w:left="1186" w:right="0" w:hanging="594"/>
        <w:jc w:val="left"/>
        <w:rPr>
          <w:sz w:val="17"/>
        </w:rPr>
      </w:pPr>
      <w:r>
        <w:rPr/>
        <w:pict>
          <v:shape style="position:absolute;margin-left:430.091248pt;margin-top:9.999509pt;width:181.25pt;height:75.350pt;mso-position-horizontal-relative:page;mso-position-vertical-relative:paragraph;z-index:15793664" type="#_x0000_t202" filled="false" stroked="false">
            <v:textbox inset="0,0,0,0">
              <w:txbxContent>
                <w:tbl>
                  <w:tblPr>
                    <w:tblW w:w="0" w:type="auto"/>
                    <w:jc w:val="left"/>
                    <w:tblInd w:w="15" w:type="dxa"/>
                    <w:tblBorders>
                      <w:top w:val="single" w:sz="8" w:space="0" w:color="B5082D"/>
                      <w:left w:val="single" w:sz="8" w:space="0" w:color="B5082D"/>
                      <w:bottom w:val="single" w:sz="8" w:space="0" w:color="B5082D"/>
                      <w:right w:val="single" w:sz="8" w:space="0" w:color="B5082D"/>
                      <w:insideH w:val="single" w:sz="8" w:space="0" w:color="B5082D"/>
                      <w:insideV w:val="single" w:sz="8" w:space="0" w:color="B5082D"/>
                    </w:tblBorders>
                    <w:tblLayout w:type="fixed"/>
                    <w:tblCellMar>
                      <w:top w:w="0" w:type="dxa"/>
                      <w:left w:w="0" w:type="dxa"/>
                      <w:bottom w:w="0" w:type="dxa"/>
                      <w:right w:w="0" w:type="dxa"/>
                    </w:tblCellMar>
                    <w:tblLook w:val="01E0"/>
                  </w:tblPr>
                  <w:tblGrid>
                    <w:gridCol w:w="3594"/>
                  </w:tblGrid>
                  <w:tr>
                    <w:trPr>
                      <w:trHeight w:val="470" w:hRule="atLeast"/>
                    </w:trPr>
                    <w:tc>
                      <w:tcPr>
                        <w:tcW w:w="3594" w:type="dxa"/>
                        <w:tcBorders>
                          <w:left w:val="single" w:sz="12" w:space="0" w:color="B5082D"/>
                          <w:bottom w:val="double" w:sz="3" w:space="0" w:color="2D96D2"/>
                          <w:right w:val="single" w:sz="12" w:space="0" w:color="B5082D"/>
                        </w:tcBorders>
                        <w:shd w:val="clear" w:color="auto" w:fill="F1F1F1"/>
                      </w:tcPr>
                      <w:p>
                        <w:pPr>
                          <w:pStyle w:val="TableParagraph"/>
                          <w:spacing w:line="140" w:lineRule="atLeast" w:before="27"/>
                          <w:ind w:left="63" w:right="108"/>
                          <w:rPr>
                            <w:rFonts w:ascii="Times New Roman" w:hAnsi="Times New Roman"/>
                            <w:sz w:val="12"/>
                          </w:rPr>
                        </w:pPr>
                        <w:r>
                          <w:rPr>
                            <w:rFonts w:ascii="Tahoma" w:hAnsi="Tahoma"/>
                            <w:b/>
                            <w:w w:val="105"/>
                            <w:sz w:val="12"/>
                          </w:rPr>
                          <w:t>Comentado [WU36]: </w:t>
                        </w:r>
                        <w:r>
                          <w:rPr>
                            <w:rFonts w:ascii="Times New Roman" w:hAnsi="Times New Roman"/>
                            <w:w w:val="105"/>
                            <w:sz w:val="12"/>
                          </w:rPr>
                          <w:t>Técnico: verificar ya que este punto no está desarrollado en las especificaciones. En caso afirmativo, favor agregar la información que corresponda.</w:t>
                        </w:r>
                      </w:p>
                    </w:tc>
                  </w:tr>
                  <w:tr>
                    <w:trPr>
                      <w:trHeight w:val="175" w:hRule="atLeast"/>
                    </w:trPr>
                    <w:tc>
                      <w:tcPr>
                        <w:tcW w:w="3594" w:type="dxa"/>
                        <w:tcBorders>
                          <w:top w:val="double" w:sz="3" w:space="0" w:color="2D96D2"/>
                          <w:left w:val="single" w:sz="12" w:space="0" w:color="2D96D2"/>
                          <w:bottom w:val="double" w:sz="3" w:space="0" w:color="B5082D"/>
                          <w:right w:val="single" w:sz="12" w:space="0" w:color="2D96D2"/>
                        </w:tcBorders>
                        <w:shd w:val="clear" w:color="auto" w:fill="F1F1F1"/>
                      </w:tcPr>
                      <w:p>
                        <w:pPr>
                          <w:pStyle w:val="TableParagraph"/>
                          <w:spacing w:line="138" w:lineRule="exact" w:before="17"/>
                          <w:ind w:left="63"/>
                          <w:rPr>
                            <w:rFonts w:ascii="Times New Roman" w:hAnsi="Times New Roman"/>
                            <w:sz w:val="12"/>
                          </w:rPr>
                        </w:pPr>
                        <w:r>
                          <w:rPr>
                            <w:rFonts w:ascii="Tahoma" w:hAnsi="Tahoma"/>
                            <w:b/>
                            <w:w w:val="105"/>
                            <w:sz w:val="12"/>
                          </w:rPr>
                          <w:t>Comentado [LAB37R36]: </w:t>
                        </w:r>
                        <w:r>
                          <w:rPr>
                            <w:rFonts w:ascii="Times New Roman" w:hAnsi="Times New Roman"/>
                            <w:w w:val="105"/>
                            <w:sz w:val="12"/>
                          </w:rPr>
                          <w:t>Se incluye información.</w:t>
                        </w:r>
                      </w:p>
                    </w:tc>
                  </w:tr>
                  <w:tr>
                    <w:trPr>
                      <w:trHeight w:val="478" w:hRule="atLeast"/>
                    </w:trPr>
                    <w:tc>
                      <w:tcPr>
                        <w:tcW w:w="3594" w:type="dxa"/>
                        <w:tcBorders>
                          <w:top w:val="double" w:sz="3" w:space="0" w:color="B5082D"/>
                          <w:left w:val="single" w:sz="12" w:space="0" w:color="B5082D"/>
                          <w:right w:val="single" w:sz="12" w:space="0" w:color="B5082D"/>
                        </w:tcBorders>
                        <w:shd w:val="clear" w:color="auto" w:fill="F1F1F1"/>
                      </w:tcPr>
                      <w:p>
                        <w:pPr>
                          <w:pStyle w:val="TableParagraph"/>
                          <w:spacing w:line="247" w:lineRule="auto" w:before="17"/>
                          <w:ind w:left="63" w:right="108"/>
                          <w:rPr>
                            <w:rFonts w:ascii="Times New Roman" w:hAnsi="Times New Roman"/>
                            <w:sz w:val="12"/>
                          </w:rPr>
                        </w:pPr>
                        <w:r>
                          <w:rPr>
                            <w:rFonts w:ascii="Tahoma" w:hAnsi="Tahoma"/>
                            <w:b/>
                            <w:w w:val="105"/>
                            <w:sz w:val="12"/>
                          </w:rPr>
                          <w:t>Comentado [WU38]: </w:t>
                        </w:r>
                        <w:r>
                          <w:rPr>
                            <w:rFonts w:ascii="Times New Roman" w:hAnsi="Times New Roman"/>
                            <w:w w:val="105"/>
                            <w:sz w:val="12"/>
                          </w:rPr>
                          <w:t>Técnico: verificar que los títulos de este punto</w:t>
                        </w:r>
                        <w:r>
                          <w:rPr>
                            <w:rFonts w:ascii="Times New Roman" w:hAnsi="Times New Roman"/>
                            <w:spacing w:val="-11"/>
                            <w:w w:val="105"/>
                            <w:sz w:val="12"/>
                          </w:rPr>
                          <w:t> </w:t>
                        </w:r>
                        <w:r>
                          <w:rPr>
                            <w:rFonts w:ascii="Times New Roman" w:hAnsi="Times New Roman"/>
                            <w:w w:val="105"/>
                            <w:sz w:val="12"/>
                          </w:rPr>
                          <w:t>estén</w:t>
                        </w:r>
                        <w:r>
                          <w:rPr>
                            <w:rFonts w:ascii="Times New Roman" w:hAnsi="Times New Roman"/>
                            <w:spacing w:val="-11"/>
                            <w:w w:val="105"/>
                            <w:sz w:val="12"/>
                          </w:rPr>
                          <w:t> </w:t>
                        </w:r>
                        <w:r>
                          <w:rPr>
                            <w:rFonts w:ascii="Times New Roman" w:hAnsi="Times New Roman"/>
                            <w:w w:val="105"/>
                            <w:sz w:val="12"/>
                          </w:rPr>
                          <w:t>redactados</w:t>
                        </w:r>
                        <w:r>
                          <w:rPr>
                            <w:rFonts w:ascii="Times New Roman" w:hAnsi="Times New Roman"/>
                            <w:spacing w:val="-10"/>
                            <w:w w:val="105"/>
                            <w:sz w:val="12"/>
                          </w:rPr>
                          <w:t> </w:t>
                        </w:r>
                        <w:r>
                          <w:rPr>
                            <w:rFonts w:ascii="Times New Roman" w:hAnsi="Times New Roman"/>
                            <w:w w:val="105"/>
                            <w:sz w:val="12"/>
                          </w:rPr>
                          <w:t>igual</w:t>
                        </w:r>
                        <w:r>
                          <w:rPr>
                            <w:rFonts w:ascii="Times New Roman" w:hAnsi="Times New Roman"/>
                            <w:spacing w:val="-13"/>
                            <w:w w:val="105"/>
                            <w:sz w:val="12"/>
                          </w:rPr>
                          <w:t> </w:t>
                        </w:r>
                        <w:r>
                          <w:rPr>
                            <w:rFonts w:ascii="Times New Roman" w:hAnsi="Times New Roman"/>
                            <w:w w:val="105"/>
                            <w:sz w:val="12"/>
                          </w:rPr>
                          <w:t>en</w:t>
                        </w:r>
                        <w:r>
                          <w:rPr>
                            <w:rFonts w:ascii="Times New Roman" w:hAnsi="Times New Roman"/>
                            <w:spacing w:val="-10"/>
                            <w:w w:val="105"/>
                            <w:sz w:val="12"/>
                          </w:rPr>
                          <w:t> </w:t>
                        </w:r>
                        <w:r>
                          <w:rPr>
                            <w:rFonts w:ascii="Times New Roman" w:hAnsi="Times New Roman"/>
                            <w:w w:val="105"/>
                            <w:sz w:val="12"/>
                          </w:rPr>
                          <w:t>el</w:t>
                        </w:r>
                        <w:r>
                          <w:rPr>
                            <w:rFonts w:ascii="Times New Roman" w:hAnsi="Times New Roman"/>
                            <w:spacing w:val="-11"/>
                            <w:w w:val="105"/>
                            <w:sz w:val="12"/>
                          </w:rPr>
                          <w:t> </w:t>
                        </w:r>
                        <w:r>
                          <w:rPr>
                            <w:rFonts w:ascii="Times New Roman" w:hAnsi="Times New Roman"/>
                            <w:w w:val="105"/>
                            <w:sz w:val="12"/>
                          </w:rPr>
                          <w:t>desarrollo</w:t>
                        </w:r>
                        <w:r>
                          <w:rPr>
                            <w:rFonts w:ascii="Times New Roman" w:hAnsi="Times New Roman"/>
                            <w:spacing w:val="-10"/>
                            <w:w w:val="105"/>
                            <w:sz w:val="12"/>
                          </w:rPr>
                          <w:t> </w:t>
                        </w:r>
                        <w:r>
                          <w:rPr>
                            <w:rFonts w:ascii="Times New Roman" w:hAnsi="Times New Roman"/>
                            <w:w w:val="105"/>
                            <w:sz w:val="12"/>
                          </w:rPr>
                          <w:t>de</w:t>
                        </w:r>
                        <w:r>
                          <w:rPr>
                            <w:rFonts w:ascii="Times New Roman" w:hAnsi="Times New Roman"/>
                            <w:spacing w:val="-9"/>
                            <w:w w:val="105"/>
                            <w:sz w:val="12"/>
                          </w:rPr>
                          <w:t> </w:t>
                        </w:r>
                        <w:r>
                          <w:rPr>
                            <w:rFonts w:ascii="Times New Roman" w:hAnsi="Times New Roman"/>
                            <w:w w:val="105"/>
                            <w:sz w:val="12"/>
                          </w:rPr>
                          <w:t>las</w:t>
                        </w:r>
                        <w:r>
                          <w:rPr>
                            <w:rFonts w:ascii="Times New Roman" w:hAnsi="Times New Roman"/>
                            <w:spacing w:val="-12"/>
                            <w:w w:val="105"/>
                            <w:sz w:val="12"/>
                          </w:rPr>
                          <w:t> </w:t>
                        </w:r>
                        <w:r>
                          <w:rPr>
                            <w:rFonts w:ascii="Times New Roman" w:hAnsi="Times New Roman"/>
                            <w:w w:val="105"/>
                            <w:sz w:val="12"/>
                          </w:rPr>
                          <w:t>especificaciones, y corregir en caso de que considere</w:t>
                        </w:r>
                        <w:r>
                          <w:rPr>
                            <w:rFonts w:ascii="Times New Roman" w:hAnsi="Times New Roman"/>
                            <w:spacing w:val="-19"/>
                            <w:w w:val="105"/>
                            <w:sz w:val="12"/>
                          </w:rPr>
                          <w:t> </w:t>
                        </w:r>
                        <w:r>
                          <w:rPr>
                            <w:rFonts w:ascii="Times New Roman" w:hAnsi="Times New Roman"/>
                            <w:w w:val="105"/>
                            <w:sz w:val="12"/>
                          </w:rPr>
                          <w:t>necesario</w:t>
                        </w:r>
                      </w:p>
                    </w:tc>
                  </w:tr>
                  <w:tr>
                    <w:trPr>
                      <w:trHeight w:val="213" w:hRule="atLeast"/>
                    </w:trPr>
                    <w:tc>
                      <w:tcPr>
                        <w:tcW w:w="3594" w:type="dxa"/>
                        <w:tcBorders>
                          <w:left w:val="nil"/>
                          <w:bottom w:val="nil"/>
                          <w:right w:val="nil"/>
                        </w:tcBorders>
                        <w:shd w:val="clear" w:color="auto" w:fill="F1F1F1"/>
                      </w:tcPr>
                      <w:p>
                        <w:pPr>
                          <w:pStyle w:val="TableParagraph"/>
                          <w:tabs>
                            <w:tab w:pos="3557" w:val="left" w:leader="none"/>
                          </w:tabs>
                          <w:spacing w:before="37"/>
                          <w:ind w:left="56"/>
                          <w:rPr>
                            <w:rFonts w:ascii="Times New Roman"/>
                            <w:sz w:val="12"/>
                          </w:rPr>
                        </w:pPr>
                        <w:r>
                          <w:rPr>
                            <w:rFonts w:ascii="Tahoma"/>
                            <w:b/>
                            <w:spacing w:val="-15"/>
                            <w:w w:val="103"/>
                            <w:sz w:val="12"/>
                            <w:u w:val="single" w:color="2D96D2"/>
                          </w:rPr>
                          <w:t> </w:t>
                        </w:r>
                        <w:r>
                          <w:rPr>
                            <w:rFonts w:ascii="Tahoma"/>
                            <w:b/>
                            <w:w w:val="105"/>
                            <w:sz w:val="12"/>
                            <w:u w:val="single" w:color="2D96D2"/>
                          </w:rPr>
                          <w:t>Comentado</w:t>
                        </w:r>
                        <w:r>
                          <w:rPr>
                            <w:rFonts w:ascii="Tahoma"/>
                            <w:b/>
                            <w:spacing w:val="-21"/>
                            <w:w w:val="105"/>
                            <w:sz w:val="12"/>
                            <w:u w:val="single" w:color="2D96D2"/>
                          </w:rPr>
                          <w:t> </w:t>
                        </w:r>
                        <w:r>
                          <w:rPr>
                            <w:rFonts w:ascii="Tahoma"/>
                            <w:b/>
                            <w:w w:val="105"/>
                            <w:sz w:val="12"/>
                            <w:u w:val="single" w:color="2D96D2"/>
                          </w:rPr>
                          <w:t>[LAB39R38]:</w:t>
                        </w:r>
                        <w:r>
                          <w:rPr>
                            <w:rFonts w:ascii="Tahoma"/>
                            <w:b/>
                            <w:spacing w:val="-20"/>
                            <w:w w:val="105"/>
                            <w:sz w:val="12"/>
                            <w:u w:val="single" w:color="2D96D2"/>
                          </w:rPr>
                          <w:t> </w:t>
                        </w:r>
                        <w:r>
                          <w:rPr>
                            <w:rFonts w:ascii="Times New Roman"/>
                            <w:w w:val="105"/>
                            <w:sz w:val="12"/>
                            <w:u w:val="single" w:color="2D96D2"/>
                          </w:rPr>
                          <w:t>Se</w:t>
                        </w:r>
                        <w:r>
                          <w:rPr>
                            <w:rFonts w:ascii="Times New Roman"/>
                            <w:spacing w:val="-17"/>
                            <w:w w:val="105"/>
                            <w:sz w:val="12"/>
                            <w:u w:val="single" w:color="2D96D2"/>
                          </w:rPr>
                          <w:t> </w:t>
                        </w:r>
                        <w:r>
                          <w:rPr>
                            <w:rFonts w:ascii="Times New Roman"/>
                            <w:w w:val="105"/>
                            <w:sz w:val="12"/>
                            <w:u w:val="single" w:color="2D96D2"/>
                          </w:rPr>
                          <w:t>corrige</w:t>
                        </w:r>
                        <w:r>
                          <w:rPr>
                            <w:rFonts w:ascii="Times New Roman"/>
                            <w:sz w:val="12"/>
                            <w:u w:val="single" w:color="2D96D2"/>
                          </w:rPr>
                          <w:tab/>
                        </w:r>
                      </w:p>
                    </w:tc>
                  </w:tr>
                </w:tbl>
                <w:p>
                  <w:pPr>
                    <w:pStyle w:val="BodyText"/>
                  </w:pPr>
                </w:p>
              </w:txbxContent>
            </v:textbox>
            <w10:wrap type="none"/>
          </v:shape>
        </w:pict>
      </w:r>
      <w:r>
        <w:rPr>
          <w:spacing w:val="-3"/>
          <w:sz w:val="17"/>
        </w:rPr>
        <w:t>Ampliación </w:t>
      </w:r>
      <w:r>
        <w:rPr>
          <w:sz w:val="17"/>
        </w:rPr>
        <w:t>de buque de acceso a</w:t>
      </w:r>
      <w:r>
        <w:rPr>
          <w:spacing w:val="-22"/>
          <w:sz w:val="17"/>
        </w:rPr>
        <w:t> </w:t>
      </w:r>
      <w:r>
        <w:rPr>
          <w:spacing w:val="-3"/>
          <w:sz w:val="17"/>
        </w:rPr>
        <w:t>cubierta.</w:t>
      </w:r>
    </w:p>
    <w:p>
      <w:pPr>
        <w:pStyle w:val="ListParagraph"/>
        <w:numPr>
          <w:ilvl w:val="3"/>
          <w:numId w:val="16"/>
        </w:numPr>
        <w:tabs>
          <w:tab w:pos="1179" w:val="left" w:leader="none"/>
        </w:tabs>
        <w:spacing w:line="240" w:lineRule="auto" w:before="0" w:after="0"/>
        <w:ind w:left="1178" w:right="0" w:hanging="586"/>
        <w:jc w:val="left"/>
        <w:rPr>
          <w:sz w:val="17"/>
        </w:rPr>
      </w:pPr>
      <w:r>
        <w:rPr/>
        <w:pict>
          <v:group style="position:absolute;margin-left:94.933998pt;margin-top:.113264pt;width:.35pt;height:10.45pt;mso-position-horizontal-relative:page;mso-position-vertical-relative:paragraph;z-index:-18324992" coordorigin="1899,2" coordsize="7,209">
            <v:shape style="position:absolute;left:1900;top:3;width:4;height:206" coordorigin="1900,4" coordsize="4,206" path="m1904,210l1902,208m1900,206l1900,9m1900,8l1902,4e" filled="false" stroked="true" strokeweight=".140pt" strokecolor="#b5082d">
              <v:path arrowok="t"/>
              <v:stroke dashstyle="solid"/>
            </v:shape>
            <v:shape style="position:absolute;left:1900;top:3;width:4;height:206" coordorigin="1900,4" coordsize="4,206" path="m1904,210l1902,208m1900,206l1900,9m1900,8l1902,4e" filled="false" stroked="true" strokeweight=".140pt" strokecolor="#2d96d2">
              <v:path arrowok="t"/>
              <v:stroke dashstyle="solid"/>
            </v:shape>
            <w10:wrap type="none"/>
          </v:group>
        </w:pict>
      </w:r>
      <w:r>
        <w:rPr/>
        <w:pict>
          <v:group style="position:absolute;margin-left:183.949997pt;margin-top:.053264pt;width:426.35pt;height:30.65pt;mso-position-horizontal-relative:page;mso-position-vertical-relative:paragraph;z-index:-18324480" coordorigin="3679,1" coordsize="8527,613">
            <v:shape style="position:absolute;left:3680;top:3;width:4;height:206" coordorigin="3680,4" coordsize="4,206" path="m3680,210l3682,208m3684,206l3684,9m3684,8l3680,4e" filled="false" stroked="true" strokeweight=".140pt" strokecolor="#b5082d">
              <v:path arrowok="t"/>
              <v:stroke dashstyle="solid"/>
            </v:shape>
            <v:shape style="position:absolute;left:3680;top:3;width:4;height:206" coordorigin="3680,4" coordsize="4,206" path="m3680,210l3682,208m3684,206l3684,9m3684,8l3680,4e" filled="false" stroked="true" strokeweight=".140pt" strokecolor="#2d96d2">
              <v:path arrowok="t"/>
              <v:stroke dashstyle="solid"/>
            </v:shape>
            <v:shape style="position:absolute;left:3681;top:93;width:4931;height:115" coordorigin="3681,94" coordsize="4931,115" path="m8612,94l8205,208m8205,208l3681,208e" filled="false" stroked="true" strokeweight=".140pt" strokecolor="#b5082d">
              <v:path arrowok="t"/>
              <v:stroke dashstyle="shortdot"/>
            </v:shape>
            <v:shape style="position:absolute;left:8612;top:1;width:3594;height:502" coordorigin="8612,1" coordsize="3594,502" path="m12160,1l8659,1,8641,5,8626,14,8616,29,8612,47,8612,457,8616,475,8626,489,8641,499,8659,503,12160,503,12178,499,12193,489,12202,475,12206,457,12206,47,12202,29,12193,14,12178,5,12160,1xe" filled="true" fillcolor="#fcd6df" stroked="false">
              <v:path arrowok="t"/>
              <v:fill type="solid"/>
            </v:shape>
            <v:shape style="position:absolute;left:3681;top:208;width:4931;height:404" coordorigin="3681,208" coordsize="4931,404" path="m8612,612l8205,208m8205,208l3681,208e" filled="false" stroked="true" strokeweight=".140pt" strokecolor="#2d96d2">
              <v:path arrowok="t"/>
              <v:stroke dashstyle="shortdot"/>
            </v:shape>
            <w10:wrap type="none"/>
          </v:group>
        </w:pict>
      </w:r>
      <w:r>
        <w:rPr>
          <w:spacing w:val="-3"/>
          <w:sz w:val="17"/>
          <w:shd w:fill="FCD6DF" w:color="auto" w:val="clear"/>
        </w:rPr>
        <w:t>Disposición </w:t>
      </w:r>
      <w:r>
        <w:rPr>
          <w:sz w:val="17"/>
          <w:shd w:fill="FCD6DF" w:color="auto" w:val="clear"/>
        </w:rPr>
        <w:t>de</w:t>
      </w:r>
      <w:r>
        <w:rPr>
          <w:spacing w:val="-7"/>
          <w:sz w:val="17"/>
          <w:shd w:fill="FCD6DF" w:color="auto" w:val="clear"/>
        </w:rPr>
        <w:t> </w:t>
      </w:r>
      <w:r>
        <w:rPr>
          <w:spacing w:val="-3"/>
          <w:sz w:val="17"/>
          <w:shd w:fill="FCD6DF" w:color="auto" w:val="clear"/>
        </w:rPr>
        <w:t>escombros.</w:t>
      </w:r>
    </w:p>
    <w:p>
      <w:pPr>
        <w:pStyle w:val="BodyText"/>
        <w:rPr>
          <w:sz w:val="16"/>
        </w:rPr>
      </w:pPr>
    </w:p>
    <w:p>
      <w:pPr>
        <w:pStyle w:val="BodyText"/>
        <w:spacing w:before="4"/>
        <w:rPr>
          <w:sz w:val="14"/>
        </w:rPr>
      </w:pPr>
    </w:p>
    <w:p>
      <w:pPr>
        <w:pStyle w:val="Heading1"/>
        <w:numPr>
          <w:ilvl w:val="2"/>
          <w:numId w:val="16"/>
        </w:numPr>
        <w:tabs>
          <w:tab w:pos="1150" w:val="left" w:leader="none"/>
        </w:tabs>
        <w:spacing w:line="207" w:lineRule="exact" w:before="0" w:after="0"/>
        <w:ind w:left="1149" w:right="0" w:hanging="557"/>
        <w:jc w:val="left"/>
      </w:pPr>
      <w:r>
        <w:rPr/>
        <w:pict>
          <v:group style="position:absolute;margin-left:93.445999pt;margin-top:.13327pt;width:.35pt;height:10.45pt;mso-position-horizontal-relative:page;mso-position-vertical-relative:paragraph;z-index:-18323968" coordorigin="1869,3" coordsize="7,209">
            <v:shape style="position:absolute;left:1870;top:4;width:4;height:206" coordorigin="1870,4" coordsize="4,206" path="m1874,210l1872,208m1870,206l1870,9m1870,7l1872,4e" filled="false" stroked="true" strokeweight=".140pt" strokecolor="#b5082d">
              <v:path arrowok="t"/>
              <v:stroke dashstyle="solid"/>
            </v:shape>
            <v:shape style="position:absolute;left:1870;top:4;width:4;height:206" coordorigin="1870,4" coordsize="4,206" path="m1874,210l1872,208m1870,206l1870,9m1870,7l1872,4e" filled="false" stroked="true" strokeweight=".140pt" strokecolor="#2d96d2">
              <v:path arrowok="t"/>
              <v:stroke dashstyle="solid"/>
            </v:shape>
            <w10:wrap type="none"/>
          </v:group>
        </w:pict>
      </w:r>
      <w:r>
        <w:rPr/>
        <w:pict>
          <v:group style="position:absolute;margin-left:125.68pt;margin-top:-2.92673pt;width:484.65pt;height:42.45pt;mso-position-horizontal-relative:page;mso-position-vertical-relative:paragraph;z-index:-18323456" coordorigin="2514,-59" coordsize="9693,849">
            <v:shape style="position:absolute;left:2515;top:4;width:4;height:206" coordorigin="2515,4" coordsize="4,206" path="m2515,210l2517,208m2519,206l2519,9m2519,7l2517,4e" filled="false" stroked="true" strokeweight=".140pt" strokecolor="#b5082d">
              <v:path arrowok="t"/>
              <v:stroke dashstyle="solid"/>
            </v:shape>
            <v:shape style="position:absolute;left:2515;top:4;width:4;height:206" coordorigin="2515,4" coordsize="4,206" path="m2515,210l2517,208m2519,206l2519,9m2519,7l2517,4e" filled="false" stroked="true" strokeweight=".140pt" strokecolor="#2d96d2">
              <v:path arrowok="t"/>
              <v:stroke dashstyle="solid"/>
            </v:shape>
            <v:shape style="position:absolute;left:8612;top:-59;width:3594;height:219" coordorigin="8612,-59" coordsize="3594,219" path="m12160,-59l8659,-59,8641,-55,8626,-45,8616,-30,8612,-12,8612,114,8616,132,8626,147,8641,157,8659,160,12160,160,12178,157,12193,147,12202,132,12206,114,12206,-12,12202,-30,12193,-45,12178,-55,12160,-59xe" filled="true" fillcolor="#dcecf8" stroked="false">
              <v:path arrowok="t"/>
              <v:fill type="solid"/>
            </v:shape>
            <v:shape style="position:absolute;left:2517;top:208;width:6095;height:61" coordorigin="2518,208" coordsize="6095,61" path="m8612,269l8205,208m8205,208l2518,208e" filled="false" stroked="true" strokeweight=".140pt" strokecolor="#b5082d">
              <v:path arrowok="t"/>
              <v:stroke dashstyle="shortdot"/>
            </v:shape>
            <v:shape style="position:absolute;left:8612;top:176;width:3594;height:503" coordorigin="8612,177" coordsize="3594,503" path="m12160,177l8659,177,8641,180,8626,190,8616,205,8612,223,8612,633,8616,651,8626,666,8641,675,8659,679,12160,679,12178,675,12193,666,12202,651,12206,633,12206,223,12202,205,12193,190,12178,180,12160,177xe" filled="true" fillcolor="#fcd6df" stroked="false">
              <v:path arrowok="t"/>
              <v:fill type="solid"/>
            </v:shape>
            <v:shape style="position:absolute;left:2517;top:208;width:6095;height:580" coordorigin="2518,208" coordsize="6095,580" path="m8612,788l8205,208m8205,208l2518,208e" filled="false" stroked="true" strokeweight=".140pt" strokecolor="#2d96d2">
              <v:path arrowok="t"/>
              <v:stroke dashstyle="shortdot"/>
            </v:shape>
            <w10:wrap type="none"/>
          </v:group>
        </w:pict>
      </w:r>
      <w:r>
        <w:rPr>
          <w:spacing w:val="-3"/>
          <w:shd w:fill="FCD6DF" w:color="auto" w:val="clear"/>
        </w:rPr>
        <w:t>Obra</w:t>
      </w:r>
      <w:r>
        <w:rPr>
          <w:spacing w:val="-4"/>
          <w:shd w:fill="FCD6DF" w:color="auto" w:val="clear"/>
        </w:rPr>
        <w:t> </w:t>
      </w:r>
      <w:r>
        <w:rPr>
          <w:shd w:fill="FCD6DF" w:color="auto" w:val="clear"/>
        </w:rPr>
        <w:t>civil</w:t>
      </w:r>
    </w:p>
    <w:p>
      <w:pPr>
        <w:pStyle w:val="ListParagraph"/>
        <w:numPr>
          <w:ilvl w:val="3"/>
          <w:numId w:val="16"/>
        </w:numPr>
        <w:tabs>
          <w:tab w:pos="1177" w:val="left" w:leader="none"/>
        </w:tabs>
        <w:spacing w:line="207" w:lineRule="exact" w:before="0" w:after="0"/>
        <w:ind w:left="1176" w:right="0" w:hanging="584"/>
        <w:jc w:val="left"/>
        <w:rPr>
          <w:sz w:val="17"/>
        </w:rPr>
      </w:pPr>
      <w:r>
        <w:rPr>
          <w:spacing w:val="-3"/>
          <w:sz w:val="17"/>
        </w:rPr>
        <w:t>Suministro </w:t>
      </w:r>
      <w:r>
        <w:rPr>
          <w:sz w:val="17"/>
        </w:rPr>
        <w:t>e </w:t>
      </w:r>
      <w:r>
        <w:rPr>
          <w:spacing w:val="-3"/>
          <w:sz w:val="17"/>
        </w:rPr>
        <w:t>instalación </w:t>
      </w:r>
      <w:r>
        <w:rPr>
          <w:sz w:val="17"/>
        </w:rPr>
        <w:t>cubierta </w:t>
      </w:r>
      <w:r>
        <w:rPr>
          <w:spacing w:val="-3"/>
          <w:sz w:val="17"/>
        </w:rPr>
        <w:t>igual </w:t>
      </w:r>
      <w:r>
        <w:rPr>
          <w:sz w:val="17"/>
        </w:rPr>
        <w:t>o superior a</w:t>
      </w:r>
      <w:r>
        <w:rPr>
          <w:spacing w:val="-25"/>
          <w:sz w:val="17"/>
        </w:rPr>
        <w:t> </w:t>
      </w:r>
      <w:r>
        <w:rPr>
          <w:spacing w:val="-4"/>
          <w:sz w:val="17"/>
        </w:rPr>
        <w:t>Ecoroof </w:t>
      </w:r>
      <w:r>
        <w:rPr>
          <w:sz w:val="17"/>
        </w:rPr>
        <w:t>FC-1075.</w:t>
      </w:r>
    </w:p>
    <w:p>
      <w:pPr>
        <w:pStyle w:val="ListParagraph"/>
        <w:numPr>
          <w:ilvl w:val="3"/>
          <w:numId w:val="16"/>
        </w:numPr>
        <w:tabs>
          <w:tab w:pos="1185" w:val="left" w:leader="none"/>
        </w:tabs>
        <w:spacing w:line="240" w:lineRule="auto" w:before="0" w:after="0"/>
        <w:ind w:left="593" w:right="4100" w:firstLine="0"/>
        <w:jc w:val="left"/>
        <w:rPr>
          <w:sz w:val="17"/>
        </w:rPr>
      </w:pPr>
      <w:r>
        <w:rPr/>
        <w:pict>
          <v:shape style="position:absolute;margin-left:430.609985pt;margin-top:14.123266pt;width:179.7pt;height:10.95pt;mso-position-horizontal-relative:page;mso-position-vertical-relative:paragraph;z-index:15792640" coordorigin="8612,282" coordsize="3594,219" path="m12160,282l8659,282,8641,286,8626,296,8616,310,8612,328,8612,455,8616,473,8626,488,8641,497,8659,501,12160,501,12178,497,12193,488,12202,473,12206,455,12206,328,12202,310,12193,296,12178,286,12160,282xe" filled="true" fillcolor="#dcecf8" stroked="false">
            <v:path arrowok="t"/>
            <v:fill type="solid"/>
            <w10:wrap type="none"/>
          </v:shape>
        </w:pict>
      </w:r>
      <w:r>
        <w:rPr>
          <w:spacing w:val="-3"/>
          <w:sz w:val="17"/>
        </w:rPr>
        <w:t>Suministro </w:t>
      </w:r>
      <w:r>
        <w:rPr>
          <w:sz w:val="17"/>
        </w:rPr>
        <w:t>e </w:t>
      </w:r>
      <w:r>
        <w:rPr>
          <w:spacing w:val="-3"/>
          <w:sz w:val="17"/>
        </w:rPr>
        <w:t>instalación </w:t>
      </w:r>
      <w:r>
        <w:rPr>
          <w:sz w:val="17"/>
        </w:rPr>
        <w:t>de cubierta de </w:t>
      </w:r>
      <w:r>
        <w:rPr>
          <w:spacing w:val="-3"/>
          <w:sz w:val="17"/>
        </w:rPr>
        <w:t>policarbonato </w:t>
      </w:r>
      <w:r>
        <w:rPr>
          <w:sz w:val="17"/>
        </w:rPr>
        <w:t>igual o superior a </w:t>
      </w:r>
      <w:r>
        <w:rPr>
          <w:spacing w:val="-3"/>
          <w:sz w:val="17"/>
        </w:rPr>
        <w:t>multipared, </w:t>
      </w:r>
      <w:r>
        <w:rPr>
          <w:sz w:val="17"/>
        </w:rPr>
        <w:t>modelo </w:t>
      </w:r>
      <w:r>
        <w:rPr>
          <w:spacing w:val="-3"/>
          <w:sz w:val="17"/>
        </w:rPr>
        <w:t>MARLON</w:t>
      </w:r>
      <w:r>
        <w:rPr>
          <w:spacing w:val="-4"/>
          <w:sz w:val="17"/>
        </w:rPr>
        <w:t> </w:t>
      </w:r>
      <w:r>
        <w:rPr>
          <w:spacing w:val="-8"/>
          <w:sz w:val="17"/>
        </w:rPr>
        <w:t>ST.</w:t>
      </w:r>
    </w:p>
    <w:p>
      <w:pPr>
        <w:pStyle w:val="ListParagraph"/>
        <w:numPr>
          <w:ilvl w:val="3"/>
          <w:numId w:val="16"/>
        </w:numPr>
        <w:tabs>
          <w:tab w:pos="1187" w:val="left" w:leader="none"/>
        </w:tabs>
        <w:spacing w:line="207" w:lineRule="exact" w:before="0" w:after="0"/>
        <w:ind w:left="1186" w:right="0" w:hanging="594"/>
        <w:jc w:val="left"/>
        <w:rPr>
          <w:sz w:val="17"/>
        </w:rPr>
      </w:pPr>
      <w:r>
        <w:rPr>
          <w:spacing w:val="-3"/>
          <w:sz w:val="17"/>
        </w:rPr>
        <w:t>Reparación, limpieza </w:t>
      </w:r>
      <w:r>
        <w:rPr>
          <w:sz w:val="17"/>
        </w:rPr>
        <w:t>y </w:t>
      </w:r>
      <w:r>
        <w:rPr>
          <w:spacing w:val="-3"/>
          <w:sz w:val="17"/>
        </w:rPr>
        <w:t>pintura </w:t>
      </w:r>
      <w:r>
        <w:rPr>
          <w:sz w:val="17"/>
        </w:rPr>
        <w:t>de </w:t>
      </w:r>
      <w:r>
        <w:rPr>
          <w:spacing w:val="-4"/>
          <w:sz w:val="17"/>
        </w:rPr>
        <w:t>clavadores </w:t>
      </w:r>
      <w:r>
        <w:rPr>
          <w:sz w:val="17"/>
        </w:rPr>
        <w:t>y </w:t>
      </w:r>
      <w:r>
        <w:rPr>
          <w:spacing w:val="-3"/>
          <w:sz w:val="17"/>
        </w:rPr>
        <w:t>cerchas</w:t>
      </w:r>
      <w:r>
        <w:rPr>
          <w:spacing w:val="-18"/>
          <w:sz w:val="17"/>
        </w:rPr>
        <w:t> </w:t>
      </w:r>
      <w:r>
        <w:rPr>
          <w:spacing w:val="-4"/>
          <w:sz w:val="17"/>
        </w:rPr>
        <w:t>existentes.</w:t>
      </w:r>
    </w:p>
    <w:p>
      <w:pPr>
        <w:pStyle w:val="ListParagraph"/>
        <w:numPr>
          <w:ilvl w:val="3"/>
          <w:numId w:val="16"/>
        </w:numPr>
        <w:tabs>
          <w:tab w:pos="1190" w:val="left" w:leader="none"/>
        </w:tabs>
        <w:spacing w:line="240" w:lineRule="auto" w:before="1" w:after="0"/>
        <w:ind w:left="593" w:right="4107" w:firstLine="0"/>
        <w:jc w:val="left"/>
        <w:rPr>
          <w:sz w:val="17"/>
        </w:rPr>
      </w:pPr>
      <w:r>
        <w:rPr>
          <w:spacing w:val="-3"/>
          <w:sz w:val="17"/>
        </w:rPr>
        <w:t>Suministro </w:t>
      </w:r>
      <w:r>
        <w:rPr>
          <w:sz w:val="17"/>
        </w:rPr>
        <w:t>e </w:t>
      </w:r>
      <w:r>
        <w:rPr>
          <w:spacing w:val="-3"/>
          <w:sz w:val="17"/>
        </w:rPr>
        <w:t>instalación </w:t>
      </w:r>
      <w:r>
        <w:rPr>
          <w:sz w:val="17"/>
        </w:rPr>
        <w:t>de </w:t>
      </w:r>
      <w:r>
        <w:rPr>
          <w:spacing w:val="-3"/>
          <w:sz w:val="17"/>
        </w:rPr>
        <w:t>hojalatería (cumbreras, limatones, limahoyas, corta lágrimas </w:t>
      </w:r>
      <w:r>
        <w:rPr>
          <w:sz w:val="17"/>
        </w:rPr>
        <w:t>en </w:t>
      </w:r>
      <w:r>
        <w:rPr>
          <w:spacing w:val="-3"/>
          <w:sz w:val="17"/>
        </w:rPr>
        <w:t>hierro esmaltado </w:t>
      </w:r>
      <w:r>
        <w:rPr>
          <w:sz w:val="17"/>
        </w:rPr>
        <w:t>calibre</w:t>
      </w:r>
      <w:r>
        <w:rPr>
          <w:spacing w:val="-10"/>
          <w:sz w:val="17"/>
        </w:rPr>
        <w:t> </w:t>
      </w:r>
      <w:r>
        <w:rPr>
          <w:sz w:val="17"/>
        </w:rPr>
        <w:t>24.</w:t>
      </w:r>
    </w:p>
    <w:p>
      <w:pPr>
        <w:pStyle w:val="ListParagraph"/>
        <w:numPr>
          <w:ilvl w:val="3"/>
          <w:numId w:val="16"/>
        </w:numPr>
        <w:tabs>
          <w:tab w:pos="1187" w:val="left" w:leader="none"/>
        </w:tabs>
        <w:spacing w:line="207" w:lineRule="exact" w:before="0" w:after="0"/>
        <w:ind w:left="1186" w:right="0" w:hanging="594"/>
        <w:jc w:val="left"/>
        <w:rPr>
          <w:sz w:val="17"/>
        </w:rPr>
      </w:pPr>
      <w:r>
        <w:rPr>
          <w:spacing w:val="-3"/>
          <w:sz w:val="17"/>
        </w:rPr>
        <w:t>Suministro </w:t>
      </w:r>
      <w:r>
        <w:rPr>
          <w:sz w:val="17"/>
        </w:rPr>
        <w:t>e </w:t>
      </w:r>
      <w:r>
        <w:rPr>
          <w:spacing w:val="-3"/>
          <w:sz w:val="17"/>
        </w:rPr>
        <w:t>instalación </w:t>
      </w:r>
      <w:r>
        <w:rPr>
          <w:sz w:val="17"/>
        </w:rPr>
        <w:t>de </w:t>
      </w:r>
      <w:r>
        <w:rPr>
          <w:spacing w:val="-3"/>
          <w:sz w:val="17"/>
        </w:rPr>
        <w:t>botaguas </w:t>
      </w:r>
      <w:r>
        <w:rPr>
          <w:sz w:val="17"/>
        </w:rPr>
        <w:t>tipo </w:t>
      </w:r>
      <w:r>
        <w:rPr>
          <w:spacing w:val="-3"/>
          <w:sz w:val="17"/>
        </w:rPr>
        <w:t>caballito</w:t>
      </w:r>
      <w:r>
        <w:rPr>
          <w:spacing w:val="-24"/>
          <w:sz w:val="17"/>
        </w:rPr>
        <w:t> </w:t>
      </w:r>
      <w:r>
        <w:rPr>
          <w:sz w:val="17"/>
        </w:rPr>
        <w:t>aluminio.</w:t>
      </w:r>
    </w:p>
    <w:p>
      <w:pPr>
        <w:pStyle w:val="ListParagraph"/>
        <w:numPr>
          <w:ilvl w:val="3"/>
          <w:numId w:val="16"/>
        </w:numPr>
        <w:tabs>
          <w:tab w:pos="1187" w:val="left" w:leader="none"/>
        </w:tabs>
        <w:spacing w:line="240" w:lineRule="auto" w:before="0" w:after="0"/>
        <w:ind w:left="1186" w:right="0" w:hanging="594"/>
        <w:jc w:val="left"/>
        <w:rPr>
          <w:sz w:val="17"/>
        </w:rPr>
      </w:pPr>
      <w:r>
        <w:rPr>
          <w:spacing w:val="-3"/>
          <w:sz w:val="17"/>
        </w:rPr>
        <w:t>Suministro </w:t>
      </w:r>
      <w:r>
        <w:rPr>
          <w:sz w:val="17"/>
        </w:rPr>
        <w:t>e </w:t>
      </w:r>
      <w:r>
        <w:rPr>
          <w:spacing w:val="-3"/>
          <w:sz w:val="17"/>
        </w:rPr>
        <w:t>instalación </w:t>
      </w:r>
      <w:r>
        <w:rPr>
          <w:sz w:val="17"/>
        </w:rPr>
        <w:t>de </w:t>
      </w:r>
      <w:r>
        <w:rPr>
          <w:spacing w:val="-3"/>
          <w:sz w:val="17"/>
        </w:rPr>
        <w:t>canoas </w:t>
      </w:r>
      <w:r>
        <w:rPr>
          <w:sz w:val="17"/>
        </w:rPr>
        <w:t>en</w:t>
      </w:r>
      <w:r>
        <w:rPr>
          <w:spacing w:val="-18"/>
          <w:sz w:val="17"/>
        </w:rPr>
        <w:t> </w:t>
      </w:r>
      <w:r>
        <w:rPr>
          <w:sz w:val="17"/>
        </w:rPr>
        <w:t>aluminio.</w:t>
      </w:r>
    </w:p>
    <w:p>
      <w:pPr>
        <w:pStyle w:val="ListParagraph"/>
        <w:numPr>
          <w:ilvl w:val="3"/>
          <w:numId w:val="16"/>
        </w:numPr>
        <w:tabs>
          <w:tab w:pos="1187" w:val="left" w:leader="none"/>
        </w:tabs>
        <w:spacing w:line="206" w:lineRule="exact" w:before="0" w:after="0"/>
        <w:ind w:left="1186" w:right="0" w:hanging="594"/>
        <w:jc w:val="left"/>
        <w:rPr>
          <w:sz w:val="17"/>
        </w:rPr>
      </w:pPr>
      <w:r>
        <w:rPr>
          <w:spacing w:val="-3"/>
          <w:sz w:val="17"/>
        </w:rPr>
        <w:t>Suministro </w:t>
      </w:r>
      <w:r>
        <w:rPr>
          <w:sz w:val="17"/>
        </w:rPr>
        <w:t>e </w:t>
      </w:r>
      <w:r>
        <w:rPr>
          <w:spacing w:val="-3"/>
          <w:sz w:val="17"/>
        </w:rPr>
        <w:t>instalación </w:t>
      </w:r>
      <w:r>
        <w:rPr>
          <w:sz w:val="17"/>
        </w:rPr>
        <w:t>de </w:t>
      </w:r>
      <w:r>
        <w:rPr>
          <w:spacing w:val="-3"/>
          <w:sz w:val="17"/>
        </w:rPr>
        <w:t>precintas </w:t>
      </w:r>
      <w:r>
        <w:rPr>
          <w:sz w:val="17"/>
        </w:rPr>
        <w:t>en</w:t>
      </w:r>
      <w:r>
        <w:rPr>
          <w:spacing w:val="-17"/>
          <w:sz w:val="17"/>
        </w:rPr>
        <w:t> </w:t>
      </w:r>
      <w:r>
        <w:rPr>
          <w:spacing w:val="-3"/>
          <w:sz w:val="17"/>
        </w:rPr>
        <w:t>densglass.</w:t>
      </w:r>
    </w:p>
    <w:p>
      <w:pPr>
        <w:pStyle w:val="ListParagraph"/>
        <w:numPr>
          <w:ilvl w:val="3"/>
          <w:numId w:val="16"/>
        </w:numPr>
        <w:tabs>
          <w:tab w:pos="1187" w:val="left" w:leader="none"/>
        </w:tabs>
        <w:spacing w:line="206" w:lineRule="exact" w:before="0" w:after="0"/>
        <w:ind w:left="1186" w:right="0" w:hanging="594"/>
        <w:jc w:val="left"/>
        <w:rPr>
          <w:sz w:val="17"/>
        </w:rPr>
      </w:pPr>
      <w:r>
        <w:rPr>
          <w:spacing w:val="-3"/>
          <w:sz w:val="17"/>
        </w:rPr>
        <w:t>Suministro </w:t>
      </w:r>
      <w:r>
        <w:rPr>
          <w:sz w:val="17"/>
        </w:rPr>
        <w:t>e </w:t>
      </w:r>
      <w:r>
        <w:rPr>
          <w:spacing w:val="-3"/>
          <w:sz w:val="17"/>
        </w:rPr>
        <w:t>instalación </w:t>
      </w:r>
      <w:r>
        <w:rPr>
          <w:sz w:val="17"/>
        </w:rPr>
        <w:t>de </w:t>
      </w:r>
      <w:r>
        <w:rPr>
          <w:spacing w:val="-3"/>
          <w:sz w:val="17"/>
        </w:rPr>
        <w:t>sistema </w:t>
      </w:r>
      <w:r>
        <w:rPr>
          <w:sz w:val="17"/>
        </w:rPr>
        <w:t>de </w:t>
      </w:r>
      <w:r>
        <w:rPr>
          <w:spacing w:val="-3"/>
          <w:sz w:val="17"/>
        </w:rPr>
        <w:t>líneas </w:t>
      </w:r>
      <w:r>
        <w:rPr>
          <w:sz w:val="17"/>
        </w:rPr>
        <w:t>de</w:t>
      </w:r>
      <w:r>
        <w:rPr>
          <w:spacing w:val="-24"/>
          <w:sz w:val="17"/>
        </w:rPr>
        <w:t> </w:t>
      </w:r>
      <w:r>
        <w:rPr>
          <w:sz w:val="17"/>
        </w:rPr>
        <w:t>vida.</w:t>
      </w:r>
    </w:p>
    <w:p>
      <w:pPr>
        <w:pStyle w:val="ListParagraph"/>
        <w:numPr>
          <w:ilvl w:val="3"/>
          <w:numId w:val="16"/>
        </w:numPr>
        <w:tabs>
          <w:tab w:pos="1187" w:val="left" w:leader="none"/>
        </w:tabs>
        <w:spacing w:line="207" w:lineRule="exact" w:before="0" w:after="0"/>
        <w:ind w:left="1186" w:right="0" w:hanging="594"/>
        <w:jc w:val="left"/>
        <w:rPr>
          <w:sz w:val="17"/>
        </w:rPr>
      </w:pPr>
      <w:r>
        <w:rPr>
          <w:spacing w:val="-3"/>
          <w:sz w:val="17"/>
        </w:rPr>
        <w:t>Suministro </w:t>
      </w:r>
      <w:r>
        <w:rPr>
          <w:sz w:val="17"/>
        </w:rPr>
        <w:t>e </w:t>
      </w:r>
      <w:r>
        <w:rPr>
          <w:spacing w:val="-3"/>
          <w:sz w:val="17"/>
        </w:rPr>
        <w:t>instalación equipo </w:t>
      </w:r>
      <w:r>
        <w:rPr>
          <w:sz w:val="17"/>
        </w:rPr>
        <w:t>de </w:t>
      </w:r>
      <w:r>
        <w:rPr>
          <w:spacing w:val="-3"/>
          <w:sz w:val="17"/>
        </w:rPr>
        <w:t>protección para</w:t>
      </w:r>
      <w:r>
        <w:rPr>
          <w:spacing w:val="-17"/>
          <w:sz w:val="17"/>
        </w:rPr>
        <w:t> </w:t>
      </w:r>
      <w:r>
        <w:rPr>
          <w:sz w:val="17"/>
        </w:rPr>
        <w:t>usuarios.</w:t>
      </w:r>
    </w:p>
    <w:p>
      <w:pPr>
        <w:pStyle w:val="ListParagraph"/>
        <w:numPr>
          <w:ilvl w:val="3"/>
          <w:numId w:val="16"/>
        </w:numPr>
        <w:tabs>
          <w:tab w:pos="1361" w:val="left" w:leader="none"/>
        </w:tabs>
        <w:spacing w:line="240" w:lineRule="auto" w:before="0" w:after="0"/>
        <w:ind w:left="1360" w:right="0" w:hanging="768"/>
        <w:jc w:val="left"/>
        <w:rPr>
          <w:sz w:val="17"/>
        </w:rPr>
      </w:pPr>
      <w:r>
        <w:rPr>
          <w:spacing w:val="-3"/>
          <w:sz w:val="17"/>
        </w:rPr>
        <w:t>Suministro </w:t>
      </w:r>
      <w:r>
        <w:rPr>
          <w:sz w:val="17"/>
        </w:rPr>
        <w:t>e </w:t>
      </w:r>
      <w:r>
        <w:rPr>
          <w:spacing w:val="-3"/>
          <w:sz w:val="17"/>
        </w:rPr>
        <w:t>instalación </w:t>
      </w:r>
      <w:r>
        <w:rPr>
          <w:sz w:val="17"/>
        </w:rPr>
        <w:t>de </w:t>
      </w:r>
      <w:r>
        <w:rPr>
          <w:spacing w:val="-3"/>
          <w:sz w:val="17"/>
        </w:rPr>
        <w:t>escalerilla para acceso </w:t>
      </w:r>
      <w:r>
        <w:rPr>
          <w:sz w:val="17"/>
        </w:rPr>
        <w:t>a</w:t>
      </w:r>
      <w:r>
        <w:rPr>
          <w:spacing w:val="-20"/>
          <w:sz w:val="17"/>
        </w:rPr>
        <w:t> </w:t>
      </w:r>
      <w:r>
        <w:rPr>
          <w:spacing w:val="-3"/>
          <w:sz w:val="17"/>
        </w:rPr>
        <w:t>cubierta.</w:t>
      </w:r>
    </w:p>
    <w:p>
      <w:pPr>
        <w:pStyle w:val="BodyText"/>
        <w:rPr>
          <w:sz w:val="16"/>
        </w:rPr>
      </w:pPr>
    </w:p>
    <w:p>
      <w:pPr>
        <w:pStyle w:val="BodyText"/>
        <w:spacing w:before="4"/>
        <w:rPr>
          <w:sz w:val="14"/>
        </w:rPr>
      </w:pPr>
    </w:p>
    <w:p>
      <w:pPr>
        <w:pStyle w:val="Heading1"/>
        <w:numPr>
          <w:ilvl w:val="2"/>
          <w:numId w:val="16"/>
        </w:numPr>
        <w:tabs>
          <w:tab w:pos="1150" w:val="left" w:leader="none"/>
        </w:tabs>
        <w:spacing w:line="240" w:lineRule="auto" w:before="0" w:after="2"/>
        <w:ind w:left="1149" w:right="0" w:hanging="557"/>
        <w:jc w:val="left"/>
      </w:pPr>
      <w:r>
        <w:rPr/>
        <w:pict>
          <v:group style="position:absolute;margin-left:101.870003pt;margin-top:.143268pt;width:.35pt;height:10.45pt;mso-position-horizontal-relative:page;mso-position-vertical-relative:paragraph;z-index:-18322944" coordorigin="2037,3" coordsize="7,209">
            <v:shape style="position:absolute;left:2038;top:4;width:4;height:206" coordorigin="2039,4" coordsize="4,206" path="m2043,210l2041,208m2039,206l2039,9m2039,7l2041,4e" filled="false" stroked="true" strokeweight=".140pt" strokecolor="#b5082d">
              <v:path arrowok="t"/>
              <v:stroke dashstyle="solid"/>
            </v:shape>
            <v:shape style="position:absolute;left:2038;top:4;width:4;height:206" coordorigin="2039,4" coordsize="4,206" path="m2043,210l2041,208m2039,206l2039,9m2039,7l2041,4e" filled="false" stroked="true" strokeweight=".140pt" strokecolor="#2d96d2">
              <v:path arrowok="t"/>
              <v:stroke dashstyle="solid"/>
            </v:shape>
            <w10:wrap type="none"/>
          </v:group>
        </w:pict>
      </w:r>
      <w:r>
        <w:rPr/>
        <w:pict>
          <v:group style="position:absolute;margin-left:123.18pt;margin-top:.143268pt;width:.35pt;height:10.45pt;mso-position-horizontal-relative:page;mso-position-vertical-relative:paragraph;z-index:-18322432" coordorigin="2464,3" coordsize="7,209">
            <v:shape style="position:absolute;left:2465;top:4;width:4;height:206" coordorigin="2465,4" coordsize="4,206" path="m2465,210l2467,208m2469,206l2469,9m2469,7l2467,4e" filled="false" stroked="true" strokeweight=".140pt" strokecolor="#b5082d">
              <v:path arrowok="t"/>
              <v:stroke dashstyle="solid"/>
            </v:shape>
            <v:shape style="position:absolute;left:2465;top:4;width:4;height:206" coordorigin="2465,4" coordsize="4,206" path="m2465,210l2467,208m2469,206l2469,9m2469,7l2467,4e" filled="false" stroked="true" strokeweight=".140pt" strokecolor="#2d96d2">
              <v:path arrowok="t"/>
              <v:stroke dashstyle="solid"/>
            </v:shape>
            <w10:wrap type="none"/>
          </v:group>
        </w:pict>
      </w:r>
      <w:r>
        <w:rPr/>
        <w:pict>
          <v:group style="position:absolute;margin-left:92.989998pt;margin-top:.053268pt;width:517.35pt;height:110.75pt;mso-position-horizontal-relative:page;mso-position-vertical-relative:paragraph;z-index:-18321408" coordorigin="1860,1" coordsize="10347,2215">
            <v:shape style="position:absolute;left:2266;top:1226;width:4;height:206" coordorigin="2267,1227" coordsize="4,206" path="m2267,1432l2269,1430m2271,1428l2271,1232m2271,1230l2269,1227e" filled="false" stroked="true" strokeweight=".140pt" strokecolor="#b5082d">
              <v:path arrowok="t"/>
              <v:stroke dashstyle="solid"/>
            </v:shape>
            <v:shape style="position:absolute;left:2266;top:1226;width:4;height:206" coordorigin="2267,1227" coordsize="4,206" path="m2267,1432l2269,1430m2271,1428l2271,1232m2271,1230l2269,1227e" filled="false" stroked="true" strokeweight=".140pt" strokecolor="#2d96d2">
              <v:path arrowok="t"/>
              <v:stroke dashstyle="solid"/>
            </v:shape>
            <v:line style="position:absolute" from="8612,94" to="8205,208" stroked="true" strokeweight=".140pt" strokecolor="#b5082d">
              <v:stroke dashstyle="shortdot"/>
            </v:line>
            <v:shape style="position:absolute;left:8612;top:1;width:3594;height:502" coordorigin="8612,1" coordsize="3594,502" path="m12160,1l8659,1,8641,5,8626,14,8616,29,8612,47,8612,457,8616,475,8626,490,8641,499,8659,503,12160,503,12178,499,12193,490,12202,475,12206,457,12206,47,12202,29,12193,14,12178,5,12160,1xe" filled="true" fillcolor="#fcd6df" stroked="false">
              <v:path arrowok="t"/>
              <v:fill type="solid"/>
            </v:shape>
            <v:line style="position:absolute" from="8612,614" to="8205,208" stroked="true" strokeweight=".140pt" strokecolor="#2d96d2">
              <v:stroke dashstyle="shortdot"/>
            </v:line>
            <v:shape style="position:absolute;left:8612;top:521;width:3594;height:217" coordorigin="8612,521" coordsize="3594,217" path="m12160,521l8659,521,8641,525,8626,535,8616,550,8612,568,8612,692,8616,710,8626,725,8641,735,8659,738,12160,738,12178,735,12193,725,12202,710,12206,692,12206,568,12202,550,12193,535,12178,525,12160,521xe" filled="true" fillcolor="#dcecf8" stroked="false">
              <v:path arrowok="t"/>
              <v:fill type="solid"/>
            </v:shape>
            <v:line style="position:absolute" from="8612,849" to="8205,416" stroked="true" strokeweight=".140pt" strokecolor="#b5082d">
              <v:stroke dashstyle="shortdot"/>
            </v:line>
            <v:shape style="position:absolute;left:8612;top:756;width:3594;height:500" coordorigin="8612,757" coordsize="3594,500" path="m12160,757l8659,757,8641,760,8626,770,8616,785,8612,803,8612,1211,8616,1229,8626,1243,8641,1253,8659,1257,12160,1257,12178,1253,12193,1243,12202,1229,12206,1211,12206,803,12202,785,12193,770,12178,760,12160,757xe" filled="true" fillcolor="#fcd6df" stroked="false">
              <v:path arrowok="t"/>
              <v:fill type="solid"/>
            </v:shape>
            <v:line style="position:absolute" from="8612,1368" to="8205,416" stroked="true" strokeweight=".140pt" strokecolor="#2d96d2">
              <v:stroke dashstyle="shortdot"/>
            </v:line>
            <v:shape style="position:absolute;left:8612;top:1275;width:3594;height:217" coordorigin="8612,1275" coordsize="3594,217" path="m12160,1275l8659,1275,8641,1279,8626,1289,8616,1303,8612,1321,8612,1446,8616,1464,8626,1479,8641,1488,8659,1492,12160,1492,12178,1488,12193,1479,12202,1464,12206,1446,12206,1321,12202,1303,12193,1289,12178,1279,12160,1275xe" filled="true" fillcolor="#dcecf8" stroked="false">
              <v:path arrowok="t"/>
              <v:fill type="solid"/>
            </v:shape>
            <v:shape style="position:absolute;left:2269;top:1431;width:6343;height:173" coordorigin="2269,1431" coordsize="6343,173" path="m8612,1603l8205,1431m8205,1431l2269,1431e" filled="false" stroked="true" strokeweight=".140pt" strokecolor="#b5082d">
              <v:path arrowok="t"/>
              <v:stroke dashstyle="shortdot"/>
            </v:shape>
            <v:shape style="position:absolute;left:8612;top:1510;width:3594;height:360" coordorigin="8612,1511" coordsize="3594,360" path="m12160,1511l8659,1511,8641,1514,8626,1524,8616,1539,8612,1557,8612,1824,8616,1842,8626,1857,8641,1867,8659,1870,12160,1870,12178,1867,12193,1857,12202,1842,12206,1824,12206,1557,12202,1539,12193,1524,12178,1514,12160,1511xe" filled="true" fillcolor="#fcd6df" stroked="false">
              <v:path arrowok="t"/>
              <v:fill type="solid"/>
            </v:shape>
            <v:shape style="position:absolute;left:2269;top:1431;width:6343;height:548" coordorigin="2269,1431" coordsize="6343,548" path="m8612,1979l8205,1431m8205,1431l2269,1431e" filled="false" stroked="true" strokeweight=".140pt" strokecolor="#2d96d2">
              <v:path arrowok="t"/>
              <v:stroke dashstyle="shortdot"/>
            </v:shape>
            <v:shape style="position:absolute;left:8612;top:1886;width:3594;height:219" coordorigin="8612,1886" coordsize="3594,219" path="m12160,1886l8659,1886,8641,1890,8626,1900,8616,1915,8612,1933,8612,2059,8616,2077,8626,2092,8641,2102,8659,2105,12160,2105,12178,2102,12193,2092,12202,2077,12206,2059,12206,1933,12202,1915,12193,1900,12178,1890,12160,1886xe" filled="true" fillcolor="#dcecf8" stroked="false">
              <v:path arrowok="t"/>
              <v:fill type="solid"/>
            </v:shape>
            <v:line style="position:absolute" from="8612,2214" to="8205,2052" stroked="true" strokeweight=".140pt" strokecolor="#2d96d2">
              <v:stroke dashstyle="shortdot"/>
            </v:line>
            <v:shape style="position:absolute;left:1861;top:1846;width:4;height:206" coordorigin="1861,1847" coordsize="4,206" path="m1861,2053l1863,2051m1865,2049l1865,1853m1865,1851l1861,1847e" filled="false" stroked="true" strokeweight=".140pt" strokecolor="#2d96d2">
              <v:path arrowok="t"/>
              <v:stroke dashstyle="solid"/>
            </v:shape>
            <v:line style="position:absolute" from="8205,2052" to="1863,2052" stroked="true" strokeweight=".140pt" strokecolor="#2d96d2">
              <v:stroke dashstyle="shortdot"/>
            </v:line>
            <w10:wrap type="none"/>
          </v:group>
        </w:pict>
      </w:r>
      <w:r>
        <w:rPr/>
        <w:pict>
          <v:shape style="position:absolute;margin-left:430.091248pt;margin-top:-.369857pt;width:181.25pt;height:162.7pt;mso-position-horizontal-relative:page;mso-position-vertical-relative:paragraph;z-index:15794176" type="#_x0000_t202" filled="false" stroked="false">
            <v:textbox inset="0,0,0,0">
              <w:txbxContent>
                <w:tbl>
                  <w:tblPr>
                    <w:tblW w:w="0" w:type="auto"/>
                    <w:jc w:val="left"/>
                    <w:tblInd w:w="15" w:type="dxa"/>
                    <w:tblBorders>
                      <w:top w:val="single" w:sz="8" w:space="0" w:color="B5082D"/>
                      <w:left w:val="single" w:sz="8" w:space="0" w:color="B5082D"/>
                      <w:bottom w:val="single" w:sz="8" w:space="0" w:color="B5082D"/>
                      <w:right w:val="single" w:sz="8" w:space="0" w:color="B5082D"/>
                      <w:insideH w:val="single" w:sz="8" w:space="0" w:color="B5082D"/>
                      <w:insideV w:val="single" w:sz="8" w:space="0" w:color="B5082D"/>
                    </w:tblBorders>
                    <w:tblLayout w:type="fixed"/>
                    <w:tblCellMar>
                      <w:top w:w="0" w:type="dxa"/>
                      <w:left w:w="0" w:type="dxa"/>
                      <w:bottom w:w="0" w:type="dxa"/>
                      <w:right w:w="0" w:type="dxa"/>
                    </w:tblCellMar>
                    <w:tblLook w:val="01E0"/>
                  </w:tblPr>
                  <w:tblGrid>
                    <w:gridCol w:w="3594"/>
                  </w:tblGrid>
                  <w:tr>
                    <w:trPr>
                      <w:trHeight w:val="471" w:hRule="atLeast"/>
                    </w:trPr>
                    <w:tc>
                      <w:tcPr>
                        <w:tcW w:w="3594" w:type="dxa"/>
                        <w:tcBorders>
                          <w:left w:val="single" w:sz="12" w:space="0" w:color="B5082D"/>
                          <w:bottom w:val="double" w:sz="3" w:space="0" w:color="2D96D2"/>
                          <w:right w:val="single" w:sz="12" w:space="0" w:color="B5082D"/>
                        </w:tcBorders>
                        <w:shd w:val="clear" w:color="auto" w:fill="F1F1F1"/>
                      </w:tcPr>
                      <w:p>
                        <w:pPr>
                          <w:pStyle w:val="TableParagraph"/>
                          <w:spacing w:before="29"/>
                          <w:ind w:left="63"/>
                          <w:rPr>
                            <w:rFonts w:ascii="Times New Roman" w:hAnsi="Times New Roman"/>
                            <w:sz w:val="12"/>
                          </w:rPr>
                        </w:pPr>
                        <w:r>
                          <w:rPr>
                            <w:rFonts w:ascii="Tahoma" w:hAnsi="Tahoma"/>
                            <w:b/>
                            <w:w w:val="105"/>
                            <w:sz w:val="12"/>
                          </w:rPr>
                          <w:t>Comentado [WU40]: </w:t>
                        </w:r>
                        <w:r>
                          <w:rPr>
                            <w:rFonts w:ascii="Times New Roman" w:hAnsi="Times New Roman"/>
                            <w:w w:val="105"/>
                            <w:sz w:val="12"/>
                          </w:rPr>
                          <w:t>Técnico: este apartado en el desarrollo de</w:t>
                        </w:r>
                      </w:p>
                      <w:p>
                        <w:pPr>
                          <w:pStyle w:val="TableParagraph"/>
                          <w:spacing w:line="140" w:lineRule="atLeast" w:before="3"/>
                          <w:ind w:left="63" w:right="101"/>
                          <w:rPr>
                            <w:rFonts w:ascii="Times New Roman" w:hAnsi="Times New Roman"/>
                            <w:sz w:val="12"/>
                          </w:rPr>
                        </w:pPr>
                        <w:r>
                          <w:rPr>
                            <w:rFonts w:ascii="Times New Roman" w:hAnsi="Times New Roman"/>
                            <w:w w:val="105"/>
                            <w:sz w:val="12"/>
                          </w:rPr>
                          <w:t>especificaciones esta detallado como “Pintura”, verificar y corregir en caso de que lo considere necesario</w:t>
                        </w:r>
                      </w:p>
                    </w:tc>
                  </w:tr>
                  <w:tr>
                    <w:trPr>
                      <w:trHeight w:val="175" w:hRule="atLeast"/>
                    </w:trPr>
                    <w:tc>
                      <w:tcPr>
                        <w:tcW w:w="3594" w:type="dxa"/>
                        <w:tcBorders>
                          <w:top w:val="double" w:sz="3" w:space="0" w:color="2D96D2"/>
                          <w:left w:val="single" w:sz="12" w:space="0" w:color="2D96D2"/>
                          <w:bottom w:val="double" w:sz="3" w:space="0" w:color="B5082D"/>
                          <w:right w:val="single" w:sz="12" w:space="0" w:color="2D96D2"/>
                        </w:tcBorders>
                      </w:tcPr>
                      <w:p>
                        <w:pPr>
                          <w:pStyle w:val="TableParagraph"/>
                          <w:spacing w:line="139" w:lineRule="exact" w:before="16"/>
                          <w:ind w:left="63"/>
                          <w:rPr>
                            <w:rFonts w:ascii="Times New Roman"/>
                            <w:sz w:val="12"/>
                          </w:rPr>
                        </w:pPr>
                        <w:r>
                          <w:rPr>
                            <w:rFonts w:ascii="Tahoma"/>
                            <w:b/>
                            <w:w w:val="105"/>
                            <w:sz w:val="12"/>
                          </w:rPr>
                          <w:t>Comentado [LAB41R40]: </w:t>
                        </w:r>
                        <w:r>
                          <w:rPr>
                            <w:rFonts w:ascii="Times New Roman"/>
                            <w:w w:val="105"/>
                            <w:sz w:val="12"/>
                          </w:rPr>
                          <w:t>No se considera necesario cambiar.</w:t>
                        </w:r>
                      </w:p>
                    </w:tc>
                  </w:tr>
                  <w:tr>
                    <w:trPr>
                      <w:trHeight w:val="458" w:hRule="atLeast"/>
                    </w:trPr>
                    <w:tc>
                      <w:tcPr>
                        <w:tcW w:w="3594" w:type="dxa"/>
                        <w:tcBorders>
                          <w:top w:val="double" w:sz="3" w:space="0" w:color="B5082D"/>
                          <w:left w:val="single" w:sz="12" w:space="0" w:color="B5082D"/>
                          <w:bottom w:val="double" w:sz="3" w:space="0" w:color="2D96D2"/>
                          <w:right w:val="single" w:sz="12" w:space="0" w:color="B5082D"/>
                        </w:tcBorders>
                      </w:tcPr>
                      <w:p>
                        <w:pPr>
                          <w:pStyle w:val="TableParagraph"/>
                          <w:spacing w:line="142" w:lineRule="exact" w:before="23"/>
                          <w:ind w:left="63" w:right="-17"/>
                          <w:rPr>
                            <w:rFonts w:ascii="Times New Roman" w:hAnsi="Times New Roman"/>
                            <w:sz w:val="12"/>
                          </w:rPr>
                        </w:pPr>
                        <w:r>
                          <w:rPr>
                            <w:rFonts w:ascii="Tahoma" w:hAnsi="Tahoma"/>
                            <w:b/>
                            <w:w w:val="105"/>
                            <w:sz w:val="12"/>
                          </w:rPr>
                          <w:t>Comentado [WU42]: </w:t>
                        </w:r>
                        <w:r>
                          <w:rPr>
                            <w:rFonts w:ascii="Times New Roman" w:hAnsi="Times New Roman"/>
                            <w:w w:val="105"/>
                            <w:sz w:val="12"/>
                          </w:rPr>
                          <w:t>Técnico verificar ya que este punto no está desarrollado como tal en las especificaciones. En caso de que corresponda, favor agregar la información que haga falta.</w:t>
                        </w:r>
                      </w:p>
                    </w:tc>
                  </w:tr>
                  <w:tr>
                    <w:trPr>
                      <w:trHeight w:val="175" w:hRule="atLeast"/>
                    </w:trPr>
                    <w:tc>
                      <w:tcPr>
                        <w:tcW w:w="3594" w:type="dxa"/>
                        <w:tcBorders>
                          <w:top w:val="double" w:sz="3" w:space="0" w:color="2D96D2"/>
                          <w:left w:val="single" w:sz="12" w:space="0" w:color="2D96D2"/>
                          <w:bottom w:val="double" w:sz="3" w:space="0" w:color="B5082D"/>
                          <w:right w:val="single" w:sz="12" w:space="0" w:color="2D96D2"/>
                        </w:tcBorders>
                      </w:tcPr>
                      <w:p>
                        <w:pPr>
                          <w:pStyle w:val="TableParagraph"/>
                          <w:spacing w:line="136" w:lineRule="exact" w:before="18"/>
                          <w:ind w:left="63"/>
                          <w:rPr>
                            <w:rFonts w:ascii="Times New Roman" w:hAnsi="Times New Roman"/>
                            <w:sz w:val="12"/>
                          </w:rPr>
                        </w:pPr>
                        <w:r>
                          <w:rPr>
                            <w:rFonts w:ascii="Tahoma" w:hAnsi="Tahoma"/>
                            <w:b/>
                            <w:w w:val="105"/>
                            <w:sz w:val="12"/>
                          </w:rPr>
                          <w:t>Comentado [LAB43R42]: </w:t>
                        </w:r>
                        <w:r>
                          <w:rPr>
                            <w:rFonts w:ascii="Times New Roman" w:hAnsi="Times New Roman"/>
                            <w:w w:val="105"/>
                            <w:sz w:val="12"/>
                          </w:rPr>
                          <w:t>Está en el punto 13.1.3</w:t>
                        </w:r>
                      </w:p>
                    </w:tc>
                  </w:tr>
                  <w:tr>
                    <w:trPr>
                      <w:trHeight w:val="317" w:hRule="atLeast"/>
                    </w:trPr>
                    <w:tc>
                      <w:tcPr>
                        <w:tcW w:w="3594" w:type="dxa"/>
                        <w:tcBorders>
                          <w:top w:val="double" w:sz="3" w:space="0" w:color="B5082D"/>
                          <w:left w:val="single" w:sz="12" w:space="0" w:color="B5082D"/>
                          <w:bottom w:val="double" w:sz="3" w:space="0" w:color="2D96D2"/>
                          <w:right w:val="single" w:sz="12" w:space="0" w:color="B5082D"/>
                        </w:tcBorders>
                      </w:tcPr>
                      <w:p>
                        <w:pPr>
                          <w:pStyle w:val="TableParagraph"/>
                          <w:spacing w:line="140" w:lineRule="atLeast" w:before="16"/>
                          <w:ind w:left="63" w:right="24"/>
                          <w:rPr>
                            <w:rFonts w:ascii="Times New Roman" w:hAnsi="Times New Roman"/>
                            <w:sz w:val="12"/>
                          </w:rPr>
                        </w:pPr>
                        <w:r>
                          <w:rPr>
                            <w:rFonts w:ascii="Tahoma" w:hAnsi="Tahoma"/>
                            <w:b/>
                            <w:w w:val="105"/>
                            <w:sz w:val="12"/>
                          </w:rPr>
                          <w:t>Comentado [WU44]: </w:t>
                        </w:r>
                        <w:r>
                          <w:rPr>
                            <w:rFonts w:ascii="Times New Roman" w:hAnsi="Times New Roman"/>
                            <w:w w:val="105"/>
                            <w:sz w:val="12"/>
                          </w:rPr>
                          <w:t>Técnico: se incorpora esta información ya que esta desarrolla da dentro del siguiente detalle</w:t>
                        </w:r>
                      </w:p>
                    </w:tc>
                  </w:tr>
                  <w:tr>
                    <w:trPr>
                      <w:trHeight w:val="175" w:hRule="atLeast"/>
                    </w:trPr>
                    <w:tc>
                      <w:tcPr>
                        <w:tcW w:w="3594" w:type="dxa"/>
                        <w:tcBorders>
                          <w:top w:val="double" w:sz="3" w:space="0" w:color="2D96D2"/>
                          <w:left w:val="single" w:sz="12" w:space="0" w:color="2D96D2"/>
                          <w:bottom w:val="double" w:sz="3" w:space="0" w:color="2D96D2"/>
                          <w:right w:val="single" w:sz="12" w:space="0" w:color="2D96D2"/>
                        </w:tcBorders>
                      </w:tcPr>
                      <w:p>
                        <w:pPr>
                          <w:pStyle w:val="TableParagraph"/>
                          <w:spacing w:line="138" w:lineRule="exact" w:before="17"/>
                          <w:ind w:left="63"/>
                          <w:rPr>
                            <w:rFonts w:ascii="Times New Roman"/>
                            <w:sz w:val="12"/>
                          </w:rPr>
                        </w:pPr>
                        <w:r>
                          <w:rPr>
                            <w:rFonts w:ascii="Tahoma"/>
                            <w:b/>
                            <w:w w:val="105"/>
                            <w:sz w:val="12"/>
                          </w:rPr>
                          <w:t>Comentado [LAB45R44]: </w:t>
                        </w:r>
                        <w:r>
                          <w:rPr>
                            <w:rFonts w:ascii="Times New Roman"/>
                            <w:w w:val="105"/>
                            <w:sz w:val="12"/>
                          </w:rPr>
                          <w:t>De acuerdo.</w:t>
                        </w:r>
                      </w:p>
                    </w:tc>
                  </w:tr>
                  <w:tr>
                    <w:trPr>
                      <w:trHeight w:val="317" w:hRule="atLeast"/>
                    </w:trPr>
                    <w:tc>
                      <w:tcPr>
                        <w:tcW w:w="3594" w:type="dxa"/>
                        <w:tcBorders>
                          <w:top w:val="double" w:sz="3" w:space="0" w:color="2D96D2"/>
                          <w:left w:val="single" w:sz="12" w:space="0" w:color="2D96D2"/>
                          <w:bottom w:val="double" w:sz="3" w:space="0" w:color="B5082D"/>
                          <w:right w:val="single" w:sz="12" w:space="0" w:color="2D96D2"/>
                        </w:tcBorders>
                      </w:tcPr>
                      <w:p>
                        <w:pPr>
                          <w:pStyle w:val="TableParagraph"/>
                          <w:spacing w:line="140" w:lineRule="atLeast" w:before="17"/>
                          <w:ind w:left="63" w:right="72"/>
                          <w:rPr>
                            <w:rFonts w:ascii="Times New Roman" w:hAnsi="Times New Roman"/>
                            <w:sz w:val="12"/>
                          </w:rPr>
                        </w:pPr>
                        <w:r>
                          <w:rPr>
                            <w:rFonts w:ascii="Tahoma" w:hAnsi="Tahoma"/>
                            <w:b/>
                            <w:w w:val="105"/>
                            <w:sz w:val="12"/>
                          </w:rPr>
                          <w:t>Comentado [LAB46]: </w:t>
                        </w:r>
                        <w:r>
                          <w:rPr>
                            <w:rFonts w:ascii="Times New Roman" w:hAnsi="Times New Roman"/>
                            <w:w w:val="105"/>
                            <w:sz w:val="12"/>
                          </w:rPr>
                          <w:t>Favor agregar esta información y revisar la numeración.</w:t>
                        </w:r>
                      </w:p>
                    </w:tc>
                  </w:tr>
                  <w:tr>
                    <w:trPr>
                      <w:trHeight w:val="458" w:hRule="atLeast"/>
                    </w:trPr>
                    <w:tc>
                      <w:tcPr>
                        <w:tcW w:w="3594" w:type="dxa"/>
                        <w:tcBorders>
                          <w:top w:val="double" w:sz="3" w:space="0" w:color="B5082D"/>
                          <w:left w:val="single" w:sz="12" w:space="0" w:color="B5082D"/>
                          <w:bottom w:val="double" w:sz="3" w:space="0" w:color="2D96D2"/>
                          <w:right w:val="single" w:sz="12" w:space="0" w:color="B5082D"/>
                        </w:tcBorders>
                      </w:tcPr>
                      <w:p>
                        <w:pPr>
                          <w:pStyle w:val="TableParagraph"/>
                          <w:spacing w:line="244" w:lineRule="auto" w:before="17"/>
                          <w:ind w:left="63" w:right="-17"/>
                          <w:rPr>
                            <w:rFonts w:ascii="Times New Roman" w:hAnsi="Times New Roman"/>
                            <w:sz w:val="12"/>
                          </w:rPr>
                        </w:pPr>
                        <w:r>
                          <w:rPr>
                            <w:rFonts w:ascii="Tahoma" w:hAnsi="Tahoma"/>
                            <w:b/>
                            <w:w w:val="105"/>
                            <w:sz w:val="12"/>
                          </w:rPr>
                          <w:t>Comentado [WU47]: </w:t>
                        </w:r>
                        <w:r>
                          <w:rPr>
                            <w:rFonts w:ascii="Times New Roman" w:hAnsi="Times New Roman"/>
                            <w:w w:val="105"/>
                            <w:sz w:val="12"/>
                          </w:rPr>
                          <w:t>Técnico verificar ya que este punto no está desarrollado como tal en las especificaciones. En caso de que</w:t>
                        </w:r>
                      </w:p>
                      <w:p>
                        <w:pPr>
                          <w:pStyle w:val="TableParagraph"/>
                          <w:spacing w:line="130" w:lineRule="exact" w:before="2"/>
                          <w:ind w:left="63"/>
                          <w:rPr>
                            <w:rFonts w:ascii="Times New Roman" w:hAnsi="Times New Roman"/>
                            <w:sz w:val="12"/>
                          </w:rPr>
                        </w:pPr>
                        <w:r>
                          <w:rPr>
                            <w:rFonts w:ascii="Times New Roman" w:hAnsi="Times New Roman"/>
                            <w:w w:val="105"/>
                            <w:sz w:val="12"/>
                          </w:rPr>
                          <w:t>corresponda, favor agregar la información que haga falta</w:t>
                        </w:r>
                      </w:p>
                    </w:tc>
                  </w:tr>
                  <w:tr>
                    <w:trPr>
                      <w:trHeight w:val="187" w:hRule="atLeast"/>
                    </w:trPr>
                    <w:tc>
                      <w:tcPr>
                        <w:tcW w:w="3594" w:type="dxa"/>
                        <w:tcBorders>
                          <w:top w:val="double" w:sz="3" w:space="0" w:color="2D96D2"/>
                          <w:left w:val="single" w:sz="12" w:space="0" w:color="2D96D2"/>
                          <w:bottom w:val="single" w:sz="8" w:space="0" w:color="2D96D2"/>
                          <w:right w:val="single" w:sz="12" w:space="0" w:color="2D96D2"/>
                        </w:tcBorders>
                      </w:tcPr>
                      <w:p>
                        <w:pPr>
                          <w:pStyle w:val="TableParagraph"/>
                          <w:spacing w:before="17"/>
                          <w:ind w:left="63"/>
                          <w:rPr>
                            <w:rFonts w:ascii="Times New Roman"/>
                            <w:sz w:val="12"/>
                          </w:rPr>
                        </w:pPr>
                        <w:r>
                          <w:rPr>
                            <w:rFonts w:ascii="Tahoma"/>
                            <w:b/>
                            <w:w w:val="105"/>
                            <w:sz w:val="12"/>
                          </w:rPr>
                          <w:t>Comentado [LAB48R47]: </w:t>
                        </w:r>
                        <w:r>
                          <w:rPr>
                            <w:rFonts w:ascii="Times New Roman"/>
                            <w:w w:val="105"/>
                            <w:sz w:val="12"/>
                          </w:rPr>
                          <w:t>De acuerdo</w:t>
                        </w:r>
                      </w:p>
                    </w:tc>
                  </w:tr>
                </w:tbl>
                <w:p>
                  <w:pPr>
                    <w:pStyle w:val="BodyText"/>
                  </w:pPr>
                </w:p>
              </w:txbxContent>
            </v:textbox>
            <w10:wrap type="none"/>
          </v:shape>
        </w:pict>
      </w:r>
      <w:r>
        <w:rPr/>
        <w:pict>
          <v:shape style="position:absolute;margin-left:123.309998pt;margin-top:10.353268pt;width:287.1pt;height:10.55pt;mso-position-horizontal-relative:page;mso-position-vertical-relative:paragraph;z-index:157946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1"/>
                    <w:gridCol w:w="1492"/>
                    <w:gridCol w:w="3966"/>
                  </w:tblGrid>
                  <w:tr>
                    <w:trPr>
                      <w:trHeight w:val="202" w:hRule="atLeast"/>
                    </w:trPr>
                    <w:tc>
                      <w:tcPr>
                        <w:tcW w:w="281" w:type="dxa"/>
                        <w:tcBorders>
                          <w:top w:val="dotted" w:sz="2" w:space="0" w:color="2D96D2"/>
                          <w:right w:val="single" w:sz="2" w:space="0" w:color="2D96D2"/>
                        </w:tcBorders>
                      </w:tcPr>
                      <w:p>
                        <w:pPr>
                          <w:pStyle w:val="TableParagraph"/>
                          <w:spacing w:line="182" w:lineRule="exact"/>
                          <w:ind w:left="-18"/>
                          <w:rPr>
                            <w:sz w:val="17"/>
                          </w:rPr>
                        </w:pPr>
                        <w:r>
                          <w:rPr>
                            <w:sz w:val="17"/>
                          </w:rPr>
                          <w:t>ro e</w:t>
                        </w:r>
                      </w:p>
                    </w:tc>
                    <w:tc>
                      <w:tcPr>
                        <w:tcW w:w="1492" w:type="dxa"/>
                        <w:tcBorders>
                          <w:top w:val="dotted" w:sz="2" w:space="0" w:color="2D96D2"/>
                          <w:left w:val="single" w:sz="2" w:space="0" w:color="2D96D2"/>
                          <w:right w:val="single" w:sz="2" w:space="0" w:color="2D96D2"/>
                        </w:tcBorders>
                        <w:shd w:val="clear" w:color="auto" w:fill="FCD6DF"/>
                      </w:tcPr>
                      <w:p>
                        <w:pPr>
                          <w:pStyle w:val="TableParagraph"/>
                          <w:spacing w:line="182" w:lineRule="exact"/>
                          <w:ind w:left="-3"/>
                          <w:rPr>
                            <w:sz w:val="17"/>
                          </w:rPr>
                        </w:pPr>
                        <w:r>
                          <w:rPr>
                            <w:spacing w:val="-3"/>
                            <w:sz w:val="17"/>
                          </w:rPr>
                          <w:t>instalación </w:t>
                        </w:r>
                        <w:r>
                          <w:rPr>
                            <w:sz w:val="17"/>
                          </w:rPr>
                          <w:t>de </w:t>
                        </w:r>
                        <w:r>
                          <w:rPr>
                            <w:spacing w:val="-3"/>
                            <w:sz w:val="17"/>
                          </w:rPr>
                          <w:t>pintura</w:t>
                        </w:r>
                      </w:p>
                    </w:tc>
                    <w:tc>
                      <w:tcPr>
                        <w:tcW w:w="3966" w:type="dxa"/>
                        <w:tcBorders>
                          <w:top w:val="dotted" w:sz="2" w:space="0" w:color="2D96D2"/>
                          <w:left w:val="single" w:sz="2" w:space="0" w:color="2D96D2"/>
                          <w:bottom w:val="dotted" w:sz="2" w:space="0" w:color="2D96D2"/>
                        </w:tcBorders>
                      </w:tcPr>
                      <w:p>
                        <w:pPr>
                          <w:pStyle w:val="TableParagraph"/>
                          <w:spacing w:line="182" w:lineRule="exact"/>
                          <w:ind w:left="-4"/>
                          <w:rPr>
                            <w:sz w:val="17"/>
                          </w:rPr>
                        </w:pPr>
                        <w:r>
                          <w:rPr>
                            <w:sz w:val="17"/>
                          </w:rPr>
                          <w:t>general.</w:t>
                        </w:r>
                      </w:p>
                    </w:tc>
                  </w:tr>
                </w:tbl>
                <w:p>
                  <w:pPr>
                    <w:pStyle w:val="BodyText"/>
                  </w:pPr>
                </w:p>
              </w:txbxContent>
            </v:textbox>
            <w10:wrap type="none"/>
          </v:shape>
        </w:pict>
      </w:r>
      <w:r>
        <w:rPr>
          <w:spacing w:val="-3"/>
        </w:rPr>
        <w:t>Ac</w:t>
      </w:r>
      <w:r>
        <w:rPr>
          <w:spacing w:val="-3"/>
          <w:shd w:fill="FCD6DF" w:color="auto" w:val="clear"/>
        </w:rPr>
        <w:t>abado</w:t>
      </w:r>
      <w:r>
        <w:rPr>
          <w:spacing w:val="-3"/>
        </w:rPr>
        <w:t>s</w:t>
      </w:r>
    </w:p>
    <w:p>
      <w:pPr>
        <w:tabs>
          <w:tab w:pos="3513" w:val="left" w:leader="none"/>
        </w:tabs>
        <w:spacing w:line="20" w:lineRule="exact"/>
        <w:ind w:left="2026" w:right="0" w:firstLine="0"/>
        <w:rPr>
          <w:sz w:val="2"/>
        </w:rPr>
      </w:pPr>
      <w:r>
        <w:rPr>
          <w:sz w:val="2"/>
        </w:rPr>
        <w:pict>
          <v:group style="width:.35pt;height:.35pt;mso-position-horizontal-relative:char;mso-position-vertical-relative:line" coordorigin="0,0" coordsize="7,7">
            <v:line style="position:absolute" from="1,5" to="5,1" stroked="true" strokeweight=".140pt" strokecolor="#b5082d">
              <v:stroke dashstyle="solid"/>
            </v:line>
            <v:line style="position:absolute" from="1,5" to="5,1" stroked="true" strokeweight=".140pt" strokecolor="#2d96d2">
              <v:stroke dashstyle="solid"/>
            </v:line>
          </v:group>
        </w:pict>
      </w:r>
      <w:r>
        <w:rPr>
          <w:sz w:val="2"/>
        </w:rPr>
      </w:r>
      <w:r>
        <w:rPr>
          <w:sz w:val="2"/>
        </w:rPr>
        <w:tab/>
      </w:r>
      <w:r>
        <w:rPr>
          <w:sz w:val="2"/>
        </w:rPr>
        <w:pict>
          <v:group style="width:.35pt;height:.35pt;mso-position-horizontal-relative:char;mso-position-vertical-relative:line" coordorigin="0,0" coordsize="7,7">
            <v:line style="position:absolute" from="5,5" to="1,1" stroked="true" strokeweight=".140pt" strokecolor="#b5082d">
              <v:stroke dashstyle="solid"/>
            </v:line>
            <v:line style="position:absolute" from="5,5" to="1,1" stroked="true" strokeweight=".140pt" strokecolor="#2d96d2">
              <v:stroke dashstyle="solid"/>
            </v:line>
          </v:group>
        </w:pict>
      </w:r>
      <w:r>
        <w:rPr>
          <w:sz w:val="2"/>
        </w:rPr>
      </w:r>
    </w:p>
    <w:p>
      <w:pPr>
        <w:pStyle w:val="ListParagraph"/>
        <w:numPr>
          <w:ilvl w:val="3"/>
          <w:numId w:val="16"/>
        </w:numPr>
        <w:tabs>
          <w:tab w:pos="1150" w:val="left" w:leader="none"/>
        </w:tabs>
        <w:spacing w:line="240" w:lineRule="auto" w:before="0" w:after="0"/>
        <w:ind w:left="1149" w:right="0" w:hanging="557"/>
        <w:jc w:val="left"/>
        <w:rPr>
          <w:sz w:val="15"/>
        </w:rPr>
      </w:pPr>
      <w:r>
        <w:rPr>
          <w:spacing w:val="-3"/>
          <w:sz w:val="17"/>
        </w:rPr>
        <w:t>Suminist</w:t>
      </w:r>
    </w:p>
    <w:p>
      <w:pPr>
        <w:pStyle w:val="BodyText"/>
        <w:spacing w:before="1"/>
        <w:rPr>
          <w:sz w:val="15"/>
        </w:rPr>
      </w:pPr>
    </w:p>
    <w:p>
      <w:pPr>
        <w:pStyle w:val="Heading1"/>
        <w:numPr>
          <w:ilvl w:val="2"/>
          <w:numId w:val="16"/>
        </w:numPr>
        <w:tabs>
          <w:tab w:pos="1057" w:val="left" w:leader="none"/>
        </w:tabs>
        <w:spacing w:line="240" w:lineRule="auto" w:before="1" w:after="0"/>
        <w:ind w:left="1056" w:right="0" w:hanging="464"/>
        <w:jc w:val="left"/>
      </w:pPr>
      <w:r>
        <w:rPr/>
        <w:pict>
          <v:group style="position:absolute;margin-left:74.174004pt;margin-top:.173248pt;width:.35pt;height:10.45pt;mso-position-horizontal-relative:page;mso-position-vertical-relative:paragraph;z-index:-18321920" coordorigin="1483,3" coordsize="7,209">
            <v:shape style="position:absolute;left:1484;top:4;width:4;height:206" coordorigin="1485,5" coordsize="4,206" path="m1489,210l1487,208m1485,207l1485,10m1485,9l1489,5e" filled="false" stroked="true" strokeweight=".140pt" strokecolor="#b5082d">
              <v:path arrowok="t"/>
              <v:stroke dashstyle="solid"/>
            </v:shape>
            <v:shape style="position:absolute;left:1484;top:4;width:4;height:206" coordorigin="1485,5" coordsize="4,206" path="m1489,210l1487,208m1485,207l1485,10m1485,9l1489,5e" filled="false" stroked="true" strokeweight=".140pt" strokecolor="#2d96d2">
              <v:path arrowok="t"/>
              <v:stroke dashstyle="solid"/>
            </v:shape>
            <w10:wrap type="none"/>
          </v:group>
        </w:pict>
      </w:r>
      <w:r>
        <w:rPr>
          <w:spacing w:val="-4"/>
          <w:shd w:fill="FCD6DF" w:color="auto" w:val="clear"/>
        </w:rPr>
        <w:t>Obra</w:t>
      </w:r>
      <w:r>
        <w:rPr>
          <w:spacing w:val="-6"/>
          <w:shd w:fill="FCD6DF" w:color="auto" w:val="clear"/>
        </w:rPr>
        <w:t> </w:t>
      </w:r>
      <w:r>
        <w:rPr>
          <w:spacing w:val="-3"/>
          <w:shd w:fill="FCD6DF" w:color="auto" w:val="clear"/>
        </w:rPr>
        <w:t>electromecánica</w:t>
      </w:r>
    </w:p>
    <w:p>
      <w:pPr>
        <w:pStyle w:val="ListParagraph"/>
        <w:numPr>
          <w:ilvl w:val="3"/>
          <w:numId w:val="16"/>
        </w:numPr>
        <w:tabs>
          <w:tab w:pos="1172" w:val="left" w:leader="none"/>
        </w:tabs>
        <w:spacing w:line="240" w:lineRule="auto" w:before="0" w:after="0"/>
        <w:ind w:left="1171" w:right="0" w:hanging="579"/>
        <w:jc w:val="left"/>
        <w:rPr>
          <w:sz w:val="17"/>
        </w:rPr>
      </w:pPr>
      <w:r>
        <w:rPr>
          <w:spacing w:val="-4"/>
          <w:sz w:val="17"/>
          <w:shd w:fill="FCD6DF" w:color="auto" w:val="clear"/>
        </w:rPr>
        <w:t>Aires </w:t>
      </w:r>
      <w:r>
        <w:rPr>
          <w:sz w:val="17"/>
          <w:shd w:fill="FCD6DF" w:color="auto" w:val="clear"/>
        </w:rPr>
        <w:t>acondicionados y </w:t>
      </w:r>
      <w:r>
        <w:rPr>
          <w:spacing w:val="-4"/>
          <w:sz w:val="17"/>
          <w:shd w:fill="FCD6DF" w:color="auto" w:val="clear"/>
        </w:rPr>
        <w:t>cámara </w:t>
      </w:r>
      <w:r>
        <w:rPr>
          <w:sz w:val="17"/>
          <w:shd w:fill="FCD6DF" w:color="auto" w:val="clear"/>
        </w:rPr>
        <w:t>de</w:t>
      </w:r>
      <w:r>
        <w:rPr>
          <w:spacing w:val="-15"/>
          <w:sz w:val="17"/>
          <w:shd w:fill="FCD6DF" w:color="auto" w:val="clear"/>
        </w:rPr>
        <w:t> </w:t>
      </w:r>
      <w:r>
        <w:rPr>
          <w:spacing w:val="-4"/>
          <w:sz w:val="17"/>
          <w:shd w:fill="FCD6DF" w:color="auto" w:val="clear"/>
        </w:rPr>
        <w:t>refrigeración:</w:t>
      </w:r>
    </w:p>
    <w:p>
      <w:pPr>
        <w:pStyle w:val="ListParagraph"/>
        <w:numPr>
          <w:ilvl w:val="3"/>
          <w:numId w:val="16"/>
        </w:numPr>
        <w:tabs>
          <w:tab w:pos="1150" w:val="left" w:leader="none"/>
        </w:tabs>
        <w:spacing w:line="240" w:lineRule="auto" w:before="0" w:after="0"/>
        <w:ind w:left="1149" w:right="0" w:hanging="557"/>
        <w:jc w:val="left"/>
        <w:rPr>
          <w:sz w:val="15"/>
        </w:rPr>
      </w:pPr>
      <w:r>
        <w:rPr>
          <w:spacing w:val="-4"/>
          <w:sz w:val="17"/>
          <w:shd w:fill="FCD6DF" w:color="auto" w:val="clear"/>
        </w:rPr>
        <w:t>Chimeneas </w:t>
      </w:r>
      <w:r>
        <w:rPr>
          <w:sz w:val="17"/>
          <w:shd w:fill="FCD6DF" w:color="auto" w:val="clear"/>
        </w:rPr>
        <w:t>y</w:t>
      </w:r>
      <w:r>
        <w:rPr>
          <w:spacing w:val="-4"/>
          <w:sz w:val="17"/>
          <w:shd w:fill="FCD6DF" w:color="auto" w:val="clear"/>
        </w:rPr>
        <w:t> extractores:</w:t>
      </w:r>
    </w:p>
    <w:p>
      <w:pPr>
        <w:pStyle w:val="BodyText"/>
        <w:spacing w:line="207" w:lineRule="exact"/>
        <w:ind w:left="594"/>
        <w:rPr>
          <w:sz w:val="20"/>
        </w:rPr>
      </w:pPr>
      <w:r>
        <w:rPr>
          <w:position w:val="-3"/>
          <w:sz w:val="20"/>
        </w:rPr>
        <w:pict>
          <v:shape style="width:47.75pt;height:10.4pt;mso-position-horizontal-relative:char;mso-position-vertical-relative:line" type="#_x0000_t202" filled="true" fillcolor="#fcd6df" stroked="false">
            <w10:anchorlock/>
            <v:textbox inset="0,0,0,0">
              <w:txbxContent>
                <w:p>
                  <w:pPr>
                    <w:pStyle w:val="BodyText"/>
                    <w:spacing w:line="207" w:lineRule="exact"/>
                    <w:ind w:left="-2" w:right="-15"/>
                  </w:pPr>
                  <w:r>
                    <w:rPr/>
                    <w:t>13.1.4.3</w:t>
                  </w:r>
                  <w:r>
                    <w:rPr>
                      <w:spacing w:val="-11"/>
                    </w:rPr>
                    <w:t> </w:t>
                  </w:r>
                  <w:r>
                    <w:rPr>
                      <w:spacing w:val="-3"/>
                    </w:rPr>
                    <w:t>Otros</w:t>
                  </w:r>
                </w:p>
              </w:txbxContent>
            </v:textbox>
            <v:fill type="solid"/>
          </v:shape>
        </w:pict>
      </w:r>
      <w:r>
        <w:rPr>
          <w:position w:val="-3"/>
          <w:sz w:val="20"/>
        </w:rPr>
      </w:r>
    </w:p>
    <w:p>
      <w:pPr>
        <w:pStyle w:val="BodyText"/>
        <w:spacing w:line="237" w:lineRule="auto" w:before="1"/>
        <w:ind w:left="593" w:right="9264"/>
      </w:pPr>
      <w:r>
        <w:rPr/>
        <w:pict>
          <v:shape style="position:absolute;margin-left:65.723999pt;margin-top:.152316pt;width:.2pt;height:10.3pt;mso-position-horizontal-relative:page;mso-position-vertical-relative:paragraph;z-index:15791104" coordorigin="1314,3" coordsize="4,206" path="m1318,208l1316,207m1314,205l1314,8m1314,7l1318,3e" filled="false" stroked="true" strokeweight=".140pt" strokecolor="#2d96d2">
            <v:path arrowok="t"/>
            <v:stroke dashstyle="solid"/>
            <w10:wrap type="none"/>
          </v:shape>
        </w:pict>
      </w:r>
      <w:r>
        <w:rPr/>
        <w:pict>
          <v:group style="position:absolute;margin-left:161.889999pt;margin-top:34.532314pt;width:448.45pt;height:49.55pt;mso-position-horizontal-relative:page;mso-position-vertical-relative:paragraph;z-index:-18319872" coordorigin="3238,691" coordsize="8969,991">
            <v:shape style="position:absolute;left:3239;top:1016;width:4;height:206" coordorigin="3239,1016" coordsize="4,206" path="m3239,1222l3241,1220m3243,1218l3243,1022m3243,1020l3239,1016e" filled="false" stroked="true" strokeweight=".140pt" strokecolor="#b5082d">
              <v:path arrowok="t"/>
              <v:stroke dashstyle="solid"/>
            </v:shape>
            <v:shape style="position:absolute;left:3239;top:1016;width:4;height:206" coordorigin="3239,1016" coordsize="4,206" path="m3239,1222l3241,1220m3243,1218l3243,1022m3243,1020l3239,1016e" filled="false" stroked="true" strokeweight=".140pt" strokecolor="#2d96d2">
              <v:path arrowok="t"/>
              <v:stroke dashstyle="solid"/>
            </v:shape>
            <v:shape style="position:absolute;left:3243;top:1161;width:5369;height:59" coordorigin="3244,1162" coordsize="5369,59" path="m8612,1162l8205,1221m8205,1221l3244,1221e" filled="false" stroked="true" strokeweight=".140pt" strokecolor="#b5082d">
              <v:path arrowok="t"/>
              <v:stroke dashstyle="shortdot"/>
            </v:shape>
            <v:shape style="position:absolute;left:8612;top:690;width:3594;height:362" coordorigin="8612,691" coordsize="3594,362" path="m12160,691l8659,691,8641,694,8626,704,8616,719,8612,737,8612,1006,8616,1024,8626,1039,8641,1049,8659,1052,12160,1052,12178,1049,12193,1039,12202,1024,12206,1006,12206,737,12202,719,12193,704,12178,694,12160,691xe" filled="true" fillcolor="#dcecf8" stroked="false">
              <v:path arrowok="t"/>
              <v:fill type="solid"/>
            </v:shape>
            <v:shape style="position:absolute;left:8612;top:1068;width:3594;height:503" coordorigin="8612,1069" coordsize="3594,503" path="m12160,1069l8659,1069,8641,1072,8626,1082,8616,1097,8612,1115,8612,1524,8616,1543,8626,1557,8641,1567,8659,1571,12160,1571,12178,1567,12193,1557,12202,1543,12206,1524,12206,1115,12202,1097,12193,1082,12178,1072,12160,1069xe" filled="true" fillcolor="#fcd6df" stroked="false">
              <v:path arrowok="t"/>
              <v:fill type="solid"/>
            </v:shape>
            <v:shape style="position:absolute;left:3243;top:1220;width:5369;height:460" coordorigin="3244,1221" coordsize="5369,460" path="m8612,1680l8205,1221m8205,1221l3244,1221e" filled="false" stroked="true" strokeweight=".140pt" strokecolor="#2d96d2">
              <v:path arrowok="t"/>
              <v:stroke dashstyle="shortdot"/>
            </v:shape>
            <w10:wrap type="none"/>
          </v:group>
        </w:pict>
      </w:r>
      <w:r>
        <w:rPr>
          <w:shd w:fill="DCECF8" w:color="auto" w:val="clear"/>
        </w:rPr>
        <w:t>Cámaras de seguridad</w:t>
      </w:r>
      <w:r>
        <w:rPr/>
        <w:t> </w:t>
      </w:r>
      <w:r>
        <w:rPr>
          <w:shd w:fill="DCECF8" w:color="auto" w:val="clear"/>
        </w:rPr>
        <w:t>Cable de puesta a tierra</w:t>
      </w:r>
      <w:r>
        <w:rPr/>
        <w:t> </w:t>
      </w:r>
      <w:r>
        <w:rPr>
          <w:shd w:fill="DCECF8" w:color="auto" w:val="clear"/>
        </w:rPr>
        <w:t>Antenas</w:t>
      </w:r>
    </w:p>
    <w:p>
      <w:pPr>
        <w:pStyle w:val="BodyText"/>
        <w:spacing w:before="5"/>
        <w:rPr>
          <w:sz w:val="15"/>
        </w:rPr>
      </w:pPr>
    </w:p>
    <w:p>
      <w:pPr>
        <w:pStyle w:val="Heading1"/>
        <w:numPr>
          <w:ilvl w:val="2"/>
          <w:numId w:val="16"/>
        </w:numPr>
        <w:tabs>
          <w:tab w:pos="1150" w:val="left" w:leader="none"/>
        </w:tabs>
        <w:spacing w:line="207" w:lineRule="exact" w:before="0" w:after="0"/>
        <w:ind w:left="1149" w:right="0" w:hanging="557"/>
        <w:jc w:val="left"/>
      </w:pPr>
      <w:r>
        <w:rPr>
          <w:spacing w:val="-3"/>
        </w:rPr>
        <w:t>Limpieza</w:t>
      </w:r>
      <w:r>
        <w:rPr>
          <w:spacing w:val="-4"/>
        </w:rPr>
        <w:t> </w:t>
      </w:r>
      <w:r>
        <w:rPr>
          <w:spacing w:val="-3"/>
        </w:rPr>
        <w:t>General</w:t>
      </w:r>
    </w:p>
    <w:p>
      <w:pPr>
        <w:pStyle w:val="ListParagraph"/>
        <w:numPr>
          <w:ilvl w:val="3"/>
          <w:numId w:val="16"/>
        </w:numPr>
        <w:tabs>
          <w:tab w:pos="1187" w:val="left" w:leader="none"/>
        </w:tabs>
        <w:spacing w:line="240" w:lineRule="auto" w:before="0" w:after="0"/>
        <w:ind w:left="1186" w:right="0" w:hanging="594"/>
        <w:jc w:val="left"/>
        <w:rPr>
          <w:sz w:val="17"/>
        </w:rPr>
      </w:pPr>
      <w:r>
        <w:rPr/>
        <w:pict>
          <v:group style="position:absolute;margin-left:126.610001pt;margin-top:.12326pt;width:.35pt;height:10.45pt;mso-position-horizontal-relative:page;mso-position-vertical-relative:paragraph;z-index:-18320384" coordorigin="2532,2" coordsize="7,209">
            <v:shape style="position:absolute;left:2533;top:3;width:4;height:206" coordorigin="2534,4" coordsize="4,206" path="m2537,209l2536,207m2534,205l2534,9m2534,8l2537,4e" filled="false" stroked="true" strokeweight=".140pt" strokecolor="#b5082d">
              <v:path arrowok="t"/>
              <v:stroke dashstyle="solid"/>
            </v:shape>
            <v:shape style="position:absolute;left:2533;top:3;width:4;height:206" coordorigin="2534,4" coordsize="4,206" path="m2537,209l2536,207m2534,205l2534,9m2534,8l2537,4e" filled="false" stroked="true" strokeweight=".140pt" strokecolor="#2d96d2">
              <v:path arrowok="t"/>
              <v:stroke dashstyle="solid"/>
            </v:shape>
            <w10:wrap type="none"/>
          </v:group>
        </w:pict>
      </w:r>
      <w:r>
        <w:rPr>
          <w:spacing w:val="-3"/>
          <w:sz w:val="17"/>
        </w:rPr>
        <w:t>Limpieza </w:t>
      </w:r>
      <w:r>
        <w:rPr>
          <w:sz w:val="17"/>
          <w:shd w:fill="FCD6DF" w:color="auto" w:val="clear"/>
        </w:rPr>
        <w:t>de </w:t>
      </w:r>
      <w:r>
        <w:rPr>
          <w:spacing w:val="-3"/>
          <w:sz w:val="17"/>
          <w:shd w:fill="FCD6DF" w:color="auto" w:val="clear"/>
        </w:rPr>
        <w:t>toda </w:t>
      </w:r>
      <w:r>
        <w:rPr>
          <w:sz w:val="17"/>
          <w:shd w:fill="FCD6DF" w:color="auto" w:val="clear"/>
        </w:rPr>
        <w:t>el</w:t>
      </w:r>
      <w:r>
        <w:rPr>
          <w:spacing w:val="-9"/>
          <w:sz w:val="17"/>
        </w:rPr>
        <w:t> </w:t>
      </w:r>
      <w:r>
        <w:rPr>
          <w:spacing w:val="-3"/>
          <w:sz w:val="17"/>
        </w:rPr>
        <w:t>área.</w:t>
      </w:r>
    </w:p>
    <w:p>
      <w:pPr>
        <w:pStyle w:val="BodyText"/>
        <w:rPr>
          <w:sz w:val="16"/>
        </w:rPr>
      </w:pPr>
    </w:p>
    <w:p>
      <w:pPr>
        <w:pStyle w:val="BodyText"/>
        <w:spacing w:before="4"/>
        <w:rPr>
          <w:sz w:val="14"/>
        </w:rPr>
      </w:pPr>
    </w:p>
    <w:p>
      <w:pPr>
        <w:pStyle w:val="Heading1"/>
        <w:numPr>
          <w:ilvl w:val="2"/>
          <w:numId w:val="25"/>
        </w:numPr>
        <w:tabs>
          <w:tab w:pos="1427" w:val="left" w:leader="none"/>
        </w:tabs>
        <w:spacing w:line="240" w:lineRule="auto" w:before="0" w:after="0"/>
        <w:ind w:left="1427" w:right="0" w:hanging="556"/>
        <w:jc w:val="left"/>
      </w:pPr>
      <w:r>
        <w:rPr/>
        <w:pict>
          <v:shape style="position:absolute;margin-left:430.609985pt;margin-top:-.166734pt;width:179.7pt;height:10.95pt;mso-position-horizontal-relative:page;mso-position-vertical-relative:paragraph;z-index:15793152" coordorigin="8612,-3" coordsize="3594,219" path="m12160,-3l8659,-3,8641,0,8626,10,8616,25,8612,43,8612,169,8616,187,8626,202,8641,212,8659,216,12160,216,12178,212,12193,202,12202,187,12206,169,12206,43,12202,25,12193,10,12178,0,12160,-3xe" filled="true" fillcolor="#dcecf8" stroked="false">
            <v:path arrowok="t"/>
            <v:fill type="solid"/>
            <w10:wrap type="none"/>
          </v:shape>
        </w:pict>
      </w:r>
      <w:r>
        <w:rPr>
          <w:spacing w:val="-3"/>
          <w:u w:val="single"/>
        </w:rPr>
        <w:t>Demoliciones</w:t>
      </w:r>
    </w:p>
    <w:p>
      <w:pPr>
        <w:pStyle w:val="BodyText"/>
        <w:rPr>
          <w:b/>
          <w:sz w:val="16"/>
        </w:rPr>
      </w:pPr>
    </w:p>
    <w:p>
      <w:pPr>
        <w:pStyle w:val="BodyText"/>
        <w:spacing w:before="2"/>
        <w:rPr>
          <w:b/>
          <w:sz w:val="16"/>
        </w:rPr>
      </w:pPr>
    </w:p>
    <w:p>
      <w:pPr>
        <w:pStyle w:val="ListParagraph"/>
        <w:numPr>
          <w:ilvl w:val="3"/>
          <w:numId w:val="25"/>
        </w:numPr>
        <w:tabs>
          <w:tab w:pos="1372" w:val="left" w:leader="none"/>
        </w:tabs>
        <w:spacing w:line="240" w:lineRule="auto" w:before="0" w:after="0"/>
        <w:ind w:left="1371" w:right="0" w:hanging="560"/>
        <w:jc w:val="left"/>
        <w:rPr>
          <w:b/>
          <w:sz w:val="17"/>
        </w:rPr>
      </w:pPr>
      <w:r>
        <w:rPr>
          <w:b/>
          <w:sz w:val="17"/>
        </w:rPr>
        <w:t>Demolición de equipos en</w:t>
      </w:r>
      <w:r>
        <w:rPr>
          <w:b/>
          <w:spacing w:val="-18"/>
          <w:sz w:val="17"/>
        </w:rPr>
        <w:t> </w:t>
      </w:r>
      <w:r>
        <w:rPr>
          <w:b/>
          <w:spacing w:val="-3"/>
          <w:sz w:val="17"/>
        </w:rPr>
        <w:t>cubierta.</w:t>
      </w:r>
    </w:p>
    <w:p>
      <w:pPr>
        <w:spacing w:after="0" w:line="240" w:lineRule="auto"/>
        <w:jc w:val="left"/>
        <w:rPr>
          <w:sz w:val="17"/>
        </w:rPr>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61" name="image1.jpeg"/>
            <wp:cNvGraphicFramePr>
              <a:graphicFrameLocks noChangeAspect="1"/>
            </wp:cNvGraphicFramePr>
            <a:graphic>
              <a:graphicData uri="http://schemas.openxmlformats.org/drawingml/2006/picture">
                <pic:pic>
                  <pic:nvPicPr>
                    <pic:cNvPr id="62"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b/>
          <w:sz w:val="7"/>
        </w:rPr>
      </w:pPr>
    </w:p>
    <w:p>
      <w:pPr>
        <w:pStyle w:val="ListParagraph"/>
        <w:numPr>
          <w:ilvl w:val="4"/>
          <w:numId w:val="26"/>
        </w:numPr>
        <w:tabs>
          <w:tab w:pos="1704" w:val="left" w:leader="none"/>
          <w:tab w:pos="1705" w:val="left" w:leader="none"/>
        </w:tabs>
        <w:spacing w:line="213" w:lineRule="auto" w:before="84" w:after="0"/>
        <w:ind w:left="593" w:right="4101" w:firstLine="0"/>
        <w:jc w:val="both"/>
        <w:rPr>
          <w:sz w:val="17"/>
        </w:rPr>
      </w:pPr>
      <w:r>
        <w:rPr/>
        <w:pict>
          <v:rect style="position:absolute;margin-left:412.179993pt;margin-top:-50.632977pt;width:199.82pt;height:611.28pt;mso-position-horizontal-relative:page;mso-position-vertical-relative:paragraph;z-index:-18316800" filled="true" fillcolor="#f1f1f1" stroked="false">
            <v:fill type="solid"/>
            <w10:wrap type="none"/>
          </v:rect>
        </w:pict>
      </w:r>
      <w:r>
        <w:rPr>
          <w:sz w:val="17"/>
        </w:rPr>
        <w:t>Se </w:t>
      </w:r>
      <w:r>
        <w:rPr>
          <w:spacing w:val="-3"/>
          <w:sz w:val="17"/>
        </w:rPr>
        <w:t>deberán </w:t>
      </w:r>
      <w:r>
        <w:rPr>
          <w:sz w:val="17"/>
        </w:rPr>
        <w:t>demoler los </w:t>
      </w:r>
      <w:r>
        <w:rPr>
          <w:spacing w:val="-3"/>
          <w:sz w:val="17"/>
        </w:rPr>
        <w:t>equipos indicados </w:t>
      </w:r>
      <w:r>
        <w:rPr>
          <w:sz w:val="17"/>
        </w:rPr>
        <w:t>en planos, los mismos </w:t>
      </w:r>
      <w:r>
        <w:rPr>
          <w:spacing w:val="-3"/>
          <w:sz w:val="17"/>
        </w:rPr>
        <w:t>deberán </w:t>
      </w:r>
      <w:r>
        <w:rPr>
          <w:sz w:val="17"/>
        </w:rPr>
        <w:t>ser </w:t>
      </w:r>
      <w:r>
        <w:rPr>
          <w:spacing w:val="-4"/>
          <w:sz w:val="17"/>
        </w:rPr>
        <w:t>entregados </w:t>
      </w:r>
      <w:r>
        <w:rPr>
          <w:sz w:val="17"/>
        </w:rPr>
        <w:t>a la </w:t>
      </w:r>
      <w:r>
        <w:rPr>
          <w:spacing w:val="-3"/>
          <w:sz w:val="17"/>
        </w:rPr>
        <w:t>Administración </w:t>
      </w:r>
      <w:r>
        <w:rPr>
          <w:sz w:val="17"/>
        </w:rPr>
        <w:t>en </w:t>
      </w:r>
      <w:r>
        <w:rPr>
          <w:spacing w:val="-3"/>
          <w:sz w:val="17"/>
        </w:rPr>
        <w:t>perfectas condiciones, </w:t>
      </w:r>
      <w:r>
        <w:rPr>
          <w:sz w:val="17"/>
        </w:rPr>
        <w:t>el </w:t>
      </w:r>
      <w:r>
        <w:rPr>
          <w:spacing w:val="-3"/>
          <w:sz w:val="17"/>
        </w:rPr>
        <w:t>contratista será </w:t>
      </w:r>
      <w:r>
        <w:rPr>
          <w:sz w:val="17"/>
        </w:rPr>
        <w:t>el único </w:t>
      </w:r>
      <w:r>
        <w:rPr>
          <w:spacing w:val="-3"/>
          <w:sz w:val="17"/>
        </w:rPr>
        <w:t>responsable </w:t>
      </w:r>
      <w:r>
        <w:rPr>
          <w:sz w:val="17"/>
        </w:rPr>
        <w:t>de los </w:t>
      </w:r>
      <w:r>
        <w:rPr>
          <w:spacing w:val="-3"/>
          <w:sz w:val="17"/>
        </w:rPr>
        <w:t>equipos hasta </w:t>
      </w:r>
      <w:r>
        <w:rPr>
          <w:sz w:val="17"/>
        </w:rPr>
        <w:t>que sean </w:t>
      </w:r>
      <w:r>
        <w:rPr>
          <w:spacing w:val="-4"/>
          <w:sz w:val="17"/>
        </w:rPr>
        <w:t>entregado </w:t>
      </w:r>
      <w:r>
        <w:rPr>
          <w:sz w:val="17"/>
        </w:rPr>
        <w:t>a la </w:t>
      </w:r>
      <w:r>
        <w:rPr>
          <w:spacing w:val="-3"/>
          <w:sz w:val="17"/>
        </w:rPr>
        <w:t>Administración </w:t>
      </w:r>
      <w:r>
        <w:rPr>
          <w:sz w:val="17"/>
        </w:rPr>
        <w:t>de la </w:t>
      </w:r>
      <w:r>
        <w:rPr>
          <w:spacing w:val="-3"/>
          <w:sz w:val="17"/>
        </w:rPr>
        <w:t>Ciudad </w:t>
      </w:r>
      <w:r>
        <w:rPr>
          <w:sz w:val="17"/>
        </w:rPr>
        <w:t>Judicial </w:t>
      </w:r>
      <w:r>
        <w:rPr>
          <w:spacing w:val="-3"/>
          <w:sz w:val="17"/>
        </w:rPr>
        <w:t>acompañados </w:t>
      </w:r>
      <w:r>
        <w:rPr>
          <w:sz w:val="17"/>
        </w:rPr>
        <w:t>de un </w:t>
      </w:r>
      <w:r>
        <w:rPr>
          <w:spacing w:val="-3"/>
          <w:sz w:val="17"/>
        </w:rPr>
        <w:t>listado.</w:t>
      </w:r>
    </w:p>
    <w:p>
      <w:pPr>
        <w:pStyle w:val="BodyText"/>
        <w:spacing w:before="5"/>
        <w:rPr>
          <w:sz w:val="15"/>
        </w:rPr>
      </w:pPr>
    </w:p>
    <w:p>
      <w:pPr>
        <w:pStyle w:val="ListParagraph"/>
        <w:numPr>
          <w:ilvl w:val="4"/>
          <w:numId w:val="26"/>
        </w:numPr>
        <w:tabs>
          <w:tab w:pos="1704" w:val="left" w:leader="none"/>
          <w:tab w:pos="1705" w:val="left" w:leader="none"/>
        </w:tabs>
        <w:spacing w:line="213" w:lineRule="auto" w:before="0" w:after="0"/>
        <w:ind w:left="593" w:right="4102" w:firstLine="0"/>
        <w:jc w:val="both"/>
        <w:rPr>
          <w:sz w:val="17"/>
        </w:rPr>
      </w:pPr>
      <w:r>
        <w:rPr>
          <w:spacing w:val="-6"/>
          <w:sz w:val="17"/>
        </w:rPr>
        <w:t>Toda </w:t>
      </w:r>
      <w:r>
        <w:rPr>
          <w:spacing w:val="-3"/>
          <w:sz w:val="17"/>
        </w:rPr>
        <w:t>obra </w:t>
      </w:r>
      <w:r>
        <w:rPr>
          <w:sz w:val="17"/>
        </w:rPr>
        <w:t>de </w:t>
      </w:r>
      <w:r>
        <w:rPr>
          <w:spacing w:val="-3"/>
          <w:sz w:val="17"/>
        </w:rPr>
        <w:t>demolición </w:t>
      </w:r>
      <w:r>
        <w:rPr>
          <w:sz w:val="17"/>
        </w:rPr>
        <w:t>que se </w:t>
      </w:r>
      <w:r>
        <w:rPr>
          <w:spacing w:val="-3"/>
          <w:sz w:val="17"/>
        </w:rPr>
        <w:t>realice lleva implícito </w:t>
      </w:r>
      <w:r>
        <w:rPr>
          <w:sz w:val="17"/>
        </w:rPr>
        <w:t>la </w:t>
      </w:r>
      <w:r>
        <w:rPr>
          <w:spacing w:val="-3"/>
          <w:sz w:val="17"/>
        </w:rPr>
        <w:t>necesidad </w:t>
      </w:r>
      <w:r>
        <w:rPr>
          <w:sz w:val="17"/>
        </w:rPr>
        <w:t>de </w:t>
      </w:r>
      <w:r>
        <w:rPr>
          <w:spacing w:val="-3"/>
          <w:sz w:val="17"/>
        </w:rPr>
        <w:t>unificar </w:t>
      </w:r>
      <w:r>
        <w:rPr>
          <w:sz w:val="17"/>
        </w:rPr>
        <w:t>y </w:t>
      </w:r>
      <w:r>
        <w:rPr>
          <w:spacing w:val="-3"/>
          <w:sz w:val="17"/>
        </w:rPr>
        <w:t>homogeneizar </w:t>
      </w:r>
      <w:r>
        <w:rPr>
          <w:sz w:val="17"/>
        </w:rPr>
        <w:t>los </w:t>
      </w:r>
      <w:r>
        <w:rPr>
          <w:spacing w:val="-3"/>
          <w:sz w:val="17"/>
        </w:rPr>
        <w:t>acabados </w:t>
      </w:r>
      <w:r>
        <w:rPr>
          <w:sz w:val="17"/>
        </w:rPr>
        <w:t>de </w:t>
      </w:r>
      <w:r>
        <w:rPr>
          <w:spacing w:val="-3"/>
          <w:sz w:val="17"/>
        </w:rPr>
        <w:t>las </w:t>
      </w:r>
      <w:r>
        <w:rPr>
          <w:spacing w:val="-4"/>
          <w:sz w:val="17"/>
        </w:rPr>
        <w:t>áreas </w:t>
      </w:r>
      <w:r>
        <w:rPr>
          <w:spacing w:val="-3"/>
          <w:sz w:val="17"/>
        </w:rPr>
        <w:t>circundantes. </w:t>
      </w:r>
      <w:r>
        <w:rPr>
          <w:sz w:val="17"/>
        </w:rPr>
        <w:t>Ello </w:t>
      </w:r>
      <w:r>
        <w:rPr>
          <w:spacing w:val="-3"/>
          <w:sz w:val="17"/>
        </w:rPr>
        <w:t>implica </w:t>
      </w:r>
      <w:r>
        <w:rPr>
          <w:sz w:val="17"/>
        </w:rPr>
        <w:t>la </w:t>
      </w:r>
      <w:r>
        <w:rPr>
          <w:spacing w:val="-3"/>
          <w:sz w:val="17"/>
        </w:rPr>
        <w:t>obligación </w:t>
      </w:r>
      <w:r>
        <w:rPr>
          <w:sz w:val="17"/>
        </w:rPr>
        <w:t>de </w:t>
      </w:r>
      <w:r>
        <w:rPr>
          <w:spacing w:val="-3"/>
          <w:sz w:val="17"/>
        </w:rPr>
        <w:t>reparar </w:t>
      </w:r>
      <w:r>
        <w:rPr>
          <w:sz w:val="17"/>
        </w:rPr>
        <w:t>todo </w:t>
      </w:r>
      <w:r>
        <w:rPr>
          <w:spacing w:val="-3"/>
          <w:sz w:val="17"/>
        </w:rPr>
        <w:t>aquello </w:t>
      </w:r>
      <w:r>
        <w:rPr>
          <w:sz w:val="17"/>
        </w:rPr>
        <w:t>que </w:t>
      </w:r>
      <w:r>
        <w:rPr>
          <w:spacing w:val="-3"/>
          <w:sz w:val="17"/>
        </w:rPr>
        <w:t>sea </w:t>
      </w:r>
      <w:r>
        <w:rPr>
          <w:spacing w:val="-4"/>
          <w:sz w:val="17"/>
        </w:rPr>
        <w:t>afectado </w:t>
      </w:r>
      <w:r>
        <w:rPr>
          <w:sz w:val="17"/>
        </w:rPr>
        <w:t>por </w:t>
      </w:r>
      <w:r>
        <w:rPr>
          <w:spacing w:val="-3"/>
          <w:sz w:val="17"/>
        </w:rPr>
        <w:t>las obras </w:t>
      </w:r>
      <w:r>
        <w:rPr>
          <w:sz w:val="17"/>
        </w:rPr>
        <w:t>de </w:t>
      </w:r>
      <w:r>
        <w:rPr>
          <w:spacing w:val="-3"/>
          <w:sz w:val="17"/>
        </w:rPr>
        <w:t>demolición </w:t>
      </w:r>
      <w:r>
        <w:rPr>
          <w:sz w:val="17"/>
        </w:rPr>
        <w:t>y </w:t>
      </w:r>
      <w:r>
        <w:rPr>
          <w:spacing w:val="-3"/>
          <w:sz w:val="17"/>
        </w:rPr>
        <w:t>desinstalación, </w:t>
      </w:r>
      <w:r>
        <w:rPr>
          <w:sz w:val="17"/>
        </w:rPr>
        <w:t>haciéndose con </w:t>
      </w:r>
      <w:r>
        <w:rPr>
          <w:spacing w:val="-3"/>
          <w:sz w:val="17"/>
        </w:rPr>
        <w:t>materiales semejantes </w:t>
      </w:r>
      <w:r>
        <w:rPr>
          <w:sz w:val="17"/>
        </w:rPr>
        <w:t>a los</w:t>
      </w:r>
      <w:r>
        <w:rPr>
          <w:spacing w:val="-9"/>
          <w:sz w:val="17"/>
        </w:rPr>
        <w:t> </w:t>
      </w:r>
      <w:r>
        <w:rPr>
          <w:spacing w:val="-4"/>
          <w:sz w:val="17"/>
        </w:rPr>
        <w:t>existentes.</w:t>
      </w:r>
    </w:p>
    <w:p>
      <w:pPr>
        <w:pStyle w:val="BodyText"/>
        <w:spacing w:before="4"/>
        <w:rPr>
          <w:sz w:val="15"/>
        </w:rPr>
      </w:pPr>
    </w:p>
    <w:p>
      <w:pPr>
        <w:pStyle w:val="ListParagraph"/>
        <w:numPr>
          <w:ilvl w:val="4"/>
          <w:numId w:val="26"/>
        </w:numPr>
        <w:tabs>
          <w:tab w:pos="1704" w:val="left" w:leader="none"/>
          <w:tab w:pos="1705" w:val="left" w:leader="none"/>
        </w:tabs>
        <w:spacing w:line="213" w:lineRule="auto" w:before="0" w:after="0"/>
        <w:ind w:left="593" w:right="4102" w:firstLine="0"/>
        <w:jc w:val="both"/>
        <w:rPr>
          <w:sz w:val="17"/>
        </w:rPr>
      </w:pPr>
      <w:r>
        <w:rPr>
          <w:spacing w:val="-6"/>
          <w:sz w:val="17"/>
        </w:rPr>
        <w:t>Todos </w:t>
      </w:r>
      <w:r>
        <w:rPr>
          <w:sz w:val="17"/>
        </w:rPr>
        <w:t>los </w:t>
      </w:r>
      <w:r>
        <w:rPr>
          <w:spacing w:val="-3"/>
          <w:sz w:val="17"/>
        </w:rPr>
        <w:t>desechos </w:t>
      </w:r>
      <w:r>
        <w:rPr>
          <w:sz w:val="17"/>
        </w:rPr>
        <w:t>y material </w:t>
      </w:r>
      <w:r>
        <w:rPr>
          <w:spacing w:val="-3"/>
          <w:sz w:val="17"/>
        </w:rPr>
        <w:t>sobrante </w:t>
      </w:r>
      <w:r>
        <w:rPr>
          <w:sz w:val="17"/>
        </w:rPr>
        <w:t>de los </w:t>
      </w:r>
      <w:r>
        <w:rPr>
          <w:spacing w:val="-3"/>
          <w:sz w:val="17"/>
        </w:rPr>
        <w:t>trabajos deberán </w:t>
      </w:r>
      <w:r>
        <w:rPr>
          <w:sz w:val="17"/>
        </w:rPr>
        <w:t>ser </w:t>
      </w:r>
      <w:r>
        <w:rPr>
          <w:spacing w:val="-3"/>
          <w:sz w:val="17"/>
        </w:rPr>
        <w:t>acarreados fuera </w:t>
      </w:r>
      <w:r>
        <w:rPr>
          <w:sz w:val="17"/>
        </w:rPr>
        <w:t>de </w:t>
      </w:r>
      <w:r>
        <w:rPr>
          <w:spacing w:val="-3"/>
          <w:sz w:val="17"/>
        </w:rPr>
        <w:t>las instalaciones </w:t>
      </w:r>
      <w:r>
        <w:rPr>
          <w:sz w:val="17"/>
        </w:rPr>
        <w:t>en lapsos no </w:t>
      </w:r>
      <w:r>
        <w:rPr>
          <w:spacing w:val="-4"/>
          <w:sz w:val="17"/>
        </w:rPr>
        <w:t>mayores </w:t>
      </w:r>
      <w:r>
        <w:rPr>
          <w:sz w:val="17"/>
        </w:rPr>
        <w:t>a </w:t>
      </w:r>
      <w:r>
        <w:rPr>
          <w:spacing w:val="-3"/>
          <w:sz w:val="17"/>
        </w:rPr>
        <w:t>tres</w:t>
      </w:r>
      <w:r>
        <w:rPr>
          <w:spacing w:val="-28"/>
          <w:sz w:val="17"/>
        </w:rPr>
        <w:t> </w:t>
      </w:r>
      <w:r>
        <w:rPr>
          <w:sz w:val="17"/>
        </w:rPr>
        <w:t>días.</w:t>
      </w:r>
    </w:p>
    <w:p>
      <w:pPr>
        <w:pStyle w:val="BodyText"/>
        <w:spacing w:before="3"/>
        <w:rPr>
          <w:sz w:val="15"/>
        </w:rPr>
      </w:pPr>
    </w:p>
    <w:p>
      <w:pPr>
        <w:pStyle w:val="ListParagraph"/>
        <w:numPr>
          <w:ilvl w:val="4"/>
          <w:numId w:val="26"/>
        </w:numPr>
        <w:tabs>
          <w:tab w:pos="1704" w:val="left" w:leader="none"/>
          <w:tab w:pos="1705" w:val="left" w:leader="none"/>
        </w:tabs>
        <w:spacing w:line="213" w:lineRule="auto" w:before="0" w:after="0"/>
        <w:ind w:left="593" w:right="4101" w:firstLine="0"/>
        <w:jc w:val="both"/>
        <w:rPr>
          <w:sz w:val="17"/>
        </w:rPr>
      </w:pPr>
      <w:r>
        <w:rPr>
          <w:sz w:val="17"/>
        </w:rPr>
        <w:t>En el </w:t>
      </w:r>
      <w:r>
        <w:rPr>
          <w:spacing w:val="-3"/>
          <w:sz w:val="17"/>
        </w:rPr>
        <w:t>interior </w:t>
      </w:r>
      <w:r>
        <w:rPr>
          <w:sz w:val="17"/>
        </w:rPr>
        <w:t>del </w:t>
      </w:r>
      <w:r>
        <w:rPr>
          <w:spacing w:val="-3"/>
          <w:sz w:val="17"/>
        </w:rPr>
        <w:t>edificio </w:t>
      </w:r>
      <w:r>
        <w:rPr>
          <w:sz w:val="17"/>
        </w:rPr>
        <w:t>se </w:t>
      </w:r>
      <w:r>
        <w:rPr>
          <w:spacing w:val="-3"/>
          <w:sz w:val="17"/>
        </w:rPr>
        <w:t>deberá </w:t>
      </w:r>
      <w:r>
        <w:rPr>
          <w:sz w:val="17"/>
        </w:rPr>
        <w:t>cubrir </w:t>
      </w:r>
      <w:r>
        <w:rPr>
          <w:spacing w:val="-3"/>
          <w:sz w:val="17"/>
        </w:rPr>
        <w:t>obligatoriamente </w:t>
      </w:r>
      <w:r>
        <w:rPr>
          <w:sz w:val="17"/>
        </w:rPr>
        <w:t>con </w:t>
      </w:r>
      <w:r>
        <w:rPr>
          <w:spacing w:val="-3"/>
          <w:sz w:val="17"/>
        </w:rPr>
        <w:t>plástico </w:t>
      </w:r>
      <w:r>
        <w:rPr>
          <w:sz w:val="17"/>
        </w:rPr>
        <w:t>negro las </w:t>
      </w:r>
      <w:r>
        <w:rPr>
          <w:spacing w:val="-4"/>
          <w:sz w:val="17"/>
        </w:rPr>
        <w:t>áreas </w:t>
      </w:r>
      <w:r>
        <w:rPr>
          <w:sz w:val="17"/>
        </w:rPr>
        <w:t>donde se </w:t>
      </w:r>
      <w:r>
        <w:rPr>
          <w:spacing w:val="-4"/>
          <w:sz w:val="17"/>
        </w:rPr>
        <w:t>esté </w:t>
      </w:r>
      <w:r>
        <w:rPr>
          <w:spacing w:val="-3"/>
          <w:sz w:val="17"/>
        </w:rPr>
        <w:t>trabajando </w:t>
      </w:r>
      <w:r>
        <w:rPr>
          <w:sz w:val="17"/>
        </w:rPr>
        <w:t>en la </w:t>
      </w:r>
      <w:r>
        <w:rPr>
          <w:spacing w:val="-3"/>
          <w:sz w:val="17"/>
        </w:rPr>
        <w:t>cubierta, </w:t>
      </w:r>
      <w:r>
        <w:rPr>
          <w:spacing w:val="-4"/>
          <w:sz w:val="17"/>
        </w:rPr>
        <w:t>esto </w:t>
      </w:r>
      <w:r>
        <w:rPr>
          <w:sz w:val="17"/>
        </w:rPr>
        <w:t>con el fin de </w:t>
      </w:r>
      <w:r>
        <w:rPr>
          <w:spacing w:val="-3"/>
          <w:sz w:val="17"/>
        </w:rPr>
        <w:t>proteger </w:t>
      </w:r>
      <w:r>
        <w:rPr>
          <w:sz w:val="17"/>
        </w:rPr>
        <w:t>los equipos y el mobiliario </w:t>
      </w:r>
      <w:r>
        <w:rPr>
          <w:spacing w:val="-3"/>
          <w:sz w:val="17"/>
        </w:rPr>
        <w:t>del polvo, </w:t>
      </w:r>
      <w:r>
        <w:rPr>
          <w:sz w:val="17"/>
        </w:rPr>
        <w:t>agua de </w:t>
      </w:r>
      <w:r>
        <w:rPr>
          <w:spacing w:val="-3"/>
          <w:sz w:val="17"/>
        </w:rPr>
        <w:t>lluvia </w:t>
      </w:r>
      <w:r>
        <w:rPr>
          <w:sz w:val="17"/>
        </w:rPr>
        <w:t>y el </w:t>
      </w:r>
      <w:r>
        <w:rPr>
          <w:spacing w:val="-3"/>
          <w:sz w:val="17"/>
        </w:rPr>
        <w:t>material </w:t>
      </w:r>
      <w:r>
        <w:rPr>
          <w:sz w:val="17"/>
        </w:rPr>
        <w:t>que se </w:t>
      </w:r>
      <w:r>
        <w:rPr>
          <w:spacing w:val="-3"/>
          <w:sz w:val="17"/>
        </w:rPr>
        <w:t>desprenda </w:t>
      </w:r>
      <w:r>
        <w:rPr>
          <w:sz w:val="17"/>
        </w:rPr>
        <w:t>de </w:t>
      </w:r>
      <w:r>
        <w:rPr>
          <w:spacing w:val="-3"/>
          <w:sz w:val="17"/>
        </w:rPr>
        <w:t>las superficies</w:t>
      </w:r>
      <w:r>
        <w:rPr>
          <w:spacing w:val="-28"/>
          <w:sz w:val="17"/>
        </w:rPr>
        <w:t> </w:t>
      </w:r>
      <w:r>
        <w:rPr>
          <w:spacing w:val="-4"/>
          <w:sz w:val="17"/>
        </w:rPr>
        <w:t>existentes.</w:t>
      </w:r>
    </w:p>
    <w:p>
      <w:pPr>
        <w:pStyle w:val="BodyText"/>
        <w:spacing w:before="4"/>
        <w:rPr>
          <w:sz w:val="15"/>
        </w:rPr>
      </w:pPr>
    </w:p>
    <w:p>
      <w:pPr>
        <w:pStyle w:val="ListParagraph"/>
        <w:numPr>
          <w:ilvl w:val="4"/>
          <w:numId w:val="26"/>
        </w:numPr>
        <w:tabs>
          <w:tab w:pos="1704" w:val="left" w:leader="none"/>
          <w:tab w:pos="1705" w:val="left" w:leader="none"/>
        </w:tabs>
        <w:spacing w:line="213" w:lineRule="auto" w:before="0" w:after="0"/>
        <w:ind w:left="593" w:right="4099" w:firstLine="0"/>
        <w:jc w:val="both"/>
        <w:rPr>
          <w:sz w:val="17"/>
        </w:rPr>
      </w:pPr>
      <w:r>
        <w:rPr>
          <w:sz w:val="17"/>
        </w:rPr>
        <w:t>Se </w:t>
      </w:r>
      <w:r>
        <w:rPr>
          <w:spacing w:val="-3"/>
          <w:sz w:val="17"/>
        </w:rPr>
        <w:t>deberá </w:t>
      </w:r>
      <w:r>
        <w:rPr>
          <w:sz w:val="17"/>
        </w:rPr>
        <w:t>demoler </w:t>
      </w:r>
      <w:r>
        <w:rPr>
          <w:spacing w:val="-3"/>
          <w:sz w:val="17"/>
        </w:rPr>
        <w:t>toda unidad </w:t>
      </w:r>
      <w:r>
        <w:rPr>
          <w:sz w:val="17"/>
        </w:rPr>
        <w:t>o </w:t>
      </w:r>
      <w:r>
        <w:rPr>
          <w:spacing w:val="-3"/>
          <w:sz w:val="17"/>
        </w:rPr>
        <w:t>estructura </w:t>
      </w:r>
      <w:r>
        <w:rPr>
          <w:sz w:val="17"/>
        </w:rPr>
        <w:t>en </w:t>
      </w:r>
      <w:r>
        <w:rPr>
          <w:spacing w:val="-3"/>
          <w:sz w:val="17"/>
        </w:rPr>
        <w:t>desuso, </w:t>
      </w:r>
      <w:r>
        <w:rPr>
          <w:sz w:val="17"/>
        </w:rPr>
        <w:t>según </w:t>
      </w:r>
      <w:r>
        <w:rPr>
          <w:spacing w:val="-3"/>
          <w:sz w:val="17"/>
        </w:rPr>
        <w:t>indica </w:t>
      </w:r>
      <w:r>
        <w:rPr>
          <w:sz w:val="17"/>
        </w:rPr>
        <w:t>el plano </w:t>
      </w:r>
      <w:r>
        <w:rPr>
          <w:spacing w:val="-3"/>
          <w:sz w:val="17"/>
        </w:rPr>
        <w:t>adjunto. </w:t>
      </w:r>
      <w:r>
        <w:rPr>
          <w:sz w:val="17"/>
        </w:rPr>
        <w:t>Se </w:t>
      </w:r>
      <w:r>
        <w:rPr>
          <w:spacing w:val="-3"/>
          <w:sz w:val="17"/>
        </w:rPr>
        <w:t>deberán </w:t>
      </w:r>
      <w:r>
        <w:rPr>
          <w:sz w:val="17"/>
        </w:rPr>
        <w:t>bajar de </w:t>
      </w:r>
      <w:r>
        <w:rPr>
          <w:spacing w:val="-3"/>
          <w:sz w:val="17"/>
        </w:rPr>
        <w:t>las cubiertas </w:t>
      </w:r>
      <w:r>
        <w:rPr>
          <w:sz w:val="17"/>
        </w:rPr>
        <w:t>de </w:t>
      </w:r>
      <w:r>
        <w:rPr>
          <w:spacing w:val="-3"/>
          <w:sz w:val="17"/>
        </w:rPr>
        <w:t>techo con </w:t>
      </w:r>
      <w:r>
        <w:rPr>
          <w:sz w:val="17"/>
        </w:rPr>
        <w:t>sumo </w:t>
      </w:r>
      <w:r>
        <w:rPr>
          <w:spacing w:val="-3"/>
          <w:sz w:val="17"/>
        </w:rPr>
        <w:t>cuidado para </w:t>
      </w:r>
      <w:r>
        <w:rPr>
          <w:sz w:val="17"/>
        </w:rPr>
        <w:t>no dañar  </w:t>
      </w:r>
      <w:r>
        <w:rPr>
          <w:spacing w:val="-3"/>
          <w:sz w:val="17"/>
        </w:rPr>
        <w:t>las instalaciones</w:t>
      </w:r>
      <w:r>
        <w:rPr>
          <w:spacing w:val="-4"/>
          <w:sz w:val="17"/>
        </w:rPr>
        <w:t> </w:t>
      </w:r>
      <w:r>
        <w:rPr>
          <w:spacing w:val="-3"/>
          <w:sz w:val="17"/>
        </w:rPr>
        <w:t>aledañas.</w:t>
      </w:r>
    </w:p>
    <w:p>
      <w:pPr>
        <w:pStyle w:val="BodyText"/>
        <w:spacing w:before="4"/>
        <w:rPr>
          <w:sz w:val="15"/>
        </w:rPr>
      </w:pPr>
    </w:p>
    <w:p>
      <w:pPr>
        <w:pStyle w:val="ListParagraph"/>
        <w:numPr>
          <w:ilvl w:val="4"/>
          <w:numId w:val="26"/>
        </w:numPr>
        <w:tabs>
          <w:tab w:pos="1704" w:val="left" w:leader="none"/>
          <w:tab w:pos="1705" w:val="left" w:leader="none"/>
        </w:tabs>
        <w:spacing w:line="213" w:lineRule="auto" w:before="0" w:after="0"/>
        <w:ind w:left="593" w:right="4102" w:firstLine="0"/>
        <w:jc w:val="both"/>
        <w:rPr>
          <w:sz w:val="17"/>
        </w:rPr>
      </w:pPr>
      <w:r>
        <w:rPr>
          <w:sz w:val="17"/>
        </w:rPr>
        <w:t>Se </w:t>
      </w:r>
      <w:r>
        <w:rPr>
          <w:spacing w:val="-3"/>
          <w:sz w:val="17"/>
        </w:rPr>
        <w:t>deberá contemplar </w:t>
      </w:r>
      <w:r>
        <w:rPr>
          <w:sz w:val="17"/>
        </w:rPr>
        <w:t>la </w:t>
      </w:r>
      <w:r>
        <w:rPr>
          <w:spacing w:val="-3"/>
          <w:sz w:val="17"/>
        </w:rPr>
        <w:t>protección </w:t>
      </w:r>
      <w:r>
        <w:rPr>
          <w:sz w:val="17"/>
        </w:rPr>
        <w:t>de </w:t>
      </w:r>
      <w:r>
        <w:rPr>
          <w:spacing w:val="-3"/>
          <w:sz w:val="17"/>
        </w:rPr>
        <w:t>paredes, aceras </w:t>
      </w:r>
      <w:r>
        <w:rPr>
          <w:sz w:val="17"/>
        </w:rPr>
        <w:t>y </w:t>
      </w:r>
      <w:r>
        <w:rPr>
          <w:spacing w:val="-3"/>
          <w:sz w:val="17"/>
        </w:rPr>
        <w:t>otros elementos </w:t>
      </w:r>
      <w:r>
        <w:rPr>
          <w:sz w:val="17"/>
        </w:rPr>
        <w:t>que se </w:t>
      </w:r>
      <w:r>
        <w:rPr>
          <w:spacing w:val="-3"/>
          <w:sz w:val="17"/>
        </w:rPr>
        <w:t>puedan ver </w:t>
      </w:r>
      <w:r>
        <w:rPr>
          <w:spacing w:val="-4"/>
          <w:sz w:val="17"/>
        </w:rPr>
        <w:t>afectados </w:t>
      </w:r>
      <w:r>
        <w:rPr>
          <w:spacing w:val="-3"/>
          <w:sz w:val="17"/>
        </w:rPr>
        <w:t>durante </w:t>
      </w:r>
      <w:r>
        <w:rPr>
          <w:sz w:val="17"/>
        </w:rPr>
        <w:t>la </w:t>
      </w:r>
      <w:r>
        <w:rPr>
          <w:spacing w:val="-3"/>
          <w:sz w:val="17"/>
        </w:rPr>
        <w:t>desinstalación. Deberán demolerse también las plataformas </w:t>
      </w:r>
      <w:r>
        <w:rPr>
          <w:sz w:val="17"/>
        </w:rPr>
        <w:t>en </w:t>
      </w:r>
      <w:r>
        <w:rPr>
          <w:spacing w:val="-3"/>
          <w:sz w:val="17"/>
        </w:rPr>
        <w:t>estructura metálica </w:t>
      </w:r>
      <w:r>
        <w:rPr>
          <w:sz w:val="17"/>
        </w:rPr>
        <w:t>que </w:t>
      </w:r>
      <w:r>
        <w:rPr>
          <w:spacing w:val="-3"/>
          <w:sz w:val="17"/>
        </w:rPr>
        <w:t>actualmente las</w:t>
      </w:r>
      <w:r>
        <w:rPr>
          <w:spacing w:val="-10"/>
          <w:sz w:val="17"/>
        </w:rPr>
        <w:t> </w:t>
      </w:r>
      <w:r>
        <w:rPr>
          <w:spacing w:val="-3"/>
          <w:sz w:val="17"/>
        </w:rPr>
        <w:t>soportan.</w:t>
      </w:r>
    </w:p>
    <w:p>
      <w:pPr>
        <w:pStyle w:val="BodyText"/>
        <w:spacing w:before="4"/>
        <w:rPr>
          <w:sz w:val="15"/>
        </w:rPr>
      </w:pPr>
    </w:p>
    <w:p>
      <w:pPr>
        <w:pStyle w:val="ListParagraph"/>
        <w:numPr>
          <w:ilvl w:val="4"/>
          <w:numId w:val="26"/>
        </w:numPr>
        <w:tabs>
          <w:tab w:pos="1704" w:val="left" w:leader="none"/>
          <w:tab w:pos="1705" w:val="left" w:leader="none"/>
        </w:tabs>
        <w:spacing w:line="213" w:lineRule="auto" w:before="0" w:after="0"/>
        <w:ind w:left="593" w:right="4101" w:firstLine="0"/>
        <w:jc w:val="both"/>
        <w:rPr>
          <w:sz w:val="17"/>
        </w:rPr>
      </w:pPr>
      <w:r>
        <w:rPr>
          <w:spacing w:val="-4"/>
          <w:sz w:val="17"/>
        </w:rPr>
        <w:t>Durante </w:t>
      </w:r>
      <w:r>
        <w:rPr>
          <w:sz w:val="17"/>
        </w:rPr>
        <w:t>los </w:t>
      </w:r>
      <w:r>
        <w:rPr>
          <w:spacing w:val="-3"/>
          <w:sz w:val="17"/>
        </w:rPr>
        <w:t>procesos </w:t>
      </w:r>
      <w:r>
        <w:rPr>
          <w:sz w:val="17"/>
        </w:rPr>
        <w:t>que </w:t>
      </w:r>
      <w:r>
        <w:rPr>
          <w:spacing w:val="-3"/>
          <w:sz w:val="17"/>
        </w:rPr>
        <w:t>incluyan soldadura deberán </w:t>
      </w:r>
      <w:r>
        <w:rPr>
          <w:spacing w:val="-4"/>
          <w:sz w:val="17"/>
        </w:rPr>
        <w:t>protegerse </w:t>
      </w:r>
      <w:r>
        <w:rPr>
          <w:spacing w:val="-3"/>
          <w:sz w:val="17"/>
        </w:rPr>
        <w:t>las instalaciones aledañas </w:t>
      </w:r>
      <w:r>
        <w:rPr>
          <w:sz w:val="17"/>
        </w:rPr>
        <w:t>y en </w:t>
      </w:r>
      <w:r>
        <w:rPr>
          <w:spacing w:val="-3"/>
          <w:sz w:val="17"/>
        </w:rPr>
        <w:t>caso </w:t>
      </w:r>
      <w:r>
        <w:rPr>
          <w:sz w:val="17"/>
        </w:rPr>
        <w:t>de ocurrir un </w:t>
      </w:r>
      <w:r>
        <w:rPr>
          <w:spacing w:val="-3"/>
          <w:sz w:val="17"/>
        </w:rPr>
        <w:t>accidente </w:t>
      </w:r>
      <w:r>
        <w:rPr>
          <w:spacing w:val="-2"/>
          <w:sz w:val="17"/>
        </w:rPr>
        <w:t>con </w:t>
      </w:r>
      <w:r>
        <w:rPr>
          <w:sz w:val="17"/>
        </w:rPr>
        <w:t>la </w:t>
      </w:r>
      <w:r>
        <w:rPr>
          <w:spacing w:val="-3"/>
          <w:sz w:val="17"/>
        </w:rPr>
        <w:t>soldadura </w:t>
      </w:r>
      <w:r>
        <w:rPr>
          <w:sz w:val="17"/>
        </w:rPr>
        <w:t>se </w:t>
      </w:r>
      <w:r>
        <w:rPr>
          <w:spacing w:val="-3"/>
          <w:sz w:val="17"/>
        </w:rPr>
        <w:t>deberá reparar </w:t>
      </w:r>
      <w:r>
        <w:rPr>
          <w:sz w:val="17"/>
        </w:rPr>
        <w:t>el daño </w:t>
      </w:r>
      <w:r>
        <w:rPr>
          <w:spacing w:val="-3"/>
          <w:sz w:val="17"/>
        </w:rPr>
        <w:t>causado </w:t>
      </w:r>
      <w:r>
        <w:rPr>
          <w:sz w:val="17"/>
        </w:rPr>
        <w:t>y bajo la </w:t>
      </w:r>
      <w:r>
        <w:rPr>
          <w:spacing w:val="-3"/>
          <w:sz w:val="17"/>
        </w:rPr>
        <w:t>aprobación </w:t>
      </w:r>
      <w:r>
        <w:rPr>
          <w:sz w:val="17"/>
        </w:rPr>
        <w:t>del</w:t>
      </w:r>
      <w:r>
        <w:rPr>
          <w:spacing w:val="-10"/>
          <w:sz w:val="17"/>
        </w:rPr>
        <w:t> </w:t>
      </w:r>
      <w:r>
        <w:rPr>
          <w:spacing w:val="-4"/>
          <w:sz w:val="17"/>
        </w:rPr>
        <w:t>Inspector.</w:t>
      </w:r>
    </w:p>
    <w:p>
      <w:pPr>
        <w:pStyle w:val="BodyText"/>
        <w:spacing w:before="3"/>
        <w:rPr>
          <w:sz w:val="15"/>
        </w:rPr>
      </w:pPr>
    </w:p>
    <w:p>
      <w:pPr>
        <w:pStyle w:val="ListParagraph"/>
        <w:numPr>
          <w:ilvl w:val="4"/>
          <w:numId w:val="26"/>
        </w:numPr>
        <w:tabs>
          <w:tab w:pos="1704" w:val="left" w:leader="none"/>
          <w:tab w:pos="1705" w:val="left" w:leader="none"/>
        </w:tabs>
        <w:spacing w:line="213" w:lineRule="auto" w:before="1" w:after="0"/>
        <w:ind w:left="593" w:right="4099" w:firstLine="0"/>
        <w:jc w:val="both"/>
        <w:rPr>
          <w:sz w:val="17"/>
        </w:rPr>
      </w:pPr>
      <w:r>
        <w:rPr>
          <w:sz w:val="17"/>
        </w:rPr>
        <w:t>Los </w:t>
      </w:r>
      <w:r>
        <w:rPr>
          <w:spacing w:val="-3"/>
          <w:sz w:val="17"/>
        </w:rPr>
        <w:t>equipos </w:t>
      </w:r>
      <w:r>
        <w:rPr>
          <w:sz w:val="17"/>
        </w:rPr>
        <w:t>por </w:t>
      </w:r>
      <w:r>
        <w:rPr>
          <w:spacing w:val="-3"/>
          <w:sz w:val="17"/>
        </w:rPr>
        <w:t>desinstalar para </w:t>
      </w:r>
      <w:r>
        <w:rPr>
          <w:sz w:val="17"/>
        </w:rPr>
        <w:t>su </w:t>
      </w:r>
      <w:r>
        <w:rPr>
          <w:spacing w:val="-3"/>
          <w:sz w:val="17"/>
        </w:rPr>
        <w:t>posterior instalación deberán </w:t>
      </w:r>
      <w:r>
        <w:rPr>
          <w:sz w:val="17"/>
        </w:rPr>
        <w:t>ser manipulados </w:t>
      </w:r>
      <w:r>
        <w:rPr>
          <w:spacing w:val="-3"/>
          <w:sz w:val="17"/>
        </w:rPr>
        <w:t>con </w:t>
      </w:r>
      <w:r>
        <w:rPr>
          <w:sz w:val="17"/>
        </w:rPr>
        <w:t>sumo </w:t>
      </w:r>
      <w:r>
        <w:rPr>
          <w:spacing w:val="-2"/>
          <w:sz w:val="17"/>
        </w:rPr>
        <w:t>cuidado </w:t>
      </w:r>
      <w:r>
        <w:rPr>
          <w:spacing w:val="-4"/>
          <w:sz w:val="17"/>
        </w:rPr>
        <w:t>para </w:t>
      </w:r>
      <w:r>
        <w:rPr>
          <w:sz w:val="17"/>
        </w:rPr>
        <w:t>no dañarlos ni dañar las </w:t>
      </w:r>
      <w:r>
        <w:rPr>
          <w:spacing w:val="-3"/>
          <w:sz w:val="17"/>
        </w:rPr>
        <w:t>instalaciones. </w:t>
      </w:r>
      <w:r>
        <w:rPr>
          <w:sz w:val="17"/>
        </w:rPr>
        <w:t>Se </w:t>
      </w:r>
      <w:r>
        <w:rPr>
          <w:spacing w:val="-3"/>
          <w:sz w:val="17"/>
        </w:rPr>
        <w:t>deberá contemplar </w:t>
      </w:r>
      <w:r>
        <w:rPr>
          <w:sz w:val="17"/>
        </w:rPr>
        <w:t>toda la </w:t>
      </w:r>
      <w:r>
        <w:rPr>
          <w:spacing w:val="-3"/>
          <w:sz w:val="17"/>
        </w:rPr>
        <w:t>protección</w:t>
      </w:r>
      <w:r>
        <w:rPr>
          <w:spacing w:val="-5"/>
          <w:sz w:val="17"/>
        </w:rPr>
        <w:t> </w:t>
      </w:r>
      <w:r>
        <w:rPr>
          <w:spacing w:val="-3"/>
          <w:sz w:val="17"/>
        </w:rPr>
        <w:t>necesaria.</w:t>
      </w:r>
    </w:p>
    <w:p>
      <w:pPr>
        <w:pStyle w:val="BodyText"/>
        <w:spacing w:line="204" w:lineRule="exact"/>
        <w:ind w:left="593"/>
      </w:pPr>
      <w:r>
        <w:rPr>
          <w:w w:val="100"/>
        </w:rPr>
        <w:t>.</w:t>
      </w:r>
    </w:p>
    <w:p>
      <w:pPr>
        <w:pStyle w:val="Heading1"/>
        <w:numPr>
          <w:ilvl w:val="3"/>
          <w:numId w:val="25"/>
        </w:numPr>
        <w:tabs>
          <w:tab w:pos="1372" w:val="left" w:leader="none"/>
        </w:tabs>
        <w:spacing w:line="207" w:lineRule="exact" w:before="0" w:after="0"/>
        <w:ind w:left="1371" w:right="0" w:hanging="560"/>
        <w:jc w:val="left"/>
      </w:pPr>
      <w:r>
        <w:rPr/>
        <w:t>Demolición de </w:t>
      </w:r>
      <w:r>
        <w:rPr>
          <w:spacing w:val="-3"/>
        </w:rPr>
        <w:t>cubierta</w:t>
      </w:r>
      <w:r>
        <w:rPr>
          <w:spacing w:val="-12"/>
        </w:rPr>
        <w:t> </w:t>
      </w:r>
      <w:r>
        <w:rPr>
          <w:spacing w:val="-4"/>
        </w:rPr>
        <w:t>existente</w:t>
      </w:r>
    </w:p>
    <w:p>
      <w:pPr>
        <w:pStyle w:val="BodyText"/>
        <w:spacing w:before="6"/>
        <w:rPr>
          <w:b/>
          <w:sz w:val="15"/>
        </w:rPr>
      </w:pPr>
    </w:p>
    <w:p>
      <w:pPr>
        <w:pStyle w:val="ListParagraph"/>
        <w:numPr>
          <w:ilvl w:val="4"/>
          <w:numId w:val="27"/>
        </w:numPr>
        <w:tabs>
          <w:tab w:pos="1704" w:val="left" w:leader="none"/>
          <w:tab w:pos="1705" w:val="left" w:leader="none"/>
        </w:tabs>
        <w:spacing w:line="213" w:lineRule="auto" w:before="0" w:after="0"/>
        <w:ind w:left="593" w:right="4104" w:firstLine="0"/>
        <w:jc w:val="both"/>
        <w:rPr>
          <w:sz w:val="17"/>
        </w:rPr>
      </w:pPr>
      <w:r>
        <w:rPr>
          <w:sz w:val="17"/>
        </w:rPr>
        <w:t>Los </w:t>
      </w:r>
      <w:r>
        <w:rPr>
          <w:spacing w:val="-3"/>
          <w:sz w:val="17"/>
        </w:rPr>
        <w:t>trabajos </w:t>
      </w:r>
      <w:r>
        <w:rPr>
          <w:sz w:val="17"/>
        </w:rPr>
        <w:t>de </w:t>
      </w:r>
      <w:r>
        <w:rPr>
          <w:spacing w:val="-3"/>
          <w:sz w:val="17"/>
        </w:rPr>
        <w:t>demolición contemplan </w:t>
      </w:r>
      <w:r>
        <w:rPr>
          <w:sz w:val="17"/>
        </w:rPr>
        <w:t>la </w:t>
      </w:r>
      <w:r>
        <w:rPr>
          <w:spacing w:val="-3"/>
          <w:sz w:val="17"/>
        </w:rPr>
        <w:t>desinstalación </w:t>
      </w:r>
      <w:r>
        <w:rPr>
          <w:sz w:val="17"/>
        </w:rPr>
        <w:t>de </w:t>
      </w:r>
      <w:r>
        <w:rPr>
          <w:spacing w:val="-3"/>
          <w:sz w:val="17"/>
        </w:rPr>
        <w:t>las cubiertas, canoas, bajantes </w:t>
      </w:r>
      <w:r>
        <w:rPr>
          <w:sz w:val="17"/>
        </w:rPr>
        <w:t>y </w:t>
      </w:r>
      <w:r>
        <w:rPr>
          <w:spacing w:val="-3"/>
          <w:sz w:val="17"/>
        </w:rPr>
        <w:t>hojalatería</w:t>
      </w:r>
      <w:r>
        <w:rPr>
          <w:spacing w:val="-6"/>
          <w:sz w:val="17"/>
        </w:rPr>
        <w:t> </w:t>
      </w:r>
      <w:r>
        <w:rPr>
          <w:spacing w:val="-4"/>
          <w:sz w:val="17"/>
        </w:rPr>
        <w:t>existentes.</w:t>
      </w:r>
    </w:p>
    <w:p>
      <w:pPr>
        <w:pStyle w:val="BodyText"/>
        <w:spacing w:before="4"/>
        <w:rPr>
          <w:sz w:val="15"/>
        </w:rPr>
      </w:pPr>
    </w:p>
    <w:p>
      <w:pPr>
        <w:pStyle w:val="ListParagraph"/>
        <w:numPr>
          <w:ilvl w:val="4"/>
          <w:numId w:val="27"/>
        </w:numPr>
        <w:tabs>
          <w:tab w:pos="1704" w:val="left" w:leader="none"/>
          <w:tab w:pos="1705" w:val="left" w:leader="none"/>
        </w:tabs>
        <w:spacing w:line="213" w:lineRule="auto" w:before="0" w:after="0"/>
        <w:ind w:left="593" w:right="4100" w:firstLine="0"/>
        <w:jc w:val="both"/>
        <w:rPr>
          <w:sz w:val="17"/>
        </w:rPr>
      </w:pPr>
      <w:r>
        <w:rPr>
          <w:spacing w:val="-6"/>
          <w:sz w:val="17"/>
        </w:rPr>
        <w:t>Toda </w:t>
      </w:r>
      <w:r>
        <w:rPr>
          <w:spacing w:val="-3"/>
          <w:sz w:val="17"/>
        </w:rPr>
        <w:t>obra </w:t>
      </w:r>
      <w:r>
        <w:rPr>
          <w:sz w:val="17"/>
        </w:rPr>
        <w:t>de demolición que se </w:t>
      </w:r>
      <w:r>
        <w:rPr>
          <w:spacing w:val="-3"/>
          <w:sz w:val="17"/>
        </w:rPr>
        <w:t>realice lleva implícito </w:t>
      </w:r>
      <w:r>
        <w:rPr>
          <w:sz w:val="17"/>
        </w:rPr>
        <w:t>la </w:t>
      </w:r>
      <w:r>
        <w:rPr>
          <w:spacing w:val="-3"/>
          <w:sz w:val="17"/>
        </w:rPr>
        <w:t>necesidad </w:t>
      </w:r>
      <w:r>
        <w:rPr>
          <w:sz w:val="17"/>
        </w:rPr>
        <w:t>de </w:t>
      </w:r>
      <w:r>
        <w:rPr>
          <w:spacing w:val="-3"/>
          <w:sz w:val="17"/>
        </w:rPr>
        <w:t>unificar </w:t>
      </w:r>
      <w:r>
        <w:rPr>
          <w:sz w:val="17"/>
        </w:rPr>
        <w:t>y </w:t>
      </w:r>
      <w:r>
        <w:rPr>
          <w:spacing w:val="-3"/>
          <w:sz w:val="17"/>
        </w:rPr>
        <w:t>homogeneizar </w:t>
      </w:r>
      <w:r>
        <w:rPr>
          <w:sz w:val="17"/>
        </w:rPr>
        <w:t>los </w:t>
      </w:r>
      <w:r>
        <w:rPr>
          <w:spacing w:val="-3"/>
          <w:sz w:val="17"/>
        </w:rPr>
        <w:t>acabados </w:t>
      </w:r>
      <w:r>
        <w:rPr>
          <w:sz w:val="17"/>
        </w:rPr>
        <w:t>de </w:t>
      </w:r>
      <w:r>
        <w:rPr>
          <w:spacing w:val="-3"/>
          <w:sz w:val="17"/>
        </w:rPr>
        <w:t>las </w:t>
      </w:r>
      <w:r>
        <w:rPr>
          <w:spacing w:val="-4"/>
          <w:sz w:val="17"/>
        </w:rPr>
        <w:t>áreas </w:t>
      </w:r>
      <w:r>
        <w:rPr>
          <w:spacing w:val="-3"/>
          <w:sz w:val="17"/>
        </w:rPr>
        <w:t>circundantes. </w:t>
      </w:r>
      <w:r>
        <w:rPr>
          <w:sz w:val="17"/>
        </w:rPr>
        <w:t>Ello </w:t>
      </w:r>
      <w:r>
        <w:rPr>
          <w:spacing w:val="-3"/>
          <w:sz w:val="17"/>
        </w:rPr>
        <w:t>implica </w:t>
      </w:r>
      <w:r>
        <w:rPr>
          <w:sz w:val="17"/>
        </w:rPr>
        <w:t>la </w:t>
      </w:r>
      <w:r>
        <w:rPr>
          <w:spacing w:val="-3"/>
          <w:sz w:val="17"/>
        </w:rPr>
        <w:t>obligación </w:t>
      </w:r>
      <w:r>
        <w:rPr>
          <w:sz w:val="17"/>
        </w:rPr>
        <w:t>de </w:t>
      </w:r>
      <w:r>
        <w:rPr>
          <w:spacing w:val="-3"/>
          <w:sz w:val="17"/>
        </w:rPr>
        <w:t>reparar </w:t>
      </w:r>
      <w:r>
        <w:rPr>
          <w:sz w:val="17"/>
        </w:rPr>
        <w:t>todo </w:t>
      </w:r>
      <w:r>
        <w:rPr>
          <w:spacing w:val="-3"/>
          <w:sz w:val="17"/>
        </w:rPr>
        <w:t>aquello </w:t>
      </w:r>
      <w:r>
        <w:rPr>
          <w:sz w:val="17"/>
        </w:rPr>
        <w:t>que </w:t>
      </w:r>
      <w:r>
        <w:rPr>
          <w:spacing w:val="-3"/>
          <w:sz w:val="17"/>
        </w:rPr>
        <w:t>sea </w:t>
      </w:r>
      <w:r>
        <w:rPr>
          <w:spacing w:val="-4"/>
          <w:sz w:val="17"/>
        </w:rPr>
        <w:t>afectado </w:t>
      </w:r>
      <w:r>
        <w:rPr>
          <w:sz w:val="17"/>
        </w:rPr>
        <w:t>por </w:t>
      </w:r>
      <w:r>
        <w:rPr>
          <w:spacing w:val="-3"/>
          <w:sz w:val="17"/>
        </w:rPr>
        <w:t>las obras </w:t>
      </w:r>
      <w:r>
        <w:rPr>
          <w:sz w:val="17"/>
        </w:rPr>
        <w:t>de </w:t>
      </w:r>
      <w:r>
        <w:rPr>
          <w:spacing w:val="-3"/>
          <w:sz w:val="17"/>
        </w:rPr>
        <w:t>demolición </w:t>
      </w:r>
      <w:r>
        <w:rPr>
          <w:sz w:val="17"/>
        </w:rPr>
        <w:t>y </w:t>
      </w:r>
      <w:r>
        <w:rPr>
          <w:spacing w:val="-3"/>
          <w:sz w:val="17"/>
        </w:rPr>
        <w:t>desinstalación, </w:t>
      </w:r>
      <w:r>
        <w:rPr>
          <w:sz w:val="17"/>
        </w:rPr>
        <w:t>haciéndose con </w:t>
      </w:r>
      <w:r>
        <w:rPr>
          <w:spacing w:val="-3"/>
          <w:sz w:val="17"/>
        </w:rPr>
        <w:t>materiales semejantes </w:t>
      </w:r>
      <w:r>
        <w:rPr>
          <w:sz w:val="17"/>
        </w:rPr>
        <w:t>a los</w:t>
      </w:r>
      <w:r>
        <w:rPr>
          <w:spacing w:val="-9"/>
          <w:sz w:val="17"/>
        </w:rPr>
        <w:t> </w:t>
      </w:r>
      <w:r>
        <w:rPr>
          <w:spacing w:val="-4"/>
          <w:sz w:val="17"/>
        </w:rPr>
        <w:t>existentes.</w:t>
      </w:r>
    </w:p>
    <w:p>
      <w:pPr>
        <w:pStyle w:val="BodyText"/>
        <w:spacing w:before="4"/>
        <w:rPr>
          <w:sz w:val="15"/>
        </w:rPr>
      </w:pPr>
    </w:p>
    <w:p>
      <w:pPr>
        <w:pStyle w:val="ListParagraph"/>
        <w:numPr>
          <w:ilvl w:val="4"/>
          <w:numId w:val="27"/>
        </w:numPr>
        <w:tabs>
          <w:tab w:pos="1704" w:val="left" w:leader="none"/>
          <w:tab w:pos="1705" w:val="left" w:leader="none"/>
        </w:tabs>
        <w:spacing w:line="213" w:lineRule="auto" w:before="0" w:after="0"/>
        <w:ind w:left="593" w:right="4102" w:firstLine="0"/>
        <w:jc w:val="both"/>
        <w:rPr>
          <w:sz w:val="17"/>
        </w:rPr>
      </w:pPr>
      <w:r>
        <w:rPr>
          <w:spacing w:val="-6"/>
          <w:sz w:val="17"/>
        </w:rPr>
        <w:t>Todos </w:t>
      </w:r>
      <w:r>
        <w:rPr>
          <w:sz w:val="17"/>
        </w:rPr>
        <w:t>los </w:t>
      </w:r>
      <w:r>
        <w:rPr>
          <w:spacing w:val="-3"/>
          <w:sz w:val="17"/>
        </w:rPr>
        <w:t>desechos </w:t>
      </w:r>
      <w:r>
        <w:rPr>
          <w:sz w:val="17"/>
        </w:rPr>
        <w:t>y material </w:t>
      </w:r>
      <w:r>
        <w:rPr>
          <w:spacing w:val="-3"/>
          <w:sz w:val="17"/>
        </w:rPr>
        <w:t>sobrante </w:t>
      </w:r>
      <w:r>
        <w:rPr>
          <w:sz w:val="17"/>
        </w:rPr>
        <w:t>de los </w:t>
      </w:r>
      <w:r>
        <w:rPr>
          <w:spacing w:val="-3"/>
          <w:sz w:val="17"/>
        </w:rPr>
        <w:t>trabajos deberán </w:t>
      </w:r>
      <w:r>
        <w:rPr>
          <w:sz w:val="17"/>
        </w:rPr>
        <w:t>ser </w:t>
      </w:r>
      <w:r>
        <w:rPr>
          <w:spacing w:val="-3"/>
          <w:sz w:val="17"/>
        </w:rPr>
        <w:t>acarreados fuera </w:t>
      </w:r>
      <w:r>
        <w:rPr>
          <w:sz w:val="17"/>
        </w:rPr>
        <w:t>de </w:t>
      </w:r>
      <w:r>
        <w:rPr>
          <w:spacing w:val="-3"/>
          <w:sz w:val="17"/>
        </w:rPr>
        <w:t>las instalaciones </w:t>
      </w:r>
      <w:r>
        <w:rPr>
          <w:sz w:val="17"/>
        </w:rPr>
        <w:t>en lapsos no </w:t>
      </w:r>
      <w:r>
        <w:rPr>
          <w:spacing w:val="-4"/>
          <w:sz w:val="17"/>
        </w:rPr>
        <w:t>mayores </w:t>
      </w:r>
      <w:r>
        <w:rPr>
          <w:sz w:val="17"/>
        </w:rPr>
        <w:t>a </w:t>
      </w:r>
      <w:r>
        <w:rPr>
          <w:spacing w:val="-3"/>
          <w:sz w:val="17"/>
        </w:rPr>
        <w:t>tres</w:t>
      </w:r>
      <w:r>
        <w:rPr>
          <w:spacing w:val="-28"/>
          <w:sz w:val="17"/>
        </w:rPr>
        <w:t> </w:t>
      </w:r>
      <w:r>
        <w:rPr>
          <w:sz w:val="17"/>
        </w:rPr>
        <w:t>días.</w:t>
      </w:r>
    </w:p>
    <w:p>
      <w:pPr>
        <w:pStyle w:val="BodyText"/>
        <w:spacing w:before="3"/>
        <w:rPr>
          <w:sz w:val="15"/>
        </w:rPr>
      </w:pPr>
    </w:p>
    <w:p>
      <w:pPr>
        <w:pStyle w:val="ListParagraph"/>
        <w:numPr>
          <w:ilvl w:val="4"/>
          <w:numId w:val="27"/>
        </w:numPr>
        <w:tabs>
          <w:tab w:pos="1704" w:val="left" w:leader="none"/>
          <w:tab w:pos="1705" w:val="left" w:leader="none"/>
        </w:tabs>
        <w:spacing w:line="213" w:lineRule="auto" w:before="0" w:after="0"/>
        <w:ind w:left="593" w:right="4102" w:firstLine="0"/>
        <w:jc w:val="both"/>
        <w:rPr>
          <w:sz w:val="17"/>
        </w:rPr>
      </w:pPr>
      <w:r>
        <w:rPr>
          <w:sz w:val="17"/>
        </w:rPr>
        <w:t>En el </w:t>
      </w:r>
      <w:r>
        <w:rPr>
          <w:spacing w:val="-3"/>
          <w:sz w:val="17"/>
        </w:rPr>
        <w:t>interior </w:t>
      </w:r>
      <w:r>
        <w:rPr>
          <w:sz w:val="17"/>
        </w:rPr>
        <w:t>del </w:t>
      </w:r>
      <w:r>
        <w:rPr>
          <w:spacing w:val="-3"/>
          <w:sz w:val="17"/>
        </w:rPr>
        <w:t>edificio </w:t>
      </w:r>
      <w:r>
        <w:rPr>
          <w:sz w:val="17"/>
        </w:rPr>
        <w:t>se </w:t>
      </w:r>
      <w:r>
        <w:rPr>
          <w:spacing w:val="-3"/>
          <w:sz w:val="17"/>
        </w:rPr>
        <w:t>deberá </w:t>
      </w:r>
      <w:r>
        <w:rPr>
          <w:sz w:val="17"/>
        </w:rPr>
        <w:t>cubrir </w:t>
      </w:r>
      <w:r>
        <w:rPr>
          <w:spacing w:val="-3"/>
          <w:sz w:val="17"/>
        </w:rPr>
        <w:t>obligatoriamente </w:t>
      </w:r>
      <w:r>
        <w:rPr>
          <w:sz w:val="17"/>
        </w:rPr>
        <w:t>con </w:t>
      </w:r>
      <w:r>
        <w:rPr>
          <w:spacing w:val="-3"/>
          <w:sz w:val="17"/>
        </w:rPr>
        <w:t>plástico </w:t>
      </w:r>
      <w:r>
        <w:rPr>
          <w:sz w:val="17"/>
        </w:rPr>
        <w:t>negro las </w:t>
      </w:r>
      <w:r>
        <w:rPr>
          <w:spacing w:val="-4"/>
          <w:sz w:val="17"/>
        </w:rPr>
        <w:t>áreas </w:t>
      </w:r>
      <w:r>
        <w:rPr>
          <w:sz w:val="17"/>
        </w:rPr>
        <w:t>donde se </w:t>
      </w:r>
      <w:r>
        <w:rPr>
          <w:spacing w:val="-4"/>
          <w:sz w:val="17"/>
        </w:rPr>
        <w:t>esté </w:t>
      </w:r>
      <w:r>
        <w:rPr>
          <w:spacing w:val="-3"/>
          <w:sz w:val="17"/>
        </w:rPr>
        <w:t>trabajando </w:t>
      </w:r>
      <w:r>
        <w:rPr>
          <w:sz w:val="17"/>
        </w:rPr>
        <w:t>en la </w:t>
      </w:r>
      <w:r>
        <w:rPr>
          <w:spacing w:val="-3"/>
          <w:sz w:val="17"/>
        </w:rPr>
        <w:t>cubierta, </w:t>
      </w:r>
      <w:r>
        <w:rPr>
          <w:spacing w:val="-4"/>
          <w:sz w:val="17"/>
        </w:rPr>
        <w:t>esto </w:t>
      </w:r>
      <w:r>
        <w:rPr>
          <w:sz w:val="17"/>
        </w:rPr>
        <w:t>con el fin de </w:t>
      </w:r>
      <w:r>
        <w:rPr>
          <w:spacing w:val="-3"/>
          <w:sz w:val="17"/>
        </w:rPr>
        <w:t>proteger </w:t>
      </w:r>
      <w:r>
        <w:rPr>
          <w:sz w:val="17"/>
        </w:rPr>
        <w:t>los equipos y el mobiliario </w:t>
      </w:r>
      <w:r>
        <w:rPr>
          <w:spacing w:val="-3"/>
          <w:sz w:val="17"/>
        </w:rPr>
        <w:t>del polvo, </w:t>
      </w:r>
      <w:r>
        <w:rPr>
          <w:sz w:val="17"/>
        </w:rPr>
        <w:t>agua de </w:t>
      </w:r>
      <w:r>
        <w:rPr>
          <w:spacing w:val="-3"/>
          <w:sz w:val="17"/>
        </w:rPr>
        <w:t>lluvia </w:t>
      </w:r>
      <w:r>
        <w:rPr>
          <w:sz w:val="17"/>
        </w:rPr>
        <w:t>y el </w:t>
      </w:r>
      <w:r>
        <w:rPr>
          <w:spacing w:val="-3"/>
          <w:sz w:val="17"/>
        </w:rPr>
        <w:t>material </w:t>
      </w:r>
      <w:r>
        <w:rPr>
          <w:sz w:val="17"/>
        </w:rPr>
        <w:t>que se </w:t>
      </w:r>
      <w:r>
        <w:rPr>
          <w:spacing w:val="-3"/>
          <w:sz w:val="17"/>
        </w:rPr>
        <w:t>desprenda </w:t>
      </w:r>
      <w:r>
        <w:rPr>
          <w:sz w:val="17"/>
        </w:rPr>
        <w:t>de </w:t>
      </w:r>
      <w:r>
        <w:rPr>
          <w:spacing w:val="-3"/>
          <w:sz w:val="17"/>
        </w:rPr>
        <w:t>las superficies</w:t>
      </w:r>
      <w:r>
        <w:rPr>
          <w:spacing w:val="-28"/>
          <w:sz w:val="17"/>
        </w:rPr>
        <w:t> </w:t>
      </w:r>
      <w:r>
        <w:rPr>
          <w:spacing w:val="-4"/>
          <w:sz w:val="17"/>
        </w:rPr>
        <w:t>existentes.</w:t>
      </w:r>
    </w:p>
    <w:p>
      <w:pPr>
        <w:pStyle w:val="BodyText"/>
        <w:rPr>
          <w:sz w:val="16"/>
        </w:rPr>
      </w:pPr>
    </w:p>
    <w:p>
      <w:pPr>
        <w:pStyle w:val="BodyText"/>
        <w:spacing w:before="4"/>
        <w:rPr>
          <w:sz w:val="16"/>
        </w:rPr>
      </w:pPr>
    </w:p>
    <w:p>
      <w:pPr>
        <w:pStyle w:val="ListParagraph"/>
        <w:numPr>
          <w:ilvl w:val="4"/>
          <w:numId w:val="27"/>
        </w:numPr>
        <w:tabs>
          <w:tab w:pos="1704" w:val="left" w:leader="none"/>
          <w:tab w:pos="1705" w:val="left" w:leader="none"/>
        </w:tabs>
        <w:spacing w:line="213" w:lineRule="auto" w:before="0" w:after="0"/>
        <w:ind w:left="593" w:right="4097" w:firstLine="0"/>
        <w:jc w:val="both"/>
        <w:rPr>
          <w:sz w:val="17"/>
        </w:rPr>
      </w:pPr>
      <w:r>
        <w:rPr>
          <w:spacing w:val="-4"/>
          <w:sz w:val="17"/>
        </w:rPr>
        <w:t>Durante </w:t>
      </w:r>
      <w:r>
        <w:rPr>
          <w:spacing w:val="-3"/>
          <w:sz w:val="17"/>
        </w:rPr>
        <w:t>los </w:t>
      </w:r>
      <w:r>
        <w:rPr>
          <w:spacing w:val="-4"/>
          <w:sz w:val="17"/>
        </w:rPr>
        <w:t>procesos </w:t>
      </w:r>
      <w:r>
        <w:rPr>
          <w:sz w:val="17"/>
        </w:rPr>
        <w:t>que </w:t>
      </w:r>
      <w:r>
        <w:rPr>
          <w:spacing w:val="-3"/>
          <w:sz w:val="17"/>
        </w:rPr>
        <w:t>incluyan </w:t>
      </w:r>
      <w:r>
        <w:rPr>
          <w:spacing w:val="-4"/>
          <w:sz w:val="17"/>
        </w:rPr>
        <w:t>soldadura deberán protegerse </w:t>
      </w:r>
      <w:r>
        <w:rPr>
          <w:spacing w:val="-3"/>
          <w:sz w:val="17"/>
        </w:rPr>
        <w:t>las </w:t>
      </w:r>
      <w:r>
        <w:rPr>
          <w:spacing w:val="-4"/>
          <w:sz w:val="17"/>
        </w:rPr>
        <w:t>instalaciones aledañas</w:t>
      </w:r>
      <w:r>
        <w:rPr>
          <w:spacing w:val="3"/>
          <w:sz w:val="17"/>
        </w:rPr>
        <w:t> </w:t>
      </w:r>
      <w:r>
        <w:rPr>
          <w:sz w:val="17"/>
        </w:rPr>
        <w:t>y</w:t>
      </w:r>
      <w:r>
        <w:rPr>
          <w:spacing w:val="2"/>
          <w:sz w:val="17"/>
        </w:rPr>
        <w:t> </w:t>
      </w:r>
      <w:r>
        <w:rPr>
          <w:sz w:val="17"/>
        </w:rPr>
        <w:t>en</w:t>
      </w:r>
      <w:r>
        <w:rPr>
          <w:spacing w:val="3"/>
          <w:sz w:val="17"/>
        </w:rPr>
        <w:t> </w:t>
      </w:r>
      <w:r>
        <w:rPr>
          <w:spacing w:val="-3"/>
          <w:sz w:val="17"/>
        </w:rPr>
        <w:t>caso</w:t>
      </w:r>
      <w:r>
        <w:rPr>
          <w:spacing w:val="2"/>
          <w:sz w:val="17"/>
        </w:rPr>
        <w:t> </w:t>
      </w:r>
      <w:r>
        <w:rPr>
          <w:sz w:val="17"/>
        </w:rPr>
        <w:t>de</w:t>
      </w:r>
      <w:r>
        <w:rPr>
          <w:spacing w:val="3"/>
          <w:sz w:val="17"/>
        </w:rPr>
        <w:t> </w:t>
      </w:r>
      <w:r>
        <w:rPr>
          <w:spacing w:val="-3"/>
          <w:sz w:val="17"/>
        </w:rPr>
        <w:t>ocurrir</w:t>
      </w:r>
      <w:r>
        <w:rPr>
          <w:spacing w:val="3"/>
          <w:sz w:val="17"/>
        </w:rPr>
        <w:t> </w:t>
      </w:r>
      <w:r>
        <w:rPr>
          <w:sz w:val="17"/>
        </w:rPr>
        <w:t>un </w:t>
      </w:r>
      <w:r>
        <w:rPr>
          <w:spacing w:val="-3"/>
          <w:sz w:val="17"/>
        </w:rPr>
        <w:t>accidente</w:t>
      </w:r>
      <w:r>
        <w:rPr>
          <w:spacing w:val="3"/>
          <w:sz w:val="17"/>
        </w:rPr>
        <w:t> </w:t>
      </w:r>
      <w:r>
        <w:rPr>
          <w:spacing w:val="-3"/>
          <w:sz w:val="17"/>
        </w:rPr>
        <w:t>con</w:t>
      </w:r>
      <w:r>
        <w:rPr>
          <w:spacing w:val="1"/>
          <w:sz w:val="17"/>
        </w:rPr>
        <w:t> </w:t>
      </w:r>
      <w:r>
        <w:rPr>
          <w:sz w:val="17"/>
        </w:rPr>
        <w:t>la</w:t>
      </w:r>
      <w:r>
        <w:rPr>
          <w:spacing w:val="2"/>
          <w:sz w:val="17"/>
        </w:rPr>
        <w:t> </w:t>
      </w:r>
      <w:r>
        <w:rPr>
          <w:spacing w:val="-4"/>
          <w:sz w:val="17"/>
        </w:rPr>
        <w:t>soldadura</w:t>
      </w:r>
      <w:r>
        <w:rPr>
          <w:spacing w:val="3"/>
          <w:sz w:val="17"/>
        </w:rPr>
        <w:t> </w:t>
      </w:r>
      <w:r>
        <w:rPr>
          <w:sz w:val="17"/>
        </w:rPr>
        <w:t>se</w:t>
      </w:r>
      <w:r>
        <w:rPr>
          <w:spacing w:val="3"/>
          <w:sz w:val="17"/>
        </w:rPr>
        <w:t> </w:t>
      </w:r>
      <w:r>
        <w:rPr>
          <w:spacing w:val="-4"/>
          <w:sz w:val="17"/>
        </w:rPr>
        <w:t>deberá</w:t>
      </w:r>
      <w:r>
        <w:rPr>
          <w:spacing w:val="1"/>
          <w:sz w:val="17"/>
        </w:rPr>
        <w:t> </w:t>
      </w:r>
      <w:r>
        <w:rPr>
          <w:spacing w:val="-4"/>
          <w:sz w:val="17"/>
        </w:rPr>
        <w:t>reparar</w:t>
      </w:r>
      <w:r>
        <w:rPr>
          <w:spacing w:val="3"/>
          <w:sz w:val="17"/>
        </w:rPr>
        <w:t> </w:t>
      </w:r>
      <w:r>
        <w:rPr>
          <w:sz w:val="17"/>
        </w:rPr>
        <w:t>el</w:t>
      </w:r>
      <w:r>
        <w:rPr>
          <w:spacing w:val="4"/>
          <w:sz w:val="17"/>
        </w:rPr>
        <w:t> </w:t>
      </w:r>
      <w:r>
        <w:rPr>
          <w:spacing w:val="-3"/>
          <w:sz w:val="17"/>
        </w:rPr>
        <w:t>daño</w:t>
      </w:r>
      <w:r>
        <w:rPr>
          <w:spacing w:val="2"/>
          <w:sz w:val="17"/>
        </w:rPr>
        <w:t> </w:t>
      </w:r>
      <w:r>
        <w:rPr>
          <w:spacing w:val="-3"/>
          <w:sz w:val="17"/>
        </w:rPr>
        <w:t>causado</w:t>
      </w:r>
      <w:r>
        <w:rPr>
          <w:spacing w:val="1"/>
          <w:sz w:val="17"/>
        </w:rPr>
        <w:t> </w:t>
      </w:r>
      <w:r>
        <w:rPr>
          <w:sz w:val="17"/>
        </w:rPr>
        <w:t>y</w:t>
      </w:r>
      <w:r>
        <w:rPr>
          <w:spacing w:val="2"/>
          <w:sz w:val="17"/>
        </w:rPr>
        <w:t> </w:t>
      </w:r>
      <w:r>
        <w:rPr>
          <w:spacing w:val="-3"/>
          <w:sz w:val="17"/>
        </w:rPr>
        <w:t>bajo</w:t>
      </w:r>
    </w:p>
    <w:p>
      <w:pPr>
        <w:spacing w:after="0" w:line="213"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63" name="image1.jpeg"/>
            <wp:cNvGraphicFramePr>
              <a:graphicFrameLocks noChangeAspect="1"/>
            </wp:cNvGraphicFramePr>
            <a:graphic>
              <a:graphicData uri="http://schemas.openxmlformats.org/drawingml/2006/picture">
                <pic:pic>
                  <pic:nvPicPr>
                    <pic:cNvPr id="64"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7"/>
        </w:rPr>
      </w:pPr>
    </w:p>
    <w:p>
      <w:pPr>
        <w:pStyle w:val="BodyText"/>
        <w:spacing w:line="213" w:lineRule="auto" w:before="84"/>
        <w:ind w:left="593" w:right="4099"/>
        <w:jc w:val="both"/>
      </w:pPr>
      <w:r>
        <w:rPr/>
        <w:pict>
          <v:rect style="position:absolute;margin-left:412.179993pt;margin-top:-50.632977pt;width:199.82pt;height:611.28pt;mso-position-horizontal-relative:page;mso-position-vertical-relative:paragraph;z-index:-18316288" filled="true" fillcolor="#f1f1f1" stroked="false">
            <v:fill type="solid"/>
            <w10:wrap type="none"/>
          </v:rect>
        </w:pict>
      </w:r>
      <w:r>
        <w:rPr/>
        <w:t>la </w:t>
      </w:r>
      <w:r>
        <w:rPr>
          <w:spacing w:val="-3"/>
        </w:rPr>
        <w:t>aprobación del </w:t>
      </w:r>
      <w:r>
        <w:rPr>
          <w:spacing w:val="-5"/>
        </w:rPr>
        <w:t>Inspector. </w:t>
      </w:r>
      <w:r>
        <w:rPr/>
        <w:t>No se </w:t>
      </w:r>
      <w:r>
        <w:rPr>
          <w:spacing w:val="-4"/>
        </w:rPr>
        <w:t>aceptarán huecos </w:t>
      </w:r>
      <w:r>
        <w:rPr/>
        <w:t>en </w:t>
      </w:r>
      <w:r>
        <w:rPr>
          <w:spacing w:val="-4"/>
        </w:rPr>
        <w:t>estructuras, </w:t>
      </w:r>
      <w:r>
        <w:rPr>
          <w:spacing w:val="-5"/>
        </w:rPr>
        <w:t>rayones, </w:t>
      </w:r>
      <w:r>
        <w:rPr>
          <w:spacing w:val="-4"/>
        </w:rPr>
        <w:t>reparaciones  </w:t>
      </w:r>
      <w:r>
        <w:rPr>
          <w:spacing w:val="-3"/>
        </w:rPr>
        <w:t>con </w:t>
      </w:r>
      <w:r>
        <w:rPr>
          <w:spacing w:val="-4"/>
        </w:rPr>
        <w:t>duretán, etc. </w:t>
      </w:r>
      <w:r>
        <w:rPr>
          <w:spacing w:val="-6"/>
        </w:rPr>
        <w:t>Todo </w:t>
      </w:r>
      <w:r>
        <w:rPr>
          <w:spacing w:val="-3"/>
        </w:rPr>
        <w:t>daño causado </w:t>
      </w:r>
      <w:r>
        <w:rPr>
          <w:spacing w:val="-4"/>
        </w:rPr>
        <w:t>deberá </w:t>
      </w:r>
      <w:r>
        <w:rPr>
          <w:spacing w:val="-2"/>
        </w:rPr>
        <w:t>ser </w:t>
      </w:r>
      <w:r>
        <w:rPr>
          <w:spacing w:val="-5"/>
        </w:rPr>
        <w:t>reparado, </w:t>
      </w:r>
      <w:r>
        <w:rPr>
          <w:spacing w:val="-4"/>
        </w:rPr>
        <w:t>curado </w:t>
      </w:r>
      <w:r>
        <w:rPr>
          <w:spacing w:val="-3"/>
        </w:rPr>
        <w:t>con minio rojo igual </w:t>
      </w:r>
      <w:r>
        <w:rPr/>
        <w:t>o </w:t>
      </w:r>
      <w:r>
        <w:rPr>
          <w:spacing w:val="-3"/>
        </w:rPr>
        <w:t>superior </w:t>
      </w:r>
      <w:r>
        <w:rPr/>
        <w:t>a </w:t>
      </w:r>
      <w:r>
        <w:rPr>
          <w:spacing w:val="-4"/>
        </w:rPr>
        <w:t>Corrostop</w:t>
      </w:r>
      <w:r>
        <w:rPr>
          <w:spacing w:val="-6"/>
        </w:rPr>
        <w:t> </w:t>
      </w:r>
      <w:r>
        <w:rPr/>
        <w:t>y</w:t>
      </w:r>
      <w:r>
        <w:rPr>
          <w:spacing w:val="-5"/>
        </w:rPr>
        <w:t> </w:t>
      </w:r>
      <w:r>
        <w:rPr/>
        <w:t>dos</w:t>
      </w:r>
      <w:r>
        <w:rPr>
          <w:spacing w:val="-7"/>
        </w:rPr>
        <w:t> </w:t>
      </w:r>
      <w:r>
        <w:rPr>
          <w:spacing w:val="-3"/>
        </w:rPr>
        <w:t>manos</w:t>
      </w:r>
      <w:r>
        <w:rPr>
          <w:spacing w:val="-4"/>
        </w:rPr>
        <w:t> </w:t>
      </w:r>
      <w:r>
        <w:rPr/>
        <w:t>de</w:t>
      </w:r>
      <w:r>
        <w:rPr>
          <w:spacing w:val="-5"/>
        </w:rPr>
        <w:t> </w:t>
      </w:r>
      <w:r>
        <w:rPr>
          <w:spacing w:val="-4"/>
        </w:rPr>
        <w:t>esmalte</w:t>
      </w:r>
      <w:r>
        <w:rPr>
          <w:spacing w:val="-6"/>
        </w:rPr>
        <w:t> </w:t>
      </w:r>
      <w:r>
        <w:rPr>
          <w:spacing w:val="-3"/>
        </w:rPr>
        <w:t>igual</w:t>
      </w:r>
      <w:r>
        <w:rPr>
          <w:spacing w:val="-4"/>
        </w:rPr>
        <w:t> </w:t>
      </w:r>
      <w:r>
        <w:rPr/>
        <w:t>o</w:t>
      </w:r>
      <w:r>
        <w:rPr>
          <w:spacing w:val="-6"/>
        </w:rPr>
        <w:t> </w:t>
      </w:r>
      <w:r>
        <w:rPr>
          <w:spacing w:val="-3"/>
        </w:rPr>
        <w:t>superior</w:t>
      </w:r>
      <w:r>
        <w:rPr>
          <w:spacing w:val="-5"/>
        </w:rPr>
        <w:t> </w:t>
      </w:r>
      <w:r>
        <w:rPr/>
        <w:t>a</w:t>
      </w:r>
      <w:r>
        <w:rPr>
          <w:spacing w:val="-8"/>
        </w:rPr>
        <w:t> </w:t>
      </w:r>
      <w:r>
        <w:rPr>
          <w:spacing w:val="-4"/>
        </w:rPr>
        <w:t>Fast</w:t>
      </w:r>
      <w:r>
        <w:rPr>
          <w:spacing w:val="-5"/>
        </w:rPr>
        <w:t> </w:t>
      </w:r>
      <w:r>
        <w:rPr/>
        <w:t>Dry</w:t>
      </w:r>
      <w:r>
        <w:rPr>
          <w:spacing w:val="-4"/>
        </w:rPr>
        <w:t> </w:t>
      </w:r>
      <w:r>
        <w:rPr>
          <w:spacing w:val="-3"/>
        </w:rPr>
        <w:t>color</w:t>
      </w:r>
      <w:r>
        <w:rPr>
          <w:spacing w:val="-4"/>
        </w:rPr>
        <w:t> verde.</w:t>
      </w:r>
    </w:p>
    <w:p>
      <w:pPr>
        <w:pStyle w:val="BodyText"/>
        <w:spacing w:before="2"/>
      </w:pPr>
    </w:p>
    <w:p>
      <w:pPr>
        <w:pStyle w:val="ListParagraph"/>
        <w:numPr>
          <w:ilvl w:val="4"/>
          <w:numId w:val="27"/>
        </w:numPr>
        <w:tabs>
          <w:tab w:pos="1704" w:val="left" w:leader="none"/>
          <w:tab w:pos="1705" w:val="left" w:leader="none"/>
        </w:tabs>
        <w:spacing w:line="213" w:lineRule="auto" w:before="0" w:after="0"/>
        <w:ind w:left="593" w:right="4097" w:firstLine="0"/>
        <w:jc w:val="both"/>
        <w:rPr>
          <w:sz w:val="17"/>
        </w:rPr>
      </w:pPr>
      <w:r>
        <w:rPr>
          <w:sz w:val="17"/>
        </w:rPr>
        <w:t>Se </w:t>
      </w:r>
      <w:r>
        <w:rPr>
          <w:spacing w:val="-4"/>
          <w:sz w:val="17"/>
        </w:rPr>
        <w:t>deberá remover </w:t>
      </w:r>
      <w:r>
        <w:rPr>
          <w:sz w:val="17"/>
        </w:rPr>
        <w:t>por </w:t>
      </w:r>
      <w:r>
        <w:rPr>
          <w:spacing w:val="-3"/>
          <w:sz w:val="17"/>
        </w:rPr>
        <w:t>completo </w:t>
      </w:r>
      <w:r>
        <w:rPr>
          <w:sz w:val="17"/>
        </w:rPr>
        <w:t>la </w:t>
      </w:r>
      <w:r>
        <w:rPr>
          <w:spacing w:val="-3"/>
          <w:sz w:val="17"/>
        </w:rPr>
        <w:t>cubierta </w:t>
      </w:r>
      <w:r>
        <w:rPr>
          <w:spacing w:val="-4"/>
          <w:sz w:val="17"/>
        </w:rPr>
        <w:t>existente </w:t>
      </w:r>
      <w:r>
        <w:rPr>
          <w:sz w:val="17"/>
        </w:rPr>
        <w:t>en </w:t>
      </w:r>
      <w:r>
        <w:rPr>
          <w:spacing w:val="-3"/>
          <w:sz w:val="17"/>
        </w:rPr>
        <w:t>lámina </w:t>
      </w:r>
      <w:r>
        <w:rPr>
          <w:sz w:val="17"/>
        </w:rPr>
        <w:t>de </w:t>
      </w:r>
      <w:r>
        <w:rPr>
          <w:spacing w:val="-3"/>
          <w:sz w:val="17"/>
        </w:rPr>
        <w:t>techo </w:t>
      </w:r>
      <w:r>
        <w:rPr>
          <w:spacing w:val="-4"/>
          <w:sz w:val="17"/>
        </w:rPr>
        <w:t>incluyendo </w:t>
      </w:r>
      <w:r>
        <w:rPr>
          <w:sz w:val="17"/>
        </w:rPr>
        <w:t>sus </w:t>
      </w:r>
      <w:r>
        <w:rPr>
          <w:spacing w:val="-3"/>
          <w:sz w:val="17"/>
        </w:rPr>
        <w:t>accesorios </w:t>
      </w:r>
      <w:r>
        <w:rPr>
          <w:spacing w:val="-4"/>
          <w:sz w:val="17"/>
        </w:rPr>
        <w:t>como, </w:t>
      </w:r>
      <w:r>
        <w:rPr>
          <w:sz w:val="17"/>
        </w:rPr>
        <w:t>por </w:t>
      </w:r>
      <w:r>
        <w:rPr>
          <w:spacing w:val="-3"/>
          <w:sz w:val="17"/>
        </w:rPr>
        <w:t>ejemplo: canoas, </w:t>
      </w:r>
      <w:r>
        <w:rPr>
          <w:spacing w:val="-4"/>
          <w:sz w:val="17"/>
        </w:rPr>
        <w:t>cumbreras, botaguas, </w:t>
      </w:r>
      <w:r>
        <w:rPr>
          <w:spacing w:val="-3"/>
          <w:sz w:val="17"/>
        </w:rPr>
        <w:t>corta lágrimas, equipos, cuellos </w:t>
      </w:r>
      <w:r>
        <w:rPr>
          <w:sz w:val="17"/>
        </w:rPr>
        <w:t>de </w:t>
      </w:r>
      <w:r>
        <w:rPr>
          <w:spacing w:val="-4"/>
          <w:sz w:val="17"/>
        </w:rPr>
        <w:t>ganso, etc. </w:t>
      </w:r>
      <w:r>
        <w:rPr>
          <w:sz w:val="17"/>
        </w:rPr>
        <w:t>Se </w:t>
      </w:r>
      <w:r>
        <w:rPr>
          <w:spacing w:val="-4"/>
          <w:sz w:val="17"/>
        </w:rPr>
        <w:t>deberá </w:t>
      </w:r>
      <w:r>
        <w:rPr>
          <w:spacing w:val="-3"/>
          <w:sz w:val="17"/>
        </w:rPr>
        <w:t>tener especial cuidado </w:t>
      </w:r>
      <w:r>
        <w:rPr>
          <w:sz w:val="17"/>
        </w:rPr>
        <w:t>de no </w:t>
      </w:r>
      <w:r>
        <w:rPr>
          <w:spacing w:val="-3"/>
          <w:sz w:val="17"/>
        </w:rPr>
        <w:t>dañar </w:t>
      </w:r>
      <w:r>
        <w:rPr>
          <w:sz w:val="17"/>
        </w:rPr>
        <w:t>los </w:t>
      </w:r>
      <w:r>
        <w:rPr>
          <w:spacing w:val="-4"/>
          <w:sz w:val="17"/>
        </w:rPr>
        <w:t>clavadores </w:t>
      </w:r>
      <w:r>
        <w:rPr>
          <w:sz w:val="17"/>
        </w:rPr>
        <w:t>y </w:t>
      </w:r>
      <w:r>
        <w:rPr>
          <w:spacing w:val="-3"/>
          <w:sz w:val="17"/>
        </w:rPr>
        <w:t>las </w:t>
      </w:r>
      <w:r>
        <w:rPr>
          <w:spacing w:val="-4"/>
          <w:sz w:val="17"/>
        </w:rPr>
        <w:t>cerchas </w:t>
      </w:r>
      <w:r>
        <w:rPr>
          <w:sz w:val="17"/>
        </w:rPr>
        <w:t>de </w:t>
      </w:r>
      <w:r>
        <w:rPr>
          <w:spacing w:val="-3"/>
          <w:sz w:val="17"/>
        </w:rPr>
        <w:t>soporte </w:t>
      </w:r>
      <w:r>
        <w:rPr>
          <w:spacing w:val="-5"/>
          <w:sz w:val="17"/>
        </w:rPr>
        <w:t>ya </w:t>
      </w:r>
      <w:r>
        <w:rPr>
          <w:sz w:val="17"/>
        </w:rPr>
        <w:t>que no </w:t>
      </w:r>
      <w:r>
        <w:rPr>
          <w:spacing w:val="-4"/>
          <w:sz w:val="17"/>
        </w:rPr>
        <w:t>está considerado </w:t>
      </w:r>
      <w:r>
        <w:rPr>
          <w:sz w:val="17"/>
        </w:rPr>
        <w:t>el </w:t>
      </w:r>
      <w:r>
        <w:rPr>
          <w:spacing w:val="-4"/>
          <w:sz w:val="17"/>
        </w:rPr>
        <w:t>remplazo </w:t>
      </w:r>
      <w:r>
        <w:rPr>
          <w:sz w:val="17"/>
        </w:rPr>
        <w:t>de </w:t>
      </w:r>
      <w:r>
        <w:rPr>
          <w:spacing w:val="-4"/>
          <w:sz w:val="17"/>
        </w:rPr>
        <w:t>estos elementos </w:t>
      </w:r>
      <w:r>
        <w:rPr>
          <w:spacing w:val="-3"/>
          <w:sz w:val="17"/>
        </w:rPr>
        <w:t>dentro del alcance </w:t>
      </w:r>
      <w:r>
        <w:rPr>
          <w:sz w:val="17"/>
        </w:rPr>
        <w:t>de </w:t>
      </w:r>
      <w:r>
        <w:rPr>
          <w:spacing w:val="-4"/>
          <w:sz w:val="17"/>
        </w:rPr>
        <w:t>este proyecto, </w:t>
      </w:r>
      <w:r>
        <w:rPr>
          <w:spacing w:val="-3"/>
          <w:sz w:val="17"/>
        </w:rPr>
        <w:t>solamente las </w:t>
      </w:r>
      <w:r>
        <w:rPr>
          <w:spacing w:val="-4"/>
          <w:sz w:val="17"/>
        </w:rPr>
        <w:t>reparaciones </w:t>
      </w:r>
      <w:r>
        <w:rPr>
          <w:spacing w:val="-3"/>
          <w:sz w:val="17"/>
        </w:rPr>
        <w:t>menores </w:t>
      </w:r>
      <w:r>
        <w:rPr>
          <w:sz w:val="17"/>
        </w:rPr>
        <w:t>que </w:t>
      </w:r>
      <w:r>
        <w:rPr>
          <w:spacing w:val="-3"/>
          <w:sz w:val="17"/>
        </w:rPr>
        <w:t>sean</w:t>
      </w:r>
      <w:r>
        <w:rPr>
          <w:spacing w:val="-23"/>
          <w:sz w:val="17"/>
        </w:rPr>
        <w:t> </w:t>
      </w:r>
      <w:r>
        <w:rPr>
          <w:spacing w:val="-4"/>
          <w:sz w:val="17"/>
        </w:rPr>
        <w:t>necesarias.</w:t>
      </w:r>
    </w:p>
    <w:p>
      <w:pPr>
        <w:pStyle w:val="BodyText"/>
        <w:spacing w:before="3"/>
      </w:pPr>
    </w:p>
    <w:p>
      <w:pPr>
        <w:pStyle w:val="ListParagraph"/>
        <w:numPr>
          <w:ilvl w:val="4"/>
          <w:numId w:val="27"/>
        </w:numPr>
        <w:tabs>
          <w:tab w:pos="1704" w:val="left" w:leader="none"/>
          <w:tab w:pos="1705" w:val="left" w:leader="none"/>
        </w:tabs>
        <w:spacing w:line="213" w:lineRule="auto" w:before="0" w:after="0"/>
        <w:ind w:left="593" w:right="4097" w:firstLine="0"/>
        <w:jc w:val="both"/>
        <w:rPr>
          <w:sz w:val="17"/>
        </w:rPr>
      </w:pPr>
      <w:r>
        <w:rPr>
          <w:spacing w:val="-3"/>
          <w:sz w:val="17"/>
        </w:rPr>
        <w:t>Junto con </w:t>
      </w:r>
      <w:r>
        <w:rPr>
          <w:sz w:val="17"/>
        </w:rPr>
        <w:t>la </w:t>
      </w:r>
      <w:r>
        <w:rPr>
          <w:spacing w:val="-3"/>
          <w:sz w:val="17"/>
        </w:rPr>
        <w:t>demolición de cubierta, debe </w:t>
      </w:r>
      <w:r>
        <w:rPr>
          <w:spacing w:val="-4"/>
          <w:sz w:val="17"/>
        </w:rPr>
        <w:t>demolerse </w:t>
      </w:r>
      <w:r>
        <w:rPr>
          <w:sz w:val="17"/>
        </w:rPr>
        <w:t>la malla y </w:t>
      </w:r>
      <w:r>
        <w:rPr>
          <w:spacing w:val="-4"/>
          <w:sz w:val="17"/>
        </w:rPr>
        <w:t>aislante </w:t>
      </w:r>
      <w:r>
        <w:rPr>
          <w:spacing w:val="-3"/>
          <w:sz w:val="17"/>
        </w:rPr>
        <w:t>térmico </w:t>
      </w:r>
      <w:r>
        <w:rPr>
          <w:spacing w:val="-4"/>
          <w:sz w:val="17"/>
        </w:rPr>
        <w:t>existente, </w:t>
      </w:r>
      <w:r>
        <w:rPr>
          <w:spacing w:val="-3"/>
          <w:sz w:val="17"/>
        </w:rPr>
        <w:t>dicho material, </w:t>
      </w:r>
      <w:r>
        <w:rPr>
          <w:spacing w:val="-4"/>
          <w:sz w:val="17"/>
        </w:rPr>
        <w:t>deberá </w:t>
      </w:r>
      <w:r>
        <w:rPr>
          <w:spacing w:val="-2"/>
          <w:sz w:val="17"/>
        </w:rPr>
        <w:t>ser </w:t>
      </w:r>
      <w:r>
        <w:rPr>
          <w:spacing w:val="-4"/>
          <w:sz w:val="17"/>
        </w:rPr>
        <w:t>desechado, </w:t>
      </w:r>
      <w:r>
        <w:rPr>
          <w:spacing w:val="-3"/>
          <w:sz w:val="17"/>
        </w:rPr>
        <w:t>debe </w:t>
      </w:r>
      <w:r>
        <w:rPr>
          <w:spacing w:val="-4"/>
          <w:sz w:val="17"/>
        </w:rPr>
        <w:t>tenerse </w:t>
      </w:r>
      <w:r>
        <w:rPr>
          <w:spacing w:val="-3"/>
          <w:sz w:val="17"/>
        </w:rPr>
        <w:t>especial </w:t>
      </w:r>
      <w:r>
        <w:rPr>
          <w:spacing w:val="-4"/>
          <w:sz w:val="17"/>
        </w:rPr>
        <w:t>cuidado </w:t>
      </w:r>
      <w:r>
        <w:rPr>
          <w:sz w:val="17"/>
        </w:rPr>
        <w:t>al </w:t>
      </w:r>
      <w:r>
        <w:rPr>
          <w:spacing w:val="-3"/>
          <w:sz w:val="17"/>
        </w:rPr>
        <w:t>momento </w:t>
      </w:r>
      <w:r>
        <w:rPr>
          <w:sz w:val="17"/>
        </w:rPr>
        <w:t>de  </w:t>
      </w:r>
      <w:r>
        <w:rPr>
          <w:spacing w:val="-4"/>
          <w:sz w:val="17"/>
        </w:rPr>
        <w:t>realizar </w:t>
      </w:r>
      <w:r>
        <w:rPr>
          <w:spacing w:val="-3"/>
          <w:sz w:val="17"/>
        </w:rPr>
        <w:t>las </w:t>
      </w:r>
      <w:r>
        <w:rPr>
          <w:spacing w:val="-4"/>
          <w:sz w:val="17"/>
        </w:rPr>
        <w:t>demoliciones </w:t>
      </w:r>
      <w:r>
        <w:rPr>
          <w:spacing w:val="-5"/>
          <w:sz w:val="17"/>
        </w:rPr>
        <w:t>para </w:t>
      </w:r>
      <w:r>
        <w:rPr>
          <w:spacing w:val="-4"/>
          <w:sz w:val="17"/>
        </w:rPr>
        <w:t>evitar </w:t>
      </w:r>
      <w:r>
        <w:rPr>
          <w:spacing w:val="-3"/>
          <w:sz w:val="17"/>
        </w:rPr>
        <w:t>daños </w:t>
      </w:r>
      <w:r>
        <w:rPr>
          <w:sz w:val="17"/>
        </w:rPr>
        <w:t>a </w:t>
      </w:r>
      <w:r>
        <w:rPr>
          <w:spacing w:val="-3"/>
          <w:sz w:val="17"/>
        </w:rPr>
        <w:t>las láminas </w:t>
      </w:r>
      <w:r>
        <w:rPr>
          <w:sz w:val="17"/>
        </w:rPr>
        <w:t>de </w:t>
      </w:r>
      <w:r>
        <w:rPr>
          <w:spacing w:val="-3"/>
          <w:sz w:val="17"/>
        </w:rPr>
        <w:t>cielo </w:t>
      </w:r>
      <w:r>
        <w:rPr>
          <w:spacing w:val="-4"/>
          <w:sz w:val="17"/>
        </w:rPr>
        <w:t>existentes, </w:t>
      </w:r>
      <w:r>
        <w:rPr>
          <w:sz w:val="17"/>
        </w:rPr>
        <w:t>a </w:t>
      </w:r>
      <w:r>
        <w:rPr>
          <w:spacing w:val="-3"/>
          <w:sz w:val="17"/>
        </w:rPr>
        <w:t>las </w:t>
      </w:r>
      <w:r>
        <w:rPr>
          <w:spacing w:val="-4"/>
          <w:sz w:val="17"/>
        </w:rPr>
        <w:t>personas </w:t>
      </w:r>
      <w:r>
        <w:rPr>
          <w:sz w:val="17"/>
        </w:rPr>
        <w:t>y al </w:t>
      </w:r>
      <w:r>
        <w:rPr>
          <w:spacing w:val="-3"/>
          <w:sz w:val="17"/>
        </w:rPr>
        <w:t>edificio </w:t>
      </w:r>
      <w:r>
        <w:rPr>
          <w:sz w:val="17"/>
        </w:rPr>
        <w:t>en</w:t>
      </w:r>
      <w:r>
        <w:rPr>
          <w:spacing w:val="-5"/>
          <w:sz w:val="17"/>
        </w:rPr>
        <w:t> </w:t>
      </w:r>
      <w:r>
        <w:rPr>
          <w:spacing w:val="-4"/>
          <w:sz w:val="17"/>
        </w:rPr>
        <w:t>general.</w:t>
      </w:r>
    </w:p>
    <w:p>
      <w:pPr>
        <w:pStyle w:val="BodyText"/>
        <w:spacing w:before="9"/>
        <w:rPr>
          <w:sz w:val="16"/>
        </w:rPr>
      </w:pPr>
    </w:p>
    <w:p>
      <w:pPr>
        <w:pStyle w:val="Heading1"/>
        <w:numPr>
          <w:ilvl w:val="3"/>
          <w:numId w:val="25"/>
        </w:numPr>
        <w:tabs>
          <w:tab w:pos="1368" w:val="left" w:leader="none"/>
        </w:tabs>
        <w:spacing w:line="240" w:lineRule="auto" w:before="0" w:after="0"/>
        <w:ind w:left="1367" w:right="0" w:hanging="556"/>
        <w:jc w:val="left"/>
      </w:pPr>
      <w:r>
        <w:rPr>
          <w:spacing w:val="-3"/>
        </w:rPr>
        <w:t>Demolición de cubierta de</w:t>
      </w:r>
      <w:r>
        <w:rPr>
          <w:spacing w:val="-12"/>
        </w:rPr>
        <w:t> </w:t>
      </w:r>
      <w:r>
        <w:rPr>
          <w:spacing w:val="-3"/>
        </w:rPr>
        <w:t>policarbonato</w:t>
      </w:r>
    </w:p>
    <w:p>
      <w:pPr>
        <w:pStyle w:val="BodyText"/>
        <w:rPr>
          <w:b/>
          <w:sz w:val="16"/>
        </w:rPr>
      </w:pPr>
    </w:p>
    <w:p>
      <w:pPr>
        <w:pStyle w:val="BodyText"/>
        <w:spacing w:before="7"/>
        <w:rPr>
          <w:b/>
          <w:sz w:val="16"/>
        </w:rPr>
      </w:pPr>
    </w:p>
    <w:p>
      <w:pPr>
        <w:pStyle w:val="ListParagraph"/>
        <w:numPr>
          <w:ilvl w:val="4"/>
          <w:numId w:val="28"/>
        </w:numPr>
        <w:tabs>
          <w:tab w:pos="1704" w:val="left" w:leader="none"/>
          <w:tab w:pos="1705" w:val="left" w:leader="none"/>
        </w:tabs>
        <w:spacing w:line="213" w:lineRule="auto" w:before="0" w:after="0"/>
        <w:ind w:left="593" w:right="4098" w:firstLine="0"/>
        <w:jc w:val="both"/>
        <w:rPr>
          <w:sz w:val="17"/>
        </w:rPr>
      </w:pPr>
      <w:r>
        <w:rPr>
          <w:sz w:val="17"/>
        </w:rPr>
        <w:t>Se </w:t>
      </w:r>
      <w:r>
        <w:rPr>
          <w:spacing w:val="-3"/>
          <w:sz w:val="17"/>
        </w:rPr>
        <w:t>debe demoler </w:t>
      </w:r>
      <w:r>
        <w:rPr>
          <w:sz w:val="17"/>
        </w:rPr>
        <w:t>la </w:t>
      </w:r>
      <w:r>
        <w:rPr>
          <w:spacing w:val="-3"/>
          <w:sz w:val="17"/>
        </w:rPr>
        <w:t>cubierta </w:t>
      </w:r>
      <w:r>
        <w:rPr>
          <w:sz w:val="17"/>
        </w:rPr>
        <w:t>de </w:t>
      </w:r>
      <w:r>
        <w:rPr>
          <w:spacing w:val="-3"/>
          <w:sz w:val="17"/>
        </w:rPr>
        <w:t>policarbonato </w:t>
      </w:r>
      <w:r>
        <w:rPr>
          <w:spacing w:val="-4"/>
          <w:sz w:val="17"/>
        </w:rPr>
        <w:t>existente </w:t>
      </w:r>
      <w:r>
        <w:rPr>
          <w:spacing w:val="-3"/>
          <w:sz w:val="17"/>
        </w:rPr>
        <w:t>indicada </w:t>
      </w:r>
      <w:r>
        <w:rPr>
          <w:sz w:val="17"/>
        </w:rPr>
        <w:t>en </w:t>
      </w:r>
      <w:r>
        <w:rPr>
          <w:spacing w:val="-3"/>
          <w:sz w:val="17"/>
        </w:rPr>
        <w:t>planos, </w:t>
      </w:r>
      <w:r>
        <w:rPr>
          <w:sz w:val="17"/>
        </w:rPr>
        <w:t>la </w:t>
      </w:r>
      <w:r>
        <w:rPr>
          <w:spacing w:val="-3"/>
          <w:sz w:val="17"/>
        </w:rPr>
        <w:t>misma </w:t>
      </w:r>
      <w:r>
        <w:rPr>
          <w:sz w:val="17"/>
        </w:rPr>
        <w:t>se </w:t>
      </w:r>
      <w:r>
        <w:rPr>
          <w:spacing w:val="-3"/>
          <w:sz w:val="17"/>
        </w:rPr>
        <w:t>ubica </w:t>
      </w:r>
      <w:r>
        <w:rPr>
          <w:sz w:val="17"/>
        </w:rPr>
        <w:t>en la </w:t>
      </w:r>
      <w:r>
        <w:rPr>
          <w:spacing w:val="-4"/>
          <w:sz w:val="17"/>
        </w:rPr>
        <w:t>entrada </w:t>
      </w:r>
      <w:r>
        <w:rPr>
          <w:spacing w:val="-3"/>
          <w:sz w:val="17"/>
        </w:rPr>
        <w:t>hacia </w:t>
      </w:r>
      <w:r>
        <w:rPr>
          <w:sz w:val="17"/>
        </w:rPr>
        <w:t>el</w:t>
      </w:r>
      <w:r>
        <w:rPr>
          <w:spacing w:val="-22"/>
          <w:sz w:val="17"/>
        </w:rPr>
        <w:t> </w:t>
      </w:r>
      <w:r>
        <w:rPr>
          <w:spacing w:val="-6"/>
          <w:sz w:val="17"/>
        </w:rPr>
        <w:t>comedor.</w:t>
      </w:r>
    </w:p>
    <w:p>
      <w:pPr>
        <w:pStyle w:val="BodyText"/>
        <w:spacing w:before="1"/>
      </w:pPr>
    </w:p>
    <w:p>
      <w:pPr>
        <w:pStyle w:val="ListParagraph"/>
        <w:numPr>
          <w:ilvl w:val="4"/>
          <w:numId w:val="28"/>
        </w:numPr>
        <w:tabs>
          <w:tab w:pos="1704" w:val="left" w:leader="none"/>
          <w:tab w:pos="1705" w:val="left" w:leader="none"/>
        </w:tabs>
        <w:spacing w:line="213" w:lineRule="auto" w:before="0" w:after="0"/>
        <w:ind w:left="593" w:right="4098" w:firstLine="0"/>
        <w:jc w:val="both"/>
        <w:rPr>
          <w:sz w:val="17"/>
        </w:rPr>
      </w:pPr>
      <w:r>
        <w:rPr>
          <w:spacing w:val="-6"/>
          <w:sz w:val="17"/>
        </w:rPr>
        <w:t>Toda </w:t>
      </w:r>
      <w:r>
        <w:rPr>
          <w:spacing w:val="-3"/>
          <w:sz w:val="17"/>
        </w:rPr>
        <w:t>obra </w:t>
      </w:r>
      <w:r>
        <w:rPr>
          <w:sz w:val="17"/>
        </w:rPr>
        <w:t>de </w:t>
      </w:r>
      <w:r>
        <w:rPr>
          <w:spacing w:val="-3"/>
          <w:sz w:val="17"/>
        </w:rPr>
        <w:t>demolición </w:t>
      </w:r>
      <w:r>
        <w:rPr>
          <w:sz w:val="17"/>
        </w:rPr>
        <w:t>que se </w:t>
      </w:r>
      <w:r>
        <w:rPr>
          <w:spacing w:val="-3"/>
          <w:sz w:val="17"/>
        </w:rPr>
        <w:t>realice </w:t>
      </w:r>
      <w:r>
        <w:rPr>
          <w:spacing w:val="-4"/>
          <w:sz w:val="17"/>
        </w:rPr>
        <w:t>lleva </w:t>
      </w:r>
      <w:r>
        <w:rPr>
          <w:spacing w:val="-3"/>
          <w:sz w:val="17"/>
        </w:rPr>
        <w:t>implícito </w:t>
      </w:r>
      <w:r>
        <w:rPr>
          <w:sz w:val="17"/>
        </w:rPr>
        <w:t>la </w:t>
      </w:r>
      <w:r>
        <w:rPr>
          <w:spacing w:val="-4"/>
          <w:sz w:val="17"/>
        </w:rPr>
        <w:t>necesidad </w:t>
      </w:r>
      <w:r>
        <w:rPr>
          <w:sz w:val="17"/>
        </w:rPr>
        <w:t>de </w:t>
      </w:r>
      <w:r>
        <w:rPr>
          <w:spacing w:val="-3"/>
          <w:sz w:val="17"/>
        </w:rPr>
        <w:t>unificar </w:t>
      </w:r>
      <w:r>
        <w:rPr>
          <w:sz w:val="17"/>
        </w:rPr>
        <w:t>y </w:t>
      </w:r>
      <w:r>
        <w:rPr>
          <w:spacing w:val="-4"/>
          <w:sz w:val="17"/>
        </w:rPr>
        <w:t>homogeneizar </w:t>
      </w:r>
      <w:r>
        <w:rPr>
          <w:sz w:val="17"/>
        </w:rPr>
        <w:t>los </w:t>
      </w:r>
      <w:r>
        <w:rPr>
          <w:spacing w:val="-4"/>
          <w:sz w:val="17"/>
        </w:rPr>
        <w:t>acabados </w:t>
      </w:r>
      <w:r>
        <w:rPr>
          <w:sz w:val="17"/>
        </w:rPr>
        <w:t>de </w:t>
      </w:r>
      <w:r>
        <w:rPr>
          <w:spacing w:val="-3"/>
          <w:sz w:val="17"/>
        </w:rPr>
        <w:t>las </w:t>
      </w:r>
      <w:r>
        <w:rPr>
          <w:spacing w:val="-4"/>
          <w:sz w:val="17"/>
        </w:rPr>
        <w:t>áreas circundantes. </w:t>
      </w:r>
      <w:r>
        <w:rPr>
          <w:sz w:val="17"/>
        </w:rPr>
        <w:t>Ello </w:t>
      </w:r>
      <w:r>
        <w:rPr>
          <w:spacing w:val="-4"/>
          <w:sz w:val="17"/>
        </w:rPr>
        <w:t>implica </w:t>
      </w:r>
      <w:r>
        <w:rPr>
          <w:sz w:val="17"/>
        </w:rPr>
        <w:t>la </w:t>
      </w:r>
      <w:r>
        <w:rPr>
          <w:spacing w:val="-4"/>
          <w:sz w:val="17"/>
        </w:rPr>
        <w:t>obligación </w:t>
      </w:r>
      <w:r>
        <w:rPr>
          <w:sz w:val="17"/>
        </w:rPr>
        <w:t>de </w:t>
      </w:r>
      <w:r>
        <w:rPr>
          <w:spacing w:val="-4"/>
          <w:sz w:val="17"/>
        </w:rPr>
        <w:t>reparar  </w:t>
      </w:r>
      <w:r>
        <w:rPr>
          <w:spacing w:val="-3"/>
          <w:sz w:val="17"/>
        </w:rPr>
        <w:t>todo aquello </w:t>
      </w:r>
      <w:r>
        <w:rPr>
          <w:sz w:val="17"/>
        </w:rPr>
        <w:t>que </w:t>
      </w:r>
      <w:r>
        <w:rPr>
          <w:spacing w:val="-3"/>
          <w:sz w:val="17"/>
        </w:rPr>
        <w:t>sea </w:t>
      </w:r>
      <w:r>
        <w:rPr>
          <w:spacing w:val="-4"/>
          <w:sz w:val="17"/>
        </w:rPr>
        <w:t>afectado </w:t>
      </w:r>
      <w:r>
        <w:rPr>
          <w:spacing w:val="-3"/>
          <w:sz w:val="17"/>
        </w:rPr>
        <w:t>por las </w:t>
      </w:r>
      <w:r>
        <w:rPr>
          <w:spacing w:val="-4"/>
          <w:sz w:val="17"/>
        </w:rPr>
        <w:t>obras </w:t>
      </w:r>
      <w:r>
        <w:rPr>
          <w:sz w:val="17"/>
        </w:rPr>
        <w:t>de </w:t>
      </w:r>
      <w:r>
        <w:rPr>
          <w:spacing w:val="-3"/>
          <w:sz w:val="17"/>
        </w:rPr>
        <w:t>demolición </w:t>
      </w:r>
      <w:r>
        <w:rPr>
          <w:sz w:val="17"/>
        </w:rPr>
        <w:t>y </w:t>
      </w:r>
      <w:r>
        <w:rPr>
          <w:spacing w:val="-4"/>
          <w:sz w:val="17"/>
        </w:rPr>
        <w:t>desinstalación, </w:t>
      </w:r>
      <w:r>
        <w:rPr>
          <w:spacing w:val="-3"/>
          <w:sz w:val="17"/>
        </w:rPr>
        <w:t>haciéndose </w:t>
      </w:r>
      <w:r>
        <w:rPr>
          <w:sz w:val="17"/>
        </w:rPr>
        <w:t>con </w:t>
      </w:r>
      <w:r>
        <w:rPr>
          <w:spacing w:val="-3"/>
          <w:sz w:val="17"/>
        </w:rPr>
        <w:t>materiales </w:t>
      </w:r>
      <w:r>
        <w:rPr>
          <w:spacing w:val="-4"/>
          <w:sz w:val="17"/>
        </w:rPr>
        <w:t>semejantes </w:t>
      </w:r>
      <w:r>
        <w:rPr>
          <w:sz w:val="17"/>
        </w:rPr>
        <w:t>a los</w:t>
      </w:r>
      <w:r>
        <w:rPr>
          <w:spacing w:val="-14"/>
          <w:sz w:val="17"/>
        </w:rPr>
        <w:t> </w:t>
      </w:r>
      <w:r>
        <w:rPr>
          <w:spacing w:val="-4"/>
          <w:sz w:val="17"/>
        </w:rPr>
        <w:t>existentes.</w:t>
      </w:r>
    </w:p>
    <w:p>
      <w:pPr>
        <w:pStyle w:val="BodyText"/>
        <w:spacing w:before="4"/>
        <w:rPr>
          <w:sz w:val="15"/>
        </w:rPr>
      </w:pPr>
    </w:p>
    <w:p>
      <w:pPr>
        <w:pStyle w:val="ListParagraph"/>
        <w:numPr>
          <w:ilvl w:val="4"/>
          <w:numId w:val="28"/>
        </w:numPr>
        <w:tabs>
          <w:tab w:pos="1704" w:val="left" w:leader="none"/>
          <w:tab w:pos="1705" w:val="left" w:leader="none"/>
        </w:tabs>
        <w:spacing w:line="213" w:lineRule="auto" w:before="1" w:after="0"/>
        <w:ind w:left="593" w:right="4102" w:firstLine="0"/>
        <w:jc w:val="both"/>
        <w:rPr>
          <w:sz w:val="17"/>
        </w:rPr>
      </w:pPr>
      <w:r>
        <w:rPr>
          <w:spacing w:val="-6"/>
          <w:sz w:val="17"/>
        </w:rPr>
        <w:t>Todos </w:t>
      </w:r>
      <w:r>
        <w:rPr>
          <w:sz w:val="17"/>
        </w:rPr>
        <w:t>los </w:t>
      </w:r>
      <w:r>
        <w:rPr>
          <w:spacing w:val="-3"/>
          <w:sz w:val="17"/>
        </w:rPr>
        <w:t>desechos </w:t>
      </w:r>
      <w:r>
        <w:rPr>
          <w:sz w:val="17"/>
        </w:rPr>
        <w:t>y </w:t>
      </w:r>
      <w:r>
        <w:rPr>
          <w:spacing w:val="-3"/>
          <w:sz w:val="17"/>
        </w:rPr>
        <w:t>material </w:t>
      </w:r>
      <w:r>
        <w:rPr>
          <w:spacing w:val="-4"/>
          <w:sz w:val="17"/>
        </w:rPr>
        <w:t>sobrante </w:t>
      </w:r>
      <w:r>
        <w:rPr>
          <w:sz w:val="17"/>
        </w:rPr>
        <w:t>de los </w:t>
      </w:r>
      <w:r>
        <w:rPr>
          <w:spacing w:val="-3"/>
          <w:sz w:val="17"/>
        </w:rPr>
        <w:t>trabajos </w:t>
      </w:r>
      <w:r>
        <w:rPr>
          <w:spacing w:val="-4"/>
          <w:sz w:val="17"/>
        </w:rPr>
        <w:t>deberán </w:t>
      </w:r>
      <w:r>
        <w:rPr>
          <w:spacing w:val="-2"/>
          <w:sz w:val="17"/>
        </w:rPr>
        <w:t>ser </w:t>
      </w:r>
      <w:r>
        <w:rPr>
          <w:spacing w:val="-4"/>
          <w:sz w:val="17"/>
        </w:rPr>
        <w:t>acarreados fuera </w:t>
      </w:r>
      <w:r>
        <w:rPr>
          <w:sz w:val="17"/>
        </w:rPr>
        <w:t>de</w:t>
      </w:r>
      <w:r>
        <w:rPr>
          <w:spacing w:val="-5"/>
          <w:sz w:val="17"/>
        </w:rPr>
        <w:t> </w:t>
      </w:r>
      <w:r>
        <w:rPr>
          <w:spacing w:val="-3"/>
          <w:sz w:val="17"/>
        </w:rPr>
        <w:t>las</w:t>
      </w:r>
      <w:r>
        <w:rPr>
          <w:spacing w:val="-6"/>
          <w:sz w:val="17"/>
        </w:rPr>
        <w:t> </w:t>
      </w:r>
      <w:r>
        <w:rPr>
          <w:spacing w:val="-4"/>
          <w:sz w:val="17"/>
        </w:rPr>
        <w:t>instalaciones </w:t>
      </w:r>
      <w:r>
        <w:rPr>
          <w:sz w:val="17"/>
        </w:rPr>
        <w:t>en</w:t>
      </w:r>
      <w:r>
        <w:rPr>
          <w:spacing w:val="-6"/>
          <w:sz w:val="17"/>
        </w:rPr>
        <w:t> </w:t>
      </w:r>
      <w:r>
        <w:rPr>
          <w:spacing w:val="-3"/>
          <w:sz w:val="17"/>
        </w:rPr>
        <w:t>lapsos</w:t>
      </w:r>
      <w:r>
        <w:rPr>
          <w:spacing w:val="-4"/>
          <w:sz w:val="17"/>
        </w:rPr>
        <w:t> </w:t>
      </w:r>
      <w:r>
        <w:rPr>
          <w:sz w:val="17"/>
        </w:rPr>
        <w:t>no</w:t>
      </w:r>
      <w:r>
        <w:rPr>
          <w:spacing w:val="-7"/>
          <w:sz w:val="17"/>
        </w:rPr>
        <w:t> </w:t>
      </w:r>
      <w:r>
        <w:rPr>
          <w:spacing w:val="-4"/>
          <w:sz w:val="17"/>
        </w:rPr>
        <w:t>mayores</w:t>
      </w:r>
      <w:r>
        <w:rPr>
          <w:spacing w:val="-6"/>
          <w:sz w:val="17"/>
        </w:rPr>
        <w:t> </w:t>
      </w:r>
      <w:r>
        <w:rPr>
          <w:sz w:val="17"/>
        </w:rPr>
        <w:t>a</w:t>
      </w:r>
      <w:r>
        <w:rPr>
          <w:spacing w:val="-6"/>
          <w:sz w:val="17"/>
        </w:rPr>
        <w:t> </w:t>
      </w:r>
      <w:r>
        <w:rPr>
          <w:spacing w:val="-3"/>
          <w:sz w:val="17"/>
        </w:rPr>
        <w:t>tres</w:t>
      </w:r>
      <w:r>
        <w:rPr>
          <w:spacing w:val="-4"/>
          <w:sz w:val="17"/>
        </w:rPr>
        <w:t> </w:t>
      </w:r>
      <w:r>
        <w:rPr>
          <w:spacing w:val="-3"/>
          <w:sz w:val="17"/>
        </w:rPr>
        <w:t>días.</w:t>
      </w:r>
    </w:p>
    <w:p>
      <w:pPr>
        <w:pStyle w:val="BodyText"/>
        <w:spacing w:before="3"/>
        <w:rPr>
          <w:sz w:val="15"/>
        </w:rPr>
      </w:pPr>
    </w:p>
    <w:p>
      <w:pPr>
        <w:pStyle w:val="ListParagraph"/>
        <w:numPr>
          <w:ilvl w:val="4"/>
          <w:numId w:val="28"/>
        </w:numPr>
        <w:tabs>
          <w:tab w:pos="1704" w:val="left" w:leader="none"/>
          <w:tab w:pos="1705" w:val="left" w:leader="none"/>
        </w:tabs>
        <w:spacing w:line="213" w:lineRule="auto" w:before="0" w:after="0"/>
        <w:ind w:left="593" w:right="4100" w:firstLine="0"/>
        <w:jc w:val="both"/>
        <w:rPr>
          <w:sz w:val="17"/>
        </w:rPr>
      </w:pPr>
      <w:r>
        <w:rPr>
          <w:sz w:val="17"/>
        </w:rPr>
        <w:t>La </w:t>
      </w:r>
      <w:r>
        <w:rPr>
          <w:spacing w:val="-3"/>
          <w:sz w:val="17"/>
        </w:rPr>
        <w:t>demolición debe realizarse </w:t>
      </w:r>
      <w:r>
        <w:rPr>
          <w:sz w:val="17"/>
        </w:rPr>
        <w:t>en el </w:t>
      </w:r>
      <w:r>
        <w:rPr>
          <w:spacing w:val="-3"/>
          <w:sz w:val="17"/>
        </w:rPr>
        <w:t>momento </w:t>
      </w:r>
      <w:r>
        <w:rPr>
          <w:sz w:val="17"/>
        </w:rPr>
        <w:t>que se </w:t>
      </w:r>
      <w:r>
        <w:rPr>
          <w:spacing w:val="-3"/>
          <w:sz w:val="17"/>
        </w:rPr>
        <w:t>tengan todos </w:t>
      </w:r>
      <w:r>
        <w:rPr>
          <w:sz w:val="17"/>
        </w:rPr>
        <w:t>los materiales </w:t>
      </w:r>
      <w:r>
        <w:rPr>
          <w:spacing w:val="-4"/>
          <w:sz w:val="17"/>
        </w:rPr>
        <w:t>para </w:t>
      </w:r>
      <w:r>
        <w:rPr>
          <w:sz w:val="17"/>
        </w:rPr>
        <w:t>el cambio de cubierta de </w:t>
      </w:r>
      <w:r>
        <w:rPr>
          <w:spacing w:val="-3"/>
          <w:sz w:val="17"/>
        </w:rPr>
        <w:t>manera </w:t>
      </w:r>
      <w:r>
        <w:rPr>
          <w:spacing w:val="-2"/>
          <w:sz w:val="17"/>
        </w:rPr>
        <w:t>tal </w:t>
      </w:r>
      <w:r>
        <w:rPr>
          <w:sz w:val="17"/>
        </w:rPr>
        <w:t>que no quede sin </w:t>
      </w:r>
      <w:r>
        <w:rPr>
          <w:spacing w:val="-3"/>
          <w:sz w:val="17"/>
        </w:rPr>
        <w:t>cubierta durante largos periodos </w:t>
      </w:r>
      <w:r>
        <w:rPr>
          <w:sz w:val="17"/>
        </w:rPr>
        <w:t>de </w:t>
      </w:r>
      <w:r>
        <w:rPr>
          <w:spacing w:val="-3"/>
          <w:sz w:val="17"/>
        </w:rPr>
        <w:t>tiempo.</w:t>
      </w:r>
    </w:p>
    <w:p>
      <w:pPr>
        <w:pStyle w:val="BodyText"/>
        <w:spacing w:before="9"/>
        <w:rPr>
          <w:sz w:val="16"/>
        </w:rPr>
      </w:pPr>
    </w:p>
    <w:p>
      <w:pPr>
        <w:pStyle w:val="Heading1"/>
        <w:numPr>
          <w:ilvl w:val="3"/>
          <w:numId w:val="25"/>
        </w:numPr>
        <w:tabs>
          <w:tab w:pos="1405" w:val="left" w:leader="none"/>
        </w:tabs>
        <w:spacing w:line="240" w:lineRule="auto" w:before="0" w:after="0"/>
        <w:ind w:left="1405" w:right="0" w:hanging="593"/>
        <w:jc w:val="left"/>
      </w:pPr>
      <w:r>
        <w:rPr>
          <w:spacing w:val="-3"/>
        </w:rPr>
        <w:t>Demolición de </w:t>
      </w:r>
      <w:r>
        <w:rPr>
          <w:spacing w:val="-4"/>
        </w:rPr>
        <w:t>precintas </w:t>
      </w:r>
      <w:r>
        <w:rPr/>
        <w:t>y</w:t>
      </w:r>
      <w:r>
        <w:rPr>
          <w:spacing w:val="-11"/>
        </w:rPr>
        <w:t> </w:t>
      </w:r>
      <w:r>
        <w:rPr>
          <w:spacing w:val="-3"/>
        </w:rPr>
        <w:t>aleros</w:t>
      </w:r>
    </w:p>
    <w:p>
      <w:pPr>
        <w:pStyle w:val="BodyText"/>
        <w:spacing w:before="4"/>
        <w:rPr>
          <w:b/>
        </w:rPr>
      </w:pPr>
    </w:p>
    <w:p>
      <w:pPr>
        <w:pStyle w:val="ListParagraph"/>
        <w:numPr>
          <w:ilvl w:val="4"/>
          <w:numId w:val="29"/>
        </w:numPr>
        <w:tabs>
          <w:tab w:pos="1704" w:val="left" w:leader="none"/>
          <w:tab w:pos="1705" w:val="left" w:leader="none"/>
        </w:tabs>
        <w:spacing w:line="213" w:lineRule="auto" w:before="0" w:after="0"/>
        <w:ind w:left="593" w:right="4102" w:firstLine="0"/>
        <w:jc w:val="both"/>
        <w:rPr>
          <w:sz w:val="17"/>
        </w:rPr>
      </w:pPr>
      <w:r>
        <w:rPr>
          <w:sz w:val="17"/>
        </w:rPr>
        <w:t>Se </w:t>
      </w:r>
      <w:r>
        <w:rPr>
          <w:spacing w:val="-4"/>
          <w:sz w:val="17"/>
        </w:rPr>
        <w:t>deberá </w:t>
      </w:r>
      <w:r>
        <w:rPr>
          <w:spacing w:val="-3"/>
          <w:sz w:val="17"/>
        </w:rPr>
        <w:t>demoler las </w:t>
      </w:r>
      <w:r>
        <w:rPr>
          <w:spacing w:val="-4"/>
          <w:sz w:val="17"/>
        </w:rPr>
        <w:t>precintas </w:t>
      </w:r>
      <w:r>
        <w:rPr>
          <w:spacing w:val="-5"/>
          <w:sz w:val="17"/>
        </w:rPr>
        <w:t>existentes </w:t>
      </w:r>
      <w:r>
        <w:rPr>
          <w:spacing w:val="-4"/>
          <w:sz w:val="17"/>
        </w:rPr>
        <w:t>internas </w:t>
      </w:r>
      <w:r>
        <w:rPr>
          <w:sz w:val="17"/>
        </w:rPr>
        <w:t>y </w:t>
      </w:r>
      <w:r>
        <w:rPr>
          <w:spacing w:val="-4"/>
          <w:sz w:val="17"/>
        </w:rPr>
        <w:t>externas </w:t>
      </w:r>
      <w:r>
        <w:rPr>
          <w:spacing w:val="-3"/>
          <w:sz w:val="17"/>
        </w:rPr>
        <w:t>del edificio según </w:t>
      </w:r>
      <w:r>
        <w:rPr>
          <w:sz w:val="17"/>
        </w:rPr>
        <w:t>se </w:t>
      </w:r>
      <w:r>
        <w:rPr>
          <w:spacing w:val="-3"/>
          <w:sz w:val="17"/>
        </w:rPr>
        <w:t>indica </w:t>
      </w:r>
      <w:r>
        <w:rPr>
          <w:sz w:val="17"/>
        </w:rPr>
        <w:t>en </w:t>
      </w:r>
      <w:r>
        <w:rPr>
          <w:spacing w:val="-3"/>
          <w:sz w:val="17"/>
        </w:rPr>
        <w:t>planos, </w:t>
      </w:r>
      <w:r>
        <w:rPr>
          <w:spacing w:val="-4"/>
          <w:sz w:val="17"/>
        </w:rPr>
        <w:t>deberá </w:t>
      </w:r>
      <w:r>
        <w:rPr>
          <w:spacing w:val="-3"/>
          <w:sz w:val="17"/>
        </w:rPr>
        <w:t>demolerse también las láminas </w:t>
      </w:r>
      <w:r>
        <w:rPr>
          <w:sz w:val="17"/>
        </w:rPr>
        <w:t>de </w:t>
      </w:r>
      <w:r>
        <w:rPr>
          <w:spacing w:val="-3"/>
          <w:sz w:val="17"/>
        </w:rPr>
        <w:t>acero </w:t>
      </w:r>
      <w:r>
        <w:rPr>
          <w:spacing w:val="-4"/>
          <w:sz w:val="17"/>
        </w:rPr>
        <w:t>expandido instaladas </w:t>
      </w:r>
      <w:r>
        <w:rPr>
          <w:sz w:val="17"/>
        </w:rPr>
        <w:t>en</w:t>
      </w:r>
      <w:r>
        <w:rPr>
          <w:spacing w:val="-23"/>
          <w:sz w:val="17"/>
        </w:rPr>
        <w:t> </w:t>
      </w:r>
      <w:r>
        <w:rPr>
          <w:spacing w:val="-3"/>
          <w:sz w:val="17"/>
        </w:rPr>
        <w:t>sitio.</w:t>
      </w:r>
    </w:p>
    <w:p>
      <w:pPr>
        <w:pStyle w:val="BodyText"/>
        <w:spacing w:before="4"/>
        <w:rPr>
          <w:sz w:val="15"/>
        </w:rPr>
      </w:pPr>
    </w:p>
    <w:p>
      <w:pPr>
        <w:pStyle w:val="ListParagraph"/>
        <w:numPr>
          <w:ilvl w:val="4"/>
          <w:numId w:val="29"/>
        </w:numPr>
        <w:tabs>
          <w:tab w:pos="1704" w:val="left" w:leader="none"/>
          <w:tab w:pos="1705" w:val="left" w:leader="none"/>
        </w:tabs>
        <w:spacing w:line="213" w:lineRule="auto" w:before="0" w:after="0"/>
        <w:ind w:left="593" w:right="4105" w:firstLine="0"/>
        <w:jc w:val="both"/>
        <w:rPr>
          <w:sz w:val="17"/>
        </w:rPr>
      </w:pPr>
      <w:r>
        <w:rPr>
          <w:sz w:val="17"/>
        </w:rPr>
        <w:t>Se </w:t>
      </w:r>
      <w:r>
        <w:rPr>
          <w:spacing w:val="-4"/>
          <w:sz w:val="17"/>
        </w:rPr>
        <w:t>deberá </w:t>
      </w:r>
      <w:r>
        <w:rPr>
          <w:spacing w:val="-3"/>
          <w:sz w:val="17"/>
        </w:rPr>
        <w:t>demoler todos los aleros </w:t>
      </w:r>
      <w:r>
        <w:rPr>
          <w:sz w:val="17"/>
        </w:rPr>
        <w:t>y </w:t>
      </w:r>
      <w:r>
        <w:rPr>
          <w:spacing w:val="-3"/>
          <w:sz w:val="17"/>
        </w:rPr>
        <w:t>cornisas del </w:t>
      </w:r>
      <w:r>
        <w:rPr>
          <w:spacing w:val="-4"/>
          <w:sz w:val="17"/>
        </w:rPr>
        <w:t>edificio </w:t>
      </w:r>
      <w:r>
        <w:rPr>
          <w:sz w:val="17"/>
        </w:rPr>
        <w:t>en la </w:t>
      </w:r>
      <w:r>
        <w:rPr>
          <w:spacing w:val="-3"/>
          <w:sz w:val="17"/>
        </w:rPr>
        <w:t>parte </w:t>
      </w:r>
      <w:r>
        <w:rPr>
          <w:spacing w:val="-4"/>
          <w:sz w:val="17"/>
        </w:rPr>
        <w:t>externa </w:t>
      </w:r>
      <w:r>
        <w:rPr>
          <w:spacing w:val="-3"/>
          <w:sz w:val="17"/>
        </w:rPr>
        <w:t>del edificio </w:t>
      </w:r>
      <w:r>
        <w:rPr>
          <w:spacing w:val="-4"/>
          <w:sz w:val="17"/>
        </w:rPr>
        <w:t>para posteriormente </w:t>
      </w:r>
      <w:r>
        <w:rPr>
          <w:spacing w:val="-2"/>
          <w:sz w:val="17"/>
        </w:rPr>
        <w:t>ser</w:t>
      </w:r>
      <w:r>
        <w:rPr>
          <w:spacing w:val="-10"/>
          <w:sz w:val="17"/>
        </w:rPr>
        <w:t> </w:t>
      </w:r>
      <w:r>
        <w:rPr>
          <w:spacing w:val="-4"/>
          <w:sz w:val="17"/>
        </w:rPr>
        <w:t>remplazados.</w:t>
      </w:r>
    </w:p>
    <w:p>
      <w:pPr>
        <w:pStyle w:val="BodyText"/>
        <w:spacing w:before="3"/>
        <w:rPr>
          <w:sz w:val="15"/>
        </w:rPr>
      </w:pPr>
    </w:p>
    <w:p>
      <w:pPr>
        <w:pStyle w:val="ListParagraph"/>
        <w:numPr>
          <w:ilvl w:val="4"/>
          <w:numId w:val="29"/>
        </w:numPr>
        <w:tabs>
          <w:tab w:pos="1704" w:val="left" w:leader="none"/>
          <w:tab w:pos="1705" w:val="left" w:leader="none"/>
        </w:tabs>
        <w:spacing w:line="213" w:lineRule="auto" w:before="0" w:after="0"/>
        <w:ind w:left="593" w:right="4098" w:firstLine="0"/>
        <w:jc w:val="both"/>
        <w:rPr>
          <w:sz w:val="17"/>
        </w:rPr>
      </w:pPr>
      <w:r>
        <w:rPr>
          <w:spacing w:val="-6"/>
          <w:sz w:val="17"/>
        </w:rPr>
        <w:t>Toda </w:t>
      </w:r>
      <w:r>
        <w:rPr>
          <w:spacing w:val="-3"/>
          <w:sz w:val="17"/>
        </w:rPr>
        <w:t>obra </w:t>
      </w:r>
      <w:r>
        <w:rPr>
          <w:sz w:val="17"/>
        </w:rPr>
        <w:t>de </w:t>
      </w:r>
      <w:r>
        <w:rPr>
          <w:spacing w:val="-3"/>
          <w:sz w:val="17"/>
        </w:rPr>
        <w:t>demolición </w:t>
      </w:r>
      <w:r>
        <w:rPr>
          <w:sz w:val="17"/>
        </w:rPr>
        <w:t>que se </w:t>
      </w:r>
      <w:r>
        <w:rPr>
          <w:spacing w:val="-3"/>
          <w:sz w:val="17"/>
        </w:rPr>
        <w:t>realice </w:t>
      </w:r>
      <w:r>
        <w:rPr>
          <w:spacing w:val="-4"/>
          <w:sz w:val="17"/>
        </w:rPr>
        <w:t>lleva </w:t>
      </w:r>
      <w:r>
        <w:rPr>
          <w:spacing w:val="-3"/>
          <w:sz w:val="17"/>
        </w:rPr>
        <w:t>implícito </w:t>
      </w:r>
      <w:r>
        <w:rPr>
          <w:sz w:val="17"/>
        </w:rPr>
        <w:t>la </w:t>
      </w:r>
      <w:r>
        <w:rPr>
          <w:spacing w:val="-4"/>
          <w:sz w:val="17"/>
        </w:rPr>
        <w:t>necesidad </w:t>
      </w:r>
      <w:r>
        <w:rPr>
          <w:sz w:val="17"/>
        </w:rPr>
        <w:t>de </w:t>
      </w:r>
      <w:r>
        <w:rPr>
          <w:spacing w:val="-3"/>
          <w:sz w:val="17"/>
        </w:rPr>
        <w:t>unificar </w:t>
      </w:r>
      <w:r>
        <w:rPr>
          <w:sz w:val="17"/>
        </w:rPr>
        <w:t>y </w:t>
      </w:r>
      <w:r>
        <w:rPr>
          <w:spacing w:val="-4"/>
          <w:sz w:val="17"/>
        </w:rPr>
        <w:t>homogeneizar </w:t>
      </w:r>
      <w:r>
        <w:rPr>
          <w:sz w:val="17"/>
        </w:rPr>
        <w:t>los </w:t>
      </w:r>
      <w:r>
        <w:rPr>
          <w:spacing w:val="-4"/>
          <w:sz w:val="17"/>
        </w:rPr>
        <w:t>acabados </w:t>
      </w:r>
      <w:r>
        <w:rPr>
          <w:sz w:val="17"/>
        </w:rPr>
        <w:t>de </w:t>
      </w:r>
      <w:r>
        <w:rPr>
          <w:spacing w:val="-3"/>
          <w:sz w:val="17"/>
        </w:rPr>
        <w:t>las </w:t>
      </w:r>
      <w:r>
        <w:rPr>
          <w:spacing w:val="-4"/>
          <w:sz w:val="17"/>
        </w:rPr>
        <w:t>áreas circundantes. </w:t>
      </w:r>
      <w:r>
        <w:rPr>
          <w:sz w:val="17"/>
        </w:rPr>
        <w:t>Ello </w:t>
      </w:r>
      <w:r>
        <w:rPr>
          <w:spacing w:val="-4"/>
          <w:sz w:val="17"/>
        </w:rPr>
        <w:t>implica </w:t>
      </w:r>
      <w:r>
        <w:rPr>
          <w:sz w:val="17"/>
        </w:rPr>
        <w:t>la </w:t>
      </w:r>
      <w:r>
        <w:rPr>
          <w:spacing w:val="-4"/>
          <w:sz w:val="17"/>
        </w:rPr>
        <w:t>obligación </w:t>
      </w:r>
      <w:r>
        <w:rPr>
          <w:sz w:val="17"/>
        </w:rPr>
        <w:t>de </w:t>
      </w:r>
      <w:r>
        <w:rPr>
          <w:spacing w:val="-4"/>
          <w:sz w:val="17"/>
        </w:rPr>
        <w:t>reparar  </w:t>
      </w:r>
      <w:r>
        <w:rPr>
          <w:spacing w:val="-3"/>
          <w:sz w:val="17"/>
        </w:rPr>
        <w:t>todo aquello </w:t>
      </w:r>
      <w:r>
        <w:rPr>
          <w:sz w:val="17"/>
        </w:rPr>
        <w:t>que </w:t>
      </w:r>
      <w:r>
        <w:rPr>
          <w:spacing w:val="-3"/>
          <w:sz w:val="17"/>
        </w:rPr>
        <w:t>sea </w:t>
      </w:r>
      <w:r>
        <w:rPr>
          <w:spacing w:val="-4"/>
          <w:sz w:val="17"/>
        </w:rPr>
        <w:t>afectado </w:t>
      </w:r>
      <w:r>
        <w:rPr>
          <w:spacing w:val="-3"/>
          <w:sz w:val="17"/>
        </w:rPr>
        <w:t>por las </w:t>
      </w:r>
      <w:r>
        <w:rPr>
          <w:spacing w:val="-4"/>
          <w:sz w:val="17"/>
        </w:rPr>
        <w:t>obras </w:t>
      </w:r>
      <w:r>
        <w:rPr>
          <w:sz w:val="17"/>
        </w:rPr>
        <w:t>de </w:t>
      </w:r>
      <w:r>
        <w:rPr>
          <w:spacing w:val="-3"/>
          <w:sz w:val="17"/>
        </w:rPr>
        <w:t>demolición </w:t>
      </w:r>
      <w:r>
        <w:rPr>
          <w:sz w:val="17"/>
        </w:rPr>
        <w:t>y </w:t>
      </w:r>
      <w:r>
        <w:rPr>
          <w:spacing w:val="-4"/>
          <w:sz w:val="17"/>
        </w:rPr>
        <w:t>desinstalación, </w:t>
      </w:r>
      <w:r>
        <w:rPr>
          <w:spacing w:val="-3"/>
          <w:sz w:val="17"/>
        </w:rPr>
        <w:t>haciéndose con materiales </w:t>
      </w:r>
      <w:r>
        <w:rPr>
          <w:spacing w:val="-4"/>
          <w:sz w:val="17"/>
        </w:rPr>
        <w:t>semejantes </w:t>
      </w:r>
      <w:r>
        <w:rPr>
          <w:sz w:val="17"/>
        </w:rPr>
        <w:t>a los</w:t>
      </w:r>
      <w:r>
        <w:rPr>
          <w:spacing w:val="-14"/>
          <w:sz w:val="17"/>
        </w:rPr>
        <w:t> </w:t>
      </w:r>
      <w:r>
        <w:rPr>
          <w:spacing w:val="-4"/>
          <w:sz w:val="17"/>
        </w:rPr>
        <w:t>existentes.</w:t>
      </w:r>
    </w:p>
    <w:p>
      <w:pPr>
        <w:pStyle w:val="BodyText"/>
        <w:spacing w:before="4"/>
        <w:rPr>
          <w:sz w:val="15"/>
        </w:rPr>
      </w:pPr>
    </w:p>
    <w:p>
      <w:pPr>
        <w:pStyle w:val="ListParagraph"/>
        <w:numPr>
          <w:ilvl w:val="4"/>
          <w:numId w:val="29"/>
        </w:numPr>
        <w:tabs>
          <w:tab w:pos="1704" w:val="left" w:leader="none"/>
          <w:tab w:pos="1705" w:val="left" w:leader="none"/>
        </w:tabs>
        <w:spacing w:line="213" w:lineRule="auto" w:before="0" w:after="0"/>
        <w:ind w:left="593" w:right="4099" w:firstLine="0"/>
        <w:jc w:val="both"/>
        <w:rPr>
          <w:sz w:val="17"/>
        </w:rPr>
      </w:pPr>
      <w:r>
        <w:rPr>
          <w:spacing w:val="-6"/>
          <w:sz w:val="17"/>
        </w:rPr>
        <w:t>Todos </w:t>
      </w:r>
      <w:r>
        <w:rPr>
          <w:sz w:val="17"/>
        </w:rPr>
        <w:t>los </w:t>
      </w:r>
      <w:r>
        <w:rPr>
          <w:spacing w:val="-3"/>
          <w:sz w:val="17"/>
        </w:rPr>
        <w:t>desechos </w:t>
      </w:r>
      <w:r>
        <w:rPr>
          <w:sz w:val="17"/>
        </w:rPr>
        <w:t>y </w:t>
      </w:r>
      <w:r>
        <w:rPr>
          <w:spacing w:val="-3"/>
          <w:sz w:val="17"/>
        </w:rPr>
        <w:t>material </w:t>
      </w:r>
      <w:r>
        <w:rPr>
          <w:spacing w:val="-4"/>
          <w:sz w:val="17"/>
        </w:rPr>
        <w:t>sobrante </w:t>
      </w:r>
      <w:r>
        <w:rPr>
          <w:sz w:val="17"/>
        </w:rPr>
        <w:t>de los </w:t>
      </w:r>
      <w:r>
        <w:rPr>
          <w:spacing w:val="-3"/>
          <w:sz w:val="17"/>
        </w:rPr>
        <w:t>trabajos </w:t>
      </w:r>
      <w:r>
        <w:rPr>
          <w:spacing w:val="-4"/>
          <w:sz w:val="17"/>
        </w:rPr>
        <w:t>deberán </w:t>
      </w:r>
      <w:r>
        <w:rPr>
          <w:spacing w:val="-2"/>
          <w:sz w:val="17"/>
        </w:rPr>
        <w:t>ser </w:t>
      </w:r>
      <w:r>
        <w:rPr>
          <w:spacing w:val="-4"/>
          <w:sz w:val="17"/>
        </w:rPr>
        <w:t>acarreados fuera </w:t>
      </w:r>
      <w:r>
        <w:rPr>
          <w:sz w:val="17"/>
        </w:rPr>
        <w:t>de </w:t>
      </w:r>
      <w:r>
        <w:rPr>
          <w:spacing w:val="-3"/>
          <w:sz w:val="17"/>
        </w:rPr>
        <w:t>las </w:t>
      </w:r>
      <w:r>
        <w:rPr>
          <w:spacing w:val="-4"/>
          <w:sz w:val="17"/>
        </w:rPr>
        <w:t>instalaciones </w:t>
      </w:r>
      <w:r>
        <w:rPr>
          <w:sz w:val="17"/>
        </w:rPr>
        <w:t>en </w:t>
      </w:r>
      <w:r>
        <w:rPr>
          <w:spacing w:val="-3"/>
          <w:sz w:val="17"/>
        </w:rPr>
        <w:t>lapsos </w:t>
      </w:r>
      <w:r>
        <w:rPr>
          <w:sz w:val="17"/>
        </w:rPr>
        <w:t>no</w:t>
      </w:r>
      <w:r>
        <w:rPr>
          <w:spacing w:val="-29"/>
          <w:sz w:val="17"/>
        </w:rPr>
        <w:t> </w:t>
      </w:r>
      <w:r>
        <w:rPr>
          <w:spacing w:val="-4"/>
          <w:sz w:val="17"/>
        </w:rPr>
        <w:t>mayores </w:t>
      </w:r>
      <w:r>
        <w:rPr>
          <w:sz w:val="17"/>
        </w:rPr>
        <w:t>a </w:t>
      </w:r>
      <w:r>
        <w:rPr>
          <w:spacing w:val="-4"/>
          <w:sz w:val="17"/>
        </w:rPr>
        <w:t>tres </w:t>
      </w:r>
      <w:r>
        <w:rPr>
          <w:spacing w:val="-3"/>
          <w:sz w:val="17"/>
        </w:rPr>
        <w:t>días.</w:t>
      </w:r>
    </w:p>
    <w:p>
      <w:pPr>
        <w:pStyle w:val="BodyText"/>
        <w:spacing w:before="3"/>
        <w:rPr>
          <w:sz w:val="15"/>
        </w:rPr>
      </w:pPr>
    </w:p>
    <w:p>
      <w:pPr>
        <w:pStyle w:val="ListParagraph"/>
        <w:numPr>
          <w:ilvl w:val="4"/>
          <w:numId w:val="29"/>
        </w:numPr>
        <w:tabs>
          <w:tab w:pos="1704" w:val="left" w:leader="none"/>
          <w:tab w:pos="1705" w:val="left" w:leader="none"/>
        </w:tabs>
        <w:spacing w:line="213" w:lineRule="auto" w:before="0" w:after="0"/>
        <w:ind w:left="593" w:right="4102" w:firstLine="0"/>
        <w:jc w:val="both"/>
        <w:rPr>
          <w:sz w:val="17"/>
        </w:rPr>
      </w:pPr>
      <w:r>
        <w:rPr>
          <w:sz w:val="17"/>
        </w:rPr>
        <w:t>La </w:t>
      </w:r>
      <w:r>
        <w:rPr>
          <w:spacing w:val="-3"/>
          <w:sz w:val="17"/>
        </w:rPr>
        <w:t>demolición debe </w:t>
      </w:r>
      <w:r>
        <w:rPr>
          <w:spacing w:val="-4"/>
          <w:sz w:val="17"/>
        </w:rPr>
        <w:t>realizarse </w:t>
      </w:r>
      <w:r>
        <w:rPr>
          <w:sz w:val="17"/>
        </w:rPr>
        <w:t>en el </w:t>
      </w:r>
      <w:r>
        <w:rPr>
          <w:spacing w:val="-3"/>
          <w:sz w:val="17"/>
        </w:rPr>
        <w:t>momento </w:t>
      </w:r>
      <w:r>
        <w:rPr>
          <w:sz w:val="17"/>
        </w:rPr>
        <w:t>que se </w:t>
      </w:r>
      <w:r>
        <w:rPr>
          <w:spacing w:val="-4"/>
          <w:sz w:val="17"/>
        </w:rPr>
        <w:t>tengan </w:t>
      </w:r>
      <w:r>
        <w:rPr>
          <w:spacing w:val="-3"/>
          <w:sz w:val="17"/>
        </w:rPr>
        <w:t>todos </w:t>
      </w:r>
      <w:r>
        <w:rPr>
          <w:sz w:val="17"/>
        </w:rPr>
        <w:t>los </w:t>
      </w:r>
      <w:r>
        <w:rPr>
          <w:spacing w:val="-4"/>
          <w:sz w:val="17"/>
        </w:rPr>
        <w:t>materiales </w:t>
      </w:r>
      <w:r>
        <w:rPr>
          <w:spacing w:val="-5"/>
          <w:sz w:val="17"/>
        </w:rPr>
        <w:t>para </w:t>
      </w:r>
      <w:r>
        <w:rPr>
          <w:sz w:val="17"/>
        </w:rPr>
        <w:t>el</w:t>
      </w:r>
      <w:r>
        <w:rPr>
          <w:spacing w:val="-4"/>
          <w:sz w:val="17"/>
        </w:rPr>
        <w:t> </w:t>
      </w:r>
      <w:r>
        <w:rPr>
          <w:spacing w:val="-3"/>
          <w:sz w:val="17"/>
        </w:rPr>
        <w:t>cambio</w:t>
      </w:r>
      <w:r>
        <w:rPr>
          <w:spacing w:val="-4"/>
          <w:sz w:val="17"/>
        </w:rPr>
        <w:t> </w:t>
      </w:r>
      <w:r>
        <w:rPr>
          <w:sz w:val="17"/>
        </w:rPr>
        <w:t>de</w:t>
      </w:r>
      <w:r>
        <w:rPr>
          <w:spacing w:val="-4"/>
          <w:sz w:val="17"/>
        </w:rPr>
        <w:t> </w:t>
      </w:r>
      <w:r>
        <w:rPr>
          <w:spacing w:val="-3"/>
          <w:sz w:val="17"/>
        </w:rPr>
        <w:t>cubierta</w:t>
      </w:r>
      <w:r>
        <w:rPr>
          <w:spacing w:val="-4"/>
          <w:sz w:val="17"/>
        </w:rPr>
        <w:t> </w:t>
      </w:r>
      <w:r>
        <w:rPr>
          <w:sz w:val="17"/>
        </w:rPr>
        <w:t>de</w:t>
      </w:r>
      <w:r>
        <w:rPr>
          <w:spacing w:val="-4"/>
          <w:sz w:val="17"/>
        </w:rPr>
        <w:t> </w:t>
      </w:r>
      <w:r>
        <w:rPr>
          <w:spacing w:val="-2"/>
          <w:sz w:val="17"/>
        </w:rPr>
        <w:t>manera</w:t>
      </w:r>
      <w:r>
        <w:rPr>
          <w:spacing w:val="-4"/>
          <w:sz w:val="17"/>
        </w:rPr>
        <w:t> </w:t>
      </w:r>
      <w:r>
        <w:rPr>
          <w:spacing w:val="-2"/>
          <w:sz w:val="17"/>
        </w:rPr>
        <w:t>tal</w:t>
      </w:r>
      <w:r>
        <w:rPr>
          <w:spacing w:val="-4"/>
          <w:sz w:val="17"/>
        </w:rPr>
        <w:t> </w:t>
      </w:r>
      <w:r>
        <w:rPr>
          <w:sz w:val="17"/>
        </w:rPr>
        <w:t>que</w:t>
      </w:r>
      <w:r>
        <w:rPr>
          <w:spacing w:val="-4"/>
          <w:sz w:val="17"/>
        </w:rPr>
        <w:t> </w:t>
      </w:r>
      <w:r>
        <w:rPr>
          <w:sz w:val="17"/>
        </w:rPr>
        <w:t>no</w:t>
      </w:r>
      <w:r>
        <w:rPr>
          <w:spacing w:val="-3"/>
          <w:sz w:val="17"/>
        </w:rPr>
        <w:t> quede</w:t>
      </w:r>
      <w:r>
        <w:rPr>
          <w:spacing w:val="-4"/>
          <w:sz w:val="17"/>
        </w:rPr>
        <w:t> </w:t>
      </w:r>
      <w:r>
        <w:rPr>
          <w:sz w:val="17"/>
        </w:rPr>
        <w:t>sin</w:t>
      </w:r>
      <w:r>
        <w:rPr>
          <w:spacing w:val="-3"/>
          <w:sz w:val="17"/>
        </w:rPr>
        <w:t> cubierta durante</w:t>
      </w:r>
      <w:r>
        <w:rPr>
          <w:spacing w:val="-5"/>
          <w:sz w:val="17"/>
        </w:rPr>
        <w:t> </w:t>
      </w:r>
      <w:r>
        <w:rPr>
          <w:spacing w:val="-3"/>
          <w:sz w:val="17"/>
        </w:rPr>
        <w:t>largos</w:t>
      </w:r>
      <w:r>
        <w:rPr>
          <w:spacing w:val="-4"/>
          <w:sz w:val="17"/>
        </w:rPr>
        <w:t> </w:t>
      </w:r>
      <w:r>
        <w:rPr>
          <w:spacing w:val="-3"/>
          <w:sz w:val="17"/>
        </w:rPr>
        <w:t>periodos</w:t>
      </w:r>
      <w:r>
        <w:rPr>
          <w:spacing w:val="-1"/>
          <w:sz w:val="17"/>
        </w:rPr>
        <w:t> </w:t>
      </w:r>
      <w:r>
        <w:rPr>
          <w:sz w:val="17"/>
        </w:rPr>
        <w:t>de</w:t>
      </w:r>
      <w:r>
        <w:rPr>
          <w:spacing w:val="-5"/>
          <w:sz w:val="17"/>
        </w:rPr>
        <w:t> </w:t>
      </w:r>
      <w:r>
        <w:rPr>
          <w:sz w:val="17"/>
        </w:rPr>
        <w:t>tiempo.</w:t>
      </w:r>
    </w:p>
    <w:p>
      <w:pPr>
        <w:spacing w:after="0" w:line="213"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65" name="image1.jpeg"/>
            <wp:cNvGraphicFramePr>
              <a:graphicFrameLocks noChangeAspect="1"/>
            </wp:cNvGraphicFramePr>
            <a:graphic>
              <a:graphicData uri="http://schemas.openxmlformats.org/drawingml/2006/picture">
                <pic:pic>
                  <pic:nvPicPr>
                    <pic:cNvPr id="66"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
        <w:rPr>
          <w:sz w:val="25"/>
        </w:rPr>
      </w:pPr>
    </w:p>
    <w:p>
      <w:pPr>
        <w:pStyle w:val="Heading1"/>
        <w:numPr>
          <w:ilvl w:val="3"/>
          <w:numId w:val="25"/>
        </w:numPr>
        <w:tabs>
          <w:tab w:pos="1405" w:val="left" w:leader="none"/>
        </w:tabs>
        <w:spacing w:line="240" w:lineRule="auto" w:before="66" w:after="0"/>
        <w:ind w:left="1405" w:right="0" w:hanging="593"/>
        <w:jc w:val="left"/>
      </w:pPr>
      <w:r>
        <w:rPr/>
        <w:pict>
          <v:rect style="position:absolute;margin-left:412.179993pt;margin-top:-61.662735pt;width:199.82pt;height:611.28pt;mso-position-horizontal-relative:page;mso-position-vertical-relative:paragraph;z-index:-18315776" filled="true" fillcolor="#f1f1f1" stroked="false">
            <v:fill type="solid"/>
            <w10:wrap type="none"/>
          </v:rect>
        </w:pict>
      </w:r>
      <w:r>
        <w:rPr>
          <w:spacing w:val="-3"/>
        </w:rPr>
        <w:t>Ampliación </w:t>
      </w:r>
      <w:r>
        <w:rPr/>
        <w:t>de </w:t>
      </w:r>
      <w:r>
        <w:rPr>
          <w:spacing w:val="-3"/>
        </w:rPr>
        <w:t>buque </w:t>
      </w:r>
      <w:r>
        <w:rPr/>
        <w:t>de </w:t>
      </w:r>
      <w:r>
        <w:rPr>
          <w:spacing w:val="-3"/>
        </w:rPr>
        <w:t>acceso </w:t>
      </w:r>
      <w:r>
        <w:rPr/>
        <w:t>a</w:t>
      </w:r>
      <w:r>
        <w:rPr>
          <w:spacing w:val="-10"/>
        </w:rPr>
        <w:t> </w:t>
      </w:r>
      <w:r>
        <w:rPr>
          <w:spacing w:val="-3"/>
        </w:rPr>
        <w:t>cubierta</w:t>
      </w:r>
    </w:p>
    <w:p>
      <w:pPr>
        <w:pStyle w:val="BodyText"/>
        <w:spacing w:before="5"/>
        <w:rPr>
          <w:b/>
        </w:rPr>
      </w:pPr>
    </w:p>
    <w:p>
      <w:pPr>
        <w:pStyle w:val="ListParagraph"/>
        <w:numPr>
          <w:ilvl w:val="4"/>
          <w:numId w:val="30"/>
        </w:numPr>
        <w:tabs>
          <w:tab w:pos="1704" w:val="left" w:leader="none"/>
          <w:tab w:pos="1705" w:val="left" w:leader="none"/>
        </w:tabs>
        <w:spacing w:line="213" w:lineRule="auto" w:before="0" w:after="0"/>
        <w:ind w:left="593" w:right="4098" w:firstLine="0"/>
        <w:jc w:val="both"/>
        <w:rPr>
          <w:sz w:val="17"/>
        </w:rPr>
      </w:pPr>
      <w:r>
        <w:rPr>
          <w:sz w:val="17"/>
        </w:rPr>
        <w:t>Se </w:t>
      </w:r>
      <w:r>
        <w:rPr>
          <w:spacing w:val="-4"/>
          <w:sz w:val="17"/>
        </w:rPr>
        <w:t>deberá realizar </w:t>
      </w:r>
      <w:r>
        <w:rPr>
          <w:spacing w:val="-3"/>
          <w:sz w:val="17"/>
        </w:rPr>
        <w:t>una ampliación </w:t>
      </w:r>
      <w:r>
        <w:rPr>
          <w:sz w:val="17"/>
        </w:rPr>
        <w:t>al </w:t>
      </w:r>
      <w:r>
        <w:rPr>
          <w:spacing w:val="-3"/>
          <w:sz w:val="17"/>
        </w:rPr>
        <w:t>buque </w:t>
      </w:r>
      <w:r>
        <w:rPr>
          <w:spacing w:val="-4"/>
          <w:sz w:val="17"/>
        </w:rPr>
        <w:t>existente </w:t>
      </w:r>
      <w:r>
        <w:rPr>
          <w:sz w:val="17"/>
        </w:rPr>
        <w:t>de </w:t>
      </w:r>
      <w:r>
        <w:rPr>
          <w:spacing w:val="-3"/>
          <w:sz w:val="17"/>
        </w:rPr>
        <w:t>acceso </w:t>
      </w:r>
      <w:r>
        <w:rPr>
          <w:sz w:val="17"/>
        </w:rPr>
        <w:t>a la </w:t>
      </w:r>
      <w:r>
        <w:rPr>
          <w:spacing w:val="-3"/>
          <w:sz w:val="17"/>
        </w:rPr>
        <w:t>cubierta, </w:t>
      </w:r>
      <w:r>
        <w:rPr>
          <w:sz w:val="17"/>
        </w:rPr>
        <w:t>se </w:t>
      </w:r>
      <w:r>
        <w:rPr>
          <w:spacing w:val="-3"/>
          <w:sz w:val="17"/>
        </w:rPr>
        <w:t>debe incluir </w:t>
      </w:r>
      <w:r>
        <w:rPr>
          <w:sz w:val="17"/>
        </w:rPr>
        <w:t>en la </w:t>
      </w:r>
      <w:r>
        <w:rPr>
          <w:spacing w:val="-5"/>
          <w:sz w:val="17"/>
        </w:rPr>
        <w:t>oferta </w:t>
      </w:r>
      <w:r>
        <w:rPr>
          <w:spacing w:val="-3"/>
          <w:sz w:val="17"/>
        </w:rPr>
        <w:t>todos </w:t>
      </w:r>
      <w:r>
        <w:rPr>
          <w:sz w:val="17"/>
        </w:rPr>
        <w:t>los </w:t>
      </w:r>
      <w:r>
        <w:rPr>
          <w:spacing w:val="-4"/>
          <w:sz w:val="17"/>
        </w:rPr>
        <w:t>refuerzos estructurales necesarios para </w:t>
      </w:r>
      <w:r>
        <w:rPr>
          <w:sz w:val="17"/>
        </w:rPr>
        <w:t>la </w:t>
      </w:r>
      <w:r>
        <w:rPr>
          <w:spacing w:val="-4"/>
          <w:sz w:val="17"/>
        </w:rPr>
        <w:t>correcta </w:t>
      </w:r>
      <w:r>
        <w:rPr>
          <w:spacing w:val="-3"/>
          <w:sz w:val="17"/>
        </w:rPr>
        <w:t>ampliación del buque </w:t>
      </w:r>
      <w:r>
        <w:rPr>
          <w:sz w:val="17"/>
        </w:rPr>
        <w:t>y su</w:t>
      </w:r>
      <w:r>
        <w:rPr>
          <w:spacing w:val="-6"/>
          <w:sz w:val="17"/>
        </w:rPr>
        <w:t> </w:t>
      </w:r>
      <w:r>
        <w:rPr>
          <w:spacing w:val="-4"/>
          <w:sz w:val="17"/>
        </w:rPr>
        <w:t>funcionamiento.</w:t>
      </w:r>
    </w:p>
    <w:p>
      <w:pPr>
        <w:pStyle w:val="BodyText"/>
        <w:spacing w:before="4"/>
        <w:rPr>
          <w:sz w:val="15"/>
        </w:rPr>
      </w:pPr>
    </w:p>
    <w:p>
      <w:pPr>
        <w:pStyle w:val="ListParagraph"/>
        <w:numPr>
          <w:ilvl w:val="4"/>
          <w:numId w:val="30"/>
        </w:numPr>
        <w:tabs>
          <w:tab w:pos="1704" w:val="left" w:leader="none"/>
          <w:tab w:pos="1705" w:val="left" w:leader="none"/>
        </w:tabs>
        <w:spacing w:line="213" w:lineRule="auto" w:before="0" w:after="0"/>
        <w:ind w:left="593" w:right="4099" w:firstLine="0"/>
        <w:jc w:val="both"/>
        <w:rPr>
          <w:sz w:val="17"/>
        </w:rPr>
      </w:pPr>
      <w:r>
        <w:rPr>
          <w:spacing w:val="-6"/>
          <w:sz w:val="17"/>
        </w:rPr>
        <w:t>Toda </w:t>
      </w:r>
      <w:r>
        <w:rPr>
          <w:spacing w:val="-3"/>
          <w:sz w:val="17"/>
        </w:rPr>
        <w:t>obra </w:t>
      </w:r>
      <w:r>
        <w:rPr>
          <w:sz w:val="17"/>
        </w:rPr>
        <w:t>de </w:t>
      </w:r>
      <w:r>
        <w:rPr>
          <w:spacing w:val="-3"/>
          <w:sz w:val="17"/>
        </w:rPr>
        <w:t>demolición </w:t>
      </w:r>
      <w:r>
        <w:rPr>
          <w:sz w:val="17"/>
        </w:rPr>
        <w:t>que se </w:t>
      </w:r>
      <w:r>
        <w:rPr>
          <w:spacing w:val="-3"/>
          <w:sz w:val="17"/>
        </w:rPr>
        <w:t>realice </w:t>
      </w:r>
      <w:r>
        <w:rPr>
          <w:spacing w:val="-4"/>
          <w:sz w:val="17"/>
        </w:rPr>
        <w:t>lleva </w:t>
      </w:r>
      <w:r>
        <w:rPr>
          <w:spacing w:val="-3"/>
          <w:sz w:val="17"/>
        </w:rPr>
        <w:t>implícito </w:t>
      </w:r>
      <w:r>
        <w:rPr>
          <w:sz w:val="17"/>
        </w:rPr>
        <w:t>la </w:t>
      </w:r>
      <w:r>
        <w:rPr>
          <w:spacing w:val="-4"/>
          <w:sz w:val="17"/>
        </w:rPr>
        <w:t>necesidad </w:t>
      </w:r>
      <w:r>
        <w:rPr>
          <w:sz w:val="17"/>
        </w:rPr>
        <w:t>de </w:t>
      </w:r>
      <w:r>
        <w:rPr>
          <w:spacing w:val="-3"/>
          <w:sz w:val="17"/>
        </w:rPr>
        <w:t>unificar </w:t>
      </w:r>
      <w:r>
        <w:rPr>
          <w:sz w:val="17"/>
        </w:rPr>
        <w:t>y </w:t>
      </w:r>
      <w:r>
        <w:rPr>
          <w:spacing w:val="-4"/>
          <w:sz w:val="17"/>
        </w:rPr>
        <w:t>homogeneizar </w:t>
      </w:r>
      <w:r>
        <w:rPr>
          <w:sz w:val="17"/>
        </w:rPr>
        <w:t>los </w:t>
      </w:r>
      <w:r>
        <w:rPr>
          <w:spacing w:val="-4"/>
          <w:sz w:val="17"/>
        </w:rPr>
        <w:t>acabados </w:t>
      </w:r>
      <w:r>
        <w:rPr>
          <w:sz w:val="17"/>
        </w:rPr>
        <w:t>de </w:t>
      </w:r>
      <w:r>
        <w:rPr>
          <w:spacing w:val="-3"/>
          <w:sz w:val="17"/>
        </w:rPr>
        <w:t>las </w:t>
      </w:r>
      <w:r>
        <w:rPr>
          <w:spacing w:val="-4"/>
          <w:sz w:val="17"/>
        </w:rPr>
        <w:t>áreas circundantes. </w:t>
      </w:r>
      <w:r>
        <w:rPr>
          <w:sz w:val="17"/>
        </w:rPr>
        <w:t>Ello </w:t>
      </w:r>
      <w:r>
        <w:rPr>
          <w:spacing w:val="-4"/>
          <w:sz w:val="17"/>
        </w:rPr>
        <w:t>implica </w:t>
      </w:r>
      <w:r>
        <w:rPr>
          <w:sz w:val="17"/>
        </w:rPr>
        <w:t>la </w:t>
      </w:r>
      <w:r>
        <w:rPr>
          <w:spacing w:val="-4"/>
          <w:sz w:val="17"/>
        </w:rPr>
        <w:t>obligación </w:t>
      </w:r>
      <w:r>
        <w:rPr>
          <w:sz w:val="17"/>
        </w:rPr>
        <w:t>de </w:t>
      </w:r>
      <w:r>
        <w:rPr>
          <w:spacing w:val="-4"/>
          <w:sz w:val="17"/>
        </w:rPr>
        <w:t>reparar  </w:t>
      </w:r>
      <w:r>
        <w:rPr>
          <w:spacing w:val="-3"/>
          <w:sz w:val="17"/>
        </w:rPr>
        <w:t>todo aquello </w:t>
      </w:r>
      <w:r>
        <w:rPr>
          <w:sz w:val="17"/>
        </w:rPr>
        <w:t>que </w:t>
      </w:r>
      <w:r>
        <w:rPr>
          <w:spacing w:val="-3"/>
          <w:sz w:val="17"/>
        </w:rPr>
        <w:t>sea </w:t>
      </w:r>
      <w:r>
        <w:rPr>
          <w:spacing w:val="-4"/>
          <w:sz w:val="17"/>
        </w:rPr>
        <w:t>afectado </w:t>
      </w:r>
      <w:r>
        <w:rPr>
          <w:spacing w:val="-3"/>
          <w:sz w:val="17"/>
        </w:rPr>
        <w:t>por las </w:t>
      </w:r>
      <w:r>
        <w:rPr>
          <w:spacing w:val="-4"/>
          <w:sz w:val="17"/>
        </w:rPr>
        <w:t>obras </w:t>
      </w:r>
      <w:r>
        <w:rPr>
          <w:sz w:val="17"/>
        </w:rPr>
        <w:t>de </w:t>
      </w:r>
      <w:r>
        <w:rPr>
          <w:spacing w:val="-3"/>
          <w:sz w:val="17"/>
        </w:rPr>
        <w:t>demolición </w:t>
      </w:r>
      <w:r>
        <w:rPr>
          <w:sz w:val="17"/>
        </w:rPr>
        <w:t>y </w:t>
      </w:r>
      <w:r>
        <w:rPr>
          <w:spacing w:val="-4"/>
          <w:sz w:val="17"/>
        </w:rPr>
        <w:t>desinstalación, </w:t>
      </w:r>
      <w:r>
        <w:rPr>
          <w:spacing w:val="-3"/>
          <w:sz w:val="17"/>
        </w:rPr>
        <w:t>haciéndose con materiales </w:t>
      </w:r>
      <w:r>
        <w:rPr>
          <w:spacing w:val="-4"/>
          <w:sz w:val="17"/>
        </w:rPr>
        <w:t>semejantes </w:t>
      </w:r>
      <w:r>
        <w:rPr>
          <w:sz w:val="17"/>
        </w:rPr>
        <w:t>a los</w:t>
      </w:r>
      <w:r>
        <w:rPr>
          <w:spacing w:val="-14"/>
          <w:sz w:val="17"/>
        </w:rPr>
        <w:t> </w:t>
      </w:r>
      <w:r>
        <w:rPr>
          <w:spacing w:val="-4"/>
          <w:sz w:val="17"/>
        </w:rPr>
        <w:t>existentes.</w:t>
      </w:r>
    </w:p>
    <w:p>
      <w:pPr>
        <w:pStyle w:val="BodyText"/>
        <w:spacing w:before="6"/>
        <w:rPr>
          <w:sz w:val="25"/>
        </w:rPr>
      </w:pPr>
    </w:p>
    <w:p>
      <w:pPr>
        <w:pStyle w:val="Heading1"/>
        <w:spacing w:line="196" w:lineRule="exact" w:before="66"/>
        <w:ind w:left="593" w:firstLine="0"/>
      </w:pPr>
      <w:r>
        <w:rPr/>
        <w:pict>
          <v:group style="position:absolute;margin-left:65.653999pt;margin-top:3.413247pt;width:.35pt;height:10.45pt;mso-position-horizontal-relative:page;mso-position-vertical-relative:paragraph;z-index:15796736" coordorigin="1313,68" coordsize="7,209">
            <v:line style="position:absolute" from="1318,276" to="1316,274" stroked="true" strokeweight=".140pt" strokecolor="#2d96d2">
              <v:stroke dashstyle="solid"/>
            </v:line>
            <v:shape style="position:absolute;left:1314;top:75;width:2;height:197" coordorigin="1314,75" coordsize="0,197" path="m1314,265l1314,272m1314,75l1314,265e" filled="false" stroked="true" strokeweight=".140pt" strokecolor="#2d96d2">
              <v:path arrowok="t"/>
              <v:stroke dashstyle="solid"/>
            </v:shape>
            <v:line style="position:absolute" from="1314,74" to="1316,70" stroked="true" strokeweight=".140pt" strokecolor="#2d96d2">
              <v:stroke dashstyle="solid"/>
            </v:line>
            <w10:wrap type="none"/>
          </v:group>
        </w:pict>
      </w:r>
      <w:r>
        <w:rPr>
          <w:shd w:fill="DCECF8" w:color="auto" w:val="clear"/>
        </w:rPr>
        <w:t>Disposición de escombros</w:t>
      </w:r>
    </w:p>
    <w:p>
      <w:pPr>
        <w:pStyle w:val="BodyText"/>
        <w:spacing w:line="213" w:lineRule="auto" w:before="6"/>
        <w:ind w:left="593" w:right="4113"/>
      </w:pPr>
      <w:r>
        <w:rPr/>
        <w:pict>
          <v:group style="position:absolute;margin-left:249.160004pt;margin-top:8.782999pt;width:181.55pt;height:10.45pt;mso-position-horizontal-relative:page;mso-position-vertical-relative:paragraph;z-index:-18314752" coordorigin="4983,176" coordsize="3631,209">
            <v:shape style="position:absolute;left:4984;top:177;width:4;height:206" coordorigin="4985,177" coordsize="4,206" path="m4985,383l4986,381m4988,379l4988,183m4988,181l4985,177e" filled="false" stroked="true" strokeweight=".140pt" strokecolor="#2d96d2">
              <v:path arrowok="t"/>
              <v:stroke dashstyle="solid"/>
            </v:shape>
            <v:shape style="position:absolute;left:4986;top:279;width:3626;height:93" coordorigin="4987,280" coordsize="3626,93" path="m8612,280l8205,372m8205,372l4987,372e" filled="false" stroked="true" strokeweight=".140pt" strokecolor="#2d96d2">
              <v:path arrowok="t"/>
              <v:stroke dashstyle="shortdot"/>
            </v:shape>
            <w10:wrap type="none"/>
          </v:group>
        </w:pict>
      </w:r>
      <w:r>
        <w:rPr/>
        <w:pict>
          <v:shape style="position:absolute;margin-left:430.609985pt;margin-top:9.342999pt;width:179.7pt;height:18pt;mso-position-horizontal-relative:page;mso-position-vertical-relative:paragraph;z-index:15799808" coordorigin="8612,187" coordsize="3594,360" path="m12160,187l8659,187,8641,191,8626,200,8616,215,8612,233,8612,500,8616,519,8626,533,8641,543,8659,546,12160,546,12178,543,12193,533,12202,519,12206,500,12206,233,12202,215,12193,200,12178,191,12160,187xe" filled="true" fillcolor="#dcecf8" stroked="false">
            <v:path arrowok="t"/>
            <v:fill type="solid"/>
            <w10:wrap type="none"/>
          </v:shape>
        </w:pict>
      </w:r>
      <w:r>
        <w:rPr/>
        <w:pict>
          <v:shape style="position:absolute;margin-left:430.091248pt;margin-top:8.912374pt;width:181.25pt;height:18.850pt;mso-position-horizontal-relative:page;mso-position-vertical-relative:paragraph;z-index:15801344" type="#_x0000_t202" filled="false" stroked="false">
            <v:textbox inset="0,0,0,0">
              <w:txbxContent>
                <w:tbl>
                  <w:tblPr>
                    <w:tblW w:w="0" w:type="auto"/>
                    <w:jc w:val="left"/>
                    <w:tblInd w:w="15"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339" w:hRule="atLeast"/>
                    </w:trPr>
                    <w:tc>
                      <w:tcPr>
                        <w:tcW w:w="3594" w:type="dxa"/>
                        <w:tcBorders>
                          <w:left w:val="single" w:sz="12" w:space="0" w:color="2D96D2"/>
                          <w:right w:val="single" w:sz="12" w:space="0" w:color="2D96D2"/>
                        </w:tcBorders>
                      </w:tcPr>
                      <w:p>
                        <w:pPr>
                          <w:pStyle w:val="TableParagraph"/>
                          <w:spacing w:line="140" w:lineRule="atLeast" w:before="29"/>
                          <w:ind w:left="63" w:right="275"/>
                          <w:rPr>
                            <w:rFonts w:ascii="Times New Roman" w:hAnsi="Times New Roman"/>
                            <w:sz w:val="12"/>
                          </w:rPr>
                        </w:pPr>
                        <w:r>
                          <w:rPr>
                            <w:rFonts w:ascii="Tahoma" w:hAnsi="Tahoma"/>
                            <w:b/>
                            <w:w w:val="105"/>
                            <w:sz w:val="12"/>
                          </w:rPr>
                          <w:t>Comentado [LAB49]: </w:t>
                        </w:r>
                        <w:r>
                          <w:rPr>
                            <w:rFonts w:ascii="Times New Roman" w:hAnsi="Times New Roman"/>
                            <w:w w:val="105"/>
                            <w:sz w:val="12"/>
                          </w:rPr>
                          <w:t>Se agrega información, favor revisar numeración</w:t>
                        </w:r>
                      </w:p>
                    </w:tc>
                  </w:tr>
                </w:tbl>
                <w:p>
                  <w:pPr>
                    <w:pStyle w:val="BodyText"/>
                  </w:pPr>
                </w:p>
              </w:txbxContent>
            </v:textbox>
            <w10:wrap type="none"/>
          </v:shape>
        </w:pict>
      </w:r>
      <w:r>
        <w:rPr>
          <w:shd w:fill="DCECF8" w:color="auto" w:val="clear"/>
        </w:rPr>
        <w:t>El contratista debe retirar los escombros del sitio de manera diaria de forma tal que no queden</w:t>
      </w:r>
      <w:r>
        <w:rPr/>
        <w:t> </w:t>
      </w:r>
      <w:r>
        <w:rPr>
          <w:shd w:fill="DCECF8" w:color="auto" w:val="clear"/>
        </w:rPr>
        <w:t>escombros en las áreas circundantes a la obra o en ella</w:t>
      </w:r>
      <w:r>
        <w:rPr/>
        <w:t>.</w:t>
      </w:r>
    </w:p>
    <w:p>
      <w:pPr>
        <w:pStyle w:val="BodyText"/>
        <w:rPr>
          <w:sz w:val="16"/>
        </w:rPr>
      </w:pPr>
    </w:p>
    <w:p>
      <w:pPr>
        <w:pStyle w:val="BodyText"/>
        <w:spacing w:before="11"/>
        <w:rPr>
          <w:sz w:val="15"/>
        </w:rPr>
      </w:pPr>
    </w:p>
    <w:p>
      <w:pPr>
        <w:pStyle w:val="Heading1"/>
        <w:numPr>
          <w:ilvl w:val="2"/>
          <w:numId w:val="31"/>
        </w:numPr>
        <w:tabs>
          <w:tab w:pos="1427" w:val="left" w:leader="none"/>
        </w:tabs>
        <w:spacing w:line="240" w:lineRule="auto" w:before="0" w:after="0"/>
        <w:ind w:left="1427" w:right="0" w:hanging="556"/>
        <w:jc w:val="left"/>
      </w:pPr>
      <w:r>
        <w:rPr>
          <w:spacing w:val="-2"/>
          <w:w w:val="100"/>
          <w:u w:val="single"/>
        </w:rPr>
        <w:t> </w:t>
      </w:r>
      <w:r>
        <w:rPr>
          <w:spacing w:val="-4"/>
          <w:u w:val="single"/>
        </w:rPr>
        <w:t>Obra </w:t>
      </w:r>
      <w:r>
        <w:rPr>
          <w:u w:val="single"/>
        </w:rPr>
        <w:t>Civi</w:t>
      </w:r>
      <w:r>
        <w:rPr/>
        <w:t>l</w:t>
      </w:r>
    </w:p>
    <w:p>
      <w:pPr>
        <w:pStyle w:val="BodyText"/>
        <w:rPr>
          <w:b/>
        </w:rPr>
      </w:pPr>
    </w:p>
    <w:p>
      <w:pPr>
        <w:pStyle w:val="ListParagraph"/>
        <w:numPr>
          <w:ilvl w:val="3"/>
          <w:numId w:val="31"/>
        </w:numPr>
        <w:tabs>
          <w:tab w:pos="1368" w:val="left" w:leader="none"/>
        </w:tabs>
        <w:spacing w:line="240" w:lineRule="auto" w:before="0" w:after="0"/>
        <w:ind w:left="1367" w:right="0" w:hanging="556"/>
        <w:jc w:val="left"/>
        <w:rPr>
          <w:b/>
          <w:sz w:val="17"/>
        </w:rPr>
      </w:pPr>
      <w:r>
        <w:rPr/>
        <w:pict>
          <v:shape style="position:absolute;margin-left:271.549988pt;margin-top:.19326pt;width:.2pt;height:10.3pt;mso-position-horizontal-relative:page;mso-position-vertical-relative:paragraph;z-index:-18314240" coordorigin="5431,4" coordsize="4,206" path="m5434,209l5433,207m5431,205l5431,9m5431,8l5434,4e" filled="false" stroked="true" strokeweight=".140pt" strokecolor="#2d96d2">
            <v:path arrowok="t"/>
            <v:stroke dashstyle="solid"/>
            <w10:wrap type="none"/>
          </v:shape>
        </w:pict>
      </w:r>
      <w:r>
        <w:rPr/>
        <w:pict>
          <v:group style="position:absolute;margin-left:279.350006pt;margin-top:.12326pt;width:151.35pt;height:10.45pt;mso-position-horizontal-relative:page;mso-position-vertical-relative:paragraph;z-index:-18313728" coordorigin="5587,2" coordsize="3027,209">
            <v:shape style="position:absolute;left:5588;top:3;width:4;height:206" coordorigin="5588,4" coordsize="4,206" path="m5588,209l5590,207m5592,205l5592,9m5592,8l5588,4e" filled="false" stroked="true" strokeweight=".140pt" strokecolor="#2d96d2">
              <v:path arrowok="t"/>
              <v:stroke dashstyle="solid"/>
            </v:shape>
            <v:shape style="position:absolute;left:5592;top:93;width:3020;height:115" coordorigin="5592,93" coordsize="3020,115" path="m8612,93l8205,208m8205,208l5592,208e" filled="false" stroked="true" strokeweight=".140pt" strokecolor="#2d96d2">
              <v:path arrowok="t"/>
              <v:stroke dashstyle="shortdot"/>
            </v:shape>
            <w10:wrap type="none"/>
          </v:group>
        </w:pict>
      </w:r>
      <w:r>
        <w:rPr/>
        <w:pict>
          <v:shape style="position:absolute;margin-left:430.609985pt;margin-top:.03326pt;width:179.7pt;height:10.85pt;mso-position-horizontal-relative:page;mso-position-vertical-relative:paragraph;z-index:15800320" coordorigin="8612,1" coordsize="3594,217" path="m12160,1l8659,1,8641,4,8626,14,8616,29,8612,47,8612,171,8616,189,8626,204,8641,214,8659,217,12160,217,12178,214,12193,204,12202,189,12206,171,12206,47,12202,29,12193,14,12178,4,12160,1xe" filled="true" fillcolor="#dcecf8" stroked="false">
            <v:path arrowok="t"/>
            <v:fill type="solid"/>
            <w10:wrap type="none"/>
          </v:shape>
        </w:pict>
      </w:r>
      <w:r>
        <w:rPr/>
        <w:pict>
          <v:shape style="position:absolute;margin-left:430.091248pt;margin-top:-.389865pt;width:181.25pt;height:11.7pt;mso-position-horizontal-relative:page;mso-position-vertical-relative:paragraph;z-index:15801856" type="#_x0000_t202" filled="false" stroked="false">
            <v:textbox inset="0,0,0,0">
              <w:txbxContent>
                <w:tbl>
                  <w:tblPr>
                    <w:tblW w:w="0" w:type="auto"/>
                    <w:jc w:val="left"/>
                    <w:tblInd w:w="15"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196" w:hRule="atLeast"/>
                    </w:trPr>
                    <w:tc>
                      <w:tcPr>
                        <w:tcW w:w="3594" w:type="dxa"/>
                        <w:tcBorders>
                          <w:left w:val="single" w:sz="12" w:space="0" w:color="2D96D2"/>
                          <w:right w:val="single" w:sz="12" w:space="0" w:color="2D96D2"/>
                        </w:tcBorders>
                      </w:tcPr>
                      <w:p>
                        <w:pPr>
                          <w:pStyle w:val="TableParagraph"/>
                          <w:spacing w:before="29"/>
                          <w:ind w:left="63"/>
                          <w:rPr>
                            <w:rFonts w:ascii="Times New Roman" w:hAnsi="Times New Roman"/>
                            <w:sz w:val="12"/>
                          </w:rPr>
                        </w:pPr>
                        <w:r>
                          <w:rPr>
                            <w:rFonts w:ascii="Tahoma" w:hAnsi="Tahoma"/>
                            <w:b/>
                            <w:w w:val="105"/>
                            <w:sz w:val="12"/>
                          </w:rPr>
                          <w:t>Comentado [LAB50]: </w:t>
                        </w:r>
                        <w:r>
                          <w:rPr>
                            <w:rFonts w:ascii="Times New Roman" w:hAnsi="Times New Roman"/>
                            <w:w w:val="105"/>
                            <w:sz w:val="12"/>
                          </w:rPr>
                          <w:t>Se agrega información</w:t>
                        </w:r>
                      </w:p>
                    </w:tc>
                  </w:tr>
                </w:tbl>
                <w:p>
                  <w:pPr>
                    <w:pStyle w:val="BodyText"/>
                  </w:pPr>
                </w:p>
              </w:txbxContent>
            </v:textbox>
            <w10:wrap type="none"/>
          </v:shape>
        </w:pict>
      </w:r>
      <w:r>
        <w:rPr>
          <w:b/>
          <w:spacing w:val="-3"/>
          <w:sz w:val="17"/>
        </w:rPr>
        <w:t>Suministro </w:t>
      </w:r>
      <w:r>
        <w:rPr>
          <w:b/>
          <w:sz w:val="17"/>
        </w:rPr>
        <w:t>e </w:t>
      </w:r>
      <w:r>
        <w:rPr>
          <w:b/>
          <w:spacing w:val="-4"/>
          <w:sz w:val="17"/>
        </w:rPr>
        <w:t>instalación </w:t>
      </w:r>
      <w:r>
        <w:rPr>
          <w:b/>
          <w:spacing w:val="-3"/>
          <w:sz w:val="17"/>
        </w:rPr>
        <w:t>de cubierta </w:t>
      </w:r>
      <w:r>
        <w:rPr>
          <w:b/>
          <w:sz w:val="17"/>
        </w:rPr>
        <w:t>tipo </w:t>
      </w:r>
      <w:r>
        <w:rPr>
          <w:b/>
          <w:spacing w:val="-4"/>
          <w:sz w:val="17"/>
        </w:rPr>
        <w:t>Ecoroof</w:t>
      </w:r>
      <w:r>
        <w:rPr>
          <w:b/>
          <w:spacing w:val="-21"/>
          <w:sz w:val="17"/>
        </w:rPr>
        <w:t> </w:t>
      </w:r>
      <w:r>
        <w:rPr>
          <w:b/>
          <w:spacing w:val="-4"/>
          <w:sz w:val="17"/>
          <w:shd w:fill="DCECF8" w:color="auto" w:val="clear"/>
        </w:rPr>
        <w:t>FC-1075</w:t>
      </w:r>
      <w:r>
        <w:rPr>
          <w:b/>
          <w:spacing w:val="-4"/>
          <w:sz w:val="17"/>
        </w:rPr>
        <w:t>:</w:t>
      </w:r>
    </w:p>
    <w:p>
      <w:pPr>
        <w:pStyle w:val="BodyText"/>
        <w:spacing w:before="4"/>
        <w:rPr>
          <w:b/>
        </w:rPr>
      </w:pPr>
    </w:p>
    <w:p>
      <w:pPr>
        <w:pStyle w:val="ListParagraph"/>
        <w:numPr>
          <w:ilvl w:val="4"/>
          <w:numId w:val="32"/>
        </w:numPr>
        <w:tabs>
          <w:tab w:pos="1704" w:val="left" w:leader="none"/>
          <w:tab w:pos="1705" w:val="left" w:leader="none"/>
        </w:tabs>
        <w:spacing w:line="213" w:lineRule="auto" w:before="0" w:after="0"/>
        <w:ind w:left="593" w:right="4100" w:firstLine="0"/>
        <w:jc w:val="both"/>
        <w:rPr>
          <w:sz w:val="17"/>
        </w:rPr>
      </w:pPr>
      <w:r>
        <w:rPr/>
        <w:pict>
          <v:group style="position:absolute;margin-left:228.300003pt;margin-top:-.776995pt;width:.35pt;height:10.45pt;mso-position-horizontal-relative:page;mso-position-vertical-relative:paragraph;z-index:-18313216" coordorigin="4566,-16" coordsize="7,209">
            <v:shape style="position:absolute;left:4567;top:-15;width:4;height:206" coordorigin="4567,-14" coordsize="4,206" path="m4571,192l4569,190m4567,188l4567,-8m4567,-10l4571,-14e" filled="false" stroked="true" strokeweight=".140pt" strokecolor="#b5082d">
              <v:path arrowok="t"/>
              <v:stroke dashstyle="solid"/>
            </v:shape>
            <v:shape style="position:absolute;left:4567;top:-15;width:4;height:206" coordorigin="4567,-14" coordsize="4,206" path="m4571,192l4569,190m4567,188l4567,-8m4567,-10l4571,-14e" filled="false" stroked="true" strokeweight=".140pt" strokecolor="#2d96d2">
              <v:path arrowok="t"/>
              <v:stroke dashstyle="solid"/>
            </v:shape>
            <w10:wrap type="none"/>
          </v:group>
        </w:pict>
      </w:r>
      <w:r>
        <w:rPr/>
        <w:pict>
          <v:group style="position:absolute;margin-left:247.929993pt;margin-top:-.776995pt;width:362.4pt;height:24.1pt;mso-position-horizontal-relative:page;mso-position-vertical-relative:paragraph;z-index:-18312704" coordorigin="4959,-16" coordsize="7248,482">
            <v:shape style="position:absolute;left:4960;top:-15;width:4;height:206" coordorigin="4960,-14" coordsize="4,206" path="m4960,192l4962,190m4964,188l4964,-8m4964,-10l4960,-14e" filled="false" stroked="true" strokeweight=".140pt" strokecolor="#b5082d">
              <v:path arrowok="t"/>
              <v:stroke dashstyle="solid"/>
            </v:shape>
            <v:shape style="position:absolute;left:4960;top:-15;width:4;height:206" coordorigin="4960,-14" coordsize="4,206" path="m4960,192l4962,190m4964,188l4964,-8m4964,-10l4960,-14e" filled="false" stroked="true" strokeweight=".140pt" strokecolor="#2d96d2">
              <v:path arrowok="t"/>
              <v:stroke dashstyle="solid"/>
            </v:shape>
            <v:shape style="position:absolute;left:4962;top:88;width:3650;height:93" coordorigin="4963,88" coordsize="3650,93" path="m8612,88l8205,181m8205,181l4963,181e" filled="false" stroked="true" strokeweight=".140pt" strokecolor="#b5082d">
              <v:path arrowok="t"/>
              <v:stroke dashstyle="shortdot"/>
            </v:shape>
            <v:shape style="position:absolute;left:8612;top:-5;width:3594;height:360" coordorigin="8612,-4" coordsize="3594,360" path="m12160,-4l8659,-4,8641,-1,8626,9,8616,24,8612,42,8612,309,8616,327,8626,342,8641,352,8659,355,12160,355,12178,352,12193,342,12202,327,12206,309,12206,42,12202,24,12193,9,12178,-1,12160,-4xe" filled="true" fillcolor="#fcd6df" stroked="false">
              <v:path arrowok="t"/>
              <v:fill type="solid"/>
            </v:shape>
            <v:shape style="position:absolute;left:4962;top:181;width:3650;height:284" coordorigin="4963,181" coordsize="3650,284" path="m8612,465l8205,181m8205,181l4963,181e" filled="false" stroked="true" strokeweight=".140pt" strokecolor="#2d96d2">
              <v:path arrowok="t"/>
              <v:stroke dashstyle="shortdot"/>
            </v:shape>
            <w10:wrap type="none"/>
          </v:group>
        </w:pict>
      </w:r>
      <w:r>
        <w:rPr/>
        <w:pict>
          <v:shape style="position:absolute;margin-left:430.609985pt;margin-top:18.603004pt;width:179.7pt;height:10.95pt;mso-position-horizontal-relative:page;mso-position-vertical-relative:paragraph;z-index:15800832" coordorigin="8612,372" coordsize="3594,219" path="m12160,372l8659,372,8641,376,8626,385,8616,400,8612,418,8612,544,8616,563,8626,577,8641,587,8659,590,12160,590,12178,587,12193,577,12202,563,12206,544,12206,418,12202,400,12193,385,12178,376,12160,372xe" filled="true" fillcolor="#dcecf8" stroked="false">
            <v:path arrowok="t"/>
            <v:fill type="solid"/>
            <w10:wrap type="none"/>
          </v:shape>
        </w:pict>
      </w:r>
      <w:r>
        <w:rPr/>
        <w:pict>
          <v:shape style="position:absolute;margin-left:430.091248pt;margin-top:-.63512pt;width:181.25pt;height:30.6pt;mso-position-horizontal-relative:page;mso-position-vertical-relative:paragraph;z-index:15802368" type="#_x0000_t202" filled="false" stroked="false">
            <v:textbox inset="0,0,0,0">
              <w:txbxContent>
                <w:tbl>
                  <w:tblPr>
                    <w:tblW w:w="0" w:type="auto"/>
                    <w:jc w:val="left"/>
                    <w:tblInd w:w="15" w:type="dxa"/>
                    <w:tblBorders>
                      <w:top w:val="single" w:sz="8" w:space="0" w:color="B5082D"/>
                      <w:left w:val="single" w:sz="8" w:space="0" w:color="B5082D"/>
                      <w:bottom w:val="single" w:sz="8" w:space="0" w:color="B5082D"/>
                      <w:right w:val="single" w:sz="8" w:space="0" w:color="B5082D"/>
                      <w:insideH w:val="single" w:sz="8" w:space="0" w:color="B5082D"/>
                      <w:insideV w:val="single" w:sz="8" w:space="0" w:color="B5082D"/>
                    </w:tblBorders>
                    <w:tblLayout w:type="fixed"/>
                    <w:tblCellMar>
                      <w:top w:w="0" w:type="dxa"/>
                      <w:left w:w="0" w:type="dxa"/>
                      <w:bottom w:w="0" w:type="dxa"/>
                      <w:right w:w="0" w:type="dxa"/>
                    </w:tblCellMar>
                    <w:tblLook w:val="01E0"/>
                  </w:tblPr>
                  <w:tblGrid>
                    <w:gridCol w:w="3594"/>
                  </w:tblGrid>
                  <w:tr>
                    <w:trPr>
                      <w:trHeight w:val="327" w:hRule="atLeast"/>
                    </w:trPr>
                    <w:tc>
                      <w:tcPr>
                        <w:tcW w:w="3594" w:type="dxa"/>
                        <w:tcBorders>
                          <w:left w:val="single" w:sz="12" w:space="0" w:color="B5082D"/>
                          <w:bottom w:val="double" w:sz="3" w:space="0" w:color="2D96D2"/>
                          <w:right w:val="single" w:sz="12" w:space="0" w:color="B5082D"/>
                        </w:tcBorders>
                        <w:shd w:val="clear" w:color="auto" w:fill="F1F1F1"/>
                      </w:tcPr>
                      <w:p>
                        <w:pPr>
                          <w:pStyle w:val="TableParagraph"/>
                          <w:spacing w:line="140" w:lineRule="atLeast" w:before="27"/>
                          <w:ind w:left="63"/>
                          <w:rPr>
                            <w:rFonts w:ascii="Times New Roman" w:hAnsi="Times New Roman"/>
                            <w:sz w:val="12"/>
                          </w:rPr>
                        </w:pPr>
                        <w:r>
                          <w:rPr>
                            <w:rFonts w:ascii="Tahoma" w:hAnsi="Tahoma"/>
                            <w:b/>
                            <w:w w:val="105"/>
                            <w:sz w:val="12"/>
                          </w:rPr>
                          <w:t>Comentado</w:t>
                        </w:r>
                        <w:r>
                          <w:rPr>
                            <w:rFonts w:ascii="Tahoma" w:hAnsi="Tahoma"/>
                            <w:b/>
                            <w:spacing w:val="-14"/>
                            <w:w w:val="105"/>
                            <w:sz w:val="12"/>
                          </w:rPr>
                          <w:t> </w:t>
                        </w:r>
                        <w:r>
                          <w:rPr>
                            <w:rFonts w:ascii="Tahoma" w:hAnsi="Tahoma"/>
                            <w:b/>
                            <w:w w:val="105"/>
                            <w:sz w:val="12"/>
                          </w:rPr>
                          <w:t>[WU51]:</w:t>
                        </w:r>
                        <w:r>
                          <w:rPr>
                            <w:rFonts w:ascii="Tahoma" w:hAnsi="Tahoma"/>
                            <w:b/>
                            <w:spacing w:val="-13"/>
                            <w:w w:val="105"/>
                            <w:sz w:val="12"/>
                          </w:rPr>
                          <w:t> </w:t>
                        </w:r>
                        <w:r>
                          <w:rPr>
                            <w:rFonts w:ascii="Times New Roman" w:hAnsi="Times New Roman"/>
                            <w:w w:val="105"/>
                            <w:sz w:val="12"/>
                          </w:rPr>
                          <w:t>Técnico:</w:t>
                        </w:r>
                        <w:r>
                          <w:rPr>
                            <w:rFonts w:ascii="Times New Roman" w:hAnsi="Times New Roman"/>
                            <w:spacing w:val="-12"/>
                            <w:w w:val="105"/>
                            <w:sz w:val="12"/>
                          </w:rPr>
                          <w:t> </w:t>
                        </w:r>
                        <w:r>
                          <w:rPr>
                            <w:rFonts w:ascii="Times New Roman" w:hAnsi="Times New Roman"/>
                            <w:w w:val="105"/>
                            <w:sz w:val="12"/>
                          </w:rPr>
                          <w:t>se</w:t>
                        </w:r>
                        <w:r>
                          <w:rPr>
                            <w:rFonts w:ascii="Times New Roman" w:hAnsi="Times New Roman"/>
                            <w:spacing w:val="-10"/>
                            <w:w w:val="105"/>
                            <w:sz w:val="12"/>
                          </w:rPr>
                          <w:t> </w:t>
                        </w:r>
                        <w:r>
                          <w:rPr>
                            <w:rFonts w:ascii="Times New Roman" w:hAnsi="Times New Roman"/>
                            <w:w w:val="105"/>
                            <w:sz w:val="12"/>
                          </w:rPr>
                          <w:t>modifica</w:t>
                        </w:r>
                        <w:r>
                          <w:rPr>
                            <w:rFonts w:ascii="Times New Roman" w:hAnsi="Times New Roman"/>
                            <w:spacing w:val="-10"/>
                            <w:w w:val="105"/>
                            <w:sz w:val="12"/>
                          </w:rPr>
                          <w:t> </w:t>
                        </w:r>
                        <w:r>
                          <w:rPr>
                            <w:rFonts w:ascii="Times New Roman" w:hAnsi="Times New Roman"/>
                            <w:w w:val="105"/>
                            <w:sz w:val="12"/>
                          </w:rPr>
                          <w:t>la</w:t>
                        </w:r>
                        <w:r>
                          <w:rPr>
                            <w:rFonts w:ascii="Times New Roman" w:hAnsi="Times New Roman"/>
                            <w:spacing w:val="-10"/>
                            <w:w w:val="105"/>
                            <w:sz w:val="12"/>
                          </w:rPr>
                          <w:t> </w:t>
                        </w:r>
                        <w:r>
                          <w:rPr>
                            <w:rFonts w:ascii="Times New Roman" w:hAnsi="Times New Roman"/>
                            <w:w w:val="105"/>
                            <w:sz w:val="12"/>
                          </w:rPr>
                          <w:t>redacción</w:t>
                        </w:r>
                        <w:r>
                          <w:rPr>
                            <w:rFonts w:ascii="Times New Roman" w:hAnsi="Times New Roman"/>
                            <w:spacing w:val="-11"/>
                            <w:w w:val="105"/>
                            <w:sz w:val="12"/>
                          </w:rPr>
                          <w:t> </w:t>
                        </w:r>
                        <w:r>
                          <w:rPr>
                            <w:rFonts w:ascii="Times New Roman" w:hAnsi="Times New Roman"/>
                            <w:w w:val="105"/>
                            <w:sz w:val="12"/>
                          </w:rPr>
                          <w:t>en</w:t>
                        </w:r>
                        <w:r>
                          <w:rPr>
                            <w:rFonts w:ascii="Times New Roman" w:hAnsi="Times New Roman"/>
                            <w:spacing w:val="-11"/>
                            <w:w w:val="105"/>
                            <w:sz w:val="12"/>
                          </w:rPr>
                          <w:t> </w:t>
                        </w:r>
                        <w:r>
                          <w:rPr>
                            <w:rFonts w:ascii="Times New Roman" w:hAnsi="Times New Roman"/>
                            <w:w w:val="105"/>
                            <w:sz w:val="12"/>
                          </w:rPr>
                          <w:t>virtud de que la visita no es obligatoria para</w:t>
                        </w:r>
                        <w:r>
                          <w:rPr>
                            <w:rFonts w:ascii="Times New Roman" w:hAnsi="Times New Roman"/>
                            <w:spacing w:val="-23"/>
                            <w:w w:val="105"/>
                            <w:sz w:val="12"/>
                          </w:rPr>
                          <w:t> </w:t>
                        </w:r>
                        <w:r>
                          <w:rPr>
                            <w:rFonts w:ascii="Times New Roman" w:hAnsi="Times New Roman"/>
                            <w:w w:val="105"/>
                            <w:sz w:val="12"/>
                          </w:rPr>
                          <w:t>los oferentes</w:t>
                        </w:r>
                      </w:p>
                    </w:tc>
                  </w:tr>
                  <w:tr>
                    <w:trPr>
                      <w:trHeight w:val="186"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7"/>
                          <w:ind w:left="63"/>
                          <w:rPr>
                            <w:rFonts w:ascii="Times New Roman"/>
                            <w:sz w:val="12"/>
                          </w:rPr>
                        </w:pPr>
                        <w:r>
                          <w:rPr>
                            <w:rFonts w:ascii="Tahoma"/>
                            <w:b/>
                            <w:w w:val="105"/>
                            <w:sz w:val="12"/>
                          </w:rPr>
                          <w:t>Comentado [LAB52R51]: </w:t>
                        </w:r>
                        <w:r>
                          <w:rPr>
                            <w:rFonts w:ascii="Times New Roman"/>
                            <w:w w:val="105"/>
                            <w:sz w:val="12"/>
                          </w:rPr>
                          <w:t>De acuerdo.</w:t>
                        </w:r>
                      </w:p>
                    </w:tc>
                  </w:tr>
                </w:tbl>
                <w:p>
                  <w:pPr>
                    <w:pStyle w:val="BodyText"/>
                  </w:pPr>
                </w:p>
              </w:txbxContent>
            </v:textbox>
            <w10:wrap type="none"/>
          </v:shape>
        </w:pict>
      </w:r>
      <w:r>
        <w:rPr>
          <w:sz w:val="17"/>
        </w:rPr>
        <w:t>En </w:t>
      </w:r>
      <w:r>
        <w:rPr>
          <w:spacing w:val="-3"/>
          <w:sz w:val="17"/>
        </w:rPr>
        <w:t>general </w:t>
      </w:r>
      <w:r>
        <w:rPr>
          <w:sz w:val="17"/>
        </w:rPr>
        <w:t>el </w:t>
      </w:r>
      <w:r>
        <w:rPr>
          <w:spacing w:val="-4"/>
          <w:sz w:val="17"/>
        </w:rPr>
        <w:t>oferente </w:t>
      </w:r>
      <w:r>
        <w:rPr>
          <w:strike/>
          <w:spacing w:val="-3"/>
          <w:sz w:val="17"/>
        </w:rPr>
        <w:t>deberá</w:t>
      </w:r>
      <w:r>
        <w:rPr>
          <w:strike w:val="0"/>
          <w:color w:val="FF0000"/>
          <w:spacing w:val="-3"/>
          <w:sz w:val="17"/>
        </w:rPr>
        <w:t> </w:t>
      </w:r>
      <w:r>
        <w:rPr>
          <w:strike w:val="0"/>
          <w:color w:val="FF0000"/>
          <w:spacing w:val="-3"/>
          <w:sz w:val="17"/>
          <w:shd w:fill="FCD6DF" w:color="auto" w:val="clear"/>
        </w:rPr>
        <w:t>podrá</w:t>
      </w:r>
      <w:r>
        <w:rPr>
          <w:strike w:val="0"/>
          <w:color w:val="FF0000"/>
          <w:spacing w:val="-3"/>
          <w:sz w:val="17"/>
        </w:rPr>
        <w:t> </w:t>
      </w:r>
      <w:r>
        <w:rPr>
          <w:strike w:val="0"/>
          <w:spacing w:val="-3"/>
          <w:sz w:val="17"/>
        </w:rPr>
        <w:t>verificar </w:t>
      </w:r>
      <w:r>
        <w:rPr>
          <w:strike w:val="0"/>
          <w:sz w:val="17"/>
        </w:rPr>
        <w:t>en sitio la dimensión de las láminas </w:t>
      </w:r>
      <w:r>
        <w:rPr>
          <w:strike w:val="0"/>
          <w:spacing w:val="-3"/>
          <w:sz w:val="17"/>
        </w:rPr>
        <w:t>requeridas contemplando </w:t>
      </w:r>
      <w:r>
        <w:rPr>
          <w:strike w:val="0"/>
          <w:sz w:val="17"/>
        </w:rPr>
        <w:t>el </w:t>
      </w:r>
      <w:r>
        <w:rPr>
          <w:strike w:val="0"/>
          <w:spacing w:val="-3"/>
          <w:sz w:val="17"/>
        </w:rPr>
        <w:t>espaciamiento </w:t>
      </w:r>
      <w:r>
        <w:rPr>
          <w:strike w:val="0"/>
          <w:sz w:val="17"/>
        </w:rPr>
        <w:t>de los </w:t>
      </w:r>
      <w:r>
        <w:rPr>
          <w:strike w:val="0"/>
          <w:spacing w:val="-4"/>
          <w:sz w:val="17"/>
        </w:rPr>
        <w:t>clavadores existentes </w:t>
      </w:r>
      <w:r>
        <w:rPr>
          <w:strike w:val="0"/>
          <w:sz w:val="17"/>
        </w:rPr>
        <w:t>en </w:t>
      </w:r>
      <w:r>
        <w:rPr>
          <w:strike w:val="0"/>
          <w:spacing w:val="-3"/>
          <w:sz w:val="17"/>
        </w:rPr>
        <w:t>cada </w:t>
      </w:r>
      <w:r>
        <w:rPr>
          <w:strike w:val="0"/>
          <w:sz w:val="17"/>
        </w:rPr>
        <w:t>uno de los </w:t>
      </w:r>
      <w:r>
        <w:rPr>
          <w:strike w:val="0"/>
          <w:spacing w:val="-3"/>
          <w:sz w:val="17"/>
        </w:rPr>
        <w:t>techos </w:t>
      </w:r>
      <w:r>
        <w:rPr>
          <w:strike w:val="0"/>
          <w:sz w:val="17"/>
        </w:rPr>
        <w:t>a </w:t>
      </w:r>
      <w:r>
        <w:rPr>
          <w:strike w:val="0"/>
          <w:spacing w:val="-5"/>
          <w:sz w:val="17"/>
        </w:rPr>
        <w:t>intervenir. </w:t>
      </w:r>
      <w:r>
        <w:rPr>
          <w:strike w:val="0"/>
          <w:sz w:val="17"/>
        </w:rPr>
        <w:t>En </w:t>
      </w:r>
      <w:r>
        <w:rPr>
          <w:strike w:val="0"/>
          <w:spacing w:val="-3"/>
          <w:sz w:val="17"/>
        </w:rPr>
        <w:t>caso </w:t>
      </w:r>
      <w:r>
        <w:rPr>
          <w:strike w:val="0"/>
          <w:sz w:val="17"/>
        </w:rPr>
        <w:t>de que se </w:t>
      </w:r>
      <w:r>
        <w:rPr>
          <w:strike w:val="0"/>
          <w:spacing w:val="-3"/>
          <w:sz w:val="17"/>
        </w:rPr>
        <w:t>requiera </w:t>
      </w:r>
      <w:r>
        <w:rPr>
          <w:strike w:val="0"/>
          <w:spacing w:val="-4"/>
          <w:sz w:val="17"/>
        </w:rPr>
        <w:t>clavadores </w:t>
      </w:r>
      <w:r>
        <w:rPr>
          <w:strike w:val="0"/>
          <w:spacing w:val="-3"/>
          <w:sz w:val="17"/>
        </w:rPr>
        <w:t>adicionales </w:t>
      </w:r>
      <w:r>
        <w:rPr>
          <w:strike w:val="0"/>
          <w:sz w:val="17"/>
        </w:rPr>
        <w:t>por </w:t>
      </w:r>
      <w:r>
        <w:rPr>
          <w:strike w:val="0"/>
          <w:spacing w:val="-3"/>
          <w:sz w:val="17"/>
        </w:rPr>
        <w:t>cuestiones </w:t>
      </w:r>
      <w:r>
        <w:rPr>
          <w:strike w:val="0"/>
          <w:sz w:val="17"/>
        </w:rPr>
        <w:t>de </w:t>
      </w:r>
      <w:r>
        <w:rPr>
          <w:strike w:val="0"/>
          <w:spacing w:val="-3"/>
          <w:sz w:val="17"/>
        </w:rPr>
        <w:t>espaciamiento recomendación </w:t>
      </w:r>
      <w:r>
        <w:rPr>
          <w:strike w:val="0"/>
          <w:sz w:val="17"/>
        </w:rPr>
        <w:t>del </w:t>
      </w:r>
      <w:r>
        <w:rPr>
          <w:strike w:val="0"/>
          <w:spacing w:val="-3"/>
          <w:sz w:val="17"/>
        </w:rPr>
        <w:t>fabricante </w:t>
      </w:r>
      <w:r>
        <w:rPr>
          <w:strike w:val="0"/>
          <w:sz w:val="17"/>
        </w:rPr>
        <w:t>del </w:t>
      </w:r>
      <w:r>
        <w:rPr>
          <w:strike w:val="0"/>
          <w:spacing w:val="-3"/>
          <w:sz w:val="17"/>
        </w:rPr>
        <w:t>material, </w:t>
      </w:r>
      <w:r>
        <w:rPr>
          <w:strike w:val="0"/>
          <w:sz w:val="17"/>
        </w:rPr>
        <w:t>el </w:t>
      </w:r>
      <w:r>
        <w:rPr>
          <w:strike w:val="0"/>
          <w:spacing w:val="-4"/>
          <w:sz w:val="17"/>
        </w:rPr>
        <w:t>oferente </w:t>
      </w:r>
      <w:r>
        <w:rPr>
          <w:strike w:val="0"/>
          <w:spacing w:val="-3"/>
          <w:sz w:val="17"/>
        </w:rPr>
        <w:t>deberá </w:t>
      </w:r>
      <w:r>
        <w:rPr>
          <w:strike w:val="0"/>
          <w:sz w:val="17"/>
        </w:rPr>
        <w:t>haber </w:t>
      </w:r>
      <w:r>
        <w:rPr>
          <w:strike w:val="0"/>
          <w:spacing w:val="-3"/>
          <w:sz w:val="17"/>
        </w:rPr>
        <w:t>contemplado éstos </w:t>
      </w:r>
      <w:r>
        <w:rPr>
          <w:strike w:val="0"/>
          <w:sz w:val="17"/>
        </w:rPr>
        <w:t>en su </w:t>
      </w:r>
      <w:r>
        <w:rPr>
          <w:strike w:val="0"/>
          <w:spacing w:val="-3"/>
          <w:sz w:val="17"/>
        </w:rPr>
        <w:t>oferta, </w:t>
      </w:r>
      <w:r>
        <w:rPr>
          <w:strike w:val="0"/>
          <w:sz w:val="17"/>
        </w:rPr>
        <w:t>no se </w:t>
      </w:r>
      <w:r>
        <w:rPr>
          <w:strike w:val="0"/>
          <w:spacing w:val="-3"/>
          <w:sz w:val="17"/>
        </w:rPr>
        <w:t>aceptará </w:t>
      </w:r>
      <w:r>
        <w:rPr>
          <w:strike w:val="0"/>
          <w:spacing w:val="-4"/>
          <w:sz w:val="17"/>
        </w:rPr>
        <w:t>extras </w:t>
      </w:r>
      <w:r>
        <w:rPr>
          <w:strike w:val="0"/>
          <w:sz w:val="17"/>
        </w:rPr>
        <w:t>por </w:t>
      </w:r>
      <w:r>
        <w:rPr>
          <w:strike w:val="0"/>
          <w:spacing w:val="-3"/>
          <w:sz w:val="17"/>
        </w:rPr>
        <w:t>este</w:t>
      </w:r>
      <w:r>
        <w:rPr>
          <w:strike w:val="0"/>
          <w:spacing w:val="-18"/>
          <w:sz w:val="17"/>
        </w:rPr>
        <w:t> </w:t>
      </w:r>
      <w:r>
        <w:rPr>
          <w:strike w:val="0"/>
          <w:spacing w:val="-3"/>
          <w:sz w:val="17"/>
        </w:rPr>
        <w:t>motivo.</w:t>
      </w:r>
    </w:p>
    <w:p>
      <w:pPr>
        <w:pStyle w:val="BodyText"/>
        <w:spacing w:before="6"/>
        <w:rPr>
          <w:sz w:val="15"/>
        </w:rPr>
      </w:pPr>
    </w:p>
    <w:p>
      <w:pPr>
        <w:pStyle w:val="ListParagraph"/>
        <w:numPr>
          <w:ilvl w:val="4"/>
          <w:numId w:val="32"/>
        </w:numPr>
        <w:tabs>
          <w:tab w:pos="1704" w:val="left" w:leader="none"/>
          <w:tab w:pos="1705" w:val="left" w:leader="none"/>
        </w:tabs>
        <w:spacing w:line="213" w:lineRule="auto" w:before="0" w:after="0"/>
        <w:ind w:left="593" w:right="4100" w:firstLine="0"/>
        <w:jc w:val="both"/>
        <w:rPr>
          <w:sz w:val="17"/>
        </w:rPr>
      </w:pPr>
      <w:r>
        <w:rPr>
          <w:spacing w:val="-3"/>
          <w:sz w:val="17"/>
        </w:rPr>
        <w:t>Será </w:t>
      </w:r>
      <w:r>
        <w:rPr>
          <w:spacing w:val="-4"/>
          <w:sz w:val="17"/>
        </w:rPr>
        <w:t>exclusiva </w:t>
      </w:r>
      <w:r>
        <w:rPr>
          <w:sz w:val="17"/>
        </w:rPr>
        <w:t>responsabilidad del </w:t>
      </w:r>
      <w:r>
        <w:rPr>
          <w:spacing w:val="-4"/>
          <w:sz w:val="17"/>
        </w:rPr>
        <w:t>contratista </w:t>
      </w:r>
      <w:r>
        <w:rPr>
          <w:spacing w:val="-3"/>
          <w:sz w:val="17"/>
        </w:rPr>
        <w:t>adjudicado asegurarse </w:t>
      </w:r>
      <w:r>
        <w:rPr>
          <w:sz w:val="17"/>
        </w:rPr>
        <w:t>de </w:t>
      </w:r>
      <w:r>
        <w:rPr>
          <w:spacing w:val="-3"/>
          <w:sz w:val="17"/>
        </w:rPr>
        <w:t>colocar </w:t>
      </w:r>
      <w:r>
        <w:rPr>
          <w:sz w:val="17"/>
        </w:rPr>
        <w:t>la </w:t>
      </w:r>
      <w:r>
        <w:rPr>
          <w:spacing w:val="-3"/>
          <w:sz w:val="17"/>
        </w:rPr>
        <w:t>medida </w:t>
      </w:r>
      <w:r>
        <w:rPr>
          <w:sz w:val="17"/>
        </w:rPr>
        <w:t>de lámina </w:t>
      </w:r>
      <w:r>
        <w:rPr>
          <w:spacing w:val="-3"/>
          <w:sz w:val="17"/>
        </w:rPr>
        <w:t>correcta </w:t>
      </w:r>
      <w:r>
        <w:rPr>
          <w:spacing w:val="-4"/>
          <w:sz w:val="17"/>
        </w:rPr>
        <w:t>para </w:t>
      </w:r>
      <w:r>
        <w:rPr>
          <w:spacing w:val="-3"/>
          <w:sz w:val="17"/>
        </w:rPr>
        <w:t>cada </w:t>
      </w:r>
      <w:r>
        <w:rPr>
          <w:sz w:val="17"/>
        </w:rPr>
        <w:t>situación al </w:t>
      </w:r>
      <w:r>
        <w:rPr>
          <w:spacing w:val="-3"/>
          <w:sz w:val="17"/>
        </w:rPr>
        <w:t>igual </w:t>
      </w:r>
      <w:r>
        <w:rPr>
          <w:sz w:val="17"/>
        </w:rPr>
        <w:t>que </w:t>
      </w:r>
      <w:r>
        <w:rPr>
          <w:spacing w:val="-3"/>
          <w:sz w:val="17"/>
        </w:rPr>
        <w:t>realizar </w:t>
      </w:r>
      <w:r>
        <w:rPr>
          <w:sz w:val="17"/>
        </w:rPr>
        <w:t>la </w:t>
      </w:r>
      <w:r>
        <w:rPr>
          <w:spacing w:val="-3"/>
          <w:sz w:val="17"/>
        </w:rPr>
        <w:t>instalación </w:t>
      </w:r>
      <w:r>
        <w:rPr>
          <w:sz w:val="17"/>
        </w:rPr>
        <w:t>según </w:t>
      </w:r>
      <w:r>
        <w:rPr>
          <w:spacing w:val="-3"/>
          <w:sz w:val="17"/>
        </w:rPr>
        <w:t>las recomendaciones técnicas del fabricante, tales </w:t>
      </w:r>
      <w:r>
        <w:rPr>
          <w:sz w:val="17"/>
        </w:rPr>
        <w:t>como la </w:t>
      </w:r>
      <w:r>
        <w:rPr>
          <w:spacing w:val="-3"/>
          <w:sz w:val="17"/>
        </w:rPr>
        <w:t>distancia entre </w:t>
      </w:r>
      <w:r>
        <w:rPr>
          <w:sz w:val="17"/>
        </w:rPr>
        <w:t>los </w:t>
      </w:r>
      <w:r>
        <w:rPr>
          <w:spacing w:val="-3"/>
          <w:sz w:val="17"/>
        </w:rPr>
        <w:t>traslapes </w:t>
      </w:r>
      <w:r>
        <w:rPr>
          <w:sz w:val="17"/>
        </w:rPr>
        <w:t>y </w:t>
      </w:r>
      <w:r>
        <w:rPr>
          <w:spacing w:val="-3"/>
          <w:sz w:val="17"/>
        </w:rPr>
        <w:t>las pendientes permitidas.</w:t>
      </w:r>
    </w:p>
    <w:p>
      <w:pPr>
        <w:pStyle w:val="BodyText"/>
        <w:spacing w:before="3"/>
        <w:rPr>
          <w:sz w:val="15"/>
        </w:rPr>
      </w:pPr>
    </w:p>
    <w:p>
      <w:pPr>
        <w:pStyle w:val="ListParagraph"/>
        <w:numPr>
          <w:ilvl w:val="4"/>
          <w:numId w:val="32"/>
        </w:numPr>
        <w:tabs>
          <w:tab w:pos="1704" w:val="left" w:leader="none"/>
          <w:tab w:pos="1705" w:val="left" w:leader="none"/>
        </w:tabs>
        <w:spacing w:line="213" w:lineRule="auto" w:before="1" w:after="0"/>
        <w:ind w:left="593" w:right="4100" w:firstLine="0"/>
        <w:jc w:val="both"/>
        <w:rPr>
          <w:sz w:val="17"/>
        </w:rPr>
      </w:pPr>
      <w:r>
        <w:rPr>
          <w:sz w:val="17"/>
        </w:rPr>
        <w:t>Se </w:t>
      </w:r>
      <w:r>
        <w:rPr>
          <w:spacing w:val="-3"/>
          <w:sz w:val="17"/>
        </w:rPr>
        <w:t>deberán realizar las pruebas con </w:t>
      </w:r>
      <w:r>
        <w:rPr>
          <w:sz w:val="17"/>
        </w:rPr>
        <w:t>agua </w:t>
      </w:r>
      <w:r>
        <w:rPr>
          <w:spacing w:val="-3"/>
          <w:sz w:val="17"/>
        </w:rPr>
        <w:t>pertinentes </w:t>
      </w:r>
      <w:r>
        <w:rPr>
          <w:spacing w:val="-4"/>
          <w:sz w:val="17"/>
        </w:rPr>
        <w:t>para </w:t>
      </w:r>
      <w:r>
        <w:rPr>
          <w:spacing w:val="-3"/>
          <w:sz w:val="17"/>
        </w:rPr>
        <w:t>verificar </w:t>
      </w:r>
      <w:r>
        <w:rPr>
          <w:sz w:val="17"/>
        </w:rPr>
        <w:t>el </w:t>
      </w:r>
      <w:r>
        <w:rPr>
          <w:spacing w:val="-3"/>
          <w:sz w:val="17"/>
        </w:rPr>
        <w:t>perfecto funcionamiento </w:t>
      </w:r>
      <w:r>
        <w:rPr>
          <w:sz w:val="17"/>
        </w:rPr>
        <w:t>de los </w:t>
      </w:r>
      <w:r>
        <w:rPr>
          <w:spacing w:val="-3"/>
          <w:sz w:val="17"/>
        </w:rPr>
        <w:t>elementos instalados. </w:t>
      </w:r>
      <w:r>
        <w:rPr>
          <w:sz w:val="17"/>
        </w:rPr>
        <w:t>El </w:t>
      </w:r>
      <w:r>
        <w:rPr>
          <w:spacing w:val="-4"/>
          <w:sz w:val="17"/>
        </w:rPr>
        <w:t>contratista </w:t>
      </w:r>
      <w:r>
        <w:rPr>
          <w:spacing w:val="-3"/>
          <w:sz w:val="17"/>
        </w:rPr>
        <w:t>deberá reparar </w:t>
      </w:r>
      <w:r>
        <w:rPr>
          <w:spacing w:val="-2"/>
          <w:sz w:val="17"/>
        </w:rPr>
        <w:t>cualquier </w:t>
      </w:r>
      <w:r>
        <w:rPr>
          <w:spacing w:val="-4"/>
          <w:sz w:val="17"/>
        </w:rPr>
        <w:t>gotera </w:t>
      </w:r>
      <w:r>
        <w:rPr>
          <w:sz w:val="17"/>
        </w:rPr>
        <w:t>o </w:t>
      </w:r>
      <w:r>
        <w:rPr>
          <w:spacing w:val="-3"/>
          <w:sz w:val="17"/>
        </w:rPr>
        <w:t>desperfecto </w:t>
      </w:r>
      <w:r>
        <w:rPr>
          <w:sz w:val="17"/>
        </w:rPr>
        <w:t>que </w:t>
      </w:r>
      <w:r>
        <w:rPr>
          <w:spacing w:val="-3"/>
          <w:sz w:val="17"/>
        </w:rPr>
        <w:t>quede </w:t>
      </w:r>
      <w:r>
        <w:rPr>
          <w:sz w:val="17"/>
        </w:rPr>
        <w:t>en </w:t>
      </w:r>
      <w:r>
        <w:rPr>
          <w:spacing w:val="-3"/>
          <w:sz w:val="17"/>
        </w:rPr>
        <w:t>las cubiertas, canoas, bajantes, </w:t>
      </w:r>
      <w:r>
        <w:rPr>
          <w:spacing w:val="-4"/>
          <w:sz w:val="17"/>
        </w:rPr>
        <w:t>tragantes </w:t>
      </w:r>
      <w:r>
        <w:rPr>
          <w:sz w:val="17"/>
        </w:rPr>
        <w:t>y  </w:t>
      </w:r>
      <w:r>
        <w:rPr>
          <w:spacing w:val="-3"/>
          <w:sz w:val="17"/>
        </w:rPr>
        <w:t>accesorios  instalados. Cualquier </w:t>
      </w:r>
      <w:r>
        <w:rPr>
          <w:sz w:val="17"/>
        </w:rPr>
        <w:t>daño causado </w:t>
      </w:r>
      <w:r>
        <w:rPr>
          <w:spacing w:val="-3"/>
          <w:sz w:val="17"/>
        </w:rPr>
        <w:t>durante </w:t>
      </w:r>
      <w:r>
        <w:rPr>
          <w:sz w:val="17"/>
        </w:rPr>
        <w:t>las </w:t>
      </w:r>
      <w:r>
        <w:rPr>
          <w:spacing w:val="-3"/>
          <w:sz w:val="17"/>
        </w:rPr>
        <w:t>instalaciones, </w:t>
      </w:r>
      <w:r>
        <w:rPr>
          <w:sz w:val="17"/>
        </w:rPr>
        <w:t>a </w:t>
      </w:r>
      <w:r>
        <w:rPr>
          <w:spacing w:val="-3"/>
          <w:sz w:val="17"/>
        </w:rPr>
        <w:t>las cubiertas </w:t>
      </w:r>
      <w:r>
        <w:rPr>
          <w:sz w:val="17"/>
        </w:rPr>
        <w:t>sin </w:t>
      </w:r>
      <w:r>
        <w:rPr>
          <w:spacing w:val="-3"/>
          <w:sz w:val="17"/>
        </w:rPr>
        <w:t>alteración, deberá </w:t>
      </w:r>
      <w:r>
        <w:rPr>
          <w:sz w:val="17"/>
        </w:rPr>
        <w:t>ser </w:t>
      </w:r>
      <w:r>
        <w:rPr>
          <w:spacing w:val="-3"/>
          <w:sz w:val="17"/>
        </w:rPr>
        <w:t>corregido </w:t>
      </w:r>
      <w:r>
        <w:rPr>
          <w:sz w:val="17"/>
        </w:rPr>
        <w:t>por el</w:t>
      </w:r>
      <w:r>
        <w:rPr>
          <w:spacing w:val="-6"/>
          <w:sz w:val="17"/>
        </w:rPr>
        <w:t> </w:t>
      </w:r>
      <w:r>
        <w:rPr>
          <w:spacing w:val="-4"/>
          <w:sz w:val="17"/>
        </w:rPr>
        <w:t>contratista.</w:t>
      </w:r>
    </w:p>
    <w:p>
      <w:pPr>
        <w:pStyle w:val="BodyText"/>
        <w:spacing w:before="5"/>
        <w:rPr>
          <w:sz w:val="15"/>
        </w:rPr>
      </w:pPr>
    </w:p>
    <w:p>
      <w:pPr>
        <w:pStyle w:val="ListParagraph"/>
        <w:numPr>
          <w:ilvl w:val="4"/>
          <w:numId w:val="32"/>
        </w:numPr>
        <w:tabs>
          <w:tab w:pos="1704" w:val="left" w:leader="none"/>
          <w:tab w:pos="1705" w:val="left" w:leader="none"/>
        </w:tabs>
        <w:spacing w:line="213" w:lineRule="auto" w:before="0" w:after="0"/>
        <w:ind w:left="593" w:right="4100" w:firstLine="0"/>
        <w:jc w:val="both"/>
        <w:rPr>
          <w:sz w:val="17"/>
        </w:rPr>
      </w:pPr>
      <w:r>
        <w:rPr>
          <w:sz w:val="17"/>
        </w:rPr>
        <w:t>Se </w:t>
      </w:r>
      <w:r>
        <w:rPr>
          <w:spacing w:val="-3"/>
          <w:sz w:val="17"/>
        </w:rPr>
        <w:t>advierte </w:t>
      </w:r>
      <w:r>
        <w:rPr>
          <w:sz w:val="17"/>
        </w:rPr>
        <w:t>que </w:t>
      </w:r>
      <w:r>
        <w:rPr>
          <w:spacing w:val="-3"/>
          <w:sz w:val="17"/>
        </w:rPr>
        <w:t>deberá evitarse dentro </w:t>
      </w:r>
      <w:r>
        <w:rPr>
          <w:sz w:val="17"/>
        </w:rPr>
        <w:t>de lo posible caminar sobre el techo </w:t>
      </w:r>
      <w:r>
        <w:rPr>
          <w:spacing w:val="-3"/>
          <w:sz w:val="17"/>
        </w:rPr>
        <w:t>terminado, </w:t>
      </w:r>
      <w:r>
        <w:rPr>
          <w:sz w:val="17"/>
        </w:rPr>
        <w:t>de ser </w:t>
      </w:r>
      <w:r>
        <w:rPr>
          <w:spacing w:val="-3"/>
          <w:sz w:val="17"/>
        </w:rPr>
        <w:t>necesario, deberá usarse zapatos </w:t>
      </w:r>
      <w:r>
        <w:rPr>
          <w:sz w:val="17"/>
        </w:rPr>
        <w:t>de hule y </w:t>
      </w:r>
      <w:r>
        <w:rPr>
          <w:spacing w:val="-3"/>
          <w:sz w:val="17"/>
        </w:rPr>
        <w:t>caminar sobre </w:t>
      </w:r>
      <w:r>
        <w:rPr>
          <w:sz w:val="17"/>
        </w:rPr>
        <w:t>una tabla que </w:t>
      </w:r>
      <w:r>
        <w:rPr>
          <w:spacing w:val="-3"/>
          <w:sz w:val="17"/>
        </w:rPr>
        <w:t>disminuya </w:t>
      </w:r>
      <w:r>
        <w:rPr>
          <w:sz w:val="17"/>
        </w:rPr>
        <w:t>la </w:t>
      </w:r>
      <w:r>
        <w:rPr>
          <w:spacing w:val="-4"/>
          <w:sz w:val="17"/>
        </w:rPr>
        <w:t>carga </w:t>
      </w:r>
      <w:r>
        <w:rPr>
          <w:sz w:val="17"/>
        </w:rPr>
        <w:t>sobre la lámina. </w:t>
      </w:r>
      <w:r>
        <w:rPr>
          <w:spacing w:val="-6"/>
          <w:sz w:val="17"/>
        </w:rPr>
        <w:t>Toda </w:t>
      </w:r>
      <w:r>
        <w:rPr>
          <w:sz w:val="17"/>
        </w:rPr>
        <w:t>lámina </w:t>
      </w:r>
      <w:r>
        <w:rPr>
          <w:spacing w:val="-3"/>
          <w:sz w:val="17"/>
        </w:rPr>
        <w:t>dañada </w:t>
      </w:r>
      <w:r>
        <w:rPr>
          <w:sz w:val="17"/>
        </w:rPr>
        <w:t>o </w:t>
      </w:r>
      <w:r>
        <w:rPr>
          <w:spacing w:val="-3"/>
          <w:sz w:val="17"/>
        </w:rPr>
        <w:t>arrugada deberá </w:t>
      </w:r>
      <w:r>
        <w:rPr>
          <w:sz w:val="17"/>
        </w:rPr>
        <w:t>ser </w:t>
      </w:r>
      <w:r>
        <w:rPr>
          <w:spacing w:val="-3"/>
          <w:sz w:val="17"/>
        </w:rPr>
        <w:t>remplazada </w:t>
      </w:r>
      <w:r>
        <w:rPr>
          <w:sz w:val="17"/>
        </w:rPr>
        <w:t>por el </w:t>
      </w:r>
      <w:r>
        <w:rPr>
          <w:spacing w:val="-4"/>
          <w:sz w:val="17"/>
        </w:rPr>
        <w:t>contratista </w:t>
      </w:r>
      <w:r>
        <w:rPr>
          <w:sz w:val="17"/>
        </w:rPr>
        <w:t>sin </w:t>
      </w:r>
      <w:r>
        <w:rPr>
          <w:spacing w:val="-3"/>
          <w:sz w:val="17"/>
        </w:rPr>
        <w:t>costo adicional para </w:t>
      </w:r>
      <w:r>
        <w:rPr>
          <w:sz w:val="17"/>
        </w:rPr>
        <w:t>el </w:t>
      </w:r>
      <w:r>
        <w:rPr>
          <w:spacing w:val="-3"/>
          <w:sz w:val="17"/>
        </w:rPr>
        <w:t>propietario. </w:t>
      </w:r>
      <w:r>
        <w:rPr>
          <w:sz w:val="17"/>
        </w:rPr>
        <w:t>No se </w:t>
      </w:r>
      <w:r>
        <w:rPr>
          <w:spacing w:val="-3"/>
          <w:sz w:val="17"/>
        </w:rPr>
        <w:t>aceptará </w:t>
      </w:r>
      <w:r>
        <w:rPr>
          <w:sz w:val="17"/>
        </w:rPr>
        <w:t>que se </w:t>
      </w:r>
      <w:r>
        <w:rPr>
          <w:spacing w:val="-3"/>
          <w:sz w:val="17"/>
        </w:rPr>
        <w:t>produzcan empozamientos </w:t>
      </w:r>
      <w:r>
        <w:rPr>
          <w:sz w:val="17"/>
        </w:rPr>
        <w:t>en las </w:t>
      </w:r>
      <w:r>
        <w:rPr>
          <w:spacing w:val="-3"/>
          <w:sz w:val="17"/>
        </w:rPr>
        <w:t>canoas nuevas</w:t>
      </w:r>
      <w:r>
        <w:rPr>
          <w:spacing w:val="-4"/>
          <w:sz w:val="17"/>
        </w:rPr>
        <w:t> </w:t>
      </w:r>
      <w:r>
        <w:rPr>
          <w:spacing w:val="-3"/>
          <w:sz w:val="17"/>
        </w:rPr>
        <w:t>instaladas,</w:t>
      </w:r>
      <w:r>
        <w:rPr>
          <w:spacing w:val="-4"/>
          <w:sz w:val="17"/>
        </w:rPr>
        <w:t> esto</w:t>
      </w:r>
      <w:r>
        <w:rPr>
          <w:spacing w:val="-3"/>
          <w:sz w:val="17"/>
        </w:rPr>
        <w:t> </w:t>
      </w:r>
      <w:r>
        <w:rPr>
          <w:sz w:val="17"/>
        </w:rPr>
        <w:t>debido</w:t>
      </w:r>
      <w:r>
        <w:rPr>
          <w:spacing w:val="-5"/>
          <w:sz w:val="17"/>
        </w:rPr>
        <w:t> </w:t>
      </w:r>
      <w:r>
        <w:rPr>
          <w:sz w:val="17"/>
        </w:rPr>
        <w:t>a</w:t>
      </w:r>
      <w:r>
        <w:rPr>
          <w:spacing w:val="-3"/>
          <w:sz w:val="17"/>
        </w:rPr>
        <w:t> deformaciones</w:t>
      </w:r>
      <w:r>
        <w:rPr>
          <w:spacing w:val="-4"/>
          <w:sz w:val="17"/>
        </w:rPr>
        <w:t> </w:t>
      </w:r>
      <w:r>
        <w:rPr>
          <w:sz w:val="17"/>
        </w:rPr>
        <w:t>por</w:t>
      </w:r>
      <w:r>
        <w:rPr>
          <w:spacing w:val="-4"/>
          <w:sz w:val="17"/>
        </w:rPr>
        <w:t> </w:t>
      </w:r>
      <w:r>
        <w:rPr>
          <w:sz w:val="17"/>
        </w:rPr>
        <w:t>mal</w:t>
      </w:r>
      <w:r>
        <w:rPr>
          <w:spacing w:val="-4"/>
          <w:sz w:val="17"/>
        </w:rPr>
        <w:t> </w:t>
      </w:r>
      <w:r>
        <w:rPr>
          <w:spacing w:val="-3"/>
          <w:sz w:val="17"/>
        </w:rPr>
        <w:t>instalación</w:t>
      </w:r>
      <w:r>
        <w:rPr>
          <w:spacing w:val="-4"/>
          <w:sz w:val="17"/>
        </w:rPr>
        <w:t> </w:t>
      </w:r>
      <w:r>
        <w:rPr>
          <w:sz w:val="17"/>
        </w:rPr>
        <w:t>o</w:t>
      </w:r>
      <w:r>
        <w:rPr>
          <w:spacing w:val="-5"/>
          <w:sz w:val="17"/>
        </w:rPr>
        <w:t> </w:t>
      </w:r>
      <w:r>
        <w:rPr>
          <w:sz w:val="17"/>
        </w:rPr>
        <w:t>daño</w:t>
      </w:r>
      <w:r>
        <w:rPr>
          <w:spacing w:val="-5"/>
          <w:sz w:val="17"/>
        </w:rPr>
        <w:t> </w:t>
      </w:r>
      <w:r>
        <w:rPr>
          <w:sz w:val="17"/>
        </w:rPr>
        <w:t>de</w:t>
      </w:r>
      <w:r>
        <w:rPr>
          <w:spacing w:val="-5"/>
          <w:sz w:val="17"/>
        </w:rPr>
        <w:t> </w:t>
      </w:r>
      <w:r>
        <w:rPr>
          <w:spacing w:val="-4"/>
          <w:sz w:val="17"/>
        </w:rPr>
        <w:t>estas.</w:t>
      </w:r>
    </w:p>
    <w:p>
      <w:pPr>
        <w:pStyle w:val="BodyText"/>
        <w:spacing w:before="4"/>
        <w:rPr>
          <w:sz w:val="15"/>
        </w:rPr>
      </w:pPr>
    </w:p>
    <w:p>
      <w:pPr>
        <w:pStyle w:val="ListParagraph"/>
        <w:numPr>
          <w:ilvl w:val="4"/>
          <w:numId w:val="32"/>
        </w:numPr>
        <w:tabs>
          <w:tab w:pos="1704" w:val="left" w:leader="none"/>
          <w:tab w:pos="1705" w:val="left" w:leader="none"/>
        </w:tabs>
        <w:spacing w:line="213" w:lineRule="auto" w:before="1" w:after="0"/>
        <w:ind w:left="593" w:right="4102" w:firstLine="0"/>
        <w:jc w:val="both"/>
        <w:rPr>
          <w:sz w:val="17"/>
        </w:rPr>
      </w:pPr>
      <w:r>
        <w:rPr>
          <w:spacing w:val="-2"/>
          <w:sz w:val="17"/>
        </w:rPr>
        <w:t>Las </w:t>
      </w:r>
      <w:r>
        <w:rPr>
          <w:spacing w:val="-3"/>
          <w:sz w:val="17"/>
        </w:rPr>
        <w:t>cubiertas </w:t>
      </w:r>
      <w:r>
        <w:rPr>
          <w:sz w:val="17"/>
        </w:rPr>
        <w:t>a </w:t>
      </w:r>
      <w:r>
        <w:rPr>
          <w:spacing w:val="-3"/>
          <w:sz w:val="17"/>
        </w:rPr>
        <w:t>instalar </w:t>
      </w:r>
      <w:r>
        <w:rPr>
          <w:sz w:val="17"/>
        </w:rPr>
        <w:t>serán </w:t>
      </w:r>
      <w:r>
        <w:rPr>
          <w:spacing w:val="-3"/>
          <w:sz w:val="17"/>
        </w:rPr>
        <w:t>construidas </w:t>
      </w:r>
      <w:r>
        <w:rPr>
          <w:sz w:val="17"/>
        </w:rPr>
        <w:t>en </w:t>
      </w:r>
      <w:r>
        <w:rPr>
          <w:spacing w:val="-3"/>
          <w:sz w:val="17"/>
        </w:rPr>
        <w:t>las láminas termoacústicas </w:t>
      </w:r>
      <w:r>
        <w:rPr>
          <w:sz w:val="17"/>
        </w:rPr>
        <w:t>de </w:t>
      </w:r>
      <w:r>
        <w:rPr>
          <w:spacing w:val="-3"/>
          <w:sz w:val="17"/>
        </w:rPr>
        <w:t>fibra </w:t>
      </w:r>
      <w:r>
        <w:rPr>
          <w:sz w:val="17"/>
        </w:rPr>
        <w:t>de </w:t>
      </w:r>
      <w:r>
        <w:rPr>
          <w:spacing w:val="-3"/>
          <w:sz w:val="17"/>
        </w:rPr>
        <w:t>carbono</w:t>
      </w:r>
      <w:r>
        <w:rPr>
          <w:spacing w:val="-6"/>
          <w:sz w:val="17"/>
        </w:rPr>
        <w:t> </w:t>
      </w:r>
      <w:r>
        <w:rPr>
          <w:sz w:val="17"/>
        </w:rPr>
        <w:t>igual</w:t>
      </w:r>
      <w:r>
        <w:rPr>
          <w:spacing w:val="-5"/>
          <w:sz w:val="17"/>
        </w:rPr>
        <w:t> </w:t>
      </w:r>
      <w:r>
        <w:rPr>
          <w:sz w:val="17"/>
        </w:rPr>
        <w:t>o</w:t>
      </w:r>
      <w:r>
        <w:rPr>
          <w:spacing w:val="-6"/>
          <w:sz w:val="17"/>
        </w:rPr>
        <w:t> </w:t>
      </w:r>
      <w:r>
        <w:rPr>
          <w:sz w:val="17"/>
        </w:rPr>
        <w:t>superior</w:t>
      </w:r>
      <w:r>
        <w:rPr>
          <w:spacing w:val="-5"/>
          <w:sz w:val="17"/>
        </w:rPr>
        <w:t> </w:t>
      </w:r>
      <w:r>
        <w:rPr>
          <w:sz w:val="17"/>
        </w:rPr>
        <w:t>a</w:t>
      </w:r>
      <w:r>
        <w:rPr>
          <w:spacing w:val="-5"/>
          <w:sz w:val="17"/>
        </w:rPr>
        <w:t> </w:t>
      </w:r>
      <w:r>
        <w:rPr>
          <w:sz w:val="17"/>
        </w:rPr>
        <w:t>la</w:t>
      </w:r>
      <w:r>
        <w:rPr>
          <w:spacing w:val="-5"/>
          <w:sz w:val="17"/>
        </w:rPr>
        <w:t> </w:t>
      </w:r>
      <w:r>
        <w:rPr>
          <w:sz w:val="17"/>
        </w:rPr>
        <w:t>lámina</w:t>
      </w:r>
      <w:r>
        <w:rPr>
          <w:spacing w:val="-5"/>
          <w:sz w:val="17"/>
        </w:rPr>
        <w:t> </w:t>
      </w:r>
      <w:r>
        <w:rPr>
          <w:spacing w:val="-4"/>
          <w:sz w:val="17"/>
        </w:rPr>
        <w:t>EcoRoof</w:t>
      </w:r>
      <w:r>
        <w:rPr>
          <w:spacing w:val="-3"/>
          <w:sz w:val="17"/>
        </w:rPr>
        <w:t> blanco,</w:t>
      </w:r>
      <w:r>
        <w:rPr>
          <w:spacing w:val="-5"/>
          <w:sz w:val="17"/>
        </w:rPr>
        <w:t> </w:t>
      </w:r>
      <w:r>
        <w:rPr>
          <w:sz w:val="17"/>
        </w:rPr>
        <w:t>modelo</w:t>
      </w:r>
      <w:r>
        <w:rPr>
          <w:spacing w:val="-6"/>
          <w:sz w:val="17"/>
        </w:rPr>
        <w:t> </w:t>
      </w:r>
      <w:r>
        <w:rPr>
          <w:sz w:val="17"/>
        </w:rPr>
        <w:t>FC-1075</w:t>
      </w:r>
      <w:r>
        <w:rPr>
          <w:spacing w:val="-4"/>
          <w:sz w:val="17"/>
        </w:rPr>
        <w:t> </w:t>
      </w:r>
      <w:r>
        <w:rPr>
          <w:sz w:val="17"/>
        </w:rPr>
        <w:t>de</w:t>
      </w:r>
      <w:r>
        <w:rPr>
          <w:spacing w:val="-6"/>
          <w:sz w:val="17"/>
        </w:rPr>
        <w:t> </w:t>
      </w:r>
      <w:r>
        <w:rPr>
          <w:spacing w:val="-3"/>
          <w:sz w:val="17"/>
        </w:rPr>
        <w:t>Polyacril, color</w:t>
      </w:r>
      <w:r>
        <w:rPr>
          <w:spacing w:val="-5"/>
          <w:sz w:val="17"/>
        </w:rPr>
        <w:t> </w:t>
      </w:r>
      <w:r>
        <w:rPr>
          <w:spacing w:val="-3"/>
          <w:sz w:val="17"/>
        </w:rPr>
        <w:t>blanco.</w:t>
      </w:r>
    </w:p>
    <w:p>
      <w:pPr>
        <w:pStyle w:val="BodyText"/>
        <w:spacing w:before="3"/>
        <w:rPr>
          <w:sz w:val="15"/>
        </w:rPr>
      </w:pPr>
    </w:p>
    <w:p>
      <w:pPr>
        <w:pStyle w:val="ListParagraph"/>
        <w:numPr>
          <w:ilvl w:val="4"/>
          <w:numId w:val="32"/>
        </w:numPr>
        <w:tabs>
          <w:tab w:pos="1704" w:val="left" w:leader="none"/>
          <w:tab w:pos="1705" w:val="left" w:leader="none"/>
        </w:tabs>
        <w:spacing w:line="213" w:lineRule="auto" w:before="0" w:after="0"/>
        <w:ind w:left="593" w:right="4101" w:firstLine="0"/>
        <w:jc w:val="both"/>
        <w:rPr>
          <w:sz w:val="17"/>
        </w:rPr>
      </w:pPr>
      <w:r>
        <w:rPr>
          <w:sz w:val="17"/>
        </w:rPr>
        <w:t>La lámina </w:t>
      </w:r>
      <w:r>
        <w:rPr>
          <w:spacing w:val="-4"/>
          <w:sz w:val="17"/>
        </w:rPr>
        <w:t>está </w:t>
      </w:r>
      <w:r>
        <w:rPr>
          <w:spacing w:val="-3"/>
          <w:sz w:val="17"/>
        </w:rPr>
        <w:t>constituida </w:t>
      </w:r>
      <w:r>
        <w:rPr>
          <w:sz w:val="17"/>
        </w:rPr>
        <w:t>en </w:t>
      </w:r>
      <w:r>
        <w:rPr>
          <w:spacing w:val="-3"/>
          <w:sz w:val="17"/>
        </w:rPr>
        <w:t>tres capas, </w:t>
      </w:r>
      <w:r>
        <w:rPr>
          <w:sz w:val="17"/>
        </w:rPr>
        <w:t>un </w:t>
      </w:r>
      <w:r>
        <w:rPr>
          <w:spacing w:val="-2"/>
          <w:sz w:val="17"/>
        </w:rPr>
        <w:t>núcleo </w:t>
      </w:r>
      <w:r>
        <w:rPr>
          <w:sz w:val="17"/>
        </w:rPr>
        <w:t>a </w:t>
      </w:r>
      <w:r>
        <w:rPr>
          <w:spacing w:val="-3"/>
          <w:sz w:val="17"/>
        </w:rPr>
        <w:t>base </w:t>
      </w:r>
      <w:r>
        <w:rPr>
          <w:sz w:val="17"/>
        </w:rPr>
        <w:t>de </w:t>
      </w:r>
      <w:r>
        <w:rPr>
          <w:spacing w:val="-3"/>
          <w:sz w:val="17"/>
        </w:rPr>
        <w:t>fibra </w:t>
      </w:r>
      <w:r>
        <w:rPr>
          <w:sz w:val="17"/>
        </w:rPr>
        <w:t>de Carbono </w:t>
      </w:r>
      <w:r>
        <w:rPr>
          <w:spacing w:val="-3"/>
          <w:sz w:val="17"/>
        </w:rPr>
        <w:t>extruido </w:t>
      </w:r>
      <w:r>
        <w:rPr>
          <w:sz w:val="17"/>
        </w:rPr>
        <w:t>y dos </w:t>
      </w:r>
      <w:r>
        <w:rPr>
          <w:spacing w:val="-3"/>
          <w:sz w:val="17"/>
        </w:rPr>
        <w:t>capas, </w:t>
      </w:r>
      <w:r>
        <w:rPr>
          <w:sz w:val="17"/>
        </w:rPr>
        <w:t>superior e </w:t>
      </w:r>
      <w:r>
        <w:rPr>
          <w:spacing w:val="-4"/>
          <w:sz w:val="17"/>
        </w:rPr>
        <w:t>inferior, </w:t>
      </w:r>
      <w:r>
        <w:rPr>
          <w:sz w:val="17"/>
        </w:rPr>
        <w:t>en </w:t>
      </w:r>
      <w:r>
        <w:rPr>
          <w:spacing w:val="-3"/>
          <w:sz w:val="17"/>
        </w:rPr>
        <w:t>fibra </w:t>
      </w:r>
      <w:r>
        <w:rPr>
          <w:sz w:val="17"/>
        </w:rPr>
        <w:t>de carbono </w:t>
      </w:r>
      <w:r>
        <w:rPr>
          <w:spacing w:val="-3"/>
          <w:sz w:val="17"/>
        </w:rPr>
        <w:t>altamente compactado, </w:t>
      </w:r>
      <w:r>
        <w:rPr>
          <w:spacing w:val="-4"/>
          <w:sz w:val="17"/>
        </w:rPr>
        <w:t>reforzado </w:t>
      </w:r>
      <w:r>
        <w:rPr>
          <w:sz w:val="17"/>
        </w:rPr>
        <w:t>con </w:t>
      </w:r>
      <w:r>
        <w:rPr>
          <w:spacing w:val="-3"/>
          <w:sz w:val="17"/>
        </w:rPr>
        <w:t>cloruro</w:t>
      </w:r>
      <w:r>
        <w:rPr>
          <w:spacing w:val="-6"/>
          <w:sz w:val="17"/>
        </w:rPr>
        <w:t> </w:t>
      </w:r>
      <w:r>
        <w:rPr>
          <w:sz w:val="17"/>
        </w:rPr>
        <w:t>de</w:t>
      </w:r>
      <w:r>
        <w:rPr>
          <w:spacing w:val="-5"/>
          <w:sz w:val="17"/>
        </w:rPr>
        <w:t> </w:t>
      </w:r>
      <w:r>
        <w:rPr>
          <w:sz w:val="17"/>
        </w:rPr>
        <w:t>polivinilo</w:t>
      </w:r>
      <w:r>
        <w:rPr>
          <w:spacing w:val="-5"/>
          <w:sz w:val="17"/>
        </w:rPr>
        <w:t> </w:t>
      </w:r>
      <w:r>
        <w:rPr>
          <w:sz w:val="17"/>
        </w:rPr>
        <w:t>no</w:t>
      </w:r>
      <w:r>
        <w:rPr>
          <w:spacing w:val="-4"/>
          <w:sz w:val="17"/>
        </w:rPr>
        <w:t> </w:t>
      </w:r>
      <w:r>
        <w:rPr>
          <w:spacing w:val="-3"/>
          <w:sz w:val="17"/>
        </w:rPr>
        <w:t>plastificado,</w:t>
      </w:r>
      <w:r>
        <w:rPr>
          <w:spacing w:val="-4"/>
          <w:sz w:val="17"/>
        </w:rPr>
        <w:t> </w:t>
      </w:r>
      <w:r>
        <w:rPr>
          <w:spacing w:val="-2"/>
          <w:sz w:val="17"/>
        </w:rPr>
        <w:t>con</w:t>
      </w:r>
      <w:r>
        <w:rPr>
          <w:spacing w:val="-5"/>
          <w:sz w:val="17"/>
        </w:rPr>
        <w:t> </w:t>
      </w:r>
      <w:r>
        <w:rPr>
          <w:sz w:val="17"/>
        </w:rPr>
        <w:t>una</w:t>
      </w:r>
      <w:r>
        <w:rPr>
          <w:spacing w:val="-4"/>
          <w:sz w:val="17"/>
        </w:rPr>
        <w:t> </w:t>
      </w:r>
      <w:r>
        <w:rPr>
          <w:spacing w:val="-3"/>
          <w:sz w:val="17"/>
        </w:rPr>
        <w:t>presencia </w:t>
      </w:r>
      <w:r>
        <w:rPr>
          <w:sz w:val="17"/>
        </w:rPr>
        <w:t>máxima</w:t>
      </w:r>
      <w:r>
        <w:rPr>
          <w:spacing w:val="-4"/>
          <w:sz w:val="17"/>
        </w:rPr>
        <w:t> </w:t>
      </w:r>
      <w:r>
        <w:rPr>
          <w:spacing w:val="-3"/>
          <w:sz w:val="17"/>
        </w:rPr>
        <w:t>del</w:t>
      </w:r>
      <w:r>
        <w:rPr>
          <w:spacing w:val="-4"/>
          <w:sz w:val="17"/>
        </w:rPr>
        <w:t> </w:t>
      </w:r>
      <w:r>
        <w:rPr>
          <w:sz w:val="17"/>
        </w:rPr>
        <w:t>5%.</w:t>
      </w:r>
    </w:p>
    <w:p>
      <w:pPr>
        <w:spacing w:after="0" w:line="213"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67" name="image1.jpeg"/>
            <wp:cNvGraphicFramePr>
              <a:graphicFrameLocks noChangeAspect="1"/>
            </wp:cNvGraphicFramePr>
            <a:graphic>
              <a:graphicData uri="http://schemas.openxmlformats.org/drawingml/2006/picture">
                <pic:pic>
                  <pic:nvPicPr>
                    <pic:cNvPr id="68"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7"/>
        </w:rPr>
      </w:pPr>
    </w:p>
    <w:p>
      <w:pPr>
        <w:pStyle w:val="ListParagraph"/>
        <w:numPr>
          <w:ilvl w:val="4"/>
          <w:numId w:val="32"/>
        </w:numPr>
        <w:tabs>
          <w:tab w:pos="1704" w:val="left" w:leader="none"/>
          <w:tab w:pos="1705" w:val="left" w:leader="none"/>
        </w:tabs>
        <w:spacing w:line="213" w:lineRule="auto" w:before="84" w:after="0"/>
        <w:ind w:left="593" w:right="4100" w:firstLine="0"/>
        <w:jc w:val="both"/>
        <w:rPr>
          <w:sz w:val="17"/>
        </w:rPr>
      </w:pPr>
      <w:r>
        <w:rPr/>
        <w:pict>
          <v:rect style="position:absolute;margin-left:412.179993pt;margin-top:-50.632977pt;width:199.82pt;height:611.28pt;mso-position-horizontal-relative:page;mso-position-vertical-relative:paragraph;z-index:-18309120" filled="true" fillcolor="#f1f1f1" stroked="false">
            <v:fill type="solid"/>
            <w10:wrap type="none"/>
          </v:rect>
        </w:pict>
      </w:r>
      <w:r>
        <w:rPr>
          <w:spacing w:val="-2"/>
          <w:sz w:val="17"/>
        </w:rPr>
        <w:t>Las </w:t>
      </w:r>
      <w:r>
        <w:rPr>
          <w:spacing w:val="-3"/>
          <w:sz w:val="17"/>
        </w:rPr>
        <w:t>dimensiones </w:t>
      </w:r>
      <w:r>
        <w:rPr>
          <w:sz w:val="17"/>
        </w:rPr>
        <w:t>de la lámina </w:t>
      </w:r>
      <w:r>
        <w:rPr>
          <w:spacing w:val="-4"/>
          <w:sz w:val="17"/>
        </w:rPr>
        <w:t>propuesta </w:t>
      </w:r>
      <w:r>
        <w:rPr>
          <w:sz w:val="17"/>
        </w:rPr>
        <w:t>son 1.07 m de </w:t>
      </w:r>
      <w:r>
        <w:rPr>
          <w:spacing w:val="-3"/>
          <w:sz w:val="17"/>
        </w:rPr>
        <w:t>ancho, </w:t>
      </w:r>
      <w:r>
        <w:rPr>
          <w:sz w:val="17"/>
        </w:rPr>
        <w:t>11.80 m de </w:t>
      </w:r>
      <w:r>
        <w:rPr>
          <w:spacing w:val="-3"/>
          <w:sz w:val="17"/>
        </w:rPr>
        <w:t>largo </w:t>
      </w:r>
      <w:r>
        <w:rPr>
          <w:sz w:val="17"/>
        </w:rPr>
        <w:t>y 35 mm de </w:t>
      </w:r>
      <w:r>
        <w:rPr>
          <w:spacing w:val="-3"/>
          <w:sz w:val="17"/>
        </w:rPr>
        <w:t>peralte, </w:t>
      </w:r>
      <w:r>
        <w:rPr>
          <w:sz w:val="17"/>
        </w:rPr>
        <w:t>en 3 mm de</w:t>
      </w:r>
      <w:r>
        <w:rPr>
          <w:spacing w:val="-24"/>
          <w:sz w:val="17"/>
        </w:rPr>
        <w:t> </w:t>
      </w:r>
      <w:r>
        <w:rPr>
          <w:spacing w:val="-5"/>
          <w:sz w:val="17"/>
        </w:rPr>
        <w:t>espesor.</w:t>
      </w:r>
    </w:p>
    <w:p>
      <w:pPr>
        <w:pStyle w:val="BodyText"/>
        <w:spacing w:before="4"/>
        <w:rPr>
          <w:sz w:val="15"/>
        </w:rPr>
      </w:pPr>
    </w:p>
    <w:p>
      <w:pPr>
        <w:pStyle w:val="ListParagraph"/>
        <w:numPr>
          <w:ilvl w:val="4"/>
          <w:numId w:val="32"/>
        </w:numPr>
        <w:tabs>
          <w:tab w:pos="1704" w:val="left" w:leader="none"/>
          <w:tab w:pos="1705" w:val="left" w:leader="none"/>
        </w:tabs>
        <w:spacing w:line="213" w:lineRule="auto" w:before="0" w:after="0"/>
        <w:ind w:left="593" w:right="4100" w:firstLine="0"/>
        <w:jc w:val="both"/>
        <w:rPr>
          <w:sz w:val="17"/>
        </w:rPr>
      </w:pPr>
      <w:r>
        <w:rPr>
          <w:sz w:val="17"/>
        </w:rPr>
        <w:t>El </w:t>
      </w:r>
      <w:r>
        <w:rPr>
          <w:spacing w:val="-3"/>
          <w:sz w:val="17"/>
        </w:rPr>
        <w:t>acabado </w:t>
      </w:r>
      <w:r>
        <w:rPr>
          <w:sz w:val="17"/>
        </w:rPr>
        <w:t>final de la lámina debe ser </w:t>
      </w:r>
      <w:r>
        <w:rPr>
          <w:spacing w:val="-3"/>
          <w:sz w:val="17"/>
        </w:rPr>
        <w:t>suave </w:t>
      </w:r>
      <w:r>
        <w:rPr>
          <w:sz w:val="17"/>
        </w:rPr>
        <w:t>y </w:t>
      </w:r>
      <w:r>
        <w:rPr>
          <w:spacing w:val="-3"/>
          <w:sz w:val="17"/>
        </w:rPr>
        <w:t>liso, </w:t>
      </w:r>
      <w:r>
        <w:rPr>
          <w:sz w:val="17"/>
        </w:rPr>
        <w:t>de fácil </w:t>
      </w:r>
      <w:r>
        <w:rPr>
          <w:spacing w:val="-3"/>
          <w:sz w:val="17"/>
        </w:rPr>
        <w:t>limpieza </w:t>
      </w:r>
      <w:r>
        <w:rPr>
          <w:sz w:val="17"/>
        </w:rPr>
        <w:t>y sin </w:t>
      </w:r>
      <w:r>
        <w:rPr>
          <w:spacing w:val="-3"/>
          <w:sz w:val="17"/>
        </w:rPr>
        <w:t>superficies rugosas </w:t>
      </w:r>
      <w:r>
        <w:rPr>
          <w:sz w:val="17"/>
        </w:rPr>
        <w:t>que </w:t>
      </w:r>
      <w:r>
        <w:rPr>
          <w:spacing w:val="-3"/>
          <w:sz w:val="17"/>
        </w:rPr>
        <w:t>permita </w:t>
      </w:r>
      <w:r>
        <w:rPr>
          <w:sz w:val="17"/>
        </w:rPr>
        <w:t>la acumulación de </w:t>
      </w:r>
      <w:r>
        <w:rPr>
          <w:spacing w:val="-3"/>
          <w:sz w:val="17"/>
        </w:rPr>
        <w:t>suciedad </w:t>
      </w:r>
      <w:r>
        <w:rPr>
          <w:sz w:val="17"/>
        </w:rPr>
        <w:t>y </w:t>
      </w:r>
      <w:r>
        <w:rPr>
          <w:spacing w:val="-3"/>
          <w:sz w:val="17"/>
        </w:rPr>
        <w:t>hongos; </w:t>
      </w:r>
      <w:r>
        <w:rPr>
          <w:sz w:val="17"/>
        </w:rPr>
        <w:t>por lo que, no se </w:t>
      </w:r>
      <w:r>
        <w:rPr>
          <w:spacing w:val="-3"/>
          <w:sz w:val="17"/>
        </w:rPr>
        <w:t>aceptará </w:t>
      </w:r>
      <w:r>
        <w:rPr>
          <w:sz w:val="17"/>
        </w:rPr>
        <w:t>la </w:t>
      </w:r>
      <w:r>
        <w:rPr>
          <w:spacing w:val="-3"/>
          <w:sz w:val="17"/>
        </w:rPr>
        <w:t>instalación </w:t>
      </w:r>
      <w:r>
        <w:rPr>
          <w:sz w:val="17"/>
        </w:rPr>
        <w:t>de láminas de </w:t>
      </w:r>
      <w:r>
        <w:rPr>
          <w:spacing w:val="-3"/>
          <w:sz w:val="17"/>
        </w:rPr>
        <w:t>techo </w:t>
      </w:r>
      <w:r>
        <w:rPr>
          <w:spacing w:val="-2"/>
          <w:sz w:val="17"/>
        </w:rPr>
        <w:t>con </w:t>
      </w:r>
      <w:r>
        <w:rPr>
          <w:spacing w:val="-3"/>
          <w:sz w:val="17"/>
        </w:rPr>
        <w:t>perforaciones, cortes </w:t>
      </w:r>
      <w:r>
        <w:rPr>
          <w:sz w:val="17"/>
        </w:rPr>
        <w:t>o</w:t>
      </w:r>
      <w:r>
        <w:rPr>
          <w:spacing w:val="-26"/>
          <w:sz w:val="17"/>
        </w:rPr>
        <w:t> </w:t>
      </w:r>
      <w:r>
        <w:rPr>
          <w:spacing w:val="-3"/>
          <w:sz w:val="17"/>
        </w:rPr>
        <w:t>dobladuras.</w:t>
      </w:r>
    </w:p>
    <w:p>
      <w:pPr>
        <w:pStyle w:val="BodyText"/>
        <w:spacing w:before="3"/>
        <w:rPr>
          <w:sz w:val="15"/>
        </w:rPr>
      </w:pPr>
    </w:p>
    <w:p>
      <w:pPr>
        <w:pStyle w:val="ListParagraph"/>
        <w:numPr>
          <w:ilvl w:val="4"/>
          <w:numId w:val="32"/>
        </w:numPr>
        <w:tabs>
          <w:tab w:pos="1704" w:val="left" w:leader="none"/>
          <w:tab w:pos="1705" w:val="left" w:leader="none"/>
        </w:tabs>
        <w:spacing w:line="213" w:lineRule="auto" w:before="1" w:after="0"/>
        <w:ind w:left="593" w:right="4104" w:firstLine="0"/>
        <w:jc w:val="both"/>
        <w:rPr>
          <w:sz w:val="17"/>
        </w:rPr>
      </w:pPr>
      <w:r>
        <w:rPr>
          <w:spacing w:val="-3"/>
          <w:sz w:val="17"/>
        </w:rPr>
        <w:t>Deberán tener </w:t>
      </w:r>
      <w:r>
        <w:rPr>
          <w:sz w:val="17"/>
        </w:rPr>
        <w:t>por sí mismas </w:t>
      </w:r>
      <w:r>
        <w:rPr>
          <w:spacing w:val="-3"/>
          <w:sz w:val="17"/>
        </w:rPr>
        <w:t>propiedades </w:t>
      </w:r>
      <w:r>
        <w:rPr>
          <w:sz w:val="17"/>
        </w:rPr>
        <w:t>de </w:t>
      </w:r>
      <w:r>
        <w:rPr>
          <w:spacing w:val="-3"/>
          <w:sz w:val="17"/>
        </w:rPr>
        <w:t>aislamiento </w:t>
      </w:r>
      <w:r>
        <w:rPr>
          <w:sz w:val="17"/>
        </w:rPr>
        <w:t>de calor y de </w:t>
      </w:r>
      <w:r>
        <w:rPr>
          <w:spacing w:val="-3"/>
          <w:sz w:val="17"/>
        </w:rPr>
        <w:t>aislamiento térmico </w:t>
      </w:r>
      <w:r>
        <w:rPr>
          <w:sz w:val="17"/>
        </w:rPr>
        <w:t>sin </w:t>
      </w:r>
      <w:r>
        <w:rPr>
          <w:spacing w:val="-3"/>
          <w:sz w:val="17"/>
        </w:rPr>
        <w:t>recurrir </w:t>
      </w:r>
      <w:r>
        <w:rPr>
          <w:sz w:val="17"/>
        </w:rPr>
        <w:t>a </w:t>
      </w:r>
      <w:r>
        <w:rPr>
          <w:spacing w:val="-3"/>
          <w:sz w:val="17"/>
        </w:rPr>
        <w:t>elementos adicionales </w:t>
      </w:r>
      <w:r>
        <w:rPr>
          <w:sz w:val="17"/>
        </w:rPr>
        <w:t>que </w:t>
      </w:r>
      <w:r>
        <w:rPr>
          <w:spacing w:val="-3"/>
          <w:sz w:val="17"/>
        </w:rPr>
        <w:t>les </w:t>
      </w:r>
      <w:r>
        <w:rPr>
          <w:sz w:val="17"/>
        </w:rPr>
        <w:t>brinden </w:t>
      </w:r>
      <w:r>
        <w:rPr>
          <w:spacing w:val="-4"/>
          <w:sz w:val="17"/>
        </w:rPr>
        <w:t>estas</w:t>
      </w:r>
      <w:r>
        <w:rPr>
          <w:spacing w:val="-22"/>
          <w:sz w:val="17"/>
        </w:rPr>
        <w:t> </w:t>
      </w:r>
      <w:r>
        <w:rPr>
          <w:spacing w:val="-3"/>
          <w:sz w:val="17"/>
        </w:rPr>
        <w:t>propiedades.</w:t>
      </w:r>
    </w:p>
    <w:p>
      <w:pPr>
        <w:pStyle w:val="BodyText"/>
        <w:spacing w:before="2"/>
        <w:rPr>
          <w:sz w:val="15"/>
        </w:rPr>
      </w:pPr>
    </w:p>
    <w:p>
      <w:pPr>
        <w:pStyle w:val="ListParagraph"/>
        <w:numPr>
          <w:ilvl w:val="4"/>
          <w:numId w:val="32"/>
        </w:numPr>
        <w:tabs>
          <w:tab w:pos="1704" w:val="left" w:leader="none"/>
          <w:tab w:pos="1705" w:val="left" w:leader="none"/>
        </w:tabs>
        <w:spacing w:line="213" w:lineRule="auto" w:before="1" w:after="0"/>
        <w:ind w:left="593" w:right="4099" w:firstLine="0"/>
        <w:jc w:val="left"/>
        <w:rPr>
          <w:sz w:val="17"/>
        </w:rPr>
      </w:pPr>
      <w:r>
        <w:rPr>
          <w:spacing w:val="-3"/>
          <w:sz w:val="17"/>
        </w:rPr>
        <w:t>Entre </w:t>
      </w:r>
      <w:r>
        <w:rPr>
          <w:sz w:val="17"/>
        </w:rPr>
        <w:t>los </w:t>
      </w:r>
      <w:r>
        <w:rPr>
          <w:spacing w:val="-3"/>
          <w:sz w:val="17"/>
        </w:rPr>
        <w:t>requerimientos obligatorios </w:t>
      </w:r>
      <w:r>
        <w:rPr>
          <w:sz w:val="17"/>
        </w:rPr>
        <w:t>que </w:t>
      </w:r>
      <w:r>
        <w:rPr>
          <w:spacing w:val="-4"/>
          <w:sz w:val="17"/>
        </w:rPr>
        <w:t>deberá </w:t>
      </w:r>
      <w:r>
        <w:rPr>
          <w:spacing w:val="-3"/>
          <w:sz w:val="17"/>
        </w:rPr>
        <w:t>cumplir </w:t>
      </w:r>
      <w:r>
        <w:rPr>
          <w:sz w:val="17"/>
        </w:rPr>
        <w:t>se </w:t>
      </w:r>
      <w:r>
        <w:rPr>
          <w:spacing w:val="-4"/>
          <w:sz w:val="17"/>
        </w:rPr>
        <w:t>encuentran </w:t>
      </w:r>
      <w:r>
        <w:rPr>
          <w:sz w:val="17"/>
        </w:rPr>
        <w:t>los </w:t>
      </w:r>
      <w:r>
        <w:rPr>
          <w:spacing w:val="-4"/>
          <w:sz w:val="17"/>
        </w:rPr>
        <w:t>siguientes:</w:t>
      </w:r>
    </w:p>
    <w:p>
      <w:pPr>
        <w:pStyle w:val="BodyText"/>
        <w:spacing w:before="10"/>
        <w:rPr>
          <w:sz w:val="14"/>
        </w:rPr>
      </w:pPr>
    </w:p>
    <w:p>
      <w:pPr>
        <w:pStyle w:val="ListParagraph"/>
        <w:numPr>
          <w:ilvl w:val="5"/>
          <w:numId w:val="32"/>
        </w:numPr>
        <w:tabs>
          <w:tab w:pos="2260" w:val="left" w:leader="none"/>
          <w:tab w:pos="2261" w:val="left" w:leader="none"/>
        </w:tabs>
        <w:spacing w:line="276" w:lineRule="auto" w:before="0" w:after="0"/>
        <w:ind w:left="1705" w:right="4099" w:hanging="834"/>
        <w:jc w:val="both"/>
        <w:rPr>
          <w:sz w:val="17"/>
        </w:rPr>
      </w:pPr>
      <w:r>
        <w:rPr>
          <w:sz w:val="17"/>
        </w:rPr>
        <w:t>Baja </w:t>
      </w:r>
      <w:r>
        <w:rPr>
          <w:spacing w:val="-4"/>
          <w:sz w:val="17"/>
        </w:rPr>
        <w:t>conductividad </w:t>
      </w:r>
      <w:r>
        <w:rPr>
          <w:spacing w:val="-3"/>
          <w:sz w:val="17"/>
        </w:rPr>
        <w:t>térmica, </w:t>
      </w:r>
      <w:r>
        <w:rPr>
          <w:sz w:val="17"/>
        </w:rPr>
        <w:t>la </w:t>
      </w:r>
      <w:r>
        <w:rPr>
          <w:spacing w:val="-3"/>
          <w:sz w:val="17"/>
        </w:rPr>
        <w:t>cual debe </w:t>
      </w:r>
      <w:r>
        <w:rPr>
          <w:sz w:val="17"/>
        </w:rPr>
        <w:t>oscilar </w:t>
      </w:r>
      <w:r>
        <w:rPr>
          <w:spacing w:val="-4"/>
          <w:sz w:val="17"/>
        </w:rPr>
        <w:t>entre </w:t>
      </w:r>
      <w:r>
        <w:rPr>
          <w:spacing w:val="-3"/>
          <w:sz w:val="17"/>
        </w:rPr>
        <w:t>0.0345 W/mK </w:t>
      </w:r>
      <w:r>
        <w:rPr>
          <w:sz w:val="17"/>
        </w:rPr>
        <w:t>y </w:t>
      </w:r>
      <w:r>
        <w:rPr>
          <w:spacing w:val="-3"/>
          <w:sz w:val="17"/>
        </w:rPr>
        <w:t>0.0643 W/mK, como</w:t>
      </w:r>
      <w:r>
        <w:rPr>
          <w:spacing w:val="-9"/>
          <w:sz w:val="17"/>
        </w:rPr>
        <w:t> </w:t>
      </w:r>
      <w:r>
        <w:rPr>
          <w:spacing w:val="-3"/>
          <w:sz w:val="17"/>
        </w:rPr>
        <w:t>máximo.</w:t>
      </w:r>
    </w:p>
    <w:p>
      <w:pPr>
        <w:pStyle w:val="ListParagraph"/>
        <w:numPr>
          <w:ilvl w:val="5"/>
          <w:numId w:val="32"/>
        </w:numPr>
        <w:tabs>
          <w:tab w:pos="2260" w:val="left" w:leader="none"/>
          <w:tab w:pos="2261" w:val="left" w:leader="none"/>
        </w:tabs>
        <w:spacing w:line="273" w:lineRule="auto" w:before="1" w:after="0"/>
        <w:ind w:left="1705" w:right="4102" w:hanging="834"/>
        <w:jc w:val="both"/>
        <w:rPr>
          <w:sz w:val="17"/>
        </w:rPr>
      </w:pPr>
      <w:r>
        <w:rPr>
          <w:spacing w:val="-4"/>
          <w:sz w:val="17"/>
        </w:rPr>
        <w:t>Un </w:t>
      </w:r>
      <w:r>
        <w:rPr>
          <w:spacing w:val="-3"/>
          <w:sz w:val="17"/>
        </w:rPr>
        <w:t>alto </w:t>
      </w:r>
      <w:r>
        <w:rPr>
          <w:spacing w:val="-4"/>
          <w:sz w:val="17"/>
        </w:rPr>
        <w:t>grado </w:t>
      </w:r>
      <w:r>
        <w:rPr>
          <w:sz w:val="17"/>
        </w:rPr>
        <w:t>de </w:t>
      </w:r>
      <w:r>
        <w:rPr>
          <w:spacing w:val="-3"/>
          <w:sz w:val="17"/>
        </w:rPr>
        <w:t>flexibilidad, cumpliendo con </w:t>
      </w:r>
      <w:r>
        <w:rPr>
          <w:sz w:val="17"/>
        </w:rPr>
        <w:t>la </w:t>
      </w:r>
      <w:r>
        <w:rPr>
          <w:spacing w:val="-3"/>
          <w:sz w:val="17"/>
        </w:rPr>
        <w:t>norma </w:t>
      </w:r>
      <w:r>
        <w:rPr>
          <w:spacing w:val="-4"/>
          <w:sz w:val="17"/>
        </w:rPr>
        <w:t>ASTM </w:t>
      </w:r>
      <w:r>
        <w:rPr>
          <w:spacing w:val="-3"/>
          <w:sz w:val="17"/>
        </w:rPr>
        <w:t>D638, </w:t>
      </w:r>
      <w:r>
        <w:rPr>
          <w:spacing w:val="-4"/>
          <w:sz w:val="17"/>
        </w:rPr>
        <w:t>para </w:t>
      </w:r>
      <w:r>
        <w:rPr>
          <w:sz w:val="17"/>
        </w:rPr>
        <w:t>la </w:t>
      </w:r>
      <w:r>
        <w:rPr>
          <w:spacing w:val="-3"/>
          <w:sz w:val="17"/>
        </w:rPr>
        <w:t>elongación </w:t>
      </w:r>
      <w:r>
        <w:rPr>
          <w:sz w:val="17"/>
        </w:rPr>
        <w:t>al </w:t>
      </w:r>
      <w:r>
        <w:rPr>
          <w:spacing w:val="-4"/>
          <w:sz w:val="17"/>
        </w:rPr>
        <w:t>punto </w:t>
      </w:r>
      <w:r>
        <w:rPr>
          <w:sz w:val="17"/>
        </w:rPr>
        <w:t>de</w:t>
      </w:r>
      <w:r>
        <w:rPr>
          <w:spacing w:val="-15"/>
          <w:sz w:val="17"/>
        </w:rPr>
        <w:t> </w:t>
      </w:r>
      <w:r>
        <w:rPr>
          <w:spacing w:val="-3"/>
          <w:sz w:val="17"/>
        </w:rPr>
        <w:t>quiebra.</w:t>
      </w:r>
    </w:p>
    <w:p>
      <w:pPr>
        <w:pStyle w:val="ListParagraph"/>
        <w:numPr>
          <w:ilvl w:val="5"/>
          <w:numId w:val="32"/>
        </w:numPr>
        <w:tabs>
          <w:tab w:pos="2260" w:val="left" w:leader="none"/>
          <w:tab w:pos="2261" w:val="left" w:leader="none"/>
        </w:tabs>
        <w:spacing w:line="276" w:lineRule="auto" w:before="3" w:after="0"/>
        <w:ind w:left="1705" w:right="4098" w:hanging="834"/>
        <w:jc w:val="both"/>
        <w:rPr>
          <w:sz w:val="17"/>
        </w:rPr>
      </w:pPr>
      <w:r>
        <w:rPr>
          <w:spacing w:val="-3"/>
          <w:sz w:val="17"/>
        </w:rPr>
        <w:t>Alta </w:t>
      </w:r>
      <w:r>
        <w:rPr>
          <w:spacing w:val="-4"/>
          <w:sz w:val="17"/>
        </w:rPr>
        <w:t>resistencia </w:t>
      </w:r>
      <w:r>
        <w:rPr>
          <w:spacing w:val="-3"/>
          <w:sz w:val="17"/>
        </w:rPr>
        <w:t>climática, soportando desde </w:t>
      </w:r>
      <w:r>
        <w:rPr>
          <w:spacing w:val="-4"/>
          <w:sz w:val="17"/>
        </w:rPr>
        <w:t>ambientes </w:t>
      </w:r>
      <w:r>
        <w:rPr>
          <w:spacing w:val="-3"/>
          <w:sz w:val="17"/>
        </w:rPr>
        <w:t>salinos </w:t>
      </w:r>
      <w:r>
        <w:rPr>
          <w:spacing w:val="-4"/>
          <w:sz w:val="17"/>
        </w:rPr>
        <w:t>hasta </w:t>
      </w:r>
      <w:r>
        <w:rPr>
          <w:sz w:val="17"/>
        </w:rPr>
        <w:t>alta </w:t>
      </w:r>
      <w:r>
        <w:rPr>
          <w:spacing w:val="-4"/>
          <w:sz w:val="17"/>
        </w:rPr>
        <w:t>humedad relativa, </w:t>
      </w:r>
      <w:r>
        <w:rPr>
          <w:sz w:val="17"/>
        </w:rPr>
        <w:t>al </w:t>
      </w:r>
      <w:r>
        <w:rPr>
          <w:spacing w:val="-3"/>
          <w:sz w:val="17"/>
        </w:rPr>
        <w:t>igual que </w:t>
      </w:r>
      <w:r>
        <w:rPr>
          <w:sz w:val="17"/>
        </w:rPr>
        <w:t>la </w:t>
      </w:r>
      <w:r>
        <w:rPr>
          <w:spacing w:val="-3"/>
          <w:sz w:val="17"/>
        </w:rPr>
        <w:t>lluvia ácida </w:t>
      </w:r>
      <w:r>
        <w:rPr>
          <w:sz w:val="17"/>
        </w:rPr>
        <w:t>y </w:t>
      </w:r>
      <w:r>
        <w:rPr>
          <w:spacing w:val="-3"/>
          <w:sz w:val="17"/>
        </w:rPr>
        <w:t>ceniza. </w:t>
      </w:r>
      <w:r>
        <w:rPr>
          <w:spacing w:val="-4"/>
          <w:sz w:val="17"/>
        </w:rPr>
        <w:t>Deberá </w:t>
      </w:r>
      <w:r>
        <w:rPr>
          <w:spacing w:val="-3"/>
          <w:sz w:val="17"/>
        </w:rPr>
        <w:t>cumplir con </w:t>
      </w:r>
      <w:r>
        <w:rPr>
          <w:sz w:val="17"/>
        </w:rPr>
        <w:t>la </w:t>
      </w:r>
      <w:r>
        <w:rPr>
          <w:spacing w:val="-3"/>
          <w:sz w:val="17"/>
        </w:rPr>
        <w:t>norma </w:t>
      </w:r>
      <w:r>
        <w:rPr>
          <w:sz w:val="17"/>
        </w:rPr>
        <w:t>ISO</w:t>
      </w:r>
      <w:r>
        <w:rPr>
          <w:spacing w:val="-5"/>
          <w:sz w:val="17"/>
        </w:rPr>
        <w:t> </w:t>
      </w:r>
      <w:r>
        <w:rPr>
          <w:spacing w:val="-3"/>
          <w:sz w:val="17"/>
        </w:rPr>
        <w:t>105-A02</w:t>
      </w:r>
      <w:r>
        <w:rPr>
          <w:spacing w:val="-5"/>
          <w:sz w:val="17"/>
        </w:rPr>
        <w:t> </w:t>
      </w:r>
      <w:r>
        <w:rPr>
          <w:spacing w:val="-4"/>
          <w:sz w:val="17"/>
        </w:rPr>
        <w:t>respecto</w:t>
      </w:r>
      <w:r>
        <w:rPr>
          <w:spacing w:val="-6"/>
          <w:sz w:val="17"/>
        </w:rPr>
        <w:t> </w:t>
      </w:r>
      <w:r>
        <w:rPr>
          <w:sz w:val="17"/>
        </w:rPr>
        <w:t>a</w:t>
      </w:r>
      <w:r>
        <w:rPr>
          <w:spacing w:val="-6"/>
          <w:sz w:val="17"/>
        </w:rPr>
        <w:t> </w:t>
      </w:r>
      <w:r>
        <w:rPr>
          <w:sz w:val="17"/>
        </w:rPr>
        <w:t>la</w:t>
      </w:r>
      <w:r>
        <w:rPr>
          <w:spacing w:val="-6"/>
          <w:sz w:val="17"/>
        </w:rPr>
        <w:t> </w:t>
      </w:r>
      <w:r>
        <w:rPr>
          <w:spacing w:val="-4"/>
          <w:sz w:val="17"/>
        </w:rPr>
        <w:t>resistencia</w:t>
      </w:r>
      <w:r>
        <w:rPr>
          <w:spacing w:val="-6"/>
          <w:sz w:val="17"/>
        </w:rPr>
        <w:t> </w:t>
      </w:r>
      <w:r>
        <w:rPr>
          <w:sz w:val="17"/>
        </w:rPr>
        <w:t>al</w:t>
      </w:r>
      <w:r>
        <w:rPr>
          <w:spacing w:val="-5"/>
          <w:sz w:val="17"/>
        </w:rPr>
        <w:t> </w:t>
      </w:r>
      <w:r>
        <w:rPr>
          <w:spacing w:val="-3"/>
          <w:sz w:val="17"/>
        </w:rPr>
        <w:t>calor</w:t>
      </w:r>
      <w:r>
        <w:rPr>
          <w:spacing w:val="-4"/>
          <w:sz w:val="17"/>
        </w:rPr>
        <w:t> </w:t>
      </w:r>
      <w:r>
        <w:rPr>
          <w:sz w:val="17"/>
        </w:rPr>
        <w:t>y</w:t>
      </w:r>
      <w:r>
        <w:rPr>
          <w:spacing w:val="-7"/>
          <w:sz w:val="17"/>
        </w:rPr>
        <w:t> </w:t>
      </w:r>
      <w:r>
        <w:rPr>
          <w:sz w:val="17"/>
        </w:rPr>
        <w:t>al</w:t>
      </w:r>
      <w:r>
        <w:rPr>
          <w:spacing w:val="-8"/>
          <w:sz w:val="17"/>
        </w:rPr>
        <w:t> </w:t>
      </w:r>
      <w:r>
        <w:rPr>
          <w:spacing w:val="-3"/>
          <w:sz w:val="17"/>
        </w:rPr>
        <w:t>frío.</w:t>
      </w:r>
    </w:p>
    <w:p>
      <w:pPr>
        <w:pStyle w:val="ListParagraph"/>
        <w:numPr>
          <w:ilvl w:val="5"/>
          <w:numId w:val="32"/>
        </w:numPr>
        <w:tabs>
          <w:tab w:pos="2260" w:val="left" w:leader="none"/>
          <w:tab w:pos="2261" w:val="left" w:leader="none"/>
        </w:tabs>
        <w:spacing w:line="276" w:lineRule="auto" w:before="0" w:after="0"/>
        <w:ind w:left="1705" w:right="4097" w:hanging="834"/>
        <w:jc w:val="both"/>
        <w:rPr>
          <w:sz w:val="17"/>
        </w:rPr>
      </w:pPr>
      <w:r>
        <w:rPr>
          <w:sz w:val="17"/>
        </w:rPr>
        <w:t>La </w:t>
      </w:r>
      <w:r>
        <w:rPr>
          <w:spacing w:val="-3"/>
          <w:sz w:val="17"/>
        </w:rPr>
        <w:t>lámina debe </w:t>
      </w:r>
      <w:r>
        <w:rPr>
          <w:spacing w:val="-2"/>
          <w:sz w:val="17"/>
        </w:rPr>
        <w:t>ser </w:t>
      </w:r>
      <w:r>
        <w:rPr>
          <w:spacing w:val="-4"/>
          <w:sz w:val="17"/>
        </w:rPr>
        <w:t>resistente </w:t>
      </w:r>
      <w:r>
        <w:rPr>
          <w:sz w:val="17"/>
        </w:rPr>
        <w:t>a la </w:t>
      </w:r>
      <w:r>
        <w:rPr>
          <w:spacing w:val="-4"/>
          <w:sz w:val="17"/>
        </w:rPr>
        <w:t>corrosión tanto </w:t>
      </w:r>
      <w:r>
        <w:rPr>
          <w:sz w:val="17"/>
        </w:rPr>
        <w:t>por </w:t>
      </w:r>
      <w:r>
        <w:rPr>
          <w:spacing w:val="-4"/>
          <w:sz w:val="17"/>
        </w:rPr>
        <w:t>agentes </w:t>
      </w:r>
      <w:r>
        <w:rPr>
          <w:spacing w:val="-3"/>
          <w:sz w:val="17"/>
        </w:rPr>
        <w:t>ácidos como alcalinos.</w:t>
      </w:r>
    </w:p>
    <w:p>
      <w:pPr>
        <w:pStyle w:val="ListParagraph"/>
        <w:numPr>
          <w:ilvl w:val="5"/>
          <w:numId w:val="32"/>
        </w:numPr>
        <w:tabs>
          <w:tab w:pos="2260" w:val="left" w:leader="none"/>
          <w:tab w:pos="2261" w:val="left" w:leader="none"/>
        </w:tabs>
        <w:spacing w:line="273" w:lineRule="auto" w:before="0" w:after="0"/>
        <w:ind w:left="1705" w:right="4100" w:hanging="834"/>
        <w:jc w:val="both"/>
        <w:rPr>
          <w:sz w:val="17"/>
        </w:rPr>
      </w:pPr>
      <w:r>
        <w:rPr>
          <w:sz w:val="17"/>
        </w:rPr>
        <w:t>No </w:t>
      </w:r>
      <w:r>
        <w:rPr>
          <w:spacing w:val="-4"/>
          <w:sz w:val="17"/>
        </w:rPr>
        <w:t>deberá propagar </w:t>
      </w:r>
      <w:r>
        <w:rPr>
          <w:sz w:val="17"/>
        </w:rPr>
        <w:t>el </w:t>
      </w:r>
      <w:r>
        <w:rPr>
          <w:spacing w:val="-3"/>
          <w:sz w:val="17"/>
        </w:rPr>
        <w:t>fuego </w:t>
      </w:r>
      <w:r>
        <w:rPr>
          <w:sz w:val="17"/>
        </w:rPr>
        <w:t>y </w:t>
      </w:r>
      <w:r>
        <w:rPr>
          <w:spacing w:val="-2"/>
          <w:sz w:val="17"/>
        </w:rPr>
        <w:t>ser </w:t>
      </w:r>
      <w:r>
        <w:rPr>
          <w:spacing w:val="-3"/>
          <w:sz w:val="17"/>
        </w:rPr>
        <w:t>auto extinguible </w:t>
      </w:r>
      <w:r>
        <w:rPr>
          <w:sz w:val="17"/>
        </w:rPr>
        <w:t>en </w:t>
      </w:r>
      <w:r>
        <w:rPr>
          <w:spacing w:val="-3"/>
          <w:sz w:val="17"/>
        </w:rPr>
        <w:t>cumplimiento con </w:t>
      </w:r>
      <w:r>
        <w:rPr>
          <w:sz w:val="17"/>
        </w:rPr>
        <w:t>la </w:t>
      </w:r>
      <w:r>
        <w:rPr>
          <w:spacing w:val="-3"/>
          <w:sz w:val="17"/>
        </w:rPr>
        <w:t>norma</w:t>
      </w:r>
      <w:r>
        <w:rPr>
          <w:spacing w:val="-7"/>
          <w:sz w:val="17"/>
        </w:rPr>
        <w:t> </w:t>
      </w:r>
      <w:r>
        <w:rPr>
          <w:sz w:val="17"/>
        </w:rPr>
        <w:t>UL94.</w:t>
      </w:r>
    </w:p>
    <w:p>
      <w:pPr>
        <w:pStyle w:val="ListParagraph"/>
        <w:numPr>
          <w:ilvl w:val="5"/>
          <w:numId w:val="32"/>
        </w:numPr>
        <w:tabs>
          <w:tab w:pos="2260" w:val="left" w:leader="none"/>
          <w:tab w:pos="2261" w:val="left" w:leader="none"/>
        </w:tabs>
        <w:spacing w:line="240" w:lineRule="auto" w:before="3" w:after="0"/>
        <w:ind w:left="2260" w:right="0" w:hanging="1390"/>
        <w:jc w:val="both"/>
        <w:rPr>
          <w:sz w:val="17"/>
        </w:rPr>
      </w:pPr>
      <w:r>
        <w:rPr>
          <w:sz w:val="17"/>
        </w:rPr>
        <w:t>El</w:t>
      </w:r>
      <w:r>
        <w:rPr>
          <w:spacing w:val="-4"/>
          <w:sz w:val="17"/>
        </w:rPr>
        <w:t> espesor </w:t>
      </w:r>
      <w:r>
        <w:rPr>
          <w:sz w:val="17"/>
        </w:rPr>
        <w:t>de</w:t>
      </w:r>
      <w:r>
        <w:rPr>
          <w:spacing w:val="-7"/>
          <w:sz w:val="17"/>
        </w:rPr>
        <w:t> </w:t>
      </w:r>
      <w:r>
        <w:rPr>
          <w:sz w:val="17"/>
        </w:rPr>
        <w:t>la</w:t>
      </w:r>
      <w:r>
        <w:rPr>
          <w:spacing w:val="-6"/>
          <w:sz w:val="17"/>
        </w:rPr>
        <w:t> </w:t>
      </w:r>
      <w:r>
        <w:rPr>
          <w:spacing w:val="-3"/>
          <w:sz w:val="17"/>
        </w:rPr>
        <w:t>lámina</w:t>
      </w:r>
      <w:r>
        <w:rPr>
          <w:spacing w:val="-6"/>
          <w:sz w:val="17"/>
        </w:rPr>
        <w:t> </w:t>
      </w:r>
      <w:r>
        <w:rPr>
          <w:sz w:val="17"/>
        </w:rPr>
        <w:t>a</w:t>
      </w:r>
      <w:r>
        <w:rPr>
          <w:spacing w:val="-4"/>
          <w:sz w:val="17"/>
        </w:rPr>
        <w:t> instalar deberá</w:t>
      </w:r>
      <w:r>
        <w:rPr>
          <w:spacing w:val="-6"/>
          <w:sz w:val="17"/>
        </w:rPr>
        <w:t> </w:t>
      </w:r>
      <w:r>
        <w:rPr>
          <w:spacing w:val="-2"/>
          <w:sz w:val="17"/>
        </w:rPr>
        <w:t>ser</w:t>
      </w:r>
      <w:r>
        <w:rPr>
          <w:spacing w:val="-6"/>
          <w:sz w:val="17"/>
        </w:rPr>
        <w:t> </w:t>
      </w:r>
      <w:r>
        <w:rPr>
          <w:sz w:val="17"/>
        </w:rPr>
        <w:t>de</w:t>
      </w:r>
      <w:r>
        <w:rPr>
          <w:spacing w:val="-7"/>
          <w:sz w:val="17"/>
        </w:rPr>
        <w:t> </w:t>
      </w:r>
      <w:r>
        <w:rPr>
          <w:sz w:val="17"/>
        </w:rPr>
        <w:t>3mm</w:t>
      </w:r>
      <w:r>
        <w:rPr>
          <w:spacing w:val="-5"/>
          <w:sz w:val="17"/>
        </w:rPr>
        <w:t> </w:t>
      </w:r>
      <w:r>
        <w:rPr>
          <w:sz w:val="17"/>
        </w:rPr>
        <w:t>como</w:t>
      </w:r>
      <w:r>
        <w:rPr>
          <w:spacing w:val="-7"/>
          <w:sz w:val="17"/>
        </w:rPr>
        <w:t> </w:t>
      </w:r>
      <w:r>
        <w:rPr>
          <w:spacing w:val="-3"/>
          <w:sz w:val="17"/>
        </w:rPr>
        <w:t>mínimo.</w:t>
      </w:r>
    </w:p>
    <w:p>
      <w:pPr>
        <w:pStyle w:val="ListParagraph"/>
        <w:numPr>
          <w:ilvl w:val="5"/>
          <w:numId w:val="32"/>
        </w:numPr>
        <w:tabs>
          <w:tab w:pos="2260" w:val="left" w:leader="none"/>
          <w:tab w:pos="2261" w:val="left" w:leader="none"/>
        </w:tabs>
        <w:spacing w:line="273" w:lineRule="auto" w:before="31" w:after="0"/>
        <w:ind w:left="1705" w:right="4102" w:hanging="834"/>
        <w:jc w:val="both"/>
        <w:rPr>
          <w:sz w:val="17"/>
        </w:rPr>
      </w:pPr>
      <w:r>
        <w:rPr>
          <w:sz w:val="17"/>
        </w:rPr>
        <w:t>La </w:t>
      </w:r>
      <w:r>
        <w:rPr>
          <w:spacing w:val="-3"/>
          <w:sz w:val="17"/>
        </w:rPr>
        <w:t>lámina </w:t>
      </w:r>
      <w:r>
        <w:rPr>
          <w:spacing w:val="-4"/>
          <w:sz w:val="17"/>
        </w:rPr>
        <w:t>deberá contar </w:t>
      </w:r>
      <w:r>
        <w:rPr>
          <w:spacing w:val="-3"/>
          <w:sz w:val="17"/>
        </w:rPr>
        <w:t>con </w:t>
      </w:r>
      <w:r>
        <w:rPr>
          <w:sz w:val="17"/>
        </w:rPr>
        <w:t>un </w:t>
      </w:r>
      <w:r>
        <w:rPr>
          <w:spacing w:val="-2"/>
          <w:sz w:val="17"/>
        </w:rPr>
        <w:t>mínimo </w:t>
      </w:r>
      <w:r>
        <w:rPr>
          <w:sz w:val="17"/>
        </w:rPr>
        <w:t>de 83% de </w:t>
      </w:r>
      <w:r>
        <w:rPr>
          <w:spacing w:val="-4"/>
          <w:sz w:val="17"/>
        </w:rPr>
        <w:t>presencia </w:t>
      </w:r>
      <w:r>
        <w:rPr>
          <w:sz w:val="17"/>
        </w:rPr>
        <w:t>de </w:t>
      </w:r>
      <w:r>
        <w:rPr>
          <w:spacing w:val="-3"/>
          <w:sz w:val="17"/>
        </w:rPr>
        <w:t>fibra de carbono </w:t>
      </w:r>
      <w:r>
        <w:rPr>
          <w:sz w:val="17"/>
        </w:rPr>
        <w:t>en su</w:t>
      </w:r>
      <w:r>
        <w:rPr>
          <w:spacing w:val="-14"/>
          <w:sz w:val="17"/>
        </w:rPr>
        <w:t> </w:t>
      </w:r>
      <w:r>
        <w:rPr>
          <w:spacing w:val="-3"/>
          <w:sz w:val="17"/>
        </w:rPr>
        <w:t>composición.</w:t>
      </w:r>
    </w:p>
    <w:p>
      <w:pPr>
        <w:pStyle w:val="ListParagraph"/>
        <w:numPr>
          <w:ilvl w:val="5"/>
          <w:numId w:val="32"/>
        </w:numPr>
        <w:tabs>
          <w:tab w:pos="2260" w:val="left" w:leader="none"/>
          <w:tab w:pos="2261" w:val="left" w:leader="none"/>
        </w:tabs>
        <w:spacing w:line="276" w:lineRule="auto" w:before="3" w:after="0"/>
        <w:ind w:left="1705" w:right="4098" w:hanging="834"/>
        <w:jc w:val="both"/>
        <w:rPr>
          <w:sz w:val="17"/>
        </w:rPr>
      </w:pPr>
      <w:r>
        <w:rPr>
          <w:sz w:val="17"/>
        </w:rPr>
        <w:t>La </w:t>
      </w:r>
      <w:r>
        <w:rPr>
          <w:spacing w:val="-3"/>
          <w:sz w:val="17"/>
        </w:rPr>
        <w:t>lámina </w:t>
      </w:r>
      <w:r>
        <w:rPr>
          <w:spacing w:val="-4"/>
          <w:sz w:val="17"/>
        </w:rPr>
        <w:t>deberá contar </w:t>
      </w:r>
      <w:r>
        <w:rPr>
          <w:spacing w:val="-3"/>
          <w:sz w:val="17"/>
        </w:rPr>
        <w:t>con </w:t>
      </w:r>
      <w:r>
        <w:rPr>
          <w:sz w:val="17"/>
        </w:rPr>
        <w:t>un </w:t>
      </w:r>
      <w:r>
        <w:rPr>
          <w:spacing w:val="-3"/>
          <w:sz w:val="17"/>
        </w:rPr>
        <w:t>máximo </w:t>
      </w:r>
      <w:r>
        <w:rPr>
          <w:sz w:val="17"/>
        </w:rPr>
        <w:t>de 5% de </w:t>
      </w:r>
      <w:r>
        <w:rPr>
          <w:spacing w:val="-4"/>
          <w:sz w:val="17"/>
        </w:rPr>
        <w:t>presencia </w:t>
      </w:r>
      <w:r>
        <w:rPr>
          <w:sz w:val="17"/>
        </w:rPr>
        <w:t>de </w:t>
      </w:r>
      <w:r>
        <w:rPr>
          <w:spacing w:val="-3"/>
          <w:sz w:val="17"/>
        </w:rPr>
        <w:t>cloruro </w:t>
      </w:r>
      <w:r>
        <w:rPr>
          <w:sz w:val="17"/>
        </w:rPr>
        <w:t>de </w:t>
      </w:r>
      <w:r>
        <w:rPr>
          <w:spacing w:val="-3"/>
          <w:sz w:val="17"/>
        </w:rPr>
        <w:t>polivinilo </w:t>
      </w:r>
      <w:r>
        <w:rPr>
          <w:sz w:val="17"/>
        </w:rPr>
        <w:t>en su</w:t>
      </w:r>
      <w:r>
        <w:rPr>
          <w:spacing w:val="-14"/>
          <w:sz w:val="17"/>
        </w:rPr>
        <w:t> </w:t>
      </w:r>
      <w:r>
        <w:rPr>
          <w:spacing w:val="-3"/>
          <w:sz w:val="17"/>
        </w:rPr>
        <w:t>composición.</w:t>
      </w:r>
    </w:p>
    <w:p>
      <w:pPr>
        <w:pStyle w:val="BodyText"/>
        <w:rPr>
          <w:sz w:val="13"/>
        </w:rPr>
      </w:pPr>
    </w:p>
    <w:p>
      <w:pPr>
        <w:pStyle w:val="ListParagraph"/>
        <w:numPr>
          <w:ilvl w:val="4"/>
          <w:numId w:val="32"/>
        </w:numPr>
        <w:tabs>
          <w:tab w:pos="1704" w:val="left" w:leader="none"/>
          <w:tab w:pos="1705" w:val="left" w:leader="none"/>
        </w:tabs>
        <w:spacing w:line="213" w:lineRule="auto" w:before="0" w:after="0"/>
        <w:ind w:left="593" w:right="4101" w:firstLine="0"/>
        <w:jc w:val="left"/>
        <w:rPr>
          <w:sz w:val="17"/>
        </w:rPr>
      </w:pPr>
      <w:r>
        <w:rPr>
          <w:spacing w:val="-3"/>
          <w:sz w:val="17"/>
        </w:rPr>
        <w:t>Instalación: </w:t>
      </w:r>
      <w:r>
        <w:rPr>
          <w:spacing w:val="-4"/>
          <w:sz w:val="17"/>
        </w:rPr>
        <w:t>Para </w:t>
      </w:r>
      <w:r>
        <w:rPr>
          <w:sz w:val="17"/>
        </w:rPr>
        <w:t>la </w:t>
      </w:r>
      <w:r>
        <w:rPr>
          <w:spacing w:val="-4"/>
          <w:sz w:val="17"/>
        </w:rPr>
        <w:t>instalación </w:t>
      </w:r>
      <w:r>
        <w:rPr>
          <w:sz w:val="17"/>
        </w:rPr>
        <w:t>se </w:t>
      </w:r>
      <w:r>
        <w:rPr>
          <w:spacing w:val="-4"/>
          <w:sz w:val="17"/>
        </w:rPr>
        <w:t>deberá </w:t>
      </w:r>
      <w:r>
        <w:rPr>
          <w:spacing w:val="-3"/>
          <w:sz w:val="17"/>
        </w:rPr>
        <w:t>seguir las </w:t>
      </w:r>
      <w:r>
        <w:rPr>
          <w:spacing w:val="-4"/>
          <w:sz w:val="17"/>
        </w:rPr>
        <w:t>recomendaciones </w:t>
      </w:r>
      <w:r>
        <w:rPr>
          <w:sz w:val="17"/>
        </w:rPr>
        <w:t>de </w:t>
      </w:r>
      <w:r>
        <w:rPr>
          <w:spacing w:val="-4"/>
          <w:sz w:val="17"/>
        </w:rPr>
        <w:t>fabricante. Dentro </w:t>
      </w:r>
      <w:r>
        <w:rPr>
          <w:sz w:val="17"/>
        </w:rPr>
        <w:t>de </w:t>
      </w:r>
      <w:r>
        <w:rPr>
          <w:spacing w:val="-3"/>
          <w:sz w:val="17"/>
        </w:rPr>
        <w:t>las </w:t>
      </w:r>
      <w:r>
        <w:rPr>
          <w:spacing w:val="-4"/>
          <w:sz w:val="17"/>
        </w:rPr>
        <w:t>principales recomendaciones </w:t>
      </w:r>
      <w:r>
        <w:rPr>
          <w:sz w:val="17"/>
        </w:rPr>
        <w:t>se</w:t>
      </w:r>
      <w:r>
        <w:rPr>
          <w:spacing w:val="-17"/>
          <w:sz w:val="17"/>
        </w:rPr>
        <w:t> </w:t>
      </w:r>
      <w:r>
        <w:rPr>
          <w:spacing w:val="-4"/>
          <w:sz w:val="17"/>
        </w:rPr>
        <w:t>contemplan:</w:t>
      </w:r>
    </w:p>
    <w:p>
      <w:pPr>
        <w:pStyle w:val="BodyText"/>
        <w:spacing w:before="9"/>
        <w:rPr>
          <w:sz w:val="16"/>
        </w:rPr>
      </w:pPr>
    </w:p>
    <w:p>
      <w:pPr>
        <w:pStyle w:val="ListParagraph"/>
        <w:numPr>
          <w:ilvl w:val="5"/>
          <w:numId w:val="32"/>
        </w:numPr>
        <w:tabs>
          <w:tab w:pos="2260" w:val="left" w:leader="none"/>
          <w:tab w:pos="2261" w:val="left" w:leader="none"/>
        </w:tabs>
        <w:spacing w:line="240" w:lineRule="auto" w:before="0" w:after="0"/>
        <w:ind w:left="2260" w:right="0" w:hanging="1390"/>
        <w:jc w:val="both"/>
        <w:rPr>
          <w:sz w:val="17"/>
        </w:rPr>
      </w:pPr>
      <w:r>
        <w:rPr>
          <w:sz w:val="17"/>
        </w:rPr>
        <w:t>La </w:t>
      </w:r>
      <w:r>
        <w:rPr>
          <w:spacing w:val="-4"/>
          <w:sz w:val="17"/>
        </w:rPr>
        <w:t>distancia entre </w:t>
      </w:r>
      <w:r>
        <w:rPr>
          <w:spacing w:val="-3"/>
          <w:sz w:val="17"/>
        </w:rPr>
        <w:t>apoyos </w:t>
      </w:r>
      <w:r>
        <w:rPr>
          <w:sz w:val="17"/>
        </w:rPr>
        <w:t>no </w:t>
      </w:r>
      <w:r>
        <w:rPr>
          <w:spacing w:val="-4"/>
          <w:sz w:val="17"/>
        </w:rPr>
        <w:t>deberá superar </w:t>
      </w:r>
      <w:r>
        <w:rPr>
          <w:spacing w:val="-3"/>
          <w:sz w:val="17"/>
        </w:rPr>
        <w:t>1.20</w:t>
      </w:r>
      <w:r>
        <w:rPr>
          <w:spacing w:val="-24"/>
          <w:sz w:val="17"/>
        </w:rPr>
        <w:t> </w:t>
      </w:r>
      <w:r>
        <w:rPr>
          <w:sz w:val="17"/>
        </w:rPr>
        <w:t>m.</w:t>
      </w:r>
    </w:p>
    <w:p>
      <w:pPr>
        <w:pStyle w:val="ListParagraph"/>
        <w:numPr>
          <w:ilvl w:val="5"/>
          <w:numId w:val="32"/>
        </w:numPr>
        <w:tabs>
          <w:tab w:pos="2260" w:val="left" w:leader="none"/>
          <w:tab w:pos="2261" w:val="left" w:leader="none"/>
        </w:tabs>
        <w:spacing w:line="276" w:lineRule="auto" w:before="29" w:after="0"/>
        <w:ind w:left="1705" w:right="4099" w:hanging="834"/>
        <w:jc w:val="both"/>
        <w:rPr>
          <w:sz w:val="17"/>
        </w:rPr>
      </w:pPr>
      <w:r>
        <w:rPr>
          <w:sz w:val="17"/>
        </w:rPr>
        <w:t>El </w:t>
      </w:r>
      <w:r>
        <w:rPr>
          <w:spacing w:val="-3"/>
          <w:sz w:val="17"/>
        </w:rPr>
        <w:t>traslape </w:t>
      </w:r>
      <w:r>
        <w:rPr>
          <w:spacing w:val="-4"/>
          <w:sz w:val="17"/>
        </w:rPr>
        <w:t>lateral para </w:t>
      </w:r>
      <w:r>
        <w:rPr>
          <w:spacing w:val="-3"/>
          <w:sz w:val="17"/>
        </w:rPr>
        <w:t>las láminas </w:t>
      </w:r>
      <w:r>
        <w:rPr>
          <w:spacing w:val="-4"/>
          <w:sz w:val="17"/>
        </w:rPr>
        <w:t>Ecoroof deberá </w:t>
      </w:r>
      <w:r>
        <w:rPr>
          <w:spacing w:val="-2"/>
          <w:sz w:val="17"/>
        </w:rPr>
        <w:t>ser </w:t>
      </w:r>
      <w:r>
        <w:rPr>
          <w:sz w:val="17"/>
        </w:rPr>
        <w:t>de </w:t>
      </w:r>
      <w:r>
        <w:rPr>
          <w:spacing w:val="-3"/>
          <w:sz w:val="17"/>
        </w:rPr>
        <w:t>una </w:t>
      </w:r>
      <w:r>
        <w:rPr>
          <w:spacing w:val="-4"/>
          <w:sz w:val="17"/>
        </w:rPr>
        <w:t>cresta </w:t>
      </w:r>
      <w:r>
        <w:rPr>
          <w:spacing w:val="-3"/>
          <w:sz w:val="17"/>
        </w:rPr>
        <w:t>como mínimo, </w:t>
      </w:r>
      <w:r>
        <w:rPr>
          <w:spacing w:val="-4"/>
          <w:sz w:val="17"/>
        </w:rPr>
        <w:t>colocada </w:t>
      </w:r>
      <w:r>
        <w:rPr>
          <w:sz w:val="17"/>
        </w:rPr>
        <w:t>a </w:t>
      </w:r>
      <w:r>
        <w:rPr>
          <w:spacing w:val="-4"/>
          <w:sz w:val="17"/>
        </w:rPr>
        <w:t>favor </w:t>
      </w:r>
      <w:r>
        <w:rPr>
          <w:spacing w:val="-3"/>
          <w:sz w:val="17"/>
        </w:rPr>
        <w:t>del </w:t>
      </w:r>
      <w:r>
        <w:rPr>
          <w:spacing w:val="-4"/>
          <w:sz w:val="17"/>
        </w:rPr>
        <w:t>viento, esto </w:t>
      </w:r>
      <w:r>
        <w:rPr>
          <w:spacing w:val="-3"/>
          <w:sz w:val="17"/>
        </w:rPr>
        <w:t>con </w:t>
      </w:r>
      <w:r>
        <w:rPr>
          <w:sz w:val="17"/>
        </w:rPr>
        <w:t>el fin de </w:t>
      </w:r>
      <w:r>
        <w:rPr>
          <w:spacing w:val="-3"/>
          <w:sz w:val="17"/>
        </w:rPr>
        <w:t>evitar </w:t>
      </w:r>
      <w:r>
        <w:rPr>
          <w:spacing w:val="-4"/>
          <w:sz w:val="17"/>
        </w:rPr>
        <w:t>filtraciones  </w:t>
      </w:r>
      <w:r>
        <w:rPr>
          <w:spacing w:val="-3"/>
          <w:sz w:val="17"/>
        </w:rPr>
        <w:t>por “pringue” </w:t>
      </w:r>
      <w:r>
        <w:rPr>
          <w:sz w:val="17"/>
        </w:rPr>
        <w:t>o por </w:t>
      </w:r>
      <w:r>
        <w:rPr>
          <w:spacing w:val="-3"/>
          <w:sz w:val="17"/>
        </w:rPr>
        <w:t>las </w:t>
      </w:r>
      <w:r>
        <w:rPr>
          <w:spacing w:val="-4"/>
          <w:sz w:val="17"/>
        </w:rPr>
        <w:t>fuerzas </w:t>
      </w:r>
      <w:r>
        <w:rPr>
          <w:spacing w:val="-3"/>
          <w:sz w:val="17"/>
        </w:rPr>
        <w:t>del </w:t>
      </w:r>
      <w:r>
        <w:rPr>
          <w:sz w:val="17"/>
        </w:rPr>
        <w:t>mismo</w:t>
      </w:r>
      <w:r>
        <w:rPr>
          <w:spacing w:val="-22"/>
          <w:sz w:val="17"/>
        </w:rPr>
        <w:t> </w:t>
      </w:r>
      <w:r>
        <w:rPr>
          <w:spacing w:val="-4"/>
          <w:sz w:val="17"/>
        </w:rPr>
        <w:t>viento.</w:t>
      </w:r>
    </w:p>
    <w:p>
      <w:pPr>
        <w:pStyle w:val="ListParagraph"/>
        <w:numPr>
          <w:ilvl w:val="5"/>
          <w:numId w:val="32"/>
        </w:numPr>
        <w:tabs>
          <w:tab w:pos="2260" w:val="left" w:leader="none"/>
          <w:tab w:pos="2261" w:val="left" w:leader="none"/>
        </w:tabs>
        <w:spacing w:line="276" w:lineRule="auto" w:before="0" w:after="0"/>
        <w:ind w:left="1705" w:right="4098" w:hanging="834"/>
        <w:jc w:val="both"/>
        <w:rPr>
          <w:sz w:val="17"/>
        </w:rPr>
      </w:pPr>
      <w:r>
        <w:rPr>
          <w:spacing w:val="-4"/>
          <w:sz w:val="17"/>
        </w:rPr>
        <w:t>Para </w:t>
      </w:r>
      <w:r>
        <w:rPr>
          <w:sz w:val="17"/>
        </w:rPr>
        <w:t>la </w:t>
      </w:r>
      <w:r>
        <w:rPr>
          <w:spacing w:val="-4"/>
          <w:sz w:val="17"/>
        </w:rPr>
        <w:t>correcta </w:t>
      </w:r>
      <w:r>
        <w:rPr>
          <w:spacing w:val="-3"/>
          <w:sz w:val="17"/>
        </w:rPr>
        <w:t>instalación las láminas </w:t>
      </w:r>
      <w:r>
        <w:rPr>
          <w:spacing w:val="-4"/>
          <w:sz w:val="17"/>
        </w:rPr>
        <w:t>Ecoroof deberán </w:t>
      </w:r>
      <w:r>
        <w:rPr>
          <w:spacing w:val="-2"/>
          <w:sz w:val="17"/>
        </w:rPr>
        <w:t>ser </w:t>
      </w:r>
      <w:r>
        <w:rPr>
          <w:spacing w:val="-4"/>
          <w:sz w:val="17"/>
        </w:rPr>
        <w:t>pre-perforadas </w:t>
      </w:r>
      <w:r>
        <w:rPr>
          <w:spacing w:val="-3"/>
          <w:sz w:val="17"/>
        </w:rPr>
        <w:t>anterior </w:t>
      </w:r>
      <w:r>
        <w:rPr>
          <w:sz w:val="17"/>
        </w:rPr>
        <w:t>a su </w:t>
      </w:r>
      <w:r>
        <w:rPr>
          <w:spacing w:val="-4"/>
          <w:sz w:val="17"/>
        </w:rPr>
        <w:t>instalación, esto </w:t>
      </w:r>
      <w:r>
        <w:rPr>
          <w:spacing w:val="-3"/>
          <w:sz w:val="17"/>
        </w:rPr>
        <w:t>con </w:t>
      </w:r>
      <w:r>
        <w:rPr>
          <w:sz w:val="17"/>
        </w:rPr>
        <w:t>el fin de </w:t>
      </w:r>
      <w:r>
        <w:rPr>
          <w:spacing w:val="-4"/>
          <w:sz w:val="17"/>
        </w:rPr>
        <w:t>evitar </w:t>
      </w:r>
      <w:r>
        <w:rPr>
          <w:sz w:val="17"/>
        </w:rPr>
        <w:t>los </w:t>
      </w:r>
      <w:r>
        <w:rPr>
          <w:spacing w:val="-4"/>
          <w:sz w:val="17"/>
        </w:rPr>
        <w:t>inconvenientes producidos </w:t>
      </w:r>
      <w:r>
        <w:rPr>
          <w:spacing w:val="-3"/>
          <w:sz w:val="17"/>
        </w:rPr>
        <w:t>por </w:t>
      </w:r>
      <w:r>
        <w:rPr>
          <w:sz w:val="17"/>
        </w:rPr>
        <w:t>los </w:t>
      </w:r>
      <w:r>
        <w:rPr>
          <w:spacing w:val="-3"/>
          <w:sz w:val="17"/>
        </w:rPr>
        <w:t>cambios</w:t>
      </w:r>
      <w:r>
        <w:rPr>
          <w:spacing w:val="-11"/>
          <w:sz w:val="17"/>
        </w:rPr>
        <w:t> </w:t>
      </w:r>
      <w:r>
        <w:rPr>
          <w:spacing w:val="-3"/>
          <w:sz w:val="17"/>
        </w:rPr>
        <w:t>térmicos.</w:t>
      </w:r>
    </w:p>
    <w:p>
      <w:pPr>
        <w:pStyle w:val="ListParagraph"/>
        <w:numPr>
          <w:ilvl w:val="5"/>
          <w:numId w:val="32"/>
        </w:numPr>
        <w:tabs>
          <w:tab w:pos="2260" w:val="left" w:leader="none"/>
          <w:tab w:pos="2261" w:val="left" w:leader="none"/>
        </w:tabs>
        <w:spacing w:line="276" w:lineRule="auto" w:before="0" w:after="0"/>
        <w:ind w:left="1705" w:right="4098" w:hanging="834"/>
        <w:jc w:val="both"/>
        <w:rPr>
          <w:sz w:val="17"/>
        </w:rPr>
      </w:pPr>
      <w:r>
        <w:rPr>
          <w:spacing w:val="-2"/>
          <w:sz w:val="17"/>
        </w:rPr>
        <w:t>Las </w:t>
      </w:r>
      <w:r>
        <w:rPr>
          <w:spacing w:val="-3"/>
          <w:sz w:val="17"/>
        </w:rPr>
        <w:t>láminas </w:t>
      </w:r>
      <w:r>
        <w:rPr>
          <w:spacing w:val="-4"/>
          <w:sz w:val="17"/>
        </w:rPr>
        <w:t>deberán </w:t>
      </w:r>
      <w:r>
        <w:rPr>
          <w:spacing w:val="-3"/>
          <w:sz w:val="17"/>
        </w:rPr>
        <w:t>fijarse con tornillos </w:t>
      </w:r>
      <w:r>
        <w:rPr>
          <w:spacing w:val="-4"/>
          <w:sz w:val="17"/>
        </w:rPr>
        <w:t>bicromatizados, </w:t>
      </w:r>
      <w:r>
        <w:rPr>
          <w:sz w:val="17"/>
        </w:rPr>
        <w:t>en </w:t>
      </w:r>
      <w:r>
        <w:rPr>
          <w:spacing w:val="-3"/>
          <w:sz w:val="17"/>
        </w:rPr>
        <w:t>las dimensiones </w:t>
      </w:r>
      <w:r>
        <w:rPr>
          <w:sz w:val="17"/>
        </w:rPr>
        <w:t>que </w:t>
      </w:r>
      <w:r>
        <w:rPr>
          <w:spacing w:val="-4"/>
          <w:sz w:val="17"/>
        </w:rPr>
        <w:t>requiera </w:t>
      </w:r>
      <w:r>
        <w:rPr>
          <w:sz w:val="17"/>
        </w:rPr>
        <w:t>la </w:t>
      </w:r>
      <w:r>
        <w:rPr>
          <w:spacing w:val="-4"/>
          <w:sz w:val="17"/>
        </w:rPr>
        <w:t>instalación. </w:t>
      </w:r>
      <w:r>
        <w:rPr>
          <w:spacing w:val="-3"/>
          <w:sz w:val="17"/>
        </w:rPr>
        <w:t>Además, los tornillos </w:t>
      </w:r>
      <w:r>
        <w:rPr>
          <w:spacing w:val="-4"/>
          <w:sz w:val="17"/>
        </w:rPr>
        <w:t>deberán contar </w:t>
      </w:r>
      <w:r>
        <w:rPr>
          <w:spacing w:val="-3"/>
          <w:sz w:val="17"/>
        </w:rPr>
        <w:t>con </w:t>
      </w:r>
      <w:r>
        <w:rPr>
          <w:sz w:val="17"/>
        </w:rPr>
        <w:t>un </w:t>
      </w:r>
      <w:r>
        <w:rPr>
          <w:spacing w:val="-3"/>
          <w:sz w:val="17"/>
        </w:rPr>
        <w:t>accesorio fijador </w:t>
      </w:r>
      <w:r>
        <w:rPr>
          <w:sz w:val="17"/>
        </w:rPr>
        <w:t>que se </w:t>
      </w:r>
      <w:r>
        <w:rPr>
          <w:spacing w:val="-3"/>
          <w:sz w:val="17"/>
        </w:rPr>
        <w:t>compone igualmente </w:t>
      </w:r>
      <w:r>
        <w:rPr>
          <w:sz w:val="17"/>
        </w:rPr>
        <w:t>de </w:t>
      </w:r>
      <w:r>
        <w:rPr>
          <w:spacing w:val="-3"/>
          <w:sz w:val="17"/>
        </w:rPr>
        <w:t>fibra </w:t>
      </w:r>
      <w:r>
        <w:rPr>
          <w:sz w:val="17"/>
        </w:rPr>
        <w:t>de </w:t>
      </w:r>
      <w:r>
        <w:rPr>
          <w:spacing w:val="-4"/>
          <w:sz w:val="17"/>
        </w:rPr>
        <w:t>carbono, </w:t>
      </w:r>
      <w:r>
        <w:rPr>
          <w:spacing w:val="-3"/>
          <w:sz w:val="17"/>
        </w:rPr>
        <w:t>con </w:t>
      </w:r>
      <w:r>
        <w:rPr>
          <w:sz w:val="17"/>
        </w:rPr>
        <w:t>una </w:t>
      </w:r>
      <w:r>
        <w:rPr>
          <w:spacing w:val="-4"/>
          <w:sz w:val="17"/>
        </w:rPr>
        <w:t>tapa </w:t>
      </w:r>
      <w:r>
        <w:rPr>
          <w:spacing w:val="-3"/>
          <w:sz w:val="17"/>
        </w:rPr>
        <w:t>fijada </w:t>
      </w:r>
      <w:r>
        <w:rPr>
          <w:sz w:val="17"/>
        </w:rPr>
        <w:t>a </w:t>
      </w:r>
      <w:r>
        <w:rPr>
          <w:spacing w:val="-3"/>
          <w:sz w:val="17"/>
        </w:rPr>
        <w:t>presión.</w:t>
      </w:r>
    </w:p>
    <w:p>
      <w:pPr>
        <w:pStyle w:val="ListParagraph"/>
        <w:numPr>
          <w:ilvl w:val="5"/>
          <w:numId w:val="32"/>
        </w:numPr>
        <w:tabs>
          <w:tab w:pos="2260" w:val="left" w:leader="none"/>
          <w:tab w:pos="2261" w:val="left" w:leader="none"/>
        </w:tabs>
        <w:spacing w:line="276" w:lineRule="auto" w:before="0" w:after="0"/>
        <w:ind w:left="1705" w:right="4099" w:hanging="834"/>
        <w:jc w:val="both"/>
        <w:rPr>
          <w:sz w:val="17"/>
        </w:rPr>
      </w:pPr>
      <w:r>
        <w:rPr>
          <w:sz w:val="17"/>
        </w:rPr>
        <w:t>El </w:t>
      </w:r>
      <w:r>
        <w:rPr>
          <w:spacing w:val="-3"/>
          <w:sz w:val="17"/>
        </w:rPr>
        <w:t>traslape longitudinal </w:t>
      </w:r>
      <w:r>
        <w:rPr>
          <w:spacing w:val="-4"/>
          <w:sz w:val="17"/>
        </w:rPr>
        <w:t>deberá </w:t>
      </w:r>
      <w:r>
        <w:rPr>
          <w:spacing w:val="-2"/>
          <w:sz w:val="17"/>
        </w:rPr>
        <w:t>ser </w:t>
      </w:r>
      <w:r>
        <w:rPr>
          <w:sz w:val="17"/>
        </w:rPr>
        <w:t>de </w:t>
      </w:r>
      <w:r>
        <w:rPr>
          <w:spacing w:val="-3"/>
          <w:sz w:val="17"/>
        </w:rPr>
        <w:t>mínimo </w:t>
      </w:r>
      <w:r>
        <w:rPr>
          <w:sz w:val="17"/>
        </w:rPr>
        <w:t>20cm y </w:t>
      </w:r>
      <w:r>
        <w:rPr>
          <w:spacing w:val="-3"/>
          <w:sz w:val="17"/>
        </w:rPr>
        <w:t>siempre sobre </w:t>
      </w:r>
      <w:r>
        <w:rPr>
          <w:sz w:val="17"/>
        </w:rPr>
        <w:t>un </w:t>
      </w:r>
      <w:r>
        <w:rPr>
          <w:spacing w:val="-6"/>
          <w:sz w:val="17"/>
        </w:rPr>
        <w:t>clavador.</w:t>
      </w:r>
    </w:p>
    <w:p>
      <w:pPr>
        <w:spacing w:after="0" w:line="276"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69" name="image1.jpeg"/>
            <wp:cNvGraphicFramePr>
              <a:graphicFrameLocks noChangeAspect="1"/>
            </wp:cNvGraphicFramePr>
            <a:graphic>
              <a:graphicData uri="http://schemas.openxmlformats.org/drawingml/2006/picture">
                <pic:pic>
                  <pic:nvPicPr>
                    <pic:cNvPr id="70"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
        <w:rPr>
          <w:sz w:val="8"/>
        </w:rPr>
      </w:pPr>
    </w:p>
    <w:p>
      <w:pPr>
        <w:pStyle w:val="ListParagraph"/>
        <w:numPr>
          <w:ilvl w:val="5"/>
          <w:numId w:val="32"/>
        </w:numPr>
        <w:tabs>
          <w:tab w:pos="2260" w:val="left" w:leader="none"/>
          <w:tab w:pos="2261" w:val="left" w:leader="none"/>
        </w:tabs>
        <w:spacing w:line="240" w:lineRule="auto" w:before="66" w:after="0"/>
        <w:ind w:left="2260" w:right="0" w:hanging="1390"/>
        <w:jc w:val="both"/>
        <w:rPr>
          <w:sz w:val="17"/>
        </w:rPr>
      </w:pPr>
      <w:r>
        <w:rPr/>
        <w:pict>
          <v:rect style="position:absolute;margin-left:412.179993pt;margin-top:-51.29274pt;width:199.82pt;height:611.28pt;mso-position-horizontal-relative:page;mso-position-vertical-relative:paragraph;z-index:-18308608" filled="true" fillcolor="#f1f1f1" stroked="false">
            <v:fill type="solid"/>
            <w10:wrap type="none"/>
          </v:rect>
        </w:pict>
      </w:r>
      <w:r>
        <w:rPr>
          <w:sz w:val="17"/>
        </w:rPr>
        <w:t>El</w:t>
      </w:r>
      <w:r>
        <w:rPr>
          <w:spacing w:val="-4"/>
          <w:sz w:val="17"/>
        </w:rPr>
        <w:t> voladizo</w:t>
      </w:r>
      <w:r>
        <w:rPr>
          <w:spacing w:val="-7"/>
          <w:sz w:val="17"/>
        </w:rPr>
        <w:t> </w:t>
      </w:r>
      <w:r>
        <w:rPr>
          <w:sz w:val="17"/>
        </w:rPr>
        <w:t>al</w:t>
      </w:r>
      <w:r>
        <w:rPr>
          <w:spacing w:val="-6"/>
          <w:sz w:val="17"/>
        </w:rPr>
        <w:t> </w:t>
      </w:r>
      <w:r>
        <w:rPr>
          <w:spacing w:val="-3"/>
          <w:sz w:val="17"/>
        </w:rPr>
        <w:t>final</w:t>
      </w:r>
      <w:r>
        <w:rPr>
          <w:spacing w:val="-6"/>
          <w:sz w:val="17"/>
        </w:rPr>
        <w:t> </w:t>
      </w:r>
      <w:r>
        <w:rPr>
          <w:sz w:val="17"/>
        </w:rPr>
        <w:t>de</w:t>
      </w:r>
      <w:r>
        <w:rPr>
          <w:spacing w:val="-5"/>
          <w:sz w:val="17"/>
        </w:rPr>
        <w:t> </w:t>
      </w:r>
      <w:r>
        <w:rPr>
          <w:sz w:val="17"/>
        </w:rPr>
        <w:t>la</w:t>
      </w:r>
      <w:r>
        <w:rPr>
          <w:spacing w:val="-6"/>
          <w:sz w:val="17"/>
        </w:rPr>
        <w:t> </w:t>
      </w:r>
      <w:r>
        <w:rPr>
          <w:spacing w:val="-3"/>
          <w:sz w:val="17"/>
        </w:rPr>
        <w:t>cubierta</w:t>
      </w:r>
      <w:r>
        <w:rPr>
          <w:spacing w:val="-6"/>
          <w:sz w:val="17"/>
        </w:rPr>
        <w:t> </w:t>
      </w:r>
      <w:r>
        <w:rPr>
          <w:sz w:val="17"/>
        </w:rPr>
        <w:t>no</w:t>
      </w:r>
      <w:r>
        <w:rPr>
          <w:spacing w:val="-5"/>
          <w:sz w:val="17"/>
        </w:rPr>
        <w:t> </w:t>
      </w:r>
      <w:r>
        <w:rPr>
          <w:spacing w:val="-4"/>
          <w:sz w:val="17"/>
        </w:rPr>
        <w:t>deberá </w:t>
      </w:r>
      <w:r>
        <w:rPr>
          <w:spacing w:val="-3"/>
          <w:sz w:val="17"/>
        </w:rPr>
        <w:t>superar</w:t>
      </w:r>
      <w:r>
        <w:rPr>
          <w:spacing w:val="-6"/>
          <w:sz w:val="17"/>
        </w:rPr>
        <w:t> </w:t>
      </w:r>
      <w:r>
        <w:rPr>
          <w:sz w:val="17"/>
        </w:rPr>
        <w:t>los</w:t>
      </w:r>
      <w:r>
        <w:rPr>
          <w:spacing w:val="-8"/>
          <w:sz w:val="17"/>
        </w:rPr>
        <w:t> </w:t>
      </w:r>
      <w:r>
        <w:rPr>
          <w:sz w:val="17"/>
        </w:rPr>
        <w:t>30cm</w:t>
      </w:r>
      <w:r>
        <w:rPr>
          <w:spacing w:val="-5"/>
          <w:sz w:val="17"/>
        </w:rPr>
        <w:t> </w:t>
      </w:r>
      <w:r>
        <w:rPr>
          <w:spacing w:val="-3"/>
          <w:sz w:val="17"/>
        </w:rPr>
        <w:t>como</w:t>
      </w:r>
      <w:r>
        <w:rPr>
          <w:spacing w:val="-7"/>
          <w:sz w:val="17"/>
        </w:rPr>
        <w:t> </w:t>
      </w:r>
      <w:r>
        <w:rPr>
          <w:spacing w:val="-3"/>
          <w:sz w:val="17"/>
        </w:rPr>
        <w:t>máximo.</w:t>
      </w:r>
    </w:p>
    <w:p>
      <w:pPr>
        <w:pStyle w:val="ListParagraph"/>
        <w:numPr>
          <w:ilvl w:val="5"/>
          <w:numId w:val="32"/>
        </w:numPr>
        <w:tabs>
          <w:tab w:pos="2260" w:val="left" w:leader="none"/>
          <w:tab w:pos="2261" w:val="left" w:leader="none"/>
        </w:tabs>
        <w:spacing w:line="240" w:lineRule="auto" w:before="32" w:after="0"/>
        <w:ind w:left="2260" w:right="0" w:hanging="1390"/>
        <w:jc w:val="both"/>
        <w:rPr>
          <w:sz w:val="17"/>
        </w:rPr>
      </w:pPr>
      <w:r>
        <w:rPr>
          <w:spacing w:val="-6"/>
          <w:sz w:val="17"/>
        </w:rPr>
        <w:t>Toda </w:t>
      </w:r>
      <w:r>
        <w:rPr>
          <w:spacing w:val="-4"/>
          <w:sz w:val="17"/>
        </w:rPr>
        <w:t>instalación deberá contar </w:t>
      </w:r>
      <w:r>
        <w:rPr>
          <w:spacing w:val="-3"/>
          <w:sz w:val="17"/>
        </w:rPr>
        <w:t>con </w:t>
      </w:r>
      <w:r>
        <w:rPr>
          <w:sz w:val="17"/>
        </w:rPr>
        <w:t>una </w:t>
      </w:r>
      <w:r>
        <w:rPr>
          <w:spacing w:val="-3"/>
          <w:sz w:val="17"/>
        </w:rPr>
        <w:t>pendiente </w:t>
      </w:r>
      <w:r>
        <w:rPr>
          <w:spacing w:val="-2"/>
          <w:sz w:val="17"/>
        </w:rPr>
        <w:t>mínima </w:t>
      </w:r>
      <w:r>
        <w:rPr>
          <w:sz w:val="17"/>
        </w:rPr>
        <w:t>de</w:t>
      </w:r>
      <w:r>
        <w:rPr>
          <w:spacing w:val="-29"/>
          <w:sz w:val="17"/>
        </w:rPr>
        <w:t> </w:t>
      </w:r>
      <w:r>
        <w:rPr>
          <w:sz w:val="17"/>
        </w:rPr>
        <w:t>15%.</w:t>
      </w:r>
    </w:p>
    <w:p>
      <w:pPr>
        <w:pStyle w:val="ListParagraph"/>
        <w:numPr>
          <w:ilvl w:val="5"/>
          <w:numId w:val="32"/>
        </w:numPr>
        <w:tabs>
          <w:tab w:pos="2260" w:val="left" w:leader="none"/>
          <w:tab w:pos="2261" w:val="left" w:leader="none"/>
        </w:tabs>
        <w:spacing w:line="276" w:lineRule="auto" w:before="31" w:after="0"/>
        <w:ind w:left="1705" w:right="4099" w:hanging="834"/>
        <w:jc w:val="both"/>
        <w:rPr>
          <w:sz w:val="17"/>
        </w:rPr>
      </w:pPr>
      <w:r>
        <w:rPr>
          <w:sz w:val="17"/>
        </w:rPr>
        <w:t>En </w:t>
      </w:r>
      <w:r>
        <w:rPr>
          <w:spacing w:val="-4"/>
          <w:sz w:val="17"/>
        </w:rPr>
        <w:t>cubiertas </w:t>
      </w:r>
      <w:r>
        <w:rPr>
          <w:spacing w:val="-3"/>
          <w:sz w:val="17"/>
        </w:rPr>
        <w:t>con </w:t>
      </w:r>
      <w:r>
        <w:rPr>
          <w:spacing w:val="-4"/>
          <w:sz w:val="17"/>
        </w:rPr>
        <w:t>desarrollos iguales </w:t>
      </w:r>
      <w:r>
        <w:rPr>
          <w:sz w:val="17"/>
        </w:rPr>
        <w:t>o </w:t>
      </w:r>
      <w:r>
        <w:rPr>
          <w:spacing w:val="-3"/>
          <w:sz w:val="17"/>
        </w:rPr>
        <w:t>menores 11.80m, las láminas </w:t>
      </w:r>
      <w:r>
        <w:rPr>
          <w:spacing w:val="-4"/>
          <w:sz w:val="17"/>
        </w:rPr>
        <w:t>deberán </w:t>
      </w:r>
      <w:r>
        <w:rPr>
          <w:spacing w:val="-2"/>
          <w:sz w:val="17"/>
        </w:rPr>
        <w:t>ser </w:t>
      </w:r>
      <w:r>
        <w:rPr>
          <w:sz w:val="17"/>
        </w:rPr>
        <w:t>en una sola </w:t>
      </w:r>
      <w:r>
        <w:rPr>
          <w:spacing w:val="-4"/>
          <w:sz w:val="17"/>
        </w:rPr>
        <w:t>pieza. </w:t>
      </w:r>
      <w:r>
        <w:rPr>
          <w:sz w:val="17"/>
        </w:rPr>
        <w:t>En </w:t>
      </w:r>
      <w:r>
        <w:rPr>
          <w:spacing w:val="-3"/>
          <w:sz w:val="17"/>
        </w:rPr>
        <w:t>cubiertas con </w:t>
      </w:r>
      <w:r>
        <w:rPr>
          <w:spacing w:val="-4"/>
          <w:sz w:val="17"/>
        </w:rPr>
        <w:t>desarrollos mayores </w:t>
      </w:r>
      <w:r>
        <w:rPr>
          <w:sz w:val="17"/>
        </w:rPr>
        <w:t>a </w:t>
      </w:r>
      <w:r>
        <w:rPr>
          <w:spacing w:val="-3"/>
          <w:sz w:val="17"/>
        </w:rPr>
        <w:t>11.80m </w:t>
      </w:r>
      <w:r>
        <w:rPr>
          <w:sz w:val="17"/>
        </w:rPr>
        <w:t>se </w:t>
      </w:r>
      <w:r>
        <w:rPr>
          <w:spacing w:val="-4"/>
          <w:sz w:val="17"/>
        </w:rPr>
        <w:t>permitirán traslapes</w:t>
      </w:r>
      <w:r>
        <w:rPr>
          <w:spacing w:val="-6"/>
          <w:sz w:val="17"/>
        </w:rPr>
        <w:t> </w:t>
      </w:r>
      <w:r>
        <w:rPr>
          <w:sz w:val="17"/>
        </w:rPr>
        <w:t>de</w:t>
      </w:r>
      <w:r>
        <w:rPr>
          <w:spacing w:val="-5"/>
          <w:sz w:val="17"/>
        </w:rPr>
        <w:t> </w:t>
      </w:r>
      <w:r>
        <w:rPr>
          <w:spacing w:val="-3"/>
          <w:sz w:val="17"/>
        </w:rPr>
        <w:t>acuerdo</w:t>
      </w:r>
      <w:r>
        <w:rPr>
          <w:spacing w:val="-6"/>
          <w:sz w:val="17"/>
        </w:rPr>
        <w:t> </w:t>
      </w:r>
      <w:r>
        <w:rPr>
          <w:spacing w:val="-3"/>
          <w:sz w:val="17"/>
        </w:rPr>
        <w:t>con</w:t>
      </w:r>
      <w:r>
        <w:rPr>
          <w:spacing w:val="-6"/>
          <w:sz w:val="17"/>
        </w:rPr>
        <w:t> </w:t>
      </w:r>
      <w:r>
        <w:rPr>
          <w:sz w:val="17"/>
        </w:rPr>
        <w:t>la</w:t>
      </w:r>
      <w:r>
        <w:rPr>
          <w:spacing w:val="-6"/>
          <w:sz w:val="17"/>
        </w:rPr>
        <w:t> </w:t>
      </w:r>
      <w:r>
        <w:rPr>
          <w:spacing w:val="-3"/>
          <w:sz w:val="17"/>
        </w:rPr>
        <w:t>longitud</w:t>
      </w:r>
      <w:r>
        <w:rPr>
          <w:spacing w:val="-6"/>
          <w:sz w:val="17"/>
        </w:rPr>
        <w:t> </w:t>
      </w:r>
      <w:r>
        <w:rPr>
          <w:sz w:val="17"/>
        </w:rPr>
        <w:t>de</w:t>
      </w:r>
      <w:r>
        <w:rPr>
          <w:spacing w:val="-5"/>
          <w:sz w:val="17"/>
        </w:rPr>
        <w:t> </w:t>
      </w:r>
      <w:r>
        <w:rPr>
          <w:sz w:val="17"/>
        </w:rPr>
        <w:t>la</w:t>
      </w:r>
      <w:r>
        <w:rPr>
          <w:spacing w:val="-6"/>
          <w:sz w:val="17"/>
        </w:rPr>
        <w:t> </w:t>
      </w:r>
      <w:r>
        <w:rPr>
          <w:spacing w:val="-3"/>
          <w:sz w:val="17"/>
        </w:rPr>
        <w:t>cubierta.</w:t>
      </w:r>
    </w:p>
    <w:p>
      <w:pPr>
        <w:pStyle w:val="BodyText"/>
        <w:spacing w:before="7"/>
        <w:rPr>
          <w:sz w:val="12"/>
        </w:rPr>
      </w:pPr>
    </w:p>
    <w:p>
      <w:pPr>
        <w:pStyle w:val="Heading1"/>
        <w:numPr>
          <w:ilvl w:val="3"/>
          <w:numId w:val="31"/>
        </w:numPr>
        <w:tabs>
          <w:tab w:pos="1405" w:val="left" w:leader="none"/>
        </w:tabs>
        <w:spacing w:line="240" w:lineRule="auto" w:before="0" w:after="0"/>
        <w:ind w:left="1367" w:right="4102" w:hanging="556"/>
        <w:jc w:val="left"/>
      </w:pPr>
      <w:r>
        <w:rPr/>
        <w:pict>
          <v:shape style="position:absolute;margin-left:106.309998pt;margin-top:.183284pt;width:.2pt;height:10.3pt;mso-position-horizontal-relative:page;mso-position-vertical-relative:paragraph;z-index:-18308096" coordorigin="2126,4" coordsize="4,206" path="m2130,209l2128,207m2126,206l2126,9m2126,7l2130,4e" filled="false" stroked="true" strokeweight=".140pt" strokecolor="#2d96d2">
            <v:path arrowok="t"/>
            <v:stroke dashstyle="solid"/>
            <w10:wrap type="none"/>
          </v:shape>
        </w:pict>
      </w:r>
      <w:r>
        <w:rPr/>
        <w:pict>
          <v:group style="position:absolute;margin-left:175.5pt;margin-top:10.483284pt;width:255.2pt;height:10.45pt;mso-position-horizontal-relative:page;mso-position-vertical-relative:paragraph;z-index:-18307584" coordorigin="3510,210" coordsize="5104,209">
            <v:shape style="position:absolute;left:3511;top:211;width:4;height:206" coordorigin="3511,211" coordsize="4,206" path="m3511,416l3513,415m3515,413l3515,217m3515,215l3511,211e" filled="false" stroked="true" strokeweight=".140pt" strokecolor="#2d96d2">
              <v:path arrowok="t"/>
              <v:stroke dashstyle="solid"/>
            </v:shape>
            <v:shape style="position:absolute;left:3514;top:300;width:5099;height:115" coordorigin="3514,300" coordsize="5099,115" path="m8612,300l8205,415m8205,415l3514,415e" filled="false" stroked="true" strokeweight=".140pt" strokecolor="#2d96d2">
              <v:path arrowok="t"/>
              <v:stroke dashstyle="shortdot"/>
            </v:shape>
            <w10:wrap type="none"/>
          </v:group>
        </w:pict>
      </w:r>
      <w:r>
        <w:rPr/>
        <w:pict>
          <v:shape style="position:absolute;margin-left:430.609985pt;margin-top:10.393284pt;width:179.7pt;height:10.95pt;mso-position-horizontal-relative:page;mso-position-vertical-relative:paragraph;z-index:15804928" coordorigin="8612,208" coordsize="3594,219" path="m12160,208l8659,208,8641,211,8626,221,8616,236,8612,254,8612,380,8616,398,8626,413,8641,423,8659,427,12160,427,12178,423,12193,413,12202,398,12206,380,12206,254,12202,236,12193,221,12178,211,12160,208xe" filled="true" fillcolor="#dcecf8" stroked="false">
            <v:path arrowok="t"/>
            <v:fill type="solid"/>
            <w10:wrap type="none"/>
          </v:shape>
        </w:pict>
      </w:r>
      <w:r>
        <w:rPr/>
        <w:pict>
          <v:shape style="position:absolute;margin-left:430.091248pt;margin-top:9.964534pt;width:181.25pt;height:11.8pt;mso-position-horizontal-relative:page;mso-position-vertical-relative:paragraph;z-index:15805440" type="#_x0000_t202" filled="false" stroked="false">
            <v:textbox inset="0,0,0,0">
              <w:txbxContent>
                <w:tbl>
                  <w:tblPr>
                    <w:tblW w:w="0" w:type="auto"/>
                    <w:jc w:val="left"/>
                    <w:tblInd w:w="15"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198" w:hRule="atLeast"/>
                    </w:trPr>
                    <w:tc>
                      <w:tcPr>
                        <w:tcW w:w="3594" w:type="dxa"/>
                        <w:tcBorders>
                          <w:left w:val="single" w:sz="12" w:space="0" w:color="2D96D2"/>
                          <w:right w:val="single" w:sz="12" w:space="0" w:color="2D96D2"/>
                        </w:tcBorders>
                      </w:tcPr>
                      <w:p>
                        <w:pPr>
                          <w:pStyle w:val="TableParagraph"/>
                          <w:spacing w:before="29"/>
                          <w:ind w:left="63"/>
                          <w:rPr>
                            <w:rFonts w:ascii="Times New Roman" w:hAnsi="Times New Roman"/>
                            <w:sz w:val="12"/>
                          </w:rPr>
                        </w:pPr>
                        <w:r>
                          <w:rPr>
                            <w:rFonts w:ascii="Tahoma" w:hAnsi="Tahoma"/>
                            <w:b/>
                            <w:w w:val="105"/>
                            <w:sz w:val="12"/>
                          </w:rPr>
                          <w:t>Comentado [LAB53]: </w:t>
                        </w:r>
                        <w:r>
                          <w:rPr>
                            <w:rFonts w:ascii="Times New Roman" w:hAnsi="Times New Roman"/>
                            <w:w w:val="105"/>
                            <w:sz w:val="12"/>
                          </w:rPr>
                          <w:t>Se modifica información</w:t>
                        </w:r>
                      </w:p>
                    </w:tc>
                  </w:tr>
                </w:tbl>
                <w:p>
                  <w:pPr>
                    <w:pStyle w:val="BodyText"/>
                  </w:pPr>
                </w:p>
              </w:txbxContent>
            </v:textbox>
            <w10:wrap type="none"/>
          </v:shape>
        </w:pict>
      </w:r>
      <w:r>
        <w:rPr>
          <w:spacing w:val="-3"/>
          <w:shd w:fill="DCECF8" w:color="auto" w:val="clear"/>
        </w:rPr>
        <w:t>Suministro </w:t>
      </w:r>
      <w:r>
        <w:rPr>
          <w:shd w:fill="DCECF8" w:color="auto" w:val="clear"/>
        </w:rPr>
        <w:t>e </w:t>
      </w:r>
      <w:r>
        <w:rPr>
          <w:spacing w:val="-3"/>
          <w:shd w:fill="DCECF8" w:color="auto" w:val="clear"/>
        </w:rPr>
        <w:t>instalación </w:t>
      </w:r>
      <w:r>
        <w:rPr>
          <w:shd w:fill="DCECF8" w:color="auto" w:val="clear"/>
        </w:rPr>
        <w:t>de </w:t>
      </w:r>
      <w:r>
        <w:rPr>
          <w:spacing w:val="-3"/>
          <w:shd w:fill="DCECF8" w:color="auto" w:val="clear"/>
        </w:rPr>
        <w:t>cubierta </w:t>
      </w:r>
      <w:r>
        <w:rPr>
          <w:shd w:fill="DCECF8" w:color="auto" w:val="clear"/>
        </w:rPr>
        <w:t>de </w:t>
      </w:r>
      <w:r>
        <w:rPr>
          <w:spacing w:val="-3"/>
          <w:shd w:fill="DCECF8" w:color="auto" w:val="clear"/>
        </w:rPr>
        <w:t>Policarbonato multipared, </w:t>
      </w:r>
      <w:r>
        <w:rPr>
          <w:shd w:fill="DCECF8" w:color="auto" w:val="clear"/>
        </w:rPr>
        <w:t>igual o superior al </w:t>
      </w:r>
      <w:r>
        <w:rPr>
          <w:spacing w:val="-3"/>
          <w:shd w:fill="DCECF8" w:color="auto" w:val="clear"/>
        </w:rPr>
        <w:t>modelo MARLON</w:t>
      </w:r>
      <w:r>
        <w:rPr>
          <w:spacing w:val="-5"/>
          <w:shd w:fill="DCECF8" w:color="auto" w:val="clear"/>
        </w:rPr>
        <w:t> </w:t>
      </w:r>
      <w:r>
        <w:rPr>
          <w:spacing w:val="-7"/>
          <w:shd w:fill="DCECF8" w:color="auto" w:val="clear"/>
        </w:rPr>
        <w:t>ST.</w:t>
      </w:r>
    </w:p>
    <w:p>
      <w:pPr>
        <w:pStyle w:val="BodyText"/>
        <w:spacing w:before="4"/>
        <w:rPr>
          <w:b/>
        </w:rPr>
      </w:pPr>
    </w:p>
    <w:p>
      <w:pPr>
        <w:pStyle w:val="ListParagraph"/>
        <w:numPr>
          <w:ilvl w:val="4"/>
          <w:numId w:val="33"/>
        </w:numPr>
        <w:tabs>
          <w:tab w:pos="1704" w:val="left" w:leader="none"/>
          <w:tab w:pos="1705" w:val="left" w:leader="none"/>
        </w:tabs>
        <w:spacing w:line="213" w:lineRule="auto" w:before="0" w:after="0"/>
        <w:ind w:left="593" w:right="4102" w:firstLine="0"/>
        <w:jc w:val="both"/>
        <w:rPr>
          <w:sz w:val="17"/>
        </w:rPr>
      </w:pPr>
      <w:r>
        <w:rPr>
          <w:sz w:val="17"/>
        </w:rPr>
        <w:t>En </w:t>
      </w:r>
      <w:r>
        <w:rPr>
          <w:spacing w:val="-3"/>
          <w:sz w:val="17"/>
        </w:rPr>
        <w:t>las cubiertas </w:t>
      </w:r>
      <w:r>
        <w:rPr>
          <w:sz w:val="17"/>
        </w:rPr>
        <w:t>que se indiquen en planos se </w:t>
      </w:r>
      <w:r>
        <w:rPr>
          <w:spacing w:val="-3"/>
          <w:sz w:val="17"/>
        </w:rPr>
        <w:t>remplazará </w:t>
      </w:r>
      <w:r>
        <w:rPr>
          <w:sz w:val="17"/>
        </w:rPr>
        <w:t>el </w:t>
      </w:r>
      <w:r>
        <w:rPr>
          <w:spacing w:val="-3"/>
          <w:sz w:val="17"/>
        </w:rPr>
        <w:t>material </w:t>
      </w:r>
      <w:r>
        <w:rPr>
          <w:sz w:val="17"/>
        </w:rPr>
        <w:t>de </w:t>
      </w:r>
      <w:r>
        <w:rPr>
          <w:spacing w:val="-3"/>
          <w:sz w:val="17"/>
        </w:rPr>
        <w:t>cubierta </w:t>
      </w:r>
      <w:r>
        <w:rPr>
          <w:sz w:val="17"/>
        </w:rPr>
        <w:t>por lámina de </w:t>
      </w:r>
      <w:r>
        <w:rPr>
          <w:spacing w:val="-3"/>
          <w:sz w:val="17"/>
        </w:rPr>
        <w:t>policarbonato ligero </w:t>
      </w:r>
      <w:r>
        <w:rPr>
          <w:sz w:val="17"/>
        </w:rPr>
        <w:t>de </w:t>
      </w:r>
      <w:r>
        <w:rPr>
          <w:spacing w:val="-3"/>
          <w:sz w:val="17"/>
        </w:rPr>
        <w:t>multipared, </w:t>
      </w:r>
      <w:r>
        <w:rPr>
          <w:sz w:val="17"/>
        </w:rPr>
        <w:t>igual o </w:t>
      </w:r>
      <w:r>
        <w:rPr>
          <w:spacing w:val="-3"/>
          <w:sz w:val="17"/>
        </w:rPr>
        <w:t>superior </w:t>
      </w:r>
      <w:r>
        <w:rPr>
          <w:sz w:val="17"/>
        </w:rPr>
        <w:t>al modelo </w:t>
      </w:r>
      <w:r>
        <w:rPr>
          <w:spacing w:val="-3"/>
          <w:sz w:val="17"/>
        </w:rPr>
        <w:t>MARLON </w:t>
      </w:r>
      <w:r>
        <w:rPr>
          <w:sz w:val="17"/>
        </w:rPr>
        <w:t>ST de la </w:t>
      </w:r>
      <w:r>
        <w:rPr>
          <w:spacing w:val="-3"/>
          <w:sz w:val="17"/>
        </w:rPr>
        <w:t>marca Brett</w:t>
      </w:r>
      <w:r>
        <w:rPr>
          <w:spacing w:val="-6"/>
          <w:sz w:val="17"/>
        </w:rPr>
        <w:t> </w:t>
      </w:r>
      <w:r>
        <w:rPr>
          <w:sz w:val="17"/>
        </w:rPr>
        <w:t>Martin,</w:t>
      </w:r>
      <w:r>
        <w:rPr>
          <w:spacing w:val="-4"/>
          <w:sz w:val="17"/>
        </w:rPr>
        <w:t> </w:t>
      </w:r>
      <w:r>
        <w:rPr>
          <w:sz w:val="17"/>
        </w:rPr>
        <w:t>en</w:t>
      </w:r>
      <w:r>
        <w:rPr>
          <w:spacing w:val="-6"/>
          <w:sz w:val="17"/>
        </w:rPr>
        <w:t> </w:t>
      </w:r>
      <w:r>
        <w:rPr>
          <w:sz w:val="17"/>
        </w:rPr>
        <w:t>8mm</w:t>
      </w:r>
      <w:r>
        <w:rPr>
          <w:spacing w:val="-3"/>
          <w:sz w:val="17"/>
        </w:rPr>
        <w:t> </w:t>
      </w:r>
      <w:r>
        <w:rPr>
          <w:sz w:val="17"/>
        </w:rPr>
        <w:t>de</w:t>
      </w:r>
      <w:r>
        <w:rPr>
          <w:spacing w:val="-6"/>
          <w:sz w:val="17"/>
        </w:rPr>
        <w:t> </w:t>
      </w:r>
      <w:r>
        <w:rPr>
          <w:spacing w:val="-3"/>
          <w:sz w:val="17"/>
        </w:rPr>
        <w:t>espesor</w:t>
      </w:r>
      <w:r>
        <w:rPr>
          <w:spacing w:val="-4"/>
          <w:sz w:val="17"/>
        </w:rPr>
        <w:t> para</w:t>
      </w:r>
      <w:r>
        <w:rPr>
          <w:spacing w:val="-5"/>
          <w:sz w:val="17"/>
        </w:rPr>
        <w:t> </w:t>
      </w:r>
      <w:r>
        <w:rPr>
          <w:sz w:val="17"/>
        </w:rPr>
        <w:t>seis</w:t>
      </w:r>
      <w:r>
        <w:rPr>
          <w:spacing w:val="-4"/>
          <w:sz w:val="17"/>
        </w:rPr>
        <w:t> </w:t>
      </w:r>
      <w:r>
        <w:rPr>
          <w:spacing w:val="-3"/>
          <w:sz w:val="17"/>
        </w:rPr>
        <w:t>paredes,</w:t>
      </w:r>
      <w:r>
        <w:rPr>
          <w:spacing w:val="-4"/>
          <w:sz w:val="17"/>
        </w:rPr>
        <w:t> </w:t>
      </w:r>
      <w:r>
        <w:rPr>
          <w:sz w:val="17"/>
        </w:rPr>
        <w:t>color</w:t>
      </w:r>
      <w:r>
        <w:rPr>
          <w:spacing w:val="-5"/>
          <w:sz w:val="17"/>
        </w:rPr>
        <w:t> </w:t>
      </w:r>
      <w:r>
        <w:rPr>
          <w:spacing w:val="-3"/>
          <w:sz w:val="17"/>
        </w:rPr>
        <w:t>heatguard</w:t>
      </w:r>
      <w:r>
        <w:rPr>
          <w:spacing w:val="-5"/>
          <w:sz w:val="17"/>
        </w:rPr>
        <w:t> </w:t>
      </w:r>
      <w:r>
        <w:rPr>
          <w:sz w:val="17"/>
        </w:rPr>
        <w:t>gris.</w:t>
      </w:r>
    </w:p>
    <w:p>
      <w:pPr>
        <w:pStyle w:val="BodyText"/>
        <w:spacing w:before="4"/>
        <w:rPr>
          <w:sz w:val="15"/>
        </w:rPr>
      </w:pPr>
    </w:p>
    <w:p>
      <w:pPr>
        <w:pStyle w:val="ListParagraph"/>
        <w:numPr>
          <w:ilvl w:val="4"/>
          <w:numId w:val="33"/>
        </w:numPr>
        <w:tabs>
          <w:tab w:pos="1704" w:val="left" w:leader="none"/>
          <w:tab w:pos="1705" w:val="left" w:leader="none"/>
        </w:tabs>
        <w:spacing w:line="213" w:lineRule="auto" w:before="0" w:after="0"/>
        <w:ind w:left="593" w:right="4101" w:firstLine="0"/>
        <w:jc w:val="both"/>
        <w:rPr>
          <w:sz w:val="17"/>
        </w:rPr>
      </w:pPr>
      <w:r>
        <w:rPr>
          <w:sz w:val="17"/>
        </w:rPr>
        <w:t>El </w:t>
      </w:r>
      <w:r>
        <w:rPr>
          <w:spacing w:val="-4"/>
          <w:sz w:val="17"/>
        </w:rPr>
        <w:t>oferente </w:t>
      </w:r>
      <w:r>
        <w:rPr>
          <w:spacing w:val="-3"/>
          <w:sz w:val="17"/>
        </w:rPr>
        <w:t>deberá contemplar </w:t>
      </w:r>
      <w:r>
        <w:rPr>
          <w:sz w:val="17"/>
        </w:rPr>
        <w:t>en su </w:t>
      </w:r>
      <w:r>
        <w:rPr>
          <w:spacing w:val="-4"/>
          <w:sz w:val="17"/>
        </w:rPr>
        <w:t>oferta </w:t>
      </w:r>
      <w:r>
        <w:rPr>
          <w:sz w:val="17"/>
        </w:rPr>
        <w:t>la </w:t>
      </w:r>
      <w:r>
        <w:rPr>
          <w:spacing w:val="-3"/>
          <w:sz w:val="17"/>
        </w:rPr>
        <w:t>totalidad </w:t>
      </w:r>
      <w:r>
        <w:rPr>
          <w:sz w:val="17"/>
        </w:rPr>
        <w:t>de los </w:t>
      </w:r>
      <w:r>
        <w:rPr>
          <w:spacing w:val="-3"/>
          <w:sz w:val="17"/>
        </w:rPr>
        <w:t>elementos requeridos </w:t>
      </w:r>
      <w:r>
        <w:rPr>
          <w:spacing w:val="-4"/>
          <w:sz w:val="17"/>
        </w:rPr>
        <w:t>para </w:t>
      </w:r>
      <w:r>
        <w:rPr>
          <w:spacing w:val="-3"/>
          <w:sz w:val="17"/>
        </w:rPr>
        <w:t>correcta instalación </w:t>
      </w:r>
      <w:r>
        <w:rPr>
          <w:sz w:val="17"/>
        </w:rPr>
        <w:t>de </w:t>
      </w:r>
      <w:r>
        <w:rPr>
          <w:spacing w:val="-3"/>
          <w:sz w:val="17"/>
        </w:rPr>
        <w:t>las cubiertas, </w:t>
      </w:r>
      <w:r>
        <w:rPr>
          <w:sz w:val="17"/>
        </w:rPr>
        <w:t>bajo la </w:t>
      </w:r>
      <w:r>
        <w:rPr>
          <w:spacing w:val="-3"/>
          <w:sz w:val="17"/>
        </w:rPr>
        <w:t>estricta recomendación </w:t>
      </w:r>
      <w:r>
        <w:rPr>
          <w:sz w:val="17"/>
        </w:rPr>
        <w:t>del </w:t>
      </w:r>
      <w:r>
        <w:rPr>
          <w:spacing w:val="-3"/>
          <w:sz w:val="17"/>
        </w:rPr>
        <w:t>fabricante </w:t>
      </w:r>
      <w:r>
        <w:rPr>
          <w:sz w:val="17"/>
        </w:rPr>
        <w:t>y distribuidor </w:t>
      </w:r>
      <w:r>
        <w:rPr>
          <w:spacing w:val="-3"/>
          <w:sz w:val="17"/>
        </w:rPr>
        <w:t>local. </w:t>
      </w:r>
      <w:r>
        <w:rPr>
          <w:sz w:val="17"/>
        </w:rPr>
        <w:t>El </w:t>
      </w:r>
      <w:r>
        <w:rPr>
          <w:spacing w:val="-3"/>
          <w:sz w:val="17"/>
        </w:rPr>
        <w:t>contratista deberá seguir todas las recomendaciones </w:t>
      </w:r>
      <w:r>
        <w:rPr>
          <w:sz w:val="17"/>
        </w:rPr>
        <w:t>de </w:t>
      </w:r>
      <w:r>
        <w:rPr>
          <w:spacing w:val="-3"/>
          <w:sz w:val="17"/>
        </w:rPr>
        <w:t>instalación </w:t>
      </w:r>
      <w:r>
        <w:rPr>
          <w:sz w:val="17"/>
        </w:rPr>
        <w:t>según </w:t>
      </w:r>
      <w:r>
        <w:rPr>
          <w:spacing w:val="-4"/>
          <w:sz w:val="17"/>
        </w:rPr>
        <w:t>distribuidor.</w:t>
      </w:r>
    </w:p>
    <w:p>
      <w:pPr>
        <w:pStyle w:val="BodyText"/>
        <w:spacing w:before="4"/>
        <w:rPr>
          <w:sz w:val="15"/>
        </w:rPr>
      </w:pPr>
    </w:p>
    <w:p>
      <w:pPr>
        <w:pStyle w:val="ListParagraph"/>
        <w:numPr>
          <w:ilvl w:val="4"/>
          <w:numId w:val="33"/>
        </w:numPr>
        <w:tabs>
          <w:tab w:pos="1704" w:val="left" w:leader="none"/>
          <w:tab w:pos="1705" w:val="left" w:leader="none"/>
        </w:tabs>
        <w:spacing w:line="213" w:lineRule="auto" w:before="0" w:after="0"/>
        <w:ind w:left="593" w:right="4101" w:firstLine="0"/>
        <w:jc w:val="both"/>
        <w:rPr>
          <w:sz w:val="17"/>
        </w:rPr>
      </w:pPr>
      <w:r>
        <w:rPr>
          <w:sz w:val="17"/>
        </w:rPr>
        <w:t>De </w:t>
      </w:r>
      <w:r>
        <w:rPr>
          <w:spacing w:val="-3"/>
          <w:sz w:val="17"/>
        </w:rPr>
        <w:t>ninguna manera </w:t>
      </w:r>
      <w:r>
        <w:rPr>
          <w:sz w:val="17"/>
        </w:rPr>
        <w:t>se </w:t>
      </w:r>
      <w:r>
        <w:rPr>
          <w:spacing w:val="-3"/>
          <w:sz w:val="17"/>
        </w:rPr>
        <w:t>permitirá </w:t>
      </w:r>
      <w:r>
        <w:rPr>
          <w:sz w:val="17"/>
        </w:rPr>
        <w:t>la </w:t>
      </w:r>
      <w:r>
        <w:rPr>
          <w:spacing w:val="-3"/>
          <w:sz w:val="17"/>
        </w:rPr>
        <w:t>perforación con tornillería </w:t>
      </w:r>
      <w:r>
        <w:rPr>
          <w:sz w:val="17"/>
        </w:rPr>
        <w:t>de las láminas de </w:t>
      </w:r>
      <w:r>
        <w:rPr>
          <w:spacing w:val="-3"/>
          <w:sz w:val="17"/>
        </w:rPr>
        <w:t>policarbonato </w:t>
      </w:r>
      <w:r>
        <w:rPr>
          <w:sz w:val="17"/>
        </w:rPr>
        <w:t>a</w:t>
      </w:r>
      <w:r>
        <w:rPr>
          <w:spacing w:val="-6"/>
          <w:sz w:val="17"/>
        </w:rPr>
        <w:t> </w:t>
      </w:r>
      <w:r>
        <w:rPr>
          <w:spacing w:val="-5"/>
          <w:sz w:val="17"/>
        </w:rPr>
        <w:t>instalar.</w:t>
      </w:r>
    </w:p>
    <w:p>
      <w:pPr>
        <w:pStyle w:val="BodyText"/>
        <w:spacing w:before="10"/>
        <w:rPr>
          <w:sz w:val="13"/>
        </w:rPr>
      </w:pPr>
    </w:p>
    <w:p>
      <w:pPr>
        <w:pStyle w:val="ListParagraph"/>
        <w:numPr>
          <w:ilvl w:val="4"/>
          <w:numId w:val="33"/>
        </w:numPr>
        <w:tabs>
          <w:tab w:pos="1704" w:val="left" w:leader="none"/>
          <w:tab w:pos="1705" w:val="left" w:leader="none"/>
        </w:tabs>
        <w:spacing w:line="240" w:lineRule="auto" w:before="0" w:after="0"/>
        <w:ind w:left="1705" w:right="0" w:hanging="1112"/>
        <w:jc w:val="both"/>
        <w:rPr>
          <w:sz w:val="17"/>
        </w:rPr>
      </w:pPr>
      <w:r>
        <w:rPr>
          <w:sz w:val="17"/>
        </w:rPr>
        <w:t>El </w:t>
      </w:r>
      <w:r>
        <w:rPr>
          <w:spacing w:val="-3"/>
          <w:sz w:val="17"/>
        </w:rPr>
        <w:t>sistema </w:t>
      </w:r>
      <w:r>
        <w:rPr>
          <w:sz w:val="17"/>
        </w:rPr>
        <w:t>de </w:t>
      </w:r>
      <w:r>
        <w:rPr>
          <w:spacing w:val="-3"/>
          <w:sz w:val="17"/>
        </w:rPr>
        <w:t>cubiertas deberá </w:t>
      </w:r>
      <w:r>
        <w:rPr>
          <w:spacing w:val="-4"/>
          <w:sz w:val="17"/>
        </w:rPr>
        <w:t>contar </w:t>
      </w:r>
      <w:r>
        <w:rPr>
          <w:spacing w:val="-3"/>
          <w:sz w:val="17"/>
        </w:rPr>
        <w:t>como mínimo con </w:t>
      </w:r>
      <w:r>
        <w:rPr>
          <w:sz w:val="17"/>
        </w:rPr>
        <w:t>los</w:t>
      </w:r>
      <w:r>
        <w:rPr>
          <w:spacing w:val="-27"/>
          <w:sz w:val="17"/>
        </w:rPr>
        <w:t> </w:t>
      </w:r>
      <w:r>
        <w:rPr>
          <w:spacing w:val="-4"/>
          <w:sz w:val="17"/>
        </w:rPr>
        <w:t>siguientes elementos:</w:t>
      </w:r>
    </w:p>
    <w:p>
      <w:pPr>
        <w:pStyle w:val="BodyText"/>
        <w:spacing w:before="9"/>
        <w:rPr>
          <w:sz w:val="18"/>
        </w:rPr>
      </w:pPr>
    </w:p>
    <w:p>
      <w:pPr>
        <w:pStyle w:val="ListParagraph"/>
        <w:numPr>
          <w:ilvl w:val="5"/>
          <w:numId w:val="33"/>
        </w:numPr>
        <w:tabs>
          <w:tab w:pos="1705" w:val="left" w:leader="none"/>
        </w:tabs>
        <w:spacing w:line="240" w:lineRule="auto" w:before="1" w:after="0"/>
        <w:ind w:left="1705" w:right="0" w:hanging="834"/>
        <w:jc w:val="both"/>
        <w:rPr>
          <w:sz w:val="17"/>
        </w:rPr>
      </w:pPr>
      <w:r>
        <w:rPr>
          <w:spacing w:val="-3"/>
          <w:sz w:val="17"/>
        </w:rPr>
        <w:t>Estructura</w:t>
      </w:r>
      <w:r>
        <w:rPr>
          <w:spacing w:val="-6"/>
          <w:sz w:val="17"/>
        </w:rPr>
        <w:t> </w:t>
      </w:r>
      <w:r>
        <w:rPr>
          <w:sz w:val="17"/>
        </w:rPr>
        <w:t>y</w:t>
      </w:r>
      <w:r>
        <w:rPr>
          <w:spacing w:val="-7"/>
          <w:sz w:val="17"/>
        </w:rPr>
        <w:t> </w:t>
      </w:r>
      <w:r>
        <w:rPr>
          <w:spacing w:val="-3"/>
          <w:sz w:val="17"/>
        </w:rPr>
        <w:t>soportería</w:t>
      </w:r>
      <w:r>
        <w:rPr>
          <w:spacing w:val="-4"/>
          <w:sz w:val="17"/>
        </w:rPr>
        <w:t> </w:t>
      </w:r>
      <w:r>
        <w:rPr>
          <w:sz w:val="17"/>
        </w:rPr>
        <w:t>de</w:t>
      </w:r>
      <w:r>
        <w:rPr>
          <w:spacing w:val="-7"/>
          <w:sz w:val="17"/>
        </w:rPr>
        <w:t> </w:t>
      </w:r>
      <w:r>
        <w:rPr>
          <w:spacing w:val="-3"/>
          <w:sz w:val="17"/>
        </w:rPr>
        <w:t>aluminio</w:t>
      </w:r>
      <w:r>
        <w:rPr>
          <w:spacing w:val="-5"/>
          <w:sz w:val="17"/>
        </w:rPr>
        <w:t> </w:t>
      </w:r>
      <w:r>
        <w:rPr>
          <w:spacing w:val="-3"/>
          <w:sz w:val="17"/>
        </w:rPr>
        <w:t>según</w:t>
      </w:r>
      <w:r>
        <w:rPr>
          <w:spacing w:val="-5"/>
          <w:sz w:val="17"/>
        </w:rPr>
        <w:t> </w:t>
      </w:r>
      <w:r>
        <w:rPr>
          <w:spacing w:val="-4"/>
          <w:sz w:val="17"/>
        </w:rPr>
        <w:t>recomendación</w:t>
      </w:r>
      <w:r>
        <w:rPr>
          <w:spacing w:val="-5"/>
          <w:sz w:val="17"/>
        </w:rPr>
        <w:t> </w:t>
      </w:r>
      <w:r>
        <w:rPr>
          <w:sz w:val="17"/>
        </w:rPr>
        <w:t>de</w:t>
      </w:r>
      <w:r>
        <w:rPr>
          <w:spacing w:val="-7"/>
          <w:sz w:val="17"/>
        </w:rPr>
        <w:t> </w:t>
      </w:r>
      <w:r>
        <w:rPr>
          <w:spacing w:val="-4"/>
          <w:sz w:val="17"/>
        </w:rPr>
        <w:t>fabricante.</w:t>
      </w:r>
    </w:p>
    <w:p>
      <w:pPr>
        <w:pStyle w:val="ListParagraph"/>
        <w:numPr>
          <w:ilvl w:val="5"/>
          <w:numId w:val="33"/>
        </w:numPr>
        <w:tabs>
          <w:tab w:pos="1705" w:val="left" w:leader="none"/>
        </w:tabs>
        <w:spacing w:line="276" w:lineRule="auto" w:before="29" w:after="0"/>
        <w:ind w:left="1705" w:right="4100" w:hanging="834"/>
        <w:jc w:val="both"/>
        <w:rPr>
          <w:sz w:val="17"/>
        </w:rPr>
      </w:pPr>
      <w:r>
        <w:rPr>
          <w:sz w:val="17"/>
        </w:rPr>
        <w:t>Los </w:t>
      </w:r>
      <w:r>
        <w:rPr>
          <w:spacing w:val="-3"/>
          <w:sz w:val="17"/>
        </w:rPr>
        <w:t>perfiles </w:t>
      </w:r>
      <w:r>
        <w:rPr>
          <w:spacing w:val="-4"/>
          <w:sz w:val="17"/>
        </w:rPr>
        <w:t>perimetrales serán obligatoriamente </w:t>
      </w:r>
      <w:r>
        <w:rPr>
          <w:sz w:val="17"/>
        </w:rPr>
        <w:t>de </w:t>
      </w:r>
      <w:r>
        <w:rPr>
          <w:spacing w:val="-3"/>
          <w:sz w:val="17"/>
        </w:rPr>
        <w:t>aluminio, </w:t>
      </w:r>
      <w:r>
        <w:rPr>
          <w:sz w:val="17"/>
        </w:rPr>
        <w:t>no se </w:t>
      </w:r>
      <w:r>
        <w:rPr>
          <w:spacing w:val="-3"/>
          <w:sz w:val="17"/>
        </w:rPr>
        <w:t>permitirá </w:t>
      </w:r>
      <w:r>
        <w:rPr>
          <w:sz w:val="17"/>
        </w:rPr>
        <w:t>la </w:t>
      </w:r>
      <w:r>
        <w:rPr>
          <w:spacing w:val="-3"/>
          <w:sz w:val="17"/>
        </w:rPr>
        <w:t>instalación </w:t>
      </w:r>
      <w:r>
        <w:rPr>
          <w:sz w:val="17"/>
        </w:rPr>
        <w:t>de </w:t>
      </w:r>
      <w:r>
        <w:rPr>
          <w:spacing w:val="-4"/>
          <w:sz w:val="17"/>
        </w:rPr>
        <w:t>terminaciones </w:t>
      </w:r>
      <w:r>
        <w:rPr>
          <w:sz w:val="17"/>
        </w:rPr>
        <w:t>en</w:t>
      </w:r>
      <w:r>
        <w:rPr>
          <w:spacing w:val="-12"/>
          <w:sz w:val="17"/>
        </w:rPr>
        <w:t> </w:t>
      </w:r>
      <w:r>
        <w:rPr>
          <w:spacing w:val="-4"/>
          <w:sz w:val="17"/>
        </w:rPr>
        <w:t>policarbonato.</w:t>
      </w:r>
    </w:p>
    <w:p>
      <w:pPr>
        <w:pStyle w:val="ListParagraph"/>
        <w:numPr>
          <w:ilvl w:val="5"/>
          <w:numId w:val="33"/>
        </w:numPr>
        <w:tabs>
          <w:tab w:pos="1705" w:val="left" w:leader="none"/>
        </w:tabs>
        <w:spacing w:line="273" w:lineRule="auto" w:before="1" w:after="0"/>
        <w:ind w:left="1705" w:right="4099" w:hanging="834"/>
        <w:jc w:val="both"/>
        <w:rPr>
          <w:sz w:val="17"/>
        </w:rPr>
      </w:pPr>
      <w:r>
        <w:rPr>
          <w:spacing w:val="-2"/>
          <w:sz w:val="17"/>
        </w:rPr>
        <w:t>Las </w:t>
      </w:r>
      <w:r>
        <w:rPr>
          <w:spacing w:val="-3"/>
          <w:sz w:val="17"/>
        </w:rPr>
        <w:t>láminas deberán </w:t>
      </w:r>
      <w:r>
        <w:rPr>
          <w:spacing w:val="-4"/>
          <w:sz w:val="17"/>
        </w:rPr>
        <w:t>contar </w:t>
      </w:r>
      <w:r>
        <w:rPr>
          <w:spacing w:val="-3"/>
          <w:sz w:val="17"/>
        </w:rPr>
        <w:t>con tapas </w:t>
      </w:r>
      <w:r>
        <w:rPr>
          <w:sz w:val="17"/>
        </w:rPr>
        <w:t>de </w:t>
      </w:r>
      <w:r>
        <w:rPr>
          <w:spacing w:val="-3"/>
          <w:sz w:val="17"/>
        </w:rPr>
        <w:t>aluminio </w:t>
      </w:r>
      <w:r>
        <w:rPr>
          <w:sz w:val="17"/>
        </w:rPr>
        <w:t>en </w:t>
      </w:r>
      <w:r>
        <w:rPr>
          <w:spacing w:val="-3"/>
          <w:sz w:val="17"/>
        </w:rPr>
        <w:t>los </w:t>
      </w:r>
      <w:r>
        <w:rPr>
          <w:spacing w:val="-4"/>
          <w:sz w:val="17"/>
        </w:rPr>
        <w:t>extremos </w:t>
      </w:r>
      <w:r>
        <w:rPr>
          <w:sz w:val="17"/>
        </w:rPr>
        <w:t>de </w:t>
      </w:r>
      <w:r>
        <w:rPr>
          <w:spacing w:val="-4"/>
          <w:sz w:val="17"/>
        </w:rPr>
        <w:t>estas </w:t>
      </w:r>
      <w:r>
        <w:rPr>
          <w:sz w:val="17"/>
        </w:rPr>
        <w:t>a lo </w:t>
      </w:r>
      <w:r>
        <w:rPr>
          <w:spacing w:val="-3"/>
          <w:sz w:val="17"/>
        </w:rPr>
        <w:t>largo </w:t>
      </w:r>
      <w:r>
        <w:rPr>
          <w:sz w:val="17"/>
        </w:rPr>
        <w:t>de </w:t>
      </w:r>
      <w:r>
        <w:rPr>
          <w:spacing w:val="-3"/>
          <w:sz w:val="17"/>
        </w:rPr>
        <w:t>toda </w:t>
      </w:r>
      <w:r>
        <w:rPr>
          <w:sz w:val="17"/>
        </w:rPr>
        <w:t>la</w:t>
      </w:r>
      <w:r>
        <w:rPr>
          <w:spacing w:val="-14"/>
          <w:sz w:val="17"/>
        </w:rPr>
        <w:t> </w:t>
      </w:r>
      <w:r>
        <w:rPr>
          <w:spacing w:val="-4"/>
          <w:sz w:val="17"/>
        </w:rPr>
        <w:t>instalación.</w:t>
      </w:r>
    </w:p>
    <w:p>
      <w:pPr>
        <w:pStyle w:val="ListParagraph"/>
        <w:numPr>
          <w:ilvl w:val="5"/>
          <w:numId w:val="33"/>
        </w:numPr>
        <w:tabs>
          <w:tab w:pos="1705" w:val="left" w:leader="none"/>
        </w:tabs>
        <w:spacing w:line="276" w:lineRule="auto" w:before="3" w:after="0"/>
        <w:ind w:left="1705" w:right="4099" w:hanging="834"/>
        <w:jc w:val="both"/>
        <w:rPr>
          <w:sz w:val="17"/>
        </w:rPr>
      </w:pPr>
      <w:r>
        <w:rPr>
          <w:sz w:val="17"/>
        </w:rPr>
        <w:t>Se </w:t>
      </w:r>
      <w:r>
        <w:rPr>
          <w:spacing w:val="-4"/>
          <w:sz w:val="17"/>
        </w:rPr>
        <w:t>utilizarán </w:t>
      </w:r>
      <w:r>
        <w:rPr>
          <w:spacing w:val="-3"/>
          <w:sz w:val="17"/>
        </w:rPr>
        <w:t>tornillos anti </w:t>
      </w:r>
      <w:r>
        <w:rPr>
          <w:spacing w:val="-4"/>
          <w:sz w:val="17"/>
        </w:rPr>
        <w:t>oxidables, bicromatizados </w:t>
      </w:r>
      <w:r>
        <w:rPr>
          <w:sz w:val="17"/>
        </w:rPr>
        <w:t>y en </w:t>
      </w:r>
      <w:r>
        <w:rPr>
          <w:spacing w:val="-3"/>
          <w:sz w:val="17"/>
        </w:rPr>
        <w:t>las dimensiones requeridas según </w:t>
      </w:r>
      <w:r>
        <w:rPr>
          <w:sz w:val="17"/>
        </w:rPr>
        <w:t>la </w:t>
      </w:r>
      <w:r>
        <w:rPr>
          <w:spacing w:val="-4"/>
          <w:sz w:val="17"/>
        </w:rPr>
        <w:t>instalación </w:t>
      </w:r>
      <w:r>
        <w:rPr>
          <w:sz w:val="17"/>
        </w:rPr>
        <w:t>y </w:t>
      </w:r>
      <w:r>
        <w:rPr>
          <w:spacing w:val="-4"/>
          <w:sz w:val="17"/>
        </w:rPr>
        <w:t>recomendación </w:t>
      </w:r>
      <w:r>
        <w:rPr>
          <w:sz w:val="17"/>
        </w:rPr>
        <w:t>de</w:t>
      </w:r>
      <w:r>
        <w:rPr>
          <w:spacing w:val="-22"/>
          <w:sz w:val="17"/>
        </w:rPr>
        <w:t> </w:t>
      </w:r>
      <w:r>
        <w:rPr>
          <w:spacing w:val="-4"/>
          <w:sz w:val="17"/>
        </w:rPr>
        <w:t>fabricante.</w:t>
      </w:r>
    </w:p>
    <w:p>
      <w:pPr>
        <w:pStyle w:val="ListParagraph"/>
        <w:numPr>
          <w:ilvl w:val="5"/>
          <w:numId w:val="33"/>
        </w:numPr>
        <w:tabs>
          <w:tab w:pos="1705" w:val="left" w:leader="none"/>
        </w:tabs>
        <w:spacing w:line="276" w:lineRule="auto" w:before="0" w:after="0"/>
        <w:ind w:left="1705" w:right="4100" w:hanging="834"/>
        <w:jc w:val="both"/>
        <w:rPr>
          <w:sz w:val="17"/>
        </w:rPr>
      </w:pPr>
      <w:r>
        <w:rPr>
          <w:sz w:val="17"/>
        </w:rPr>
        <w:t>Se </w:t>
      </w:r>
      <w:r>
        <w:rPr>
          <w:spacing w:val="-4"/>
          <w:sz w:val="17"/>
        </w:rPr>
        <w:t>utilizarán </w:t>
      </w:r>
      <w:r>
        <w:rPr>
          <w:spacing w:val="-3"/>
          <w:sz w:val="17"/>
        </w:rPr>
        <w:t>los </w:t>
      </w:r>
      <w:r>
        <w:rPr>
          <w:spacing w:val="-4"/>
          <w:sz w:val="17"/>
        </w:rPr>
        <w:t>elementos </w:t>
      </w:r>
      <w:r>
        <w:rPr>
          <w:sz w:val="17"/>
        </w:rPr>
        <w:t>de </w:t>
      </w:r>
      <w:r>
        <w:rPr>
          <w:spacing w:val="-3"/>
          <w:sz w:val="17"/>
        </w:rPr>
        <w:t>sellado necesarios </w:t>
      </w:r>
      <w:r>
        <w:rPr>
          <w:spacing w:val="-4"/>
          <w:sz w:val="17"/>
        </w:rPr>
        <w:t>para </w:t>
      </w:r>
      <w:r>
        <w:rPr>
          <w:sz w:val="17"/>
        </w:rPr>
        <w:t>la </w:t>
      </w:r>
      <w:r>
        <w:rPr>
          <w:spacing w:val="-4"/>
          <w:sz w:val="17"/>
        </w:rPr>
        <w:t>instalación, </w:t>
      </w:r>
      <w:r>
        <w:rPr>
          <w:spacing w:val="-3"/>
          <w:sz w:val="17"/>
        </w:rPr>
        <w:t>tal como </w:t>
      </w:r>
      <w:r>
        <w:rPr>
          <w:spacing w:val="-4"/>
          <w:sz w:val="17"/>
        </w:rPr>
        <w:t>cinta </w:t>
      </w:r>
      <w:r>
        <w:rPr>
          <w:sz w:val="17"/>
        </w:rPr>
        <w:t>de </w:t>
      </w:r>
      <w:r>
        <w:rPr>
          <w:spacing w:val="-3"/>
          <w:sz w:val="17"/>
        </w:rPr>
        <w:t>aluminio, </w:t>
      </w:r>
      <w:r>
        <w:rPr>
          <w:spacing w:val="-4"/>
          <w:sz w:val="17"/>
        </w:rPr>
        <w:t>cinta </w:t>
      </w:r>
      <w:r>
        <w:rPr>
          <w:sz w:val="17"/>
        </w:rPr>
        <w:t>de </w:t>
      </w:r>
      <w:r>
        <w:rPr>
          <w:spacing w:val="-3"/>
          <w:sz w:val="17"/>
        </w:rPr>
        <w:t>ventilación, silicón </w:t>
      </w:r>
      <w:r>
        <w:rPr>
          <w:spacing w:val="-4"/>
          <w:sz w:val="17"/>
        </w:rPr>
        <w:t>para policarbonato </w:t>
      </w:r>
      <w:r>
        <w:rPr>
          <w:sz w:val="17"/>
        </w:rPr>
        <w:t>y </w:t>
      </w:r>
      <w:r>
        <w:rPr>
          <w:spacing w:val="-3"/>
          <w:sz w:val="17"/>
        </w:rPr>
        <w:t>sellador </w:t>
      </w:r>
      <w:r>
        <w:rPr>
          <w:spacing w:val="-4"/>
          <w:sz w:val="17"/>
        </w:rPr>
        <w:t>para juntas </w:t>
      </w:r>
      <w:r>
        <w:rPr>
          <w:spacing w:val="-3"/>
          <w:sz w:val="17"/>
        </w:rPr>
        <w:t>tipo </w:t>
      </w:r>
      <w:r>
        <w:rPr>
          <w:spacing w:val="-4"/>
          <w:sz w:val="17"/>
        </w:rPr>
        <w:t>duretán.</w:t>
      </w:r>
    </w:p>
    <w:p>
      <w:pPr>
        <w:pStyle w:val="ListParagraph"/>
        <w:numPr>
          <w:ilvl w:val="5"/>
          <w:numId w:val="33"/>
        </w:numPr>
        <w:tabs>
          <w:tab w:pos="1705" w:val="left" w:leader="none"/>
        </w:tabs>
        <w:spacing w:line="276" w:lineRule="auto" w:before="0" w:after="0"/>
        <w:ind w:left="1705" w:right="4100" w:hanging="834"/>
        <w:jc w:val="both"/>
        <w:rPr>
          <w:sz w:val="17"/>
        </w:rPr>
      </w:pPr>
      <w:r>
        <w:rPr>
          <w:sz w:val="17"/>
        </w:rPr>
        <w:t>La </w:t>
      </w:r>
      <w:r>
        <w:rPr>
          <w:spacing w:val="-4"/>
          <w:sz w:val="17"/>
        </w:rPr>
        <w:t>cinta </w:t>
      </w:r>
      <w:r>
        <w:rPr>
          <w:sz w:val="17"/>
        </w:rPr>
        <w:t>de </w:t>
      </w:r>
      <w:r>
        <w:rPr>
          <w:spacing w:val="-3"/>
          <w:sz w:val="17"/>
        </w:rPr>
        <w:t>aluminio </w:t>
      </w:r>
      <w:r>
        <w:rPr>
          <w:sz w:val="17"/>
        </w:rPr>
        <w:t>se </w:t>
      </w:r>
      <w:r>
        <w:rPr>
          <w:spacing w:val="-4"/>
          <w:sz w:val="17"/>
        </w:rPr>
        <w:t>colocará </w:t>
      </w:r>
      <w:r>
        <w:rPr>
          <w:sz w:val="17"/>
        </w:rPr>
        <w:t>en el </w:t>
      </w:r>
      <w:r>
        <w:rPr>
          <w:spacing w:val="-4"/>
          <w:sz w:val="17"/>
        </w:rPr>
        <w:t>canto </w:t>
      </w:r>
      <w:r>
        <w:rPr>
          <w:spacing w:val="-3"/>
          <w:sz w:val="17"/>
        </w:rPr>
        <w:t>superior </w:t>
      </w:r>
      <w:r>
        <w:rPr>
          <w:sz w:val="17"/>
        </w:rPr>
        <w:t>de la </w:t>
      </w:r>
      <w:r>
        <w:rPr>
          <w:spacing w:val="-3"/>
          <w:sz w:val="17"/>
        </w:rPr>
        <w:t>lámina </w:t>
      </w:r>
      <w:r>
        <w:rPr>
          <w:sz w:val="17"/>
        </w:rPr>
        <w:t>y la </w:t>
      </w:r>
      <w:r>
        <w:rPr>
          <w:spacing w:val="-4"/>
          <w:sz w:val="17"/>
        </w:rPr>
        <w:t>cinta </w:t>
      </w:r>
      <w:r>
        <w:rPr>
          <w:spacing w:val="-3"/>
          <w:sz w:val="17"/>
        </w:rPr>
        <w:t>de ventilación </w:t>
      </w:r>
      <w:r>
        <w:rPr>
          <w:sz w:val="17"/>
        </w:rPr>
        <w:t>en el </w:t>
      </w:r>
      <w:r>
        <w:rPr>
          <w:spacing w:val="-4"/>
          <w:sz w:val="17"/>
        </w:rPr>
        <w:t>canto </w:t>
      </w:r>
      <w:r>
        <w:rPr>
          <w:spacing w:val="-5"/>
          <w:sz w:val="17"/>
        </w:rPr>
        <w:t>inferior, </w:t>
      </w:r>
      <w:r>
        <w:rPr>
          <w:spacing w:val="-4"/>
          <w:sz w:val="17"/>
        </w:rPr>
        <w:t>esto anterior </w:t>
      </w:r>
      <w:r>
        <w:rPr>
          <w:sz w:val="17"/>
        </w:rPr>
        <w:t>a la </w:t>
      </w:r>
      <w:r>
        <w:rPr>
          <w:spacing w:val="-4"/>
          <w:sz w:val="17"/>
        </w:rPr>
        <w:t>colocación </w:t>
      </w:r>
      <w:r>
        <w:rPr>
          <w:spacing w:val="-3"/>
          <w:sz w:val="17"/>
        </w:rPr>
        <w:t>del perfil </w:t>
      </w:r>
      <w:r>
        <w:rPr>
          <w:sz w:val="17"/>
        </w:rPr>
        <w:t>de</w:t>
      </w:r>
      <w:r>
        <w:rPr>
          <w:spacing w:val="-21"/>
          <w:sz w:val="17"/>
        </w:rPr>
        <w:t> </w:t>
      </w:r>
      <w:r>
        <w:rPr>
          <w:spacing w:val="-3"/>
          <w:sz w:val="17"/>
        </w:rPr>
        <w:t>aluminio.</w:t>
      </w:r>
    </w:p>
    <w:p>
      <w:pPr>
        <w:pStyle w:val="ListParagraph"/>
        <w:numPr>
          <w:ilvl w:val="5"/>
          <w:numId w:val="33"/>
        </w:numPr>
        <w:tabs>
          <w:tab w:pos="1705" w:val="left" w:leader="none"/>
        </w:tabs>
        <w:spacing w:line="240" w:lineRule="auto" w:before="0" w:after="0"/>
        <w:ind w:left="1705" w:right="0" w:hanging="834"/>
        <w:jc w:val="both"/>
        <w:rPr>
          <w:sz w:val="17"/>
        </w:rPr>
      </w:pPr>
      <w:r>
        <w:rPr>
          <w:sz w:val="17"/>
        </w:rPr>
        <w:t>No</w:t>
      </w:r>
      <w:r>
        <w:rPr>
          <w:spacing w:val="2"/>
          <w:sz w:val="17"/>
        </w:rPr>
        <w:t> </w:t>
      </w:r>
      <w:r>
        <w:rPr>
          <w:sz w:val="17"/>
        </w:rPr>
        <w:t>se</w:t>
      </w:r>
      <w:r>
        <w:rPr>
          <w:spacing w:val="4"/>
          <w:sz w:val="17"/>
        </w:rPr>
        <w:t> </w:t>
      </w:r>
      <w:r>
        <w:rPr>
          <w:spacing w:val="-4"/>
          <w:sz w:val="17"/>
        </w:rPr>
        <w:t>permitirá</w:t>
      </w:r>
      <w:r>
        <w:rPr>
          <w:spacing w:val="5"/>
          <w:sz w:val="17"/>
        </w:rPr>
        <w:t> </w:t>
      </w:r>
      <w:r>
        <w:rPr>
          <w:spacing w:val="-3"/>
          <w:sz w:val="17"/>
        </w:rPr>
        <w:t>colocar</w:t>
      </w:r>
      <w:r>
        <w:rPr>
          <w:spacing w:val="3"/>
          <w:sz w:val="17"/>
        </w:rPr>
        <w:t> </w:t>
      </w:r>
      <w:r>
        <w:rPr>
          <w:spacing w:val="-4"/>
          <w:sz w:val="17"/>
        </w:rPr>
        <w:t>“base/tapa”</w:t>
      </w:r>
      <w:r>
        <w:rPr>
          <w:spacing w:val="4"/>
          <w:sz w:val="17"/>
        </w:rPr>
        <w:t> </w:t>
      </w:r>
      <w:r>
        <w:rPr>
          <w:sz w:val="17"/>
        </w:rPr>
        <w:t>de</w:t>
      </w:r>
      <w:r>
        <w:rPr>
          <w:spacing w:val="4"/>
          <w:sz w:val="17"/>
        </w:rPr>
        <w:t> </w:t>
      </w:r>
      <w:r>
        <w:rPr>
          <w:spacing w:val="-4"/>
          <w:sz w:val="17"/>
        </w:rPr>
        <w:t>policarbonato,</w:t>
      </w:r>
      <w:r>
        <w:rPr>
          <w:spacing w:val="5"/>
          <w:sz w:val="17"/>
        </w:rPr>
        <w:t> </w:t>
      </w:r>
      <w:r>
        <w:rPr>
          <w:spacing w:val="-3"/>
          <w:sz w:val="17"/>
        </w:rPr>
        <w:t>toda</w:t>
      </w:r>
      <w:r>
        <w:rPr>
          <w:spacing w:val="4"/>
          <w:sz w:val="17"/>
        </w:rPr>
        <w:t> </w:t>
      </w:r>
      <w:r>
        <w:rPr>
          <w:spacing w:val="-3"/>
          <w:sz w:val="17"/>
        </w:rPr>
        <w:t>instalación</w:t>
      </w:r>
      <w:r>
        <w:rPr>
          <w:spacing w:val="3"/>
          <w:sz w:val="17"/>
        </w:rPr>
        <w:t> </w:t>
      </w:r>
      <w:r>
        <w:rPr>
          <w:spacing w:val="-3"/>
          <w:sz w:val="17"/>
        </w:rPr>
        <w:t>será</w:t>
      </w:r>
      <w:r>
        <w:rPr>
          <w:spacing w:val="3"/>
          <w:sz w:val="17"/>
        </w:rPr>
        <w:t> </w:t>
      </w:r>
      <w:r>
        <w:rPr>
          <w:sz w:val="17"/>
        </w:rPr>
        <w:t>en</w:t>
      </w:r>
      <w:r>
        <w:rPr>
          <w:spacing w:val="4"/>
          <w:sz w:val="17"/>
        </w:rPr>
        <w:t> </w:t>
      </w:r>
      <w:r>
        <w:rPr>
          <w:spacing w:val="-4"/>
          <w:sz w:val="17"/>
        </w:rPr>
        <w:t>tapas</w:t>
      </w:r>
    </w:p>
    <w:p>
      <w:pPr>
        <w:pStyle w:val="BodyText"/>
        <w:spacing w:before="28"/>
        <w:ind w:left="1705"/>
        <w:jc w:val="both"/>
      </w:pPr>
      <w:r>
        <w:rPr/>
        <w:t>de aluminio natural de 7.5cm de ancho.</w:t>
      </w:r>
    </w:p>
    <w:p>
      <w:pPr>
        <w:pStyle w:val="ListParagraph"/>
        <w:numPr>
          <w:ilvl w:val="5"/>
          <w:numId w:val="33"/>
        </w:numPr>
        <w:tabs>
          <w:tab w:pos="1705" w:val="left" w:leader="none"/>
        </w:tabs>
        <w:spacing w:line="240" w:lineRule="auto" w:before="31" w:after="0"/>
        <w:ind w:left="1705" w:right="0" w:hanging="834"/>
        <w:jc w:val="both"/>
        <w:rPr>
          <w:sz w:val="17"/>
        </w:rPr>
      </w:pPr>
      <w:r>
        <w:rPr>
          <w:sz w:val="17"/>
        </w:rPr>
        <w:t>La </w:t>
      </w:r>
      <w:r>
        <w:rPr>
          <w:spacing w:val="-4"/>
          <w:sz w:val="17"/>
        </w:rPr>
        <w:t>distancia </w:t>
      </w:r>
      <w:r>
        <w:rPr>
          <w:spacing w:val="-3"/>
          <w:sz w:val="17"/>
        </w:rPr>
        <w:t>máxima entre </w:t>
      </w:r>
      <w:r>
        <w:rPr>
          <w:spacing w:val="-4"/>
          <w:sz w:val="17"/>
        </w:rPr>
        <w:t>elementos “base/tapa” </w:t>
      </w:r>
      <w:r>
        <w:rPr>
          <w:spacing w:val="-3"/>
          <w:sz w:val="17"/>
        </w:rPr>
        <w:t>será de</w:t>
      </w:r>
      <w:r>
        <w:rPr>
          <w:spacing w:val="-26"/>
          <w:sz w:val="17"/>
        </w:rPr>
        <w:t> </w:t>
      </w:r>
      <w:r>
        <w:rPr>
          <w:spacing w:val="-3"/>
          <w:sz w:val="17"/>
        </w:rPr>
        <w:t>1,07m.</w:t>
      </w:r>
    </w:p>
    <w:p>
      <w:pPr>
        <w:pStyle w:val="BodyText"/>
        <w:spacing w:before="2"/>
        <w:rPr>
          <w:sz w:val="15"/>
        </w:rPr>
      </w:pPr>
    </w:p>
    <w:p>
      <w:pPr>
        <w:pStyle w:val="Heading1"/>
        <w:numPr>
          <w:ilvl w:val="3"/>
          <w:numId w:val="31"/>
        </w:numPr>
        <w:tabs>
          <w:tab w:pos="1372" w:val="left" w:leader="none"/>
        </w:tabs>
        <w:spacing w:line="240" w:lineRule="auto" w:before="0" w:after="0"/>
        <w:ind w:left="1367" w:right="4105" w:hanging="556"/>
        <w:jc w:val="left"/>
      </w:pPr>
      <w:r>
        <w:rPr>
          <w:spacing w:val="-3"/>
        </w:rPr>
        <w:t>Reparación limpieza </w:t>
      </w:r>
      <w:r>
        <w:rPr/>
        <w:t>y </w:t>
      </w:r>
      <w:r>
        <w:rPr>
          <w:spacing w:val="-3"/>
        </w:rPr>
        <w:t>pintura </w:t>
      </w:r>
      <w:r>
        <w:rPr/>
        <w:t>de </w:t>
      </w:r>
      <w:r>
        <w:rPr>
          <w:spacing w:val="-3"/>
        </w:rPr>
        <w:t>clavadores, estructura </w:t>
      </w:r>
      <w:r>
        <w:rPr/>
        <w:t>de techo y </w:t>
      </w:r>
      <w:r>
        <w:rPr>
          <w:spacing w:val="-3"/>
        </w:rPr>
        <w:t>estructura </w:t>
      </w:r>
      <w:r>
        <w:rPr/>
        <w:t>de </w:t>
      </w:r>
      <w:r>
        <w:rPr>
          <w:spacing w:val="-3"/>
        </w:rPr>
        <w:t>precintas.</w:t>
      </w:r>
    </w:p>
    <w:p>
      <w:pPr>
        <w:pStyle w:val="BodyText"/>
        <w:spacing w:before="7"/>
        <w:rPr>
          <w:b/>
          <w:sz w:val="15"/>
        </w:rPr>
      </w:pPr>
    </w:p>
    <w:p>
      <w:pPr>
        <w:pStyle w:val="ListParagraph"/>
        <w:numPr>
          <w:ilvl w:val="4"/>
          <w:numId w:val="34"/>
        </w:numPr>
        <w:tabs>
          <w:tab w:pos="1704" w:val="left" w:leader="none"/>
          <w:tab w:pos="1705" w:val="left" w:leader="none"/>
        </w:tabs>
        <w:spacing w:line="213" w:lineRule="auto" w:before="0" w:after="0"/>
        <w:ind w:left="593" w:right="4101" w:firstLine="0"/>
        <w:jc w:val="both"/>
        <w:rPr>
          <w:sz w:val="17"/>
        </w:rPr>
      </w:pPr>
      <w:r>
        <w:rPr>
          <w:spacing w:val="-4"/>
          <w:sz w:val="17"/>
        </w:rPr>
        <w:t>Antes </w:t>
      </w:r>
      <w:r>
        <w:rPr>
          <w:sz w:val="17"/>
        </w:rPr>
        <w:t>de la </w:t>
      </w:r>
      <w:r>
        <w:rPr>
          <w:spacing w:val="-3"/>
          <w:sz w:val="17"/>
        </w:rPr>
        <w:t>instalación </w:t>
      </w:r>
      <w:r>
        <w:rPr>
          <w:sz w:val="17"/>
        </w:rPr>
        <w:t>de las </w:t>
      </w:r>
      <w:r>
        <w:rPr>
          <w:spacing w:val="-3"/>
          <w:sz w:val="17"/>
        </w:rPr>
        <w:t>láminas, </w:t>
      </w:r>
      <w:r>
        <w:rPr>
          <w:sz w:val="17"/>
        </w:rPr>
        <w:t>se </w:t>
      </w:r>
      <w:r>
        <w:rPr>
          <w:spacing w:val="-3"/>
          <w:sz w:val="17"/>
        </w:rPr>
        <w:t>deberá valorar </w:t>
      </w:r>
      <w:r>
        <w:rPr>
          <w:sz w:val="17"/>
        </w:rPr>
        <w:t>el </w:t>
      </w:r>
      <w:r>
        <w:rPr>
          <w:spacing w:val="-4"/>
          <w:sz w:val="17"/>
        </w:rPr>
        <w:t>estado </w:t>
      </w:r>
      <w:r>
        <w:rPr>
          <w:sz w:val="17"/>
        </w:rPr>
        <w:t>de los </w:t>
      </w:r>
      <w:r>
        <w:rPr>
          <w:spacing w:val="-4"/>
          <w:sz w:val="17"/>
        </w:rPr>
        <w:t>clavadores </w:t>
      </w:r>
      <w:r>
        <w:rPr>
          <w:spacing w:val="-3"/>
          <w:sz w:val="17"/>
        </w:rPr>
        <w:t>metálicos </w:t>
      </w:r>
      <w:r>
        <w:rPr>
          <w:spacing w:val="-4"/>
          <w:sz w:val="17"/>
        </w:rPr>
        <w:t>existentes, </w:t>
      </w:r>
      <w:r>
        <w:rPr>
          <w:sz w:val="17"/>
        </w:rPr>
        <w:t>en </w:t>
      </w:r>
      <w:r>
        <w:rPr>
          <w:spacing w:val="-3"/>
          <w:sz w:val="17"/>
        </w:rPr>
        <w:t>caso </w:t>
      </w:r>
      <w:r>
        <w:rPr>
          <w:sz w:val="17"/>
        </w:rPr>
        <w:t>de </w:t>
      </w:r>
      <w:r>
        <w:rPr>
          <w:spacing w:val="-3"/>
          <w:sz w:val="17"/>
        </w:rPr>
        <w:t>presentar oxido </w:t>
      </w:r>
      <w:r>
        <w:rPr>
          <w:sz w:val="17"/>
        </w:rPr>
        <w:t>se </w:t>
      </w:r>
      <w:r>
        <w:rPr>
          <w:spacing w:val="-3"/>
          <w:sz w:val="17"/>
        </w:rPr>
        <w:t>deberán limpiar </w:t>
      </w:r>
      <w:r>
        <w:rPr>
          <w:sz w:val="17"/>
        </w:rPr>
        <w:t>con cepillo de </w:t>
      </w:r>
      <w:r>
        <w:rPr>
          <w:spacing w:val="-3"/>
          <w:sz w:val="17"/>
        </w:rPr>
        <w:t>acero </w:t>
      </w:r>
      <w:r>
        <w:rPr>
          <w:sz w:val="17"/>
        </w:rPr>
        <w:t>en </w:t>
      </w:r>
      <w:r>
        <w:rPr>
          <w:spacing w:val="-3"/>
          <w:sz w:val="17"/>
        </w:rPr>
        <w:t>toda </w:t>
      </w:r>
      <w:r>
        <w:rPr>
          <w:sz w:val="17"/>
        </w:rPr>
        <w:t>el </w:t>
      </w:r>
      <w:r>
        <w:rPr>
          <w:spacing w:val="-3"/>
          <w:sz w:val="17"/>
        </w:rPr>
        <w:t>área</w:t>
      </w:r>
      <w:r>
        <w:rPr>
          <w:spacing w:val="-4"/>
          <w:sz w:val="17"/>
        </w:rPr>
        <w:t> </w:t>
      </w:r>
      <w:r>
        <w:rPr>
          <w:spacing w:val="-3"/>
          <w:sz w:val="17"/>
        </w:rPr>
        <w:t>afectada.</w:t>
      </w:r>
    </w:p>
    <w:p>
      <w:pPr>
        <w:pStyle w:val="BodyText"/>
        <w:spacing w:before="4"/>
        <w:rPr>
          <w:sz w:val="15"/>
        </w:rPr>
      </w:pPr>
    </w:p>
    <w:p>
      <w:pPr>
        <w:pStyle w:val="ListParagraph"/>
        <w:numPr>
          <w:ilvl w:val="4"/>
          <w:numId w:val="34"/>
        </w:numPr>
        <w:tabs>
          <w:tab w:pos="1704" w:val="left" w:leader="none"/>
          <w:tab w:pos="1705" w:val="left" w:leader="none"/>
        </w:tabs>
        <w:spacing w:line="213" w:lineRule="auto" w:before="0" w:after="0"/>
        <w:ind w:left="593" w:right="4100" w:firstLine="0"/>
        <w:jc w:val="both"/>
        <w:rPr>
          <w:sz w:val="17"/>
        </w:rPr>
      </w:pPr>
      <w:r>
        <w:rPr>
          <w:spacing w:val="-3"/>
          <w:sz w:val="17"/>
        </w:rPr>
        <w:t>Limpieza </w:t>
      </w:r>
      <w:r>
        <w:rPr>
          <w:sz w:val="17"/>
        </w:rPr>
        <w:t>de la </w:t>
      </w:r>
      <w:r>
        <w:rPr>
          <w:spacing w:val="-3"/>
          <w:sz w:val="17"/>
        </w:rPr>
        <w:t>estructura. </w:t>
      </w:r>
      <w:r>
        <w:rPr>
          <w:spacing w:val="-6"/>
          <w:sz w:val="17"/>
        </w:rPr>
        <w:t>Toda </w:t>
      </w:r>
      <w:r>
        <w:rPr>
          <w:sz w:val="17"/>
        </w:rPr>
        <w:t>la </w:t>
      </w:r>
      <w:r>
        <w:rPr>
          <w:spacing w:val="-3"/>
          <w:sz w:val="17"/>
        </w:rPr>
        <w:t>estructura para </w:t>
      </w:r>
      <w:r>
        <w:rPr>
          <w:sz w:val="17"/>
        </w:rPr>
        <w:t>la </w:t>
      </w:r>
      <w:r>
        <w:rPr>
          <w:spacing w:val="-3"/>
          <w:sz w:val="17"/>
        </w:rPr>
        <w:t>colocación </w:t>
      </w:r>
      <w:r>
        <w:rPr>
          <w:sz w:val="17"/>
        </w:rPr>
        <w:t>de la </w:t>
      </w:r>
      <w:r>
        <w:rPr>
          <w:spacing w:val="-3"/>
          <w:sz w:val="17"/>
        </w:rPr>
        <w:t>cubierta </w:t>
      </w:r>
      <w:r>
        <w:rPr>
          <w:sz w:val="17"/>
        </w:rPr>
        <w:t>debe </w:t>
      </w:r>
      <w:r>
        <w:rPr>
          <w:spacing w:val="-3"/>
          <w:sz w:val="17"/>
        </w:rPr>
        <w:t>limpiarse eliminando suciedad, basura, </w:t>
      </w:r>
      <w:r>
        <w:rPr>
          <w:sz w:val="17"/>
        </w:rPr>
        <w:t>polvo y </w:t>
      </w:r>
      <w:r>
        <w:rPr>
          <w:spacing w:val="-3"/>
          <w:sz w:val="17"/>
        </w:rPr>
        <w:t>oxido. </w:t>
      </w:r>
      <w:r>
        <w:rPr>
          <w:sz w:val="17"/>
        </w:rPr>
        <w:t>Se debe </w:t>
      </w:r>
      <w:r>
        <w:rPr>
          <w:spacing w:val="-3"/>
          <w:sz w:val="17"/>
        </w:rPr>
        <w:t>garantizar </w:t>
      </w:r>
      <w:r>
        <w:rPr>
          <w:sz w:val="17"/>
        </w:rPr>
        <w:t>el </w:t>
      </w:r>
      <w:r>
        <w:rPr>
          <w:spacing w:val="-3"/>
          <w:sz w:val="17"/>
        </w:rPr>
        <w:t>desprendimiento </w:t>
      </w:r>
      <w:r>
        <w:rPr>
          <w:sz w:val="17"/>
        </w:rPr>
        <w:t>de</w:t>
      </w:r>
      <w:r>
        <w:rPr>
          <w:spacing w:val="4"/>
          <w:sz w:val="17"/>
        </w:rPr>
        <w:t> </w:t>
      </w:r>
      <w:r>
        <w:rPr>
          <w:spacing w:val="-3"/>
          <w:sz w:val="17"/>
        </w:rPr>
        <w:t>todo</w:t>
      </w:r>
    </w:p>
    <w:p>
      <w:pPr>
        <w:spacing w:after="0" w:line="213"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71" name="image1.jpeg"/>
            <wp:cNvGraphicFramePr>
              <a:graphicFrameLocks noChangeAspect="1"/>
            </wp:cNvGraphicFramePr>
            <a:graphic>
              <a:graphicData uri="http://schemas.openxmlformats.org/drawingml/2006/picture">
                <pic:pic>
                  <pic:nvPicPr>
                    <pic:cNvPr id="72"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7"/>
        </w:rPr>
      </w:pPr>
    </w:p>
    <w:p>
      <w:pPr>
        <w:pStyle w:val="BodyText"/>
        <w:spacing w:line="213" w:lineRule="auto" w:before="84"/>
        <w:ind w:left="593" w:right="4101"/>
        <w:jc w:val="both"/>
      </w:pPr>
      <w:r>
        <w:rPr/>
        <w:pict>
          <v:rect style="position:absolute;margin-left:412.179993pt;margin-top:-50.632977pt;width:199.82pt;height:611.28pt;mso-position-horizontal-relative:page;mso-position-vertical-relative:paragraph;z-index:-18306048" filled="true" fillcolor="#f1f1f1" stroked="false">
            <v:fill type="solid"/>
            <w10:wrap type="none"/>
          </v:rect>
        </w:pict>
      </w:r>
      <w:r>
        <w:rPr/>
        <w:t>el </w:t>
      </w:r>
      <w:r>
        <w:rPr>
          <w:spacing w:val="-3"/>
        </w:rPr>
        <w:t>material suelto, hongos, manchas </w:t>
      </w:r>
      <w:r>
        <w:rPr/>
        <w:t>y </w:t>
      </w:r>
      <w:r>
        <w:rPr>
          <w:spacing w:val="-3"/>
        </w:rPr>
        <w:t>otros imperfectos </w:t>
      </w:r>
      <w:r>
        <w:rPr/>
        <w:t>que </w:t>
      </w:r>
      <w:r>
        <w:rPr>
          <w:spacing w:val="-4"/>
        </w:rPr>
        <w:t>presenten </w:t>
      </w:r>
      <w:r>
        <w:rPr>
          <w:spacing w:val="-3"/>
        </w:rPr>
        <w:t>las piezas. </w:t>
      </w:r>
      <w:r>
        <w:rPr/>
        <w:t>En </w:t>
      </w:r>
      <w:r>
        <w:rPr>
          <w:spacing w:val="-3"/>
        </w:rPr>
        <w:t>las </w:t>
      </w:r>
      <w:r>
        <w:rPr>
          <w:spacing w:val="-4"/>
        </w:rPr>
        <w:t>zonas </w:t>
      </w:r>
      <w:r>
        <w:rPr/>
        <w:t>de la donde se </w:t>
      </w:r>
      <w:r>
        <w:rPr>
          <w:spacing w:val="-3"/>
        </w:rPr>
        <w:t>presente óxido </w:t>
      </w:r>
      <w:r>
        <w:rPr/>
        <w:t>se </w:t>
      </w:r>
      <w:r>
        <w:rPr>
          <w:spacing w:val="-3"/>
        </w:rPr>
        <w:t>lijará </w:t>
      </w:r>
      <w:r>
        <w:rPr/>
        <w:t>la superficie con cepillo de acero o lija de agua #50, dependiendo </w:t>
      </w:r>
      <w:r>
        <w:rPr>
          <w:spacing w:val="-3"/>
        </w:rPr>
        <w:t>del </w:t>
      </w:r>
      <w:r>
        <w:rPr/>
        <w:t>caso y la accesibilidad del </w:t>
      </w:r>
      <w:r>
        <w:rPr>
          <w:spacing w:val="-3"/>
        </w:rPr>
        <w:t>elemento. </w:t>
      </w:r>
      <w:r>
        <w:rPr/>
        <w:t>En las </w:t>
      </w:r>
      <w:r>
        <w:rPr>
          <w:spacing w:val="-3"/>
        </w:rPr>
        <w:t>piezas </w:t>
      </w:r>
      <w:r>
        <w:rPr/>
        <w:t>que </w:t>
      </w:r>
      <w:r>
        <w:rPr>
          <w:spacing w:val="-3"/>
        </w:rPr>
        <w:t>cuentan </w:t>
      </w:r>
      <w:r>
        <w:rPr/>
        <w:t>con </w:t>
      </w:r>
      <w:r>
        <w:rPr>
          <w:spacing w:val="-3"/>
        </w:rPr>
        <w:t>pintura, deberán </w:t>
      </w:r>
      <w:r>
        <w:rPr>
          <w:spacing w:val="-2"/>
        </w:rPr>
        <w:t>ser </w:t>
      </w:r>
      <w:r>
        <w:rPr>
          <w:spacing w:val="-3"/>
        </w:rPr>
        <w:t>lijadas hasta </w:t>
      </w:r>
      <w:r>
        <w:rPr/>
        <w:t>abrir el poro de la misma, </w:t>
      </w:r>
      <w:r>
        <w:rPr>
          <w:spacing w:val="-3"/>
        </w:rPr>
        <w:t>eliminando </w:t>
      </w:r>
      <w:r>
        <w:rPr>
          <w:spacing w:val="-4"/>
        </w:rPr>
        <w:t>asperezas, </w:t>
      </w:r>
      <w:r>
        <w:rPr>
          <w:spacing w:val="-3"/>
        </w:rPr>
        <w:t>irregularidades </w:t>
      </w:r>
      <w:r>
        <w:rPr/>
        <w:t>y </w:t>
      </w:r>
      <w:r>
        <w:rPr>
          <w:spacing w:val="-3"/>
        </w:rPr>
        <w:t>pintura </w:t>
      </w:r>
      <w:r>
        <w:rPr/>
        <w:t>suelta.</w:t>
      </w:r>
    </w:p>
    <w:p>
      <w:pPr>
        <w:pStyle w:val="BodyText"/>
        <w:spacing w:before="5"/>
        <w:rPr>
          <w:sz w:val="15"/>
        </w:rPr>
      </w:pPr>
    </w:p>
    <w:p>
      <w:pPr>
        <w:pStyle w:val="ListParagraph"/>
        <w:numPr>
          <w:ilvl w:val="4"/>
          <w:numId w:val="34"/>
        </w:numPr>
        <w:tabs>
          <w:tab w:pos="1704" w:val="left" w:leader="none"/>
          <w:tab w:pos="1705" w:val="left" w:leader="none"/>
        </w:tabs>
        <w:spacing w:line="213" w:lineRule="auto" w:before="0" w:after="0"/>
        <w:ind w:left="593" w:right="4100" w:firstLine="0"/>
        <w:jc w:val="both"/>
        <w:rPr>
          <w:sz w:val="17"/>
        </w:rPr>
      </w:pPr>
      <w:r>
        <w:rPr>
          <w:spacing w:val="-3"/>
          <w:sz w:val="17"/>
        </w:rPr>
        <w:t>Posteriormente </w:t>
      </w:r>
      <w:r>
        <w:rPr>
          <w:sz w:val="17"/>
        </w:rPr>
        <w:t>se </w:t>
      </w:r>
      <w:r>
        <w:rPr>
          <w:spacing w:val="-3"/>
          <w:sz w:val="17"/>
        </w:rPr>
        <w:t>deberá aplicar </w:t>
      </w:r>
      <w:r>
        <w:rPr>
          <w:sz w:val="17"/>
        </w:rPr>
        <w:t>al menos una mano de </w:t>
      </w:r>
      <w:r>
        <w:rPr>
          <w:spacing w:val="-3"/>
          <w:sz w:val="17"/>
        </w:rPr>
        <w:t>Corrostop convertidor </w:t>
      </w:r>
      <w:r>
        <w:rPr>
          <w:sz w:val="17"/>
        </w:rPr>
        <w:t>de </w:t>
      </w:r>
      <w:r>
        <w:rPr>
          <w:spacing w:val="-3"/>
          <w:sz w:val="17"/>
        </w:rPr>
        <w:t>óxido</w:t>
      </w:r>
      <w:r>
        <w:rPr>
          <w:spacing w:val="-7"/>
          <w:sz w:val="17"/>
        </w:rPr>
        <w:t> </w:t>
      </w:r>
      <w:r>
        <w:rPr>
          <w:sz w:val="17"/>
        </w:rPr>
        <w:t>igual</w:t>
      </w:r>
      <w:r>
        <w:rPr>
          <w:spacing w:val="-6"/>
          <w:sz w:val="17"/>
        </w:rPr>
        <w:t> </w:t>
      </w:r>
      <w:r>
        <w:rPr>
          <w:sz w:val="17"/>
        </w:rPr>
        <w:t>o</w:t>
      </w:r>
      <w:r>
        <w:rPr>
          <w:spacing w:val="-5"/>
          <w:sz w:val="17"/>
        </w:rPr>
        <w:t> </w:t>
      </w:r>
      <w:r>
        <w:rPr>
          <w:sz w:val="17"/>
        </w:rPr>
        <w:t>superior</w:t>
      </w:r>
      <w:r>
        <w:rPr>
          <w:spacing w:val="-5"/>
          <w:sz w:val="17"/>
        </w:rPr>
        <w:t> </w:t>
      </w:r>
      <w:r>
        <w:rPr>
          <w:sz w:val="17"/>
        </w:rPr>
        <w:t>de</w:t>
      </w:r>
      <w:r>
        <w:rPr>
          <w:spacing w:val="-5"/>
          <w:sz w:val="17"/>
        </w:rPr>
        <w:t> </w:t>
      </w:r>
      <w:r>
        <w:rPr>
          <w:sz w:val="17"/>
        </w:rPr>
        <w:t>la</w:t>
      </w:r>
      <w:r>
        <w:rPr>
          <w:spacing w:val="-4"/>
          <w:sz w:val="17"/>
        </w:rPr>
        <w:t> </w:t>
      </w:r>
      <w:r>
        <w:rPr>
          <w:spacing w:val="-3"/>
          <w:sz w:val="17"/>
        </w:rPr>
        <w:t>marca</w:t>
      </w:r>
      <w:r>
        <w:rPr>
          <w:spacing w:val="-6"/>
          <w:sz w:val="17"/>
        </w:rPr>
        <w:t> Sur. </w:t>
      </w:r>
      <w:r>
        <w:rPr>
          <w:spacing w:val="-3"/>
          <w:sz w:val="17"/>
        </w:rPr>
        <w:t>Por</w:t>
      </w:r>
      <w:r>
        <w:rPr>
          <w:spacing w:val="-5"/>
          <w:sz w:val="17"/>
        </w:rPr>
        <w:t> </w:t>
      </w:r>
      <w:r>
        <w:rPr>
          <w:spacing w:val="-3"/>
          <w:sz w:val="17"/>
        </w:rPr>
        <w:t>último,</w:t>
      </w:r>
      <w:r>
        <w:rPr>
          <w:spacing w:val="-6"/>
          <w:sz w:val="17"/>
        </w:rPr>
        <w:t> </w:t>
      </w:r>
      <w:r>
        <w:rPr>
          <w:sz w:val="17"/>
        </w:rPr>
        <w:t>una</w:t>
      </w:r>
      <w:r>
        <w:rPr>
          <w:spacing w:val="-3"/>
          <w:sz w:val="17"/>
        </w:rPr>
        <w:t> </w:t>
      </w:r>
      <w:r>
        <w:rPr>
          <w:sz w:val="17"/>
        </w:rPr>
        <w:t>mano</w:t>
      </w:r>
      <w:r>
        <w:rPr>
          <w:spacing w:val="-7"/>
          <w:sz w:val="17"/>
        </w:rPr>
        <w:t> </w:t>
      </w:r>
      <w:r>
        <w:rPr>
          <w:sz w:val="17"/>
        </w:rPr>
        <w:t>de</w:t>
      </w:r>
      <w:r>
        <w:rPr>
          <w:spacing w:val="-6"/>
          <w:sz w:val="17"/>
        </w:rPr>
        <w:t> </w:t>
      </w:r>
      <w:r>
        <w:rPr>
          <w:spacing w:val="-3"/>
          <w:sz w:val="17"/>
        </w:rPr>
        <w:t>esmalte</w:t>
      </w:r>
      <w:r>
        <w:rPr>
          <w:spacing w:val="-7"/>
          <w:sz w:val="17"/>
        </w:rPr>
        <w:t> </w:t>
      </w:r>
      <w:r>
        <w:rPr>
          <w:sz w:val="17"/>
        </w:rPr>
        <w:t>igual</w:t>
      </w:r>
      <w:r>
        <w:rPr>
          <w:spacing w:val="-6"/>
          <w:sz w:val="17"/>
        </w:rPr>
        <w:t> </w:t>
      </w:r>
      <w:r>
        <w:rPr>
          <w:sz w:val="17"/>
        </w:rPr>
        <w:t>o</w:t>
      </w:r>
      <w:r>
        <w:rPr>
          <w:spacing w:val="-7"/>
          <w:sz w:val="17"/>
        </w:rPr>
        <w:t> </w:t>
      </w:r>
      <w:r>
        <w:rPr>
          <w:sz w:val="17"/>
        </w:rPr>
        <w:t>superior</w:t>
      </w:r>
      <w:r>
        <w:rPr>
          <w:spacing w:val="-5"/>
          <w:sz w:val="17"/>
        </w:rPr>
        <w:t> </w:t>
      </w:r>
      <w:r>
        <w:rPr>
          <w:sz w:val="17"/>
        </w:rPr>
        <w:t>a</w:t>
      </w:r>
      <w:r>
        <w:rPr>
          <w:spacing w:val="-6"/>
          <w:sz w:val="17"/>
        </w:rPr>
        <w:t> </w:t>
      </w:r>
      <w:r>
        <w:rPr>
          <w:spacing w:val="-4"/>
          <w:sz w:val="17"/>
        </w:rPr>
        <w:t>Fast</w:t>
      </w:r>
      <w:r>
        <w:rPr>
          <w:spacing w:val="-5"/>
          <w:sz w:val="17"/>
        </w:rPr>
        <w:t> </w:t>
      </w:r>
      <w:r>
        <w:rPr>
          <w:sz w:val="17"/>
        </w:rPr>
        <w:t>Dry</w:t>
      </w:r>
      <w:r>
        <w:rPr>
          <w:spacing w:val="-6"/>
          <w:sz w:val="17"/>
        </w:rPr>
        <w:t> </w:t>
      </w:r>
      <w:r>
        <w:rPr>
          <w:sz w:val="17"/>
        </w:rPr>
        <w:t>de la </w:t>
      </w:r>
      <w:r>
        <w:rPr>
          <w:spacing w:val="-3"/>
          <w:sz w:val="17"/>
        </w:rPr>
        <w:t>marca </w:t>
      </w:r>
      <w:r>
        <w:rPr>
          <w:spacing w:val="-6"/>
          <w:sz w:val="17"/>
        </w:rPr>
        <w:t>Sur. </w:t>
      </w:r>
      <w:r>
        <w:rPr>
          <w:sz w:val="17"/>
        </w:rPr>
        <w:t>En </w:t>
      </w:r>
      <w:r>
        <w:rPr>
          <w:spacing w:val="-3"/>
          <w:sz w:val="17"/>
        </w:rPr>
        <w:t>caso </w:t>
      </w:r>
      <w:r>
        <w:rPr>
          <w:sz w:val="17"/>
        </w:rPr>
        <w:t>de que el </w:t>
      </w:r>
      <w:r>
        <w:rPr>
          <w:spacing w:val="-3"/>
          <w:sz w:val="17"/>
        </w:rPr>
        <w:t>clavador </w:t>
      </w:r>
      <w:r>
        <w:rPr>
          <w:sz w:val="17"/>
        </w:rPr>
        <w:t>no </w:t>
      </w:r>
      <w:r>
        <w:rPr>
          <w:spacing w:val="-3"/>
          <w:sz w:val="17"/>
        </w:rPr>
        <w:t>presente </w:t>
      </w:r>
      <w:r>
        <w:rPr>
          <w:spacing w:val="-4"/>
          <w:sz w:val="17"/>
        </w:rPr>
        <w:t>oxido, </w:t>
      </w:r>
      <w:r>
        <w:rPr>
          <w:spacing w:val="-3"/>
          <w:sz w:val="17"/>
        </w:rPr>
        <w:t>solamente </w:t>
      </w:r>
      <w:r>
        <w:rPr>
          <w:sz w:val="17"/>
        </w:rPr>
        <w:t>se </w:t>
      </w:r>
      <w:r>
        <w:rPr>
          <w:spacing w:val="-3"/>
          <w:sz w:val="17"/>
        </w:rPr>
        <w:t>aplicará </w:t>
      </w:r>
      <w:r>
        <w:rPr>
          <w:sz w:val="17"/>
        </w:rPr>
        <w:t>una mano de </w:t>
      </w:r>
      <w:r>
        <w:rPr>
          <w:spacing w:val="-3"/>
          <w:sz w:val="17"/>
        </w:rPr>
        <w:t>esmalte </w:t>
      </w:r>
      <w:r>
        <w:rPr>
          <w:sz w:val="17"/>
        </w:rPr>
        <w:t>igual o superior a </w:t>
      </w:r>
      <w:r>
        <w:rPr>
          <w:spacing w:val="-4"/>
          <w:sz w:val="17"/>
        </w:rPr>
        <w:t>Fast</w:t>
      </w:r>
      <w:r>
        <w:rPr>
          <w:spacing w:val="-23"/>
          <w:sz w:val="17"/>
        </w:rPr>
        <w:t> </w:t>
      </w:r>
      <w:r>
        <w:rPr>
          <w:spacing w:val="-5"/>
          <w:sz w:val="17"/>
        </w:rPr>
        <w:t>Dry.</w:t>
      </w:r>
    </w:p>
    <w:p>
      <w:pPr>
        <w:pStyle w:val="BodyText"/>
        <w:spacing w:before="4"/>
        <w:rPr>
          <w:sz w:val="15"/>
        </w:rPr>
      </w:pPr>
    </w:p>
    <w:p>
      <w:pPr>
        <w:pStyle w:val="ListParagraph"/>
        <w:numPr>
          <w:ilvl w:val="4"/>
          <w:numId w:val="34"/>
        </w:numPr>
        <w:tabs>
          <w:tab w:pos="1704" w:val="left" w:leader="none"/>
          <w:tab w:pos="1705" w:val="left" w:leader="none"/>
        </w:tabs>
        <w:spacing w:line="213" w:lineRule="auto" w:before="0" w:after="0"/>
        <w:ind w:left="593" w:right="4100" w:firstLine="0"/>
        <w:jc w:val="both"/>
        <w:rPr>
          <w:sz w:val="17"/>
        </w:rPr>
      </w:pPr>
      <w:r>
        <w:rPr>
          <w:spacing w:val="-6"/>
          <w:sz w:val="17"/>
        </w:rPr>
        <w:t>Todo </w:t>
      </w:r>
      <w:r>
        <w:rPr>
          <w:sz w:val="17"/>
        </w:rPr>
        <w:t>lo </w:t>
      </w:r>
      <w:r>
        <w:rPr>
          <w:spacing w:val="-3"/>
          <w:sz w:val="17"/>
        </w:rPr>
        <w:t>anterior aplica para </w:t>
      </w:r>
      <w:r>
        <w:rPr>
          <w:sz w:val="17"/>
        </w:rPr>
        <w:t>la </w:t>
      </w:r>
      <w:r>
        <w:rPr>
          <w:spacing w:val="-3"/>
          <w:sz w:val="17"/>
        </w:rPr>
        <w:t>estructura </w:t>
      </w:r>
      <w:r>
        <w:rPr>
          <w:sz w:val="17"/>
        </w:rPr>
        <w:t>de </w:t>
      </w:r>
      <w:r>
        <w:rPr>
          <w:spacing w:val="-3"/>
          <w:sz w:val="17"/>
        </w:rPr>
        <w:t>techo indicada </w:t>
      </w:r>
      <w:r>
        <w:rPr>
          <w:sz w:val="17"/>
        </w:rPr>
        <w:t>en planos, </w:t>
      </w:r>
      <w:r>
        <w:rPr>
          <w:spacing w:val="-2"/>
          <w:sz w:val="17"/>
        </w:rPr>
        <w:t>así </w:t>
      </w:r>
      <w:r>
        <w:rPr>
          <w:sz w:val="17"/>
        </w:rPr>
        <w:t>como </w:t>
      </w:r>
      <w:r>
        <w:rPr>
          <w:spacing w:val="-3"/>
          <w:sz w:val="17"/>
        </w:rPr>
        <w:t>estructuras </w:t>
      </w:r>
      <w:r>
        <w:rPr>
          <w:sz w:val="17"/>
        </w:rPr>
        <w:t>que al </w:t>
      </w:r>
      <w:r>
        <w:rPr>
          <w:spacing w:val="-3"/>
          <w:sz w:val="17"/>
        </w:rPr>
        <w:t>descubrirlas </w:t>
      </w:r>
      <w:r>
        <w:rPr>
          <w:spacing w:val="-4"/>
          <w:sz w:val="17"/>
        </w:rPr>
        <w:t>presenten </w:t>
      </w:r>
      <w:r>
        <w:rPr>
          <w:spacing w:val="-3"/>
          <w:sz w:val="17"/>
        </w:rPr>
        <w:t>oxido </w:t>
      </w:r>
      <w:r>
        <w:rPr>
          <w:sz w:val="17"/>
        </w:rPr>
        <w:t>y deban ser </w:t>
      </w:r>
      <w:r>
        <w:rPr>
          <w:spacing w:val="-4"/>
          <w:sz w:val="17"/>
        </w:rPr>
        <w:t>tratadas</w:t>
      </w:r>
      <w:r>
        <w:rPr>
          <w:spacing w:val="-23"/>
          <w:sz w:val="17"/>
        </w:rPr>
        <w:t> </w:t>
      </w:r>
      <w:r>
        <w:rPr>
          <w:spacing w:val="-3"/>
          <w:sz w:val="17"/>
        </w:rPr>
        <w:t>también.</w:t>
      </w:r>
    </w:p>
    <w:p>
      <w:pPr>
        <w:pStyle w:val="BodyText"/>
        <w:rPr>
          <w:sz w:val="16"/>
        </w:rPr>
      </w:pPr>
    </w:p>
    <w:p>
      <w:pPr>
        <w:pStyle w:val="BodyText"/>
        <w:rPr>
          <w:sz w:val="14"/>
        </w:rPr>
      </w:pPr>
    </w:p>
    <w:p>
      <w:pPr>
        <w:pStyle w:val="Heading1"/>
        <w:numPr>
          <w:ilvl w:val="3"/>
          <w:numId w:val="31"/>
        </w:numPr>
        <w:tabs>
          <w:tab w:pos="1372" w:val="left" w:leader="none"/>
        </w:tabs>
        <w:spacing w:line="240" w:lineRule="auto" w:before="1" w:after="0"/>
        <w:ind w:left="1371" w:right="0" w:hanging="560"/>
        <w:jc w:val="left"/>
      </w:pPr>
      <w:r>
        <w:rPr>
          <w:spacing w:val="-3"/>
        </w:rPr>
        <w:t>Suministro </w:t>
      </w:r>
      <w:r>
        <w:rPr/>
        <w:t>e </w:t>
      </w:r>
      <w:r>
        <w:rPr>
          <w:spacing w:val="-3"/>
        </w:rPr>
        <w:t>instalación </w:t>
      </w:r>
      <w:r>
        <w:rPr/>
        <w:t>de</w:t>
      </w:r>
      <w:r>
        <w:rPr>
          <w:spacing w:val="-6"/>
        </w:rPr>
        <w:t> </w:t>
      </w:r>
      <w:r>
        <w:rPr>
          <w:spacing w:val="-3"/>
        </w:rPr>
        <w:t>hojalatería.</w:t>
      </w:r>
    </w:p>
    <w:p>
      <w:pPr>
        <w:pStyle w:val="BodyText"/>
        <w:spacing w:before="6"/>
        <w:rPr>
          <w:b/>
          <w:sz w:val="15"/>
        </w:rPr>
      </w:pPr>
    </w:p>
    <w:p>
      <w:pPr>
        <w:pStyle w:val="ListParagraph"/>
        <w:numPr>
          <w:ilvl w:val="4"/>
          <w:numId w:val="35"/>
        </w:numPr>
        <w:tabs>
          <w:tab w:pos="1704" w:val="left" w:leader="none"/>
          <w:tab w:pos="1705" w:val="left" w:leader="none"/>
        </w:tabs>
        <w:spacing w:line="213" w:lineRule="auto" w:before="1" w:after="0"/>
        <w:ind w:left="593" w:right="4101" w:firstLine="0"/>
        <w:jc w:val="both"/>
        <w:rPr>
          <w:sz w:val="17"/>
        </w:rPr>
      </w:pPr>
      <w:r>
        <w:rPr>
          <w:spacing w:val="-3"/>
          <w:sz w:val="17"/>
        </w:rPr>
        <w:t>Debido </w:t>
      </w:r>
      <w:r>
        <w:rPr>
          <w:sz w:val="17"/>
        </w:rPr>
        <w:t>a que el </w:t>
      </w:r>
      <w:r>
        <w:rPr>
          <w:spacing w:val="-3"/>
          <w:sz w:val="17"/>
        </w:rPr>
        <w:t>proyecto corresponde </w:t>
      </w:r>
      <w:r>
        <w:rPr>
          <w:sz w:val="17"/>
        </w:rPr>
        <w:t>al </w:t>
      </w:r>
      <w:r>
        <w:rPr>
          <w:spacing w:val="-3"/>
          <w:sz w:val="17"/>
        </w:rPr>
        <w:t>remplazo total </w:t>
      </w:r>
      <w:r>
        <w:rPr>
          <w:sz w:val="17"/>
        </w:rPr>
        <w:t>de la cubierta </w:t>
      </w:r>
      <w:r>
        <w:rPr>
          <w:spacing w:val="-3"/>
          <w:sz w:val="17"/>
        </w:rPr>
        <w:t>metálica, todos</w:t>
      </w:r>
      <w:r>
        <w:rPr>
          <w:spacing w:val="-4"/>
          <w:sz w:val="17"/>
        </w:rPr>
        <w:t> </w:t>
      </w:r>
      <w:r>
        <w:rPr>
          <w:sz w:val="17"/>
        </w:rPr>
        <w:t>los</w:t>
      </w:r>
      <w:r>
        <w:rPr>
          <w:spacing w:val="-4"/>
          <w:sz w:val="17"/>
        </w:rPr>
        <w:t> </w:t>
      </w:r>
      <w:r>
        <w:rPr>
          <w:spacing w:val="-3"/>
          <w:sz w:val="17"/>
        </w:rPr>
        <w:t>accesorios</w:t>
      </w:r>
      <w:r>
        <w:rPr>
          <w:spacing w:val="-4"/>
          <w:sz w:val="17"/>
        </w:rPr>
        <w:t> </w:t>
      </w:r>
      <w:r>
        <w:rPr>
          <w:sz w:val="17"/>
        </w:rPr>
        <w:t>y</w:t>
      </w:r>
      <w:r>
        <w:rPr>
          <w:spacing w:val="-5"/>
          <w:sz w:val="17"/>
        </w:rPr>
        <w:t> </w:t>
      </w:r>
      <w:r>
        <w:rPr>
          <w:spacing w:val="-3"/>
          <w:sz w:val="17"/>
        </w:rPr>
        <w:t>hojalatería</w:t>
      </w:r>
      <w:r>
        <w:rPr>
          <w:spacing w:val="-1"/>
          <w:sz w:val="17"/>
        </w:rPr>
        <w:t> </w:t>
      </w:r>
      <w:r>
        <w:rPr>
          <w:sz w:val="17"/>
        </w:rPr>
        <w:t>en</w:t>
      </w:r>
      <w:r>
        <w:rPr>
          <w:spacing w:val="-3"/>
          <w:sz w:val="17"/>
        </w:rPr>
        <w:t> general</w:t>
      </w:r>
      <w:r>
        <w:rPr>
          <w:spacing w:val="-4"/>
          <w:sz w:val="17"/>
        </w:rPr>
        <w:t> </w:t>
      </w:r>
      <w:r>
        <w:rPr>
          <w:sz w:val="17"/>
        </w:rPr>
        <w:t>deberán</w:t>
      </w:r>
      <w:r>
        <w:rPr>
          <w:spacing w:val="-5"/>
          <w:sz w:val="17"/>
        </w:rPr>
        <w:t> </w:t>
      </w:r>
      <w:r>
        <w:rPr>
          <w:sz w:val="17"/>
        </w:rPr>
        <w:t>ser</w:t>
      </w:r>
      <w:r>
        <w:rPr>
          <w:spacing w:val="-3"/>
          <w:sz w:val="17"/>
        </w:rPr>
        <w:t> remplazados</w:t>
      </w:r>
      <w:r>
        <w:rPr>
          <w:spacing w:val="-2"/>
          <w:sz w:val="17"/>
        </w:rPr>
        <w:t> </w:t>
      </w:r>
      <w:r>
        <w:rPr>
          <w:sz w:val="17"/>
        </w:rPr>
        <w:t>en</w:t>
      </w:r>
      <w:r>
        <w:rPr>
          <w:spacing w:val="-5"/>
          <w:sz w:val="17"/>
        </w:rPr>
        <w:t> </w:t>
      </w:r>
      <w:r>
        <w:rPr>
          <w:sz w:val="17"/>
        </w:rPr>
        <w:t>su</w:t>
      </w:r>
      <w:r>
        <w:rPr>
          <w:spacing w:val="-5"/>
          <w:sz w:val="17"/>
        </w:rPr>
        <w:t> </w:t>
      </w:r>
      <w:r>
        <w:rPr>
          <w:spacing w:val="-3"/>
          <w:sz w:val="17"/>
        </w:rPr>
        <w:t>totalidad.</w:t>
      </w:r>
    </w:p>
    <w:p>
      <w:pPr>
        <w:pStyle w:val="BodyText"/>
        <w:spacing w:before="3"/>
        <w:rPr>
          <w:sz w:val="15"/>
        </w:rPr>
      </w:pPr>
    </w:p>
    <w:p>
      <w:pPr>
        <w:pStyle w:val="ListParagraph"/>
        <w:numPr>
          <w:ilvl w:val="4"/>
          <w:numId w:val="35"/>
        </w:numPr>
        <w:tabs>
          <w:tab w:pos="1704" w:val="left" w:leader="none"/>
          <w:tab w:pos="1705" w:val="left" w:leader="none"/>
        </w:tabs>
        <w:spacing w:line="213" w:lineRule="auto" w:before="0" w:after="0"/>
        <w:ind w:left="593" w:right="4101" w:firstLine="0"/>
        <w:jc w:val="both"/>
        <w:rPr>
          <w:sz w:val="17"/>
        </w:rPr>
      </w:pPr>
      <w:r>
        <w:rPr>
          <w:spacing w:val="-6"/>
          <w:sz w:val="17"/>
        </w:rPr>
        <w:t>Todos </w:t>
      </w:r>
      <w:r>
        <w:rPr>
          <w:sz w:val="17"/>
        </w:rPr>
        <w:t>los </w:t>
      </w:r>
      <w:r>
        <w:rPr>
          <w:spacing w:val="-3"/>
          <w:sz w:val="17"/>
        </w:rPr>
        <w:t>accesorios tales </w:t>
      </w:r>
      <w:r>
        <w:rPr>
          <w:sz w:val="17"/>
        </w:rPr>
        <w:t>como </w:t>
      </w:r>
      <w:r>
        <w:rPr>
          <w:spacing w:val="-3"/>
          <w:sz w:val="17"/>
        </w:rPr>
        <w:t>botaguas, cumbreras, corta lágrimas, limatones </w:t>
      </w:r>
      <w:r>
        <w:rPr>
          <w:sz w:val="17"/>
        </w:rPr>
        <w:t>y </w:t>
      </w:r>
      <w:r>
        <w:rPr>
          <w:spacing w:val="-3"/>
          <w:sz w:val="17"/>
        </w:rPr>
        <w:t>limahoyas </w:t>
      </w:r>
      <w:r>
        <w:rPr>
          <w:sz w:val="17"/>
        </w:rPr>
        <w:t>y demás </w:t>
      </w:r>
      <w:r>
        <w:rPr>
          <w:spacing w:val="-3"/>
          <w:sz w:val="17"/>
        </w:rPr>
        <w:t>elementos requeridos para </w:t>
      </w:r>
      <w:r>
        <w:rPr>
          <w:sz w:val="17"/>
        </w:rPr>
        <w:t>la </w:t>
      </w:r>
      <w:r>
        <w:rPr>
          <w:spacing w:val="-3"/>
          <w:sz w:val="17"/>
        </w:rPr>
        <w:t>correcta instalación </w:t>
      </w:r>
      <w:r>
        <w:rPr>
          <w:sz w:val="17"/>
        </w:rPr>
        <w:t>de </w:t>
      </w:r>
      <w:r>
        <w:rPr>
          <w:spacing w:val="-2"/>
          <w:sz w:val="17"/>
        </w:rPr>
        <w:t>las </w:t>
      </w:r>
      <w:r>
        <w:rPr>
          <w:sz w:val="17"/>
        </w:rPr>
        <w:t>cubiertas, </w:t>
      </w:r>
      <w:r>
        <w:rPr>
          <w:spacing w:val="-3"/>
          <w:sz w:val="17"/>
        </w:rPr>
        <w:t>deberán </w:t>
      </w:r>
      <w:r>
        <w:rPr>
          <w:sz w:val="17"/>
        </w:rPr>
        <w:t>ser en </w:t>
      </w:r>
      <w:r>
        <w:rPr>
          <w:spacing w:val="-3"/>
          <w:sz w:val="17"/>
        </w:rPr>
        <w:t>hierro galvanizado </w:t>
      </w:r>
      <w:r>
        <w:rPr>
          <w:sz w:val="17"/>
        </w:rPr>
        <w:t>en </w:t>
      </w:r>
      <w:r>
        <w:rPr>
          <w:spacing w:val="-3"/>
          <w:sz w:val="17"/>
        </w:rPr>
        <w:t>caliente </w:t>
      </w:r>
      <w:r>
        <w:rPr>
          <w:sz w:val="17"/>
        </w:rPr>
        <w:t>y </w:t>
      </w:r>
      <w:r>
        <w:rPr>
          <w:spacing w:val="-3"/>
          <w:sz w:val="17"/>
        </w:rPr>
        <w:t>esmaltado </w:t>
      </w:r>
      <w:r>
        <w:rPr>
          <w:sz w:val="17"/>
        </w:rPr>
        <w:t>al </w:t>
      </w:r>
      <w:r>
        <w:rPr>
          <w:spacing w:val="-3"/>
          <w:sz w:val="17"/>
        </w:rPr>
        <w:t>horno, </w:t>
      </w:r>
      <w:r>
        <w:rPr>
          <w:sz w:val="17"/>
        </w:rPr>
        <w:t>calibre 24, </w:t>
      </w:r>
      <w:r>
        <w:rPr>
          <w:spacing w:val="-3"/>
          <w:sz w:val="17"/>
        </w:rPr>
        <w:t>con </w:t>
      </w:r>
      <w:r>
        <w:rPr>
          <w:sz w:val="17"/>
        </w:rPr>
        <w:t>un </w:t>
      </w:r>
      <w:r>
        <w:rPr>
          <w:spacing w:val="-3"/>
          <w:sz w:val="17"/>
        </w:rPr>
        <w:t>desarrollo </w:t>
      </w:r>
      <w:r>
        <w:rPr>
          <w:sz w:val="17"/>
        </w:rPr>
        <w:t>mínimo de 18 </w:t>
      </w:r>
      <w:r>
        <w:rPr>
          <w:spacing w:val="-4"/>
          <w:sz w:val="17"/>
        </w:rPr>
        <w:t>pulgadas </w:t>
      </w:r>
      <w:r>
        <w:rPr>
          <w:sz w:val="17"/>
        </w:rPr>
        <w:t>o </w:t>
      </w:r>
      <w:r>
        <w:rPr>
          <w:spacing w:val="-3"/>
          <w:sz w:val="17"/>
        </w:rPr>
        <w:t>mayor </w:t>
      </w:r>
      <w:r>
        <w:rPr>
          <w:sz w:val="17"/>
        </w:rPr>
        <w:t>según </w:t>
      </w:r>
      <w:r>
        <w:rPr>
          <w:spacing w:val="-3"/>
          <w:sz w:val="17"/>
        </w:rPr>
        <w:t>sea </w:t>
      </w:r>
      <w:r>
        <w:rPr>
          <w:sz w:val="17"/>
        </w:rPr>
        <w:t>el</w:t>
      </w:r>
      <w:r>
        <w:rPr>
          <w:spacing w:val="-14"/>
          <w:sz w:val="17"/>
        </w:rPr>
        <w:t> </w:t>
      </w:r>
      <w:r>
        <w:rPr>
          <w:spacing w:val="-3"/>
          <w:sz w:val="17"/>
        </w:rPr>
        <w:t>caso.</w:t>
      </w:r>
    </w:p>
    <w:p>
      <w:pPr>
        <w:pStyle w:val="BodyText"/>
        <w:spacing w:before="4"/>
        <w:rPr>
          <w:sz w:val="15"/>
        </w:rPr>
      </w:pPr>
    </w:p>
    <w:p>
      <w:pPr>
        <w:pStyle w:val="ListParagraph"/>
        <w:numPr>
          <w:ilvl w:val="4"/>
          <w:numId w:val="35"/>
        </w:numPr>
        <w:tabs>
          <w:tab w:pos="1704" w:val="left" w:leader="none"/>
          <w:tab w:pos="1705" w:val="left" w:leader="none"/>
        </w:tabs>
        <w:spacing w:line="213" w:lineRule="auto" w:before="0" w:after="0"/>
        <w:ind w:left="593" w:right="4098" w:firstLine="0"/>
        <w:jc w:val="both"/>
        <w:rPr>
          <w:sz w:val="17"/>
        </w:rPr>
      </w:pPr>
      <w:r>
        <w:rPr>
          <w:sz w:val="17"/>
        </w:rPr>
        <w:t>El </w:t>
      </w:r>
      <w:r>
        <w:rPr>
          <w:spacing w:val="-4"/>
          <w:sz w:val="17"/>
        </w:rPr>
        <w:t>contratista </w:t>
      </w:r>
      <w:r>
        <w:rPr>
          <w:spacing w:val="-3"/>
          <w:sz w:val="17"/>
        </w:rPr>
        <w:t>será </w:t>
      </w:r>
      <w:r>
        <w:rPr>
          <w:sz w:val="17"/>
        </w:rPr>
        <w:t>el único </w:t>
      </w:r>
      <w:r>
        <w:rPr>
          <w:spacing w:val="-3"/>
          <w:sz w:val="17"/>
        </w:rPr>
        <w:t>responsable </w:t>
      </w:r>
      <w:r>
        <w:rPr>
          <w:sz w:val="17"/>
        </w:rPr>
        <w:t>de </w:t>
      </w:r>
      <w:r>
        <w:rPr>
          <w:spacing w:val="-3"/>
          <w:sz w:val="17"/>
        </w:rPr>
        <w:t>contemplar todo </w:t>
      </w:r>
      <w:r>
        <w:rPr>
          <w:sz w:val="17"/>
        </w:rPr>
        <w:t>el </w:t>
      </w:r>
      <w:r>
        <w:rPr>
          <w:spacing w:val="-3"/>
          <w:sz w:val="17"/>
        </w:rPr>
        <w:t>material </w:t>
      </w:r>
      <w:r>
        <w:rPr>
          <w:sz w:val="17"/>
        </w:rPr>
        <w:t>requerido </w:t>
      </w:r>
      <w:r>
        <w:rPr>
          <w:spacing w:val="-4"/>
          <w:sz w:val="17"/>
        </w:rPr>
        <w:t>para </w:t>
      </w:r>
      <w:r>
        <w:rPr>
          <w:sz w:val="17"/>
        </w:rPr>
        <w:t>la</w:t>
      </w:r>
      <w:r>
        <w:rPr>
          <w:spacing w:val="-4"/>
          <w:sz w:val="17"/>
        </w:rPr>
        <w:t> </w:t>
      </w:r>
      <w:r>
        <w:rPr>
          <w:spacing w:val="-3"/>
          <w:sz w:val="17"/>
        </w:rPr>
        <w:t>instalación.</w:t>
      </w:r>
    </w:p>
    <w:p>
      <w:pPr>
        <w:pStyle w:val="BodyText"/>
        <w:spacing w:before="3"/>
        <w:rPr>
          <w:sz w:val="15"/>
        </w:rPr>
      </w:pPr>
    </w:p>
    <w:p>
      <w:pPr>
        <w:pStyle w:val="ListParagraph"/>
        <w:numPr>
          <w:ilvl w:val="4"/>
          <w:numId w:val="35"/>
        </w:numPr>
        <w:tabs>
          <w:tab w:pos="1704" w:val="left" w:leader="none"/>
          <w:tab w:pos="1705" w:val="left" w:leader="none"/>
        </w:tabs>
        <w:spacing w:line="213" w:lineRule="auto" w:before="0" w:after="0"/>
        <w:ind w:left="593" w:right="4102" w:firstLine="0"/>
        <w:jc w:val="both"/>
        <w:rPr>
          <w:sz w:val="17"/>
        </w:rPr>
      </w:pPr>
      <w:r>
        <w:rPr>
          <w:sz w:val="17"/>
        </w:rPr>
        <w:t>Los tornillos </w:t>
      </w:r>
      <w:r>
        <w:rPr>
          <w:spacing w:val="-3"/>
          <w:sz w:val="17"/>
        </w:rPr>
        <w:t>para </w:t>
      </w:r>
      <w:r>
        <w:rPr>
          <w:sz w:val="17"/>
        </w:rPr>
        <w:t>utilizar </w:t>
      </w:r>
      <w:r>
        <w:rPr>
          <w:spacing w:val="-4"/>
          <w:sz w:val="17"/>
        </w:rPr>
        <w:t>para </w:t>
      </w:r>
      <w:r>
        <w:rPr>
          <w:sz w:val="17"/>
        </w:rPr>
        <w:t>la fijación </w:t>
      </w:r>
      <w:r>
        <w:rPr>
          <w:spacing w:val="-3"/>
          <w:sz w:val="17"/>
        </w:rPr>
        <w:t>deberán </w:t>
      </w:r>
      <w:r>
        <w:rPr>
          <w:spacing w:val="-2"/>
          <w:sz w:val="17"/>
        </w:rPr>
        <w:t>ser  </w:t>
      </w:r>
      <w:r>
        <w:rPr>
          <w:spacing w:val="-3"/>
          <w:sz w:val="17"/>
        </w:rPr>
        <w:t>bicromatizados, </w:t>
      </w:r>
      <w:r>
        <w:rPr>
          <w:sz w:val="17"/>
        </w:rPr>
        <w:t>en las </w:t>
      </w:r>
      <w:r>
        <w:rPr>
          <w:spacing w:val="-3"/>
          <w:sz w:val="17"/>
        </w:rPr>
        <w:t>dimensiones necesarias </w:t>
      </w:r>
      <w:r>
        <w:rPr>
          <w:sz w:val="17"/>
        </w:rPr>
        <w:t>según su</w:t>
      </w:r>
      <w:r>
        <w:rPr>
          <w:spacing w:val="-12"/>
          <w:sz w:val="17"/>
        </w:rPr>
        <w:t> </w:t>
      </w:r>
      <w:r>
        <w:rPr>
          <w:spacing w:val="-3"/>
          <w:sz w:val="17"/>
        </w:rPr>
        <w:t>instalación.</w:t>
      </w:r>
    </w:p>
    <w:p>
      <w:pPr>
        <w:pStyle w:val="BodyText"/>
        <w:rPr>
          <w:sz w:val="16"/>
        </w:rPr>
      </w:pPr>
    </w:p>
    <w:p>
      <w:pPr>
        <w:pStyle w:val="BodyText"/>
        <w:spacing w:before="1"/>
        <w:rPr>
          <w:sz w:val="14"/>
        </w:rPr>
      </w:pPr>
    </w:p>
    <w:p>
      <w:pPr>
        <w:pStyle w:val="Heading1"/>
        <w:numPr>
          <w:ilvl w:val="3"/>
          <w:numId w:val="31"/>
        </w:numPr>
        <w:tabs>
          <w:tab w:pos="1372" w:val="left" w:leader="none"/>
        </w:tabs>
        <w:spacing w:line="240" w:lineRule="auto" w:before="0" w:after="0"/>
        <w:ind w:left="1371" w:right="0" w:hanging="560"/>
        <w:jc w:val="left"/>
      </w:pPr>
      <w:r>
        <w:rPr>
          <w:spacing w:val="-3"/>
        </w:rPr>
        <w:t>Suministro </w:t>
      </w:r>
      <w:r>
        <w:rPr/>
        <w:t>e </w:t>
      </w:r>
      <w:r>
        <w:rPr>
          <w:spacing w:val="-3"/>
        </w:rPr>
        <w:t>instalación </w:t>
      </w:r>
      <w:r>
        <w:rPr/>
        <w:t>de </w:t>
      </w:r>
      <w:r>
        <w:rPr>
          <w:spacing w:val="-3"/>
        </w:rPr>
        <w:t>botaguas </w:t>
      </w:r>
      <w:r>
        <w:rPr/>
        <w:t>tipo </w:t>
      </w:r>
      <w:r>
        <w:rPr>
          <w:spacing w:val="-3"/>
        </w:rPr>
        <w:t>caballito</w:t>
      </w:r>
      <w:r>
        <w:rPr>
          <w:spacing w:val="-18"/>
        </w:rPr>
        <w:t> </w:t>
      </w:r>
      <w:r>
        <w:rPr/>
        <w:t>aluminio.</w:t>
      </w:r>
    </w:p>
    <w:p>
      <w:pPr>
        <w:pStyle w:val="BodyText"/>
        <w:spacing w:before="4"/>
        <w:rPr>
          <w:b/>
        </w:rPr>
      </w:pPr>
    </w:p>
    <w:p>
      <w:pPr>
        <w:pStyle w:val="ListParagraph"/>
        <w:numPr>
          <w:ilvl w:val="4"/>
          <w:numId w:val="36"/>
        </w:numPr>
        <w:tabs>
          <w:tab w:pos="1704" w:val="left" w:leader="none"/>
          <w:tab w:pos="1705" w:val="left" w:leader="none"/>
        </w:tabs>
        <w:spacing w:line="213" w:lineRule="auto" w:before="0" w:after="0"/>
        <w:ind w:left="593" w:right="4100" w:firstLine="0"/>
        <w:jc w:val="both"/>
        <w:rPr>
          <w:sz w:val="17"/>
        </w:rPr>
      </w:pPr>
      <w:r>
        <w:rPr>
          <w:spacing w:val="-3"/>
          <w:sz w:val="17"/>
        </w:rPr>
        <w:t>Botaguas </w:t>
      </w:r>
      <w:r>
        <w:rPr>
          <w:sz w:val="17"/>
        </w:rPr>
        <w:t>tipo </w:t>
      </w:r>
      <w:r>
        <w:rPr>
          <w:spacing w:val="-3"/>
          <w:sz w:val="17"/>
        </w:rPr>
        <w:t>caballito: Deberán </w:t>
      </w:r>
      <w:r>
        <w:rPr>
          <w:sz w:val="17"/>
        </w:rPr>
        <w:t>ser de aluminio 5052-H32 </w:t>
      </w:r>
      <w:r>
        <w:rPr>
          <w:spacing w:val="-3"/>
          <w:sz w:val="17"/>
        </w:rPr>
        <w:t>espesor </w:t>
      </w:r>
      <w:r>
        <w:rPr>
          <w:sz w:val="17"/>
        </w:rPr>
        <w:t>0.15cm, </w:t>
      </w:r>
      <w:r>
        <w:rPr>
          <w:spacing w:val="-3"/>
          <w:sz w:val="17"/>
        </w:rPr>
        <w:t>deberá instalarse </w:t>
      </w:r>
      <w:r>
        <w:rPr>
          <w:sz w:val="17"/>
        </w:rPr>
        <w:t>a lo </w:t>
      </w:r>
      <w:r>
        <w:rPr>
          <w:spacing w:val="-3"/>
          <w:sz w:val="17"/>
        </w:rPr>
        <w:t>largo </w:t>
      </w:r>
      <w:r>
        <w:rPr>
          <w:sz w:val="17"/>
        </w:rPr>
        <w:t>de </w:t>
      </w:r>
      <w:r>
        <w:rPr>
          <w:spacing w:val="-3"/>
          <w:sz w:val="17"/>
        </w:rPr>
        <w:t>todas las canoas tanto internas </w:t>
      </w:r>
      <w:r>
        <w:rPr>
          <w:sz w:val="17"/>
        </w:rPr>
        <w:t>como</w:t>
      </w:r>
      <w:r>
        <w:rPr>
          <w:spacing w:val="-24"/>
          <w:sz w:val="17"/>
        </w:rPr>
        <w:t> </w:t>
      </w:r>
      <w:r>
        <w:rPr>
          <w:spacing w:val="-3"/>
          <w:sz w:val="17"/>
        </w:rPr>
        <w:t>externas.</w:t>
      </w:r>
    </w:p>
    <w:p>
      <w:pPr>
        <w:pStyle w:val="BodyText"/>
        <w:spacing w:before="10"/>
        <w:rPr>
          <w:sz w:val="13"/>
        </w:rPr>
      </w:pPr>
    </w:p>
    <w:p>
      <w:pPr>
        <w:pStyle w:val="ListParagraph"/>
        <w:numPr>
          <w:ilvl w:val="4"/>
          <w:numId w:val="36"/>
        </w:numPr>
        <w:tabs>
          <w:tab w:pos="1704" w:val="left" w:leader="none"/>
          <w:tab w:pos="1705" w:val="left" w:leader="none"/>
        </w:tabs>
        <w:spacing w:line="240" w:lineRule="auto" w:before="0" w:after="0"/>
        <w:ind w:left="1705" w:right="0" w:hanging="1112"/>
        <w:jc w:val="both"/>
        <w:rPr>
          <w:sz w:val="17"/>
        </w:rPr>
      </w:pPr>
      <w:r>
        <w:rPr/>
        <w:pict>
          <v:group style="position:absolute;margin-left:133.360001pt;margin-top:.113264pt;width:.35pt;height:10.45pt;mso-position-horizontal-relative:page;mso-position-vertical-relative:paragraph;z-index:-18305536" coordorigin="2667,2" coordsize="7,209">
            <v:shape style="position:absolute;left:2668;top:3;width:4;height:206" coordorigin="2669,4" coordsize="4,206" path="m2672,210l2670,208m2669,206l2669,9m2669,8l2672,4e" filled="false" stroked="true" strokeweight=".140pt" strokecolor="#b5082d">
              <v:path arrowok="t"/>
              <v:stroke dashstyle="solid"/>
            </v:shape>
            <v:shape style="position:absolute;left:2668;top:3;width:4;height:206" coordorigin="2669,4" coordsize="4,206" path="m2672,210l2670,208m2669,206l2669,9m2669,8l2672,4e" filled="false" stroked="true" strokeweight=".140pt" strokecolor="#2d96d2">
              <v:path arrowok="t"/>
              <v:stroke dashstyle="solid"/>
            </v:shape>
            <w10:wrap type="none"/>
          </v:group>
        </w:pict>
      </w:r>
      <w:r>
        <w:rPr/>
        <w:pict>
          <v:group style="position:absolute;margin-left:153.470001pt;margin-top:.113264pt;width:456.85pt;height:31.25pt;mso-position-horizontal-relative:page;mso-position-vertical-relative:paragraph;z-index:-18305024" coordorigin="3069,2" coordsize="9137,625">
            <v:shape style="position:absolute;left:3070;top:3;width:4;height:206" coordorigin="3071,4" coordsize="4,206" path="m3071,210l3073,208m3075,206l3075,9m3075,8l3071,4e" filled="false" stroked="true" strokeweight=".140pt" strokecolor="#b5082d">
              <v:path arrowok="t"/>
              <v:stroke dashstyle="solid"/>
            </v:shape>
            <v:shape style="position:absolute;left:3070;top:3;width:4;height:206" coordorigin="3071,4" coordsize="4,206" path="m3071,210l3073,208m3075,206l3075,9m3075,8l3071,4e" filled="false" stroked="true" strokeweight=".140pt" strokecolor="#2d96d2">
              <v:path arrowok="t"/>
              <v:stroke dashstyle="solid"/>
            </v:shape>
            <v:shape style="position:absolute;left:3073;top:106;width:5539;height:93" coordorigin="3073,106" coordsize="5539,93" path="m8612,106l8205,199m8205,199l3073,199e" filled="false" stroked="true" strokeweight=".140pt" strokecolor="#b5082d">
              <v:path arrowok="t"/>
              <v:stroke dashstyle="shortdot"/>
            </v:shape>
            <v:shape style="position:absolute;left:8612;top:13;width:3594;height:502" coordorigin="8612,14" coordsize="3594,502" path="m12160,14l8659,14,8641,17,8626,27,8616,42,8612,60,8612,470,8616,488,8626,502,8641,512,8659,516,12160,516,12178,512,12193,502,12202,488,12206,470,12206,60,12202,42,12193,27,12178,17,12160,14xe" filled="true" fillcolor="#fcd6df" stroked="false">
              <v:path arrowok="t"/>
              <v:fill type="solid"/>
            </v:shape>
            <v:shape style="position:absolute;left:3073;top:198;width:5539;height:427" coordorigin="3073,199" coordsize="5539,427" path="m8612,625l8205,199m8205,199l3073,199e" filled="false" stroked="true" strokeweight=".140pt" strokecolor="#2d96d2">
              <v:path arrowok="t"/>
              <v:stroke dashstyle="shortdot"/>
            </v:shape>
            <w10:wrap type="none"/>
          </v:group>
        </w:pict>
      </w:r>
      <w:r>
        <w:rPr/>
        <w:pict>
          <v:shape style="position:absolute;margin-left:430.091248pt;margin-top:.255139pt;width:181.25pt;height:44.85pt;mso-position-horizontal-relative:page;mso-position-vertical-relative:paragraph;z-index:15809024" type="#_x0000_t202" filled="false" stroked="false">
            <v:textbox inset="0,0,0,0">
              <w:txbxContent>
                <w:tbl>
                  <w:tblPr>
                    <w:tblW w:w="0" w:type="auto"/>
                    <w:jc w:val="left"/>
                    <w:tblInd w:w="15" w:type="dxa"/>
                    <w:tblBorders>
                      <w:top w:val="single" w:sz="8" w:space="0" w:color="B5082D"/>
                      <w:left w:val="single" w:sz="8" w:space="0" w:color="B5082D"/>
                      <w:bottom w:val="single" w:sz="8" w:space="0" w:color="B5082D"/>
                      <w:right w:val="single" w:sz="8" w:space="0" w:color="B5082D"/>
                      <w:insideH w:val="single" w:sz="8" w:space="0" w:color="B5082D"/>
                      <w:insideV w:val="single" w:sz="8" w:space="0" w:color="B5082D"/>
                    </w:tblBorders>
                    <w:tblLayout w:type="fixed"/>
                    <w:tblCellMar>
                      <w:top w:w="0" w:type="dxa"/>
                      <w:left w:w="0" w:type="dxa"/>
                      <w:bottom w:w="0" w:type="dxa"/>
                      <w:right w:w="0" w:type="dxa"/>
                    </w:tblCellMar>
                    <w:tblLook w:val="01E0"/>
                  </w:tblPr>
                  <w:tblGrid>
                    <w:gridCol w:w="3594"/>
                  </w:tblGrid>
                  <w:tr>
                    <w:trPr>
                      <w:trHeight w:val="470" w:hRule="atLeast"/>
                    </w:trPr>
                    <w:tc>
                      <w:tcPr>
                        <w:tcW w:w="3594" w:type="dxa"/>
                        <w:tcBorders>
                          <w:left w:val="single" w:sz="12" w:space="0" w:color="B5082D"/>
                          <w:bottom w:val="double" w:sz="3" w:space="0" w:color="2D96D2"/>
                          <w:right w:val="single" w:sz="12" w:space="0" w:color="B5082D"/>
                        </w:tcBorders>
                        <w:shd w:val="clear" w:color="auto" w:fill="F1F1F1"/>
                      </w:tcPr>
                      <w:p>
                        <w:pPr>
                          <w:pStyle w:val="TableParagraph"/>
                          <w:spacing w:before="29"/>
                          <w:ind w:left="63"/>
                          <w:rPr>
                            <w:rFonts w:ascii="Times New Roman" w:hAnsi="Times New Roman"/>
                            <w:sz w:val="12"/>
                          </w:rPr>
                        </w:pPr>
                        <w:r>
                          <w:rPr>
                            <w:rFonts w:ascii="Tahoma" w:hAnsi="Tahoma"/>
                            <w:b/>
                            <w:w w:val="105"/>
                            <w:sz w:val="12"/>
                          </w:rPr>
                          <w:t>Comentado [WU54]: </w:t>
                        </w:r>
                        <w:r>
                          <w:rPr>
                            <w:rFonts w:ascii="Times New Roman" w:hAnsi="Times New Roman"/>
                            <w:w w:val="105"/>
                            <w:sz w:val="12"/>
                          </w:rPr>
                          <w:t>Técnico: verificar si esta redacción está</w:t>
                        </w:r>
                      </w:p>
                      <w:p>
                        <w:pPr>
                          <w:pStyle w:val="TableParagraph"/>
                          <w:spacing w:line="140" w:lineRule="atLeast" w:before="2"/>
                          <w:ind w:left="63" w:right="346"/>
                          <w:rPr>
                            <w:rFonts w:ascii="Times New Roman" w:hAnsi="Times New Roman"/>
                            <w:sz w:val="12"/>
                          </w:rPr>
                        </w:pPr>
                        <w:r>
                          <w:rPr>
                            <w:rFonts w:ascii="Times New Roman" w:hAnsi="Times New Roman"/>
                            <w:w w:val="105"/>
                            <w:sz w:val="12"/>
                          </w:rPr>
                          <w:t>incompleta, y agregar lo que corresponda, o bien indicar si los párrafos siguientes son continuación de este punto.</w:t>
                        </w:r>
                      </w:p>
                    </w:tc>
                  </w:tr>
                  <w:tr>
                    <w:trPr>
                      <w:trHeight w:val="329"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7"/>
                          <w:ind w:left="63"/>
                          <w:rPr>
                            <w:rFonts w:ascii="Times New Roman"/>
                            <w:sz w:val="12"/>
                          </w:rPr>
                        </w:pPr>
                        <w:r>
                          <w:rPr>
                            <w:rFonts w:ascii="Tahoma"/>
                            <w:b/>
                            <w:w w:val="105"/>
                            <w:sz w:val="12"/>
                          </w:rPr>
                          <w:t>Comentado [LAB55R54]: </w:t>
                        </w:r>
                        <w:r>
                          <w:rPr>
                            <w:rFonts w:ascii="Times New Roman"/>
                            <w:w w:val="105"/>
                            <w:sz w:val="12"/>
                          </w:rPr>
                          <w:t>Esta correcta.</w:t>
                        </w:r>
                      </w:p>
                    </w:tc>
                  </w:tr>
                </w:tbl>
                <w:p>
                  <w:pPr>
                    <w:pStyle w:val="BodyText"/>
                  </w:pPr>
                </w:p>
              </w:txbxContent>
            </v:textbox>
            <w10:wrap type="none"/>
          </v:shape>
        </w:pict>
      </w:r>
      <w:r>
        <w:rPr>
          <w:spacing w:val="-4"/>
          <w:sz w:val="17"/>
        </w:rPr>
        <w:t>Aca</w:t>
      </w:r>
      <w:r>
        <w:rPr>
          <w:spacing w:val="-4"/>
          <w:sz w:val="17"/>
          <w:shd w:fill="FCD6DF" w:color="auto" w:val="clear"/>
        </w:rPr>
        <w:t>bados</w:t>
      </w:r>
    </w:p>
    <w:p>
      <w:pPr>
        <w:pStyle w:val="BodyText"/>
        <w:spacing w:before="10"/>
        <w:rPr>
          <w:sz w:val="14"/>
        </w:rPr>
      </w:pPr>
    </w:p>
    <w:p>
      <w:pPr>
        <w:pStyle w:val="ListParagraph"/>
        <w:numPr>
          <w:ilvl w:val="4"/>
          <w:numId w:val="36"/>
        </w:numPr>
        <w:tabs>
          <w:tab w:pos="1704" w:val="left" w:leader="none"/>
          <w:tab w:pos="1705" w:val="left" w:leader="none"/>
        </w:tabs>
        <w:spacing w:line="213" w:lineRule="auto" w:before="0" w:after="0"/>
        <w:ind w:left="593" w:right="4101" w:firstLine="0"/>
        <w:jc w:val="both"/>
        <w:rPr>
          <w:sz w:val="17"/>
        </w:rPr>
      </w:pPr>
      <w:r>
        <w:rPr/>
        <w:pict>
          <v:shape style="position:absolute;margin-left:430.609985pt;margin-top:7.203007pt;width:179.7pt;height:18.05pt;mso-position-horizontal-relative:page;mso-position-vertical-relative:paragraph;z-index:15808000" coordorigin="8612,144" coordsize="3594,361" path="m12160,144l8659,144,8641,148,8626,157,8616,172,8612,190,8612,459,8616,477,8626,492,8641,501,8659,505,12160,505,12178,501,12193,492,12202,477,12206,459,12206,190,12202,172,12193,157,12178,148,12160,144xe" filled="true" fillcolor="#dcecf8" stroked="false">
            <v:path arrowok="t"/>
            <v:fill type="solid"/>
            <w10:wrap type="none"/>
          </v:shape>
        </w:pict>
      </w:r>
      <w:r>
        <w:rPr>
          <w:spacing w:val="-6"/>
          <w:sz w:val="17"/>
        </w:rPr>
        <w:t>Todos </w:t>
      </w:r>
      <w:r>
        <w:rPr>
          <w:sz w:val="17"/>
        </w:rPr>
        <w:t>los </w:t>
      </w:r>
      <w:r>
        <w:rPr>
          <w:spacing w:val="-3"/>
          <w:sz w:val="17"/>
        </w:rPr>
        <w:t>elementos </w:t>
      </w:r>
      <w:r>
        <w:rPr>
          <w:sz w:val="17"/>
        </w:rPr>
        <w:t>deben </w:t>
      </w:r>
      <w:r>
        <w:rPr>
          <w:spacing w:val="-3"/>
          <w:sz w:val="17"/>
        </w:rPr>
        <w:t>construirse </w:t>
      </w:r>
      <w:r>
        <w:rPr>
          <w:sz w:val="17"/>
        </w:rPr>
        <w:t>a </w:t>
      </w:r>
      <w:r>
        <w:rPr>
          <w:spacing w:val="-3"/>
          <w:sz w:val="17"/>
        </w:rPr>
        <w:t>partir </w:t>
      </w:r>
      <w:r>
        <w:rPr>
          <w:sz w:val="17"/>
        </w:rPr>
        <w:t>de </w:t>
      </w:r>
      <w:r>
        <w:rPr>
          <w:spacing w:val="-3"/>
          <w:sz w:val="17"/>
        </w:rPr>
        <w:t>láminas nuevas, </w:t>
      </w:r>
      <w:r>
        <w:rPr>
          <w:sz w:val="17"/>
        </w:rPr>
        <w:t>sin </w:t>
      </w:r>
      <w:r>
        <w:rPr>
          <w:spacing w:val="-3"/>
          <w:sz w:val="17"/>
        </w:rPr>
        <w:t>deformaciones, abolladuras, manchas </w:t>
      </w:r>
      <w:r>
        <w:rPr>
          <w:sz w:val="17"/>
        </w:rPr>
        <w:t>o cualquier </w:t>
      </w:r>
      <w:r>
        <w:rPr>
          <w:spacing w:val="-3"/>
          <w:sz w:val="17"/>
        </w:rPr>
        <w:t>otro </w:t>
      </w:r>
      <w:r>
        <w:rPr>
          <w:sz w:val="17"/>
        </w:rPr>
        <w:t>daño. </w:t>
      </w:r>
      <w:r>
        <w:rPr>
          <w:spacing w:val="-5"/>
          <w:sz w:val="17"/>
        </w:rPr>
        <w:t>Todos </w:t>
      </w:r>
      <w:r>
        <w:rPr>
          <w:sz w:val="17"/>
        </w:rPr>
        <w:t>los </w:t>
      </w:r>
      <w:r>
        <w:rPr>
          <w:spacing w:val="-3"/>
          <w:sz w:val="17"/>
        </w:rPr>
        <w:t>elementos terminados </w:t>
      </w:r>
      <w:r>
        <w:rPr>
          <w:sz w:val="17"/>
        </w:rPr>
        <w:t>deben </w:t>
      </w:r>
      <w:r>
        <w:rPr>
          <w:spacing w:val="-3"/>
          <w:sz w:val="17"/>
        </w:rPr>
        <w:t>mantener las condiciones anteriores </w:t>
      </w:r>
      <w:r>
        <w:rPr>
          <w:sz w:val="17"/>
        </w:rPr>
        <w:t>y </w:t>
      </w:r>
      <w:r>
        <w:rPr>
          <w:spacing w:val="-3"/>
          <w:sz w:val="17"/>
        </w:rPr>
        <w:t>fabricarse </w:t>
      </w:r>
      <w:r>
        <w:rPr>
          <w:spacing w:val="-2"/>
          <w:sz w:val="17"/>
        </w:rPr>
        <w:t>con </w:t>
      </w:r>
      <w:r>
        <w:rPr>
          <w:spacing w:val="-3"/>
          <w:sz w:val="17"/>
        </w:rPr>
        <w:t>las dimensiones </w:t>
      </w:r>
      <w:r>
        <w:rPr>
          <w:sz w:val="17"/>
        </w:rPr>
        <w:t>y </w:t>
      </w:r>
      <w:r>
        <w:rPr>
          <w:spacing w:val="-3"/>
          <w:sz w:val="17"/>
        </w:rPr>
        <w:t>geometría indicadas </w:t>
      </w:r>
      <w:r>
        <w:rPr>
          <w:sz w:val="17"/>
        </w:rPr>
        <w:t>en  </w:t>
      </w:r>
      <w:r>
        <w:rPr>
          <w:spacing w:val="-3"/>
          <w:sz w:val="17"/>
        </w:rPr>
        <w:t>planos. </w:t>
      </w:r>
      <w:r>
        <w:rPr>
          <w:spacing w:val="-5"/>
          <w:sz w:val="17"/>
        </w:rPr>
        <w:t>Todos </w:t>
      </w:r>
      <w:r>
        <w:rPr>
          <w:sz w:val="17"/>
        </w:rPr>
        <w:t>los </w:t>
      </w:r>
      <w:r>
        <w:rPr>
          <w:spacing w:val="-3"/>
          <w:sz w:val="17"/>
        </w:rPr>
        <w:t>elementos deberán colocarse </w:t>
      </w:r>
      <w:r>
        <w:rPr>
          <w:sz w:val="17"/>
        </w:rPr>
        <w:t>de modo que </w:t>
      </w:r>
      <w:r>
        <w:rPr>
          <w:spacing w:val="-3"/>
          <w:sz w:val="17"/>
        </w:rPr>
        <w:t>queden correctamente alineados </w:t>
      </w:r>
      <w:r>
        <w:rPr>
          <w:sz w:val="17"/>
        </w:rPr>
        <w:t>y </w:t>
      </w:r>
      <w:r>
        <w:rPr>
          <w:spacing w:val="-3"/>
          <w:sz w:val="17"/>
        </w:rPr>
        <w:t>conforme </w:t>
      </w:r>
      <w:r>
        <w:rPr>
          <w:sz w:val="17"/>
        </w:rPr>
        <w:t>los plomos, </w:t>
      </w:r>
      <w:r>
        <w:rPr>
          <w:spacing w:val="-3"/>
          <w:sz w:val="17"/>
        </w:rPr>
        <w:t>niveles </w:t>
      </w:r>
      <w:r>
        <w:rPr>
          <w:sz w:val="17"/>
        </w:rPr>
        <w:t>o </w:t>
      </w:r>
      <w:r>
        <w:rPr>
          <w:spacing w:val="-4"/>
          <w:sz w:val="17"/>
        </w:rPr>
        <w:t>gradientes</w:t>
      </w:r>
      <w:r>
        <w:rPr>
          <w:spacing w:val="-18"/>
          <w:sz w:val="17"/>
        </w:rPr>
        <w:t> </w:t>
      </w:r>
      <w:r>
        <w:rPr>
          <w:spacing w:val="-3"/>
          <w:sz w:val="17"/>
        </w:rPr>
        <w:t>requeridos</w:t>
      </w:r>
    </w:p>
    <w:p>
      <w:pPr>
        <w:pStyle w:val="BodyText"/>
        <w:spacing w:line="181" w:lineRule="exact"/>
        <w:ind w:left="593"/>
      </w:pPr>
      <w:r>
        <w:rPr/>
        <w:pict>
          <v:group style="position:absolute;margin-left:265.260010pt;margin-top:8.639911pt;width:165.45pt;height:10.45pt;mso-position-horizontal-relative:page;mso-position-vertical-relative:paragraph;z-index:-18304512" coordorigin="5305,173" coordsize="3309,209">
            <v:rect style="position:absolute;left:5305;top:289;width:707;height:12" filled="true" fillcolor="#000000" stroked="false">
              <v:fill type="solid"/>
            </v:rect>
            <v:shape style="position:absolute;left:5306;top:174;width:707;height:206" coordorigin="5307,174" coordsize="707,206" path="m5310,380l5309,378m5307,376l5307,179m5307,177l5309,174m6009,380l6011,378m6013,376l6013,179m6013,177l6011,174e" filled="false" stroked="true" strokeweight=".140pt" strokecolor="#b5082d">
              <v:path arrowok="t"/>
              <v:stroke dashstyle="solid"/>
            </v:shape>
            <v:shape style="position:absolute;left:6011;top:276;width:2601;height:93" coordorigin="6012,277" coordsize="2601,93" path="m8612,277l8205,369m8205,369l6012,369e" filled="false" stroked="true" strokeweight=".140pt" strokecolor="#b5082d">
              <v:path arrowok="t"/>
              <v:stroke dashstyle="shortdot"/>
            </v:shape>
            <w10:wrap type="none"/>
          </v:group>
        </w:pict>
      </w:r>
      <w:r>
        <w:rPr/>
        <w:pict>
          <v:shape style="position:absolute;margin-left:430.609985pt;margin-top:9.199911pt;width:179.7pt;height:10.95pt;mso-position-horizontal-relative:page;mso-position-vertical-relative:paragraph;z-index:15808512" coordorigin="8612,184" coordsize="3594,219" path="m12160,184l8659,184,8641,188,8626,197,8616,212,8612,230,8612,356,8616,374,8626,389,8641,399,8659,402,12160,402,12178,399,12193,389,12202,374,12206,356,12206,230,12202,212,12193,197,12178,188,12160,184xe" filled="true" fillcolor="#fcd6df" stroked="false">
            <v:path arrowok="t"/>
            <v:fill type="solid"/>
            <w10:wrap type="none"/>
          </v:shape>
        </w:pict>
      </w:r>
      <w:r>
        <w:rPr/>
        <w:pict>
          <v:shape style="position:absolute;margin-left:430.091248pt;margin-top:8.776786pt;width:181.25pt;height:11.8pt;mso-position-horizontal-relative:page;mso-position-vertical-relative:paragraph;z-index:15809536" type="#_x0000_t202" filled="false" stroked="false">
            <v:textbox inset="0,0,0,0">
              <w:txbxContent>
                <w:tbl>
                  <w:tblPr>
                    <w:tblW w:w="0" w:type="auto"/>
                    <w:jc w:val="left"/>
                    <w:tblInd w:w="15" w:type="dxa"/>
                    <w:tblBorders>
                      <w:top w:val="single" w:sz="8" w:space="0" w:color="B5082D"/>
                      <w:left w:val="single" w:sz="8" w:space="0" w:color="B5082D"/>
                      <w:bottom w:val="single" w:sz="8" w:space="0" w:color="B5082D"/>
                      <w:right w:val="single" w:sz="8" w:space="0" w:color="B5082D"/>
                      <w:insideH w:val="single" w:sz="8" w:space="0" w:color="B5082D"/>
                      <w:insideV w:val="single" w:sz="8" w:space="0" w:color="B5082D"/>
                    </w:tblBorders>
                    <w:tblLayout w:type="fixed"/>
                    <w:tblCellMar>
                      <w:top w:w="0" w:type="dxa"/>
                      <w:left w:w="0" w:type="dxa"/>
                      <w:bottom w:w="0" w:type="dxa"/>
                      <w:right w:w="0" w:type="dxa"/>
                    </w:tblCellMar>
                    <w:tblLook w:val="01E0"/>
                  </w:tblPr>
                  <w:tblGrid>
                    <w:gridCol w:w="3594"/>
                  </w:tblGrid>
                  <w:tr>
                    <w:trPr>
                      <w:trHeight w:val="198" w:hRule="atLeast"/>
                    </w:trPr>
                    <w:tc>
                      <w:tcPr>
                        <w:tcW w:w="3594" w:type="dxa"/>
                        <w:tcBorders>
                          <w:left w:val="single" w:sz="12" w:space="0" w:color="B5082D"/>
                          <w:right w:val="single" w:sz="12" w:space="0" w:color="B5082D"/>
                        </w:tcBorders>
                      </w:tcPr>
                      <w:p>
                        <w:pPr>
                          <w:pStyle w:val="TableParagraph"/>
                          <w:spacing w:before="29"/>
                          <w:ind w:left="63"/>
                          <w:rPr>
                            <w:rFonts w:ascii="Times New Roman"/>
                            <w:sz w:val="12"/>
                          </w:rPr>
                        </w:pPr>
                        <w:r>
                          <w:rPr>
                            <w:rFonts w:ascii="Tahoma"/>
                            <w:b/>
                            <w:w w:val="105"/>
                            <w:sz w:val="12"/>
                          </w:rPr>
                          <w:t>Comentado [WU56]: </w:t>
                        </w:r>
                        <w:r>
                          <w:rPr>
                            <w:rFonts w:ascii="Times New Roman"/>
                            <w:w w:val="105"/>
                            <w:sz w:val="12"/>
                          </w:rPr>
                          <w:t>Se modifica</w:t>
                        </w:r>
                      </w:p>
                    </w:tc>
                  </w:tr>
                </w:tbl>
                <w:p>
                  <w:pPr>
                    <w:pStyle w:val="BodyText"/>
                  </w:pPr>
                </w:p>
              </w:txbxContent>
            </v:textbox>
            <w10:wrap type="none"/>
          </v:shape>
        </w:pict>
      </w:r>
      <w:r>
        <w:rPr>
          <w:w w:val="100"/>
        </w:rPr>
        <w:t>.</w:t>
      </w:r>
    </w:p>
    <w:p>
      <w:pPr>
        <w:pStyle w:val="ListParagraph"/>
        <w:numPr>
          <w:ilvl w:val="4"/>
          <w:numId w:val="36"/>
        </w:numPr>
        <w:tabs>
          <w:tab w:pos="1704" w:val="left" w:leader="none"/>
          <w:tab w:pos="1705" w:val="left" w:leader="none"/>
        </w:tabs>
        <w:spacing w:line="213" w:lineRule="auto" w:before="7" w:after="0"/>
        <w:ind w:left="593" w:right="4099" w:firstLine="0"/>
        <w:jc w:val="both"/>
        <w:rPr>
          <w:sz w:val="17"/>
        </w:rPr>
      </w:pPr>
      <w:r>
        <w:rPr>
          <w:spacing w:val="-3"/>
          <w:sz w:val="17"/>
        </w:rPr>
        <w:t>Será responsabilidad única </w:t>
      </w:r>
      <w:r>
        <w:rPr>
          <w:spacing w:val="-3"/>
          <w:sz w:val="17"/>
          <w:shd w:fill="FFFF00" w:color="auto" w:val="clear"/>
        </w:rPr>
        <w:t>del </w:t>
      </w:r>
      <w:r>
        <w:rPr>
          <w:spacing w:val="-4"/>
          <w:sz w:val="17"/>
          <w:shd w:fill="FFFF00" w:color="auto" w:val="clear"/>
        </w:rPr>
        <w:t>contratista</w:t>
      </w:r>
      <w:r>
        <w:rPr>
          <w:spacing w:val="-4"/>
          <w:sz w:val="17"/>
        </w:rPr>
        <w:t> </w:t>
      </w:r>
      <w:r>
        <w:rPr>
          <w:sz w:val="17"/>
          <w:shd w:fill="FCD6DF" w:color="auto" w:val="clear"/>
        </w:rPr>
        <w:t>del mismo</w:t>
      </w:r>
      <w:r>
        <w:rPr>
          <w:sz w:val="17"/>
        </w:rPr>
        <w:t>, adecuar la </w:t>
      </w:r>
      <w:r>
        <w:rPr>
          <w:spacing w:val="-3"/>
          <w:sz w:val="17"/>
        </w:rPr>
        <w:t>estructura metálica </w:t>
      </w:r>
      <w:r>
        <w:rPr>
          <w:sz w:val="17"/>
        </w:rPr>
        <w:t>a </w:t>
      </w:r>
      <w:r>
        <w:rPr>
          <w:spacing w:val="-3"/>
          <w:sz w:val="17"/>
        </w:rPr>
        <w:t>las </w:t>
      </w:r>
      <w:r>
        <w:rPr>
          <w:spacing w:val="-4"/>
          <w:sz w:val="17"/>
        </w:rPr>
        <w:t>nuevas </w:t>
      </w:r>
      <w:r>
        <w:rPr>
          <w:spacing w:val="-3"/>
          <w:sz w:val="17"/>
        </w:rPr>
        <w:t>canoas </w:t>
      </w:r>
      <w:r>
        <w:rPr>
          <w:sz w:val="17"/>
        </w:rPr>
        <w:t>a </w:t>
      </w:r>
      <w:r>
        <w:rPr>
          <w:spacing w:val="-5"/>
          <w:sz w:val="17"/>
        </w:rPr>
        <w:t>instalar. </w:t>
      </w:r>
      <w:r>
        <w:rPr>
          <w:sz w:val="17"/>
        </w:rPr>
        <w:t>No se </w:t>
      </w:r>
      <w:r>
        <w:rPr>
          <w:spacing w:val="-3"/>
          <w:sz w:val="17"/>
        </w:rPr>
        <w:t>permitirá golpear las canoas </w:t>
      </w:r>
      <w:r>
        <w:rPr>
          <w:sz w:val="17"/>
        </w:rPr>
        <w:t>a </w:t>
      </w:r>
      <w:r>
        <w:rPr>
          <w:spacing w:val="-3"/>
          <w:sz w:val="17"/>
        </w:rPr>
        <w:t>instalar para ajustarlas </w:t>
      </w:r>
      <w:r>
        <w:rPr>
          <w:sz w:val="17"/>
        </w:rPr>
        <w:t>a la </w:t>
      </w:r>
      <w:r>
        <w:rPr>
          <w:spacing w:val="-3"/>
          <w:sz w:val="17"/>
        </w:rPr>
        <w:t>estructura </w:t>
      </w:r>
      <w:r>
        <w:rPr>
          <w:sz w:val="17"/>
        </w:rPr>
        <w:t>de soporte</w:t>
      </w:r>
      <w:r>
        <w:rPr>
          <w:spacing w:val="-9"/>
          <w:sz w:val="17"/>
        </w:rPr>
        <w:t> </w:t>
      </w:r>
      <w:r>
        <w:rPr>
          <w:spacing w:val="-4"/>
          <w:sz w:val="17"/>
        </w:rPr>
        <w:t>existente.</w:t>
      </w:r>
    </w:p>
    <w:p>
      <w:pPr>
        <w:pStyle w:val="BodyText"/>
        <w:spacing w:before="4"/>
        <w:rPr>
          <w:sz w:val="15"/>
        </w:rPr>
      </w:pPr>
    </w:p>
    <w:p>
      <w:pPr>
        <w:pStyle w:val="ListParagraph"/>
        <w:numPr>
          <w:ilvl w:val="4"/>
          <w:numId w:val="36"/>
        </w:numPr>
        <w:tabs>
          <w:tab w:pos="1704" w:val="left" w:leader="none"/>
          <w:tab w:pos="1705" w:val="left" w:leader="none"/>
        </w:tabs>
        <w:spacing w:line="213" w:lineRule="auto" w:before="0" w:after="0"/>
        <w:ind w:left="593" w:right="4100" w:firstLine="0"/>
        <w:jc w:val="both"/>
        <w:rPr>
          <w:sz w:val="17"/>
        </w:rPr>
      </w:pPr>
      <w:r>
        <w:rPr>
          <w:sz w:val="17"/>
        </w:rPr>
        <w:t>El </w:t>
      </w:r>
      <w:r>
        <w:rPr>
          <w:spacing w:val="-4"/>
          <w:sz w:val="17"/>
        </w:rPr>
        <w:t>oferente </w:t>
      </w:r>
      <w:r>
        <w:rPr>
          <w:spacing w:val="-3"/>
          <w:sz w:val="17"/>
        </w:rPr>
        <w:t>deberá contemplar </w:t>
      </w:r>
      <w:r>
        <w:rPr>
          <w:sz w:val="17"/>
        </w:rPr>
        <w:t>en su </w:t>
      </w:r>
      <w:r>
        <w:rPr>
          <w:spacing w:val="-4"/>
          <w:sz w:val="17"/>
        </w:rPr>
        <w:t>oferta </w:t>
      </w:r>
      <w:r>
        <w:rPr>
          <w:sz w:val="17"/>
        </w:rPr>
        <w:t>todos los </w:t>
      </w:r>
      <w:r>
        <w:rPr>
          <w:spacing w:val="-3"/>
          <w:sz w:val="17"/>
        </w:rPr>
        <w:t>soportes necesarios para asegurar </w:t>
      </w:r>
      <w:r>
        <w:rPr>
          <w:sz w:val="17"/>
        </w:rPr>
        <w:t>la </w:t>
      </w:r>
      <w:r>
        <w:rPr>
          <w:spacing w:val="-4"/>
          <w:sz w:val="17"/>
        </w:rPr>
        <w:t>excelente </w:t>
      </w:r>
      <w:r>
        <w:rPr>
          <w:sz w:val="17"/>
        </w:rPr>
        <w:t>fijación y </w:t>
      </w:r>
      <w:r>
        <w:rPr>
          <w:spacing w:val="-3"/>
          <w:sz w:val="17"/>
        </w:rPr>
        <w:t>funcionamiento </w:t>
      </w:r>
      <w:r>
        <w:rPr>
          <w:sz w:val="17"/>
        </w:rPr>
        <w:t>de </w:t>
      </w:r>
      <w:r>
        <w:rPr>
          <w:spacing w:val="-3"/>
          <w:sz w:val="17"/>
        </w:rPr>
        <w:t>las canoas </w:t>
      </w:r>
      <w:r>
        <w:rPr>
          <w:sz w:val="17"/>
        </w:rPr>
        <w:t>a</w:t>
      </w:r>
      <w:r>
        <w:rPr>
          <w:spacing w:val="-23"/>
          <w:sz w:val="17"/>
        </w:rPr>
        <w:t> </w:t>
      </w:r>
      <w:r>
        <w:rPr>
          <w:spacing w:val="-5"/>
          <w:sz w:val="17"/>
        </w:rPr>
        <w:t>instalar.</w:t>
      </w:r>
    </w:p>
    <w:p>
      <w:pPr>
        <w:pStyle w:val="BodyText"/>
        <w:spacing w:before="10"/>
        <w:rPr>
          <w:sz w:val="14"/>
        </w:rPr>
      </w:pPr>
    </w:p>
    <w:p>
      <w:pPr>
        <w:pStyle w:val="Heading1"/>
        <w:numPr>
          <w:ilvl w:val="3"/>
          <w:numId w:val="31"/>
        </w:numPr>
        <w:tabs>
          <w:tab w:pos="1372" w:val="left" w:leader="none"/>
        </w:tabs>
        <w:spacing w:line="240" w:lineRule="auto" w:before="1" w:after="0"/>
        <w:ind w:left="1371" w:right="0" w:hanging="560"/>
        <w:jc w:val="left"/>
      </w:pPr>
      <w:r>
        <w:rPr>
          <w:spacing w:val="-3"/>
        </w:rPr>
        <w:t>Suministro </w:t>
      </w:r>
      <w:r>
        <w:rPr/>
        <w:t>e </w:t>
      </w:r>
      <w:r>
        <w:rPr>
          <w:spacing w:val="-3"/>
        </w:rPr>
        <w:t>instalación </w:t>
      </w:r>
      <w:r>
        <w:rPr/>
        <w:t>de </w:t>
      </w:r>
      <w:r>
        <w:rPr>
          <w:spacing w:val="-3"/>
        </w:rPr>
        <w:t>canoas </w:t>
      </w:r>
      <w:r>
        <w:rPr/>
        <w:t>en</w:t>
      </w:r>
      <w:r>
        <w:rPr>
          <w:spacing w:val="-13"/>
        </w:rPr>
        <w:t> </w:t>
      </w:r>
      <w:r>
        <w:rPr>
          <w:spacing w:val="-3"/>
        </w:rPr>
        <w:t>aluminio.</w:t>
      </w:r>
    </w:p>
    <w:p>
      <w:pPr>
        <w:spacing w:after="0" w:line="240" w:lineRule="auto"/>
        <w:jc w:val="left"/>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73" name="image1.jpeg"/>
            <wp:cNvGraphicFramePr>
              <a:graphicFrameLocks noChangeAspect="1"/>
            </wp:cNvGraphicFramePr>
            <a:graphic>
              <a:graphicData uri="http://schemas.openxmlformats.org/drawingml/2006/picture">
                <pic:pic>
                  <pic:nvPicPr>
                    <pic:cNvPr id="74"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b/>
          <w:sz w:val="7"/>
        </w:rPr>
      </w:pPr>
    </w:p>
    <w:p>
      <w:pPr>
        <w:pStyle w:val="ListParagraph"/>
        <w:numPr>
          <w:ilvl w:val="4"/>
          <w:numId w:val="37"/>
        </w:numPr>
        <w:tabs>
          <w:tab w:pos="1704" w:val="left" w:leader="none"/>
          <w:tab w:pos="1705" w:val="left" w:leader="none"/>
        </w:tabs>
        <w:spacing w:line="213" w:lineRule="auto" w:before="84" w:after="0"/>
        <w:ind w:left="593" w:right="4101" w:firstLine="0"/>
        <w:jc w:val="both"/>
        <w:rPr>
          <w:sz w:val="17"/>
        </w:rPr>
      </w:pPr>
      <w:r>
        <w:rPr/>
        <w:pict>
          <v:rect style="position:absolute;margin-left:412.179993pt;margin-top:-50.632977pt;width:199.82pt;height:611.28pt;mso-position-horizontal-relative:page;mso-position-vertical-relative:paragraph;z-index:-18301440" filled="true" fillcolor="#f1f1f1" stroked="false">
            <v:fill type="solid"/>
            <w10:wrap type="none"/>
          </v:rect>
        </w:pict>
      </w:r>
      <w:r>
        <w:rPr>
          <w:sz w:val="17"/>
        </w:rPr>
        <w:t>El </w:t>
      </w:r>
      <w:r>
        <w:rPr>
          <w:spacing w:val="-4"/>
          <w:sz w:val="17"/>
        </w:rPr>
        <w:t>oferente </w:t>
      </w:r>
      <w:r>
        <w:rPr>
          <w:spacing w:val="-3"/>
          <w:sz w:val="17"/>
        </w:rPr>
        <w:t>deberá contemplar </w:t>
      </w:r>
      <w:r>
        <w:rPr>
          <w:sz w:val="17"/>
        </w:rPr>
        <w:t>el cambio </w:t>
      </w:r>
      <w:r>
        <w:rPr>
          <w:spacing w:val="-3"/>
          <w:sz w:val="17"/>
        </w:rPr>
        <w:t>total </w:t>
      </w:r>
      <w:r>
        <w:rPr>
          <w:sz w:val="17"/>
        </w:rPr>
        <w:t>de </w:t>
      </w:r>
      <w:r>
        <w:rPr>
          <w:spacing w:val="-2"/>
          <w:sz w:val="17"/>
        </w:rPr>
        <w:t>las </w:t>
      </w:r>
      <w:r>
        <w:rPr>
          <w:spacing w:val="-3"/>
          <w:sz w:val="17"/>
        </w:rPr>
        <w:t>canoas </w:t>
      </w:r>
      <w:r>
        <w:rPr>
          <w:spacing w:val="-4"/>
          <w:sz w:val="17"/>
        </w:rPr>
        <w:t>existentes </w:t>
      </w:r>
      <w:r>
        <w:rPr>
          <w:sz w:val="17"/>
        </w:rPr>
        <w:t>en la cubierta </w:t>
      </w:r>
      <w:r>
        <w:rPr>
          <w:spacing w:val="-3"/>
          <w:sz w:val="17"/>
        </w:rPr>
        <w:t>del edificio.</w:t>
      </w:r>
    </w:p>
    <w:p>
      <w:pPr>
        <w:pStyle w:val="BodyText"/>
        <w:spacing w:before="4"/>
        <w:rPr>
          <w:sz w:val="15"/>
        </w:rPr>
      </w:pPr>
    </w:p>
    <w:p>
      <w:pPr>
        <w:pStyle w:val="ListParagraph"/>
        <w:numPr>
          <w:ilvl w:val="4"/>
          <w:numId w:val="37"/>
        </w:numPr>
        <w:tabs>
          <w:tab w:pos="1704" w:val="left" w:leader="none"/>
          <w:tab w:pos="1705" w:val="left" w:leader="none"/>
        </w:tabs>
        <w:spacing w:line="213" w:lineRule="auto" w:before="0" w:after="0"/>
        <w:ind w:left="593" w:right="4099" w:firstLine="0"/>
        <w:jc w:val="both"/>
        <w:rPr>
          <w:sz w:val="17"/>
        </w:rPr>
      </w:pPr>
      <w:r>
        <w:rPr>
          <w:spacing w:val="-3"/>
          <w:sz w:val="17"/>
        </w:rPr>
        <w:t>Canoas: </w:t>
      </w:r>
      <w:r>
        <w:rPr>
          <w:spacing w:val="-5"/>
          <w:sz w:val="17"/>
        </w:rPr>
        <w:t>Todas </w:t>
      </w:r>
      <w:r>
        <w:rPr>
          <w:spacing w:val="-3"/>
          <w:sz w:val="17"/>
        </w:rPr>
        <w:t>deberán </w:t>
      </w:r>
      <w:r>
        <w:rPr>
          <w:sz w:val="17"/>
        </w:rPr>
        <w:t>ser de lámina de aluminio 5052-H32, </w:t>
      </w:r>
      <w:r>
        <w:rPr>
          <w:spacing w:val="-3"/>
          <w:sz w:val="17"/>
        </w:rPr>
        <w:t>espesor indicado </w:t>
      </w:r>
      <w:r>
        <w:rPr>
          <w:sz w:val="17"/>
        </w:rPr>
        <w:t>mínimo de 3.2mm, </w:t>
      </w:r>
      <w:r>
        <w:rPr>
          <w:spacing w:val="-3"/>
          <w:sz w:val="17"/>
        </w:rPr>
        <w:t>siguiendo </w:t>
      </w:r>
      <w:r>
        <w:rPr>
          <w:sz w:val="17"/>
        </w:rPr>
        <w:t>el diseño </w:t>
      </w:r>
      <w:r>
        <w:rPr>
          <w:spacing w:val="-3"/>
          <w:sz w:val="17"/>
        </w:rPr>
        <w:t>indicado </w:t>
      </w:r>
      <w:r>
        <w:rPr>
          <w:sz w:val="17"/>
        </w:rPr>
        <w:t>en</w:t>
      </w:r>
      <w:r>
        <w:rPr>
          <w:spacing w:val="-28"/>
          <w:sz w:val="17"/>
        </w:rPr>
        <w:t> </w:t>
      </w:r>
      <w:r>
        <w:rPr>
          <w:sz w:val="17"/>
        </w:rPr>
        <w:t>planos.</w:t>
      </w:r>
    </w:p>
    <w:p>
      <w:pPr>
        <w:pStyle w:val="BodyText"/>
        <w:spacing w:before="10"/>
        <w:rPr>
          <w:sz w:val="13"/>
        </w:rPr>
      </w:pPr>
    </w:p>
    <w:p>
      <w:pPr>
        <w:pStyle w:val="Heading1"/>
        <w:numPr>
          <w:ilvl w:val="4"/>
          <w:numId w:val="37"/>
        </w:numPr>
        <w:tabs>
          <w:tab w:pos="1704" w:val="left" w:leader="none"/>
          <w:tab w:pos="1705" w:val="left" w:leader="none"/>
        </w:tabs>
        <w:spacing w:line="240" w:lineRule="auto" w:before="0" w:after="0"/>
        <w:ind w:left="1705" w:right="0" w:hanging="1112"/>
        <w:jc w:val="both"/>
      </w:pPr>
      <w:r>
        <w:rPr/>
        <w:pict>
          <v:group style="position:absolute;margin-left:133.740005pt;margin-top:.113257pt;width:.35pt;height:10.45pt;mso-position-horizontal-relative:page;mso-position-vertical-relative:paragraph;z-index:-18300928" coordorigin="2675,2" coordsize="7,209">
            <v:shape style="position:absolute;left:2676;top:3;width:4;height:206" coordorigin="2676,4" coordsize="4,206" path="m2680,209l2678,207m2676,205l2676,9m2676,7l2678,4e" filled="false" stroked="true" strokeweight=".140pt" strokecolor="#b5082d">
              <v:path arrowok="t"/>
              <v:stroke dashstyle="solid"/>
            </v:shape>
            <v:shape style="position:absolute;left:2676;top:3;width:4;height:206" coordorigin="2676,4" coordsize="4,206" path="m2680,209l2678,207m2676,205l2676,9m2676,7l2678,4e" filled="false" stroked="true" strokeweight=".140pt" strokecolor="#2d96d2">
              <v:path arrowok="t"/>
              <v:stroke dashstyle="solid"/>
            </v:shape>
            <w10:wrap type="none"/>
          </v:group>
        </w:pict>
      </w:r>
      <w:r>
        <w:rPr/>
        <w:pict>
          <v:group style="position:absolute;margin-left:156.160004pt;margin-top:.113257pt;width:454.15pt;height:17.05pt;mso-position-horizontal-relative:page;mso-position-vertical-relative:paragraph;z-index:15811584" coordorigin="3123,2" coordsize="9083,341">
            <v:shape style="position:absolute;left:3124;top:3;width:4;height:206" coordorigin="3125,4" coordsize="4,206" path="m3125,209l3126,207m3128,205l3128,9m3128,7l3126,4e" filled="false" stroked="true" strokeweight=".140pt" strokecolor="#b5082d">
              <v:path arrowok="t"/>
              <v:stroke dashstyle="solid"/>
            </v:shape>
            <v:shape style="position:absolute;left:3124;top:3;width:4;height:206" coordorigin="3125,4" coordsize="4,206" path="m3125,209l3126,207m3128,205l3128,9m3128,7l3126,4e" filled="false" stroked="true" strokeweight=".140pt" strokecolor="#2d96d2">
              <v:path arrowok="t"/>
              <v:stroke dashstyle="solid"/>
            </v:shape>
            <v:shape style="position:absolute;left:3127;top:106;width:5485;height:93" coordorigin="3127,106" coordsize="5485,93" path="m8612,106l8205,199m8205,199l3127,199e" filled="false" stroked="true" strokeweight=".140pt" strokecolor="#b5082d">
              <v:path arrowok="t"/>
              <v:stroke dashstyle="shortdot"/>
            </v:shape>
            <v:shape style="position:absolute;left:8612;top:13;width:3594;height:219" coordorigin="8612,13" coordsize="3594,219" path="m12160,13l8659,13,8641,17,8626,27,8616,41,8612,60,8612,186,8616,204,8626,219,8641,228,8659,232,12160,232,12178,228,12193,219,12202,204,12206,186,12206,60,12202,41,12193,27,12178,17,12160,13xe" filled="true" fillcolor="#fcd6df" stroked="false">
              <v:path arrowok="t"/>
              <v:fill type="solid"/>
            </v:shape>
            <v:shape style="position:absolute;left:3127;top:198;width:5485;height:143" coordorigin="3127,199" coordsize="5485,143" path="m8612,341l8205,199m8205,199l3127,199e" filled="false" stroked="true" strokeweight=".140pt" strokecolor="#2d96d2">
              <v:path arrowok="t"/>
              <v:stroke dashstyle="shortdot"/>
            </v:shape>
            <w10:wrap type="none"/>
          </v:group>
        </w:pict>
      </w:r>
      <w:r>
        <w:rPr/>
        <w:pict>
          <v:shape style="position:absolute;margin-left:430.609985pt;margin-top:12.433257pt;width:179.7pt;height:18.1pt;mso-position-horizontal-relative:page;mso-position-vertical-relative:paragraph;z-index:15815168" coordorigin="8612,249" coordsize="3594,362" path="m12160,249l8659,249,8641,252,8626,262,8616,277,8612,295,8612,564,8616,582,8626,597,8641,606,8659,610,12160,610,12178,606,12193,597,12202,582,12206,564,12206,295,12202,277,12193,262,12178,252,12160,249xe" filled="true" fillcolor="#dcecf8" stroked="false">
            <v:path arrowok="t"/>
            <v:fill type="solid"/>
            <w10:wrap type="none"/>
          </v:shape>
        </w:pict>
      </w:r>
      <w:r>
        <w:rPr/>
        <w:pict>
          <v:shape style="position:absolute;margin-left:430.091248pt;margin-top:.249507pt;width:181.25pt;height:30.7pt;mso-position-horizontal-relative:page;mso-position-vertical-relative:paragraph;z-index:15817216" type="#_x0000_t202" filled="false" stroked="false">
            <v:textbox inset="0,0,0,0">
              <w:txbxContent>
                <w:tbl>
                  <w:tblPr>
                    <w:tblW w:w="0" w:type="auto"/>
                    <w:jc w:val="left"/>
                    <w:tblInd w:w="15" w:type="dxa"/>
                    <w:tblBorders>
                      <w:top w:val="single" w:sz="8" w:space="0" w:color="B5082D"/>
                      <w:left w:val="single" w:sz="8" w:space="0" w:color="B5082D"/>
                      <w:bottom w:val="single" w:sz="8" w:space="0" w:color="B5082D"/>
                      <w:right w:val="single" w:sz="8" w:space="0" w:color="B5082D"/>
                      <w:insideH w:val="single" w:sz="8" w:space="0" w:color="B5082D"/>
                      <w:insideV w:val="single" w:sz="8" w:space="0" w:color="B5082D"/>
                    </w:tblBorders>
                    <w:tblLayout w:type="fixed"/>
                    <w:tblCellMar>
                      <w:top w:w="0" w:type="dxa"/>
                      <w:left w:w="0" w:type="dxa"/>
                      <w:bottom w:w="0" w:type="dxa"/>
                      <w:right w:w="0" w:type="dxa"/>
                    </w:tblCellMar>
                    <w:tblLook w:val="01E0"/>
                  </w:tblPr>
                  <w:tblGrid>
                    <w:gridCol w:w="3594"/>
                  </w:tblGrid>
                  <w:tr>
                    <w:trPr>
                      <w:trHeight w:val="186" w:hRule="atLeast"/>
                    </w:trPr>
                    <w:tc>
                      <w:tcPr>
                        <w:tcW w:w="3594" w:type="dxa"/>
                        <w:tcBorders>
                          <w:left w:val="single" w:sz="12" w:space="0" w:color="B5082D"/>
                          <w:bottom w:val="double" w:sz="3" w:space="0" w:color="2D96D2"/>
                          <w:right w:val="single" w:sz="12" w:space="0" w:color="B5082D"/>
                        </w:tcBorders>
                        <w:shd w:val="clear" w:color="auto" w:fill="F1F1F1"/>
                      </w:tcPr>
                      <w:p>
                        <w:pPr>
                          <w:pStyle w:val="TableParagraph"/>
                          <w:spacing w:line="137" w:lineRule="exact" w:before="29"/>
                          <w:ind w:left="63"/>
                          <w:rPr>
                            <w:rFonts w:ascii="Times New Roman" w:hAnsi="Times New Roman"/>
                            <w:sz w:val="12"/>
                          </w:rPr>
                        </w:pPr>
                        <w:r>
                          <w:rPr>
                            <w:rFonts w:ascii="Tahoma" w:hAnsi="Tahoma"/>
                            <w:b/>
                            <w:w w:val="105"/>
                            <w:sz w:val="12"/>
                          </w:rPr>
                          <w:t>Comentado [WU57]: </w:t>
                        </w:r>
                        <w:r>
                          <w:rPr>
                            <w:rFonts w:ascii="Times New Roman" w:hAnsi="Times New Roman"/>
                            <w:w w:val="105"/>
                            <w:sz w:val="12"/>
                          </w:rPr>
                          <w:t>Ídem al anterior</w:t>
                        </w:r>
                      </w:p>
                    </w:tc>
                  </w:tr>
                  <w:tr>
                    <w:trPr>
                      <w:trHeight w:val="329"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line="140" w:lineRule="atLeast" w:before="17"/>
                          <w:ind w:left="63" w:right="373"/>
                          <w:rPr>
                            <w:rFonts w:ascii="Times New Roman"/>
                            <w:sz w:val="12"/>
                          </w:rPr>
                        </w:pPr>
                        <w:r>
                          <w:rPr>
                            <w:rFonts w:ascii="Tahoma"/>
                            <w:b/>
                            <w:w w:val="105"/>
                            <w:sz w:val="12"/>
                          </w:rPr>
                          <w:t>Comentado [LAB58R57]: </w:t>
                        </w:r>
                        <w:r>
                          <w:rPr>
                            <w:rFonts w:ascii="Times New Roman"/>
                            <w:w w:val="105"/>
                            <w:sz w:val="12"/>
                          </w:rPr>
                          <w:t>Se debe mantener, pero como subtitulo de 13.1.2.6.4, 13.1.2.6.5 y 13.1.2.6.6</w:t>
                        </w:r>
                      </w:p>
                    </w:tc>
                  </w:tr>
                </w:tbl>
                <w:p>
                  <w:pPr>
                    <w:pStyle w:val="BodyText"/>
                  </w:pPr>
                </w:p>
              </w:txbxContent>
            </v:textbox>
            <w10:wrap type="none"/>
          </v:shape>
        </w:pict>
      </w:r>
      <w:r>
        <w:rPr>
          <w:spacing w:val="-3"/>
        </w:rPr>
        <w:t>Aca</w:t>
      </w:r>
      <w:r>
        <w:rPr>
          <w:spacing w:val="-3"/>
          <w:shd w:fill="FCD6DF" w:color="auto" w:val="clear"/>
        </w:rPr>
        <w:t>bados</w:t>
      </w:r>
    </w:p>
    <w:p>
      <w:pPr>
        <w:pStyle w:val="BodyText"/>
        <w:spacing w:before="9"/>
        <w:rPr>
          <w:b/>
          <w:sz w:val="14"/>
        </w:rPr>
      </w:pPr>
    </w:p>
    <w:p>
      <w:pPr>
        <w:pStyle w:val="ListParagraph"/>
        <w:numPr>
          <w:ilvl w:val="4"/>
          <w:numId w:val="37"/>
        </w:numPr>
        <w:tabs>
          <w:tab w:pos="1704" w:val="left" w:leader="none"/>
          <w:tab w:pos="1705" w:val="left" w:leader="none"/>
        </w:tabs>
        <w:spacing w:line="213" w:lineRule="auto" w:before="0" w:after="0"/>
        <w:ind w:left="593" w:right="4101" w:firstLine="0"/>
        <w:jc w:val="both"/>
        <w:rPr>
          <w:sz w:val="17"/>
        </w:rPr>
      </w:pPr>
      <w:r>
        <w:rPr>
          <w:spacing w:val="-6"/>
          <w:sz w:val="17"/>
        </w:rPr>
        <w:t>Todos </w:t>
      </w:r>
      <w:r>
        <w:rPr>
          <w:sz w:val="17"/>
        </w:rPr>
        <w:t>los </w:t>
      </w:r>
      <w:r>
        <w:rPr>
          <w:spacing w:val="-3"/>
          <w:sz w:val="17"/>
        </w:rPr>
        <w:t>elementos </w:t>
      </w:r>
      <w:r>
        <w:rPr>
          <w:sz w:val="17"/>
        </w:rPr>
        <w:t>deben </w:t>
      </w:r>
      <w:r>
        <w:rPr>
          <w:spacing w:val="-3"/>
          <w:sz w:val="17"/>
        </w:rPr>
        <w:t>construirse </w:t>
      </w:r>
      <w:r>
        <w:rPr>
          <w:sz w:val="17"/>
        </w:rPr>
        <w:t>a </w:t>
      </w:r>
      <w:r>
        <w:rPr>
          <w:spacing w:val="-3"/>
          <w:sz w:val="17"/>
        </w:rPr>
        <w:t>partir </w:t>
      </w:r>
      <w:r>
        <w:rPr>
          <w:sz w:val="17"/>
        </w:rPr>
        <w:t>de </w:t>
      </w:r>
      <w:r>
        <w:rPr>
          <w:spacing w:val="-3"/>
          <w:sz w:val="17"/>
        </w:rPr>
        <w:t>láminas nuevas, </w:t>
      </w:r>
      <w:r>
        <w:rPr>
          <w:sz w:val="17"/>
        </w:rPr>
        <w:t>sin </w:t>
      </w:r>
      <w:r>
        <w:rPr>
          <w:spacing w:val="-3"/>
          <w:sz w:val="17"/>
        </w:rPr>
        <w:t>deformaciones, abolladuras, </w:t>
      </w:r>
      <w:r>
        <w:rPr>
          <w:sz w:val="17"/>
        </w:rPr>
        <w:t>manchas o cualquier </w:t>
      </w:r>
      <w:r>
        <w:rPr>
          <w:spacing w:val="-3"/>
          <w:sz w:val="17"/>
        </w:rPr>
        <w:t>otro </w:t>
      </w:r>
      <w:r>
        <w:rPr>
          <w:sz w:val="17"/>
        </w:rPr>
        <w:t>daño. </w:t>
      </w:r>
      <w:r>
        <w:rPr>
          <w:spacing w:val="-5"/>
          <w:sz w:val="17"/>
        </w:rPr>
        <w:t>Todos </w:t>
      </w:r>
      <w:r>
        <w:rPr>
          <w:sz w:val="17"/>
        </w:rPr>
        <w:t>los </w:t>
      </w:r>
      <w:r>
        <w:rPr>
          <w:spacing w:val="-3"/>
          <w:sz w:val="17"/>
        </w:rPr>
        <w:t>elementos terminados </w:t>
      </w:r>
      <w:r>
        <w:rPr>
          <w:sz w:val="17"/>
        </w:rPr>
        <w:t>deben </w:t>
      </w:r>
      <w:r>
        <w:rPr>
          <w:spacing w:val="-3"/>
          <w:sz w:val="17"/>
        </w:rPr>
        <w:t>mantener las condiciones anteriores </w:t>
      </w:r>
      <w:r>
        <w:rPr>
          <w:sz w:val="17"/>
        </w:rPr>
        <w:t>y </w:t>
      </w:r>
      <w:r>
        <w:rPr>
          <w:spacing w:val="-3"/>
          <w:sz w:val="17"/>
        </w:rPr>
        <w:t>fabricarse </w:t>
      </w:r>
      <w:r>
        <w:rPr>
          <w:spacing w:val="-2"/>
          <w:sz w:val="17"/>
        </w:rPr>
        <w:t>con </w:t>
      </w:r>
      <w:r>
        <w:rPr>
          <w:spacing w:val="-3"/>
          <w:sz w:val="17"/>
        </w:rPr>
        <w:t>las dimensiones </w:t>
      </w:r>
      <w:r>
        <w:rPr>
          <w:sz w:val="17"/>
        </w:rPr>
        <w:t>y </w:t>
      </w:r>
      <w:r>
        <w:rPr>
          <w:spacing w:val="-3"/>
          <w:sz w:val="17"/>
        </w:rPr>
        <w:t>geometría indicadas </w:t>
      </w:r>
      <w:r>
        <w:rPr>
          <w:sz w:val="17"/>
        </w:rPr>
        <w:t>en  </w:t>
      </w:r>
      <w:r>
        <w:rPr>
          <w:spacing w:val="-3"/>
          <w:sz w:val="17"/>
        </w:rPr>
        <w:t>planos. </w:t>
      </w:r>
      <w:r>
        <w:rPr>
          <w:spacing w:val="-6"/>
          <w:sz w:val="17"/>
        </w:rPr>
        <w:t>Todos </w:t>
      </w:r>
      <w:r>
        <w:rPr>
          <w:sz w:val="17"/>
        </w:rPr>
        <w:t>los </w:t>
      </w:r>
      <w:r>
        <w:rPr>
          <w:spacing w:val="-3"/>
          <w:sz w:val="17"/>
        </w:rPr>
        <w:t>elementos deberán colocarse </w:t>
      </w:r>
      <w:r>
        <w:rPr>
          <w:sz w:val="17"/>
        </w:rPr>
        <w:t>de modo que </w:t>
      </w:r>
      <w:r>
        <w:rPr>
          <w:spacing w:val="-3"/>
          <w:sz w:val="17"/>
        </w:rPr>
        <w:t>queden correctamente alineados </w:t>
      </w:r>
      <w:r>
        <w:rPr>
          <w:sz w:val="17"/>
        </w:rPr>
        <w:t>y </w:t>
      </w:r>
      <w:r>
        <w:rPr>
          <w:spacing w:val="-3"/>
          <w:sz w:val="17"/>
        </w:rPr>
        <w:t>conforme </w:t>
      </w:r>
      <w:r>
        <w:rPr>
          <w:sz w:val="17"/>
        </w:rPr>
        <w:t>los plomos, </w:t>
      </w:r>
      <w:r>
        <w:rPr>
          <w:spacing w:val="-3"/>
          <w:sz w:val="17"/>
        </w:rPr>
        <w:t>niveles </w:t>
      </w:r>
      <w:r>
        <w:rPr>
          <w:sz w:val="17"/>
        </w:rPr>
        <w:t>o </w:t>
      </w:r>
      <w:r>
        <w:rPr>
          <w:spacing w:val="-4"/>
          <w:sz w:val="17"/>
        </w:rPr>
        <w:t>gradientes</w:t>
      </w:r>
      <w:r>
        <w:rPr>
          <w:spacing w:val="-19"/>
          <w:sz w:val="17"/>
        </w:rPr>
        <w:t> </w:t>
      </w:r>
      <w:r>
        <w:rPr>
          <w:spacing w:val="-3"/>
          <w:sz w:val="17"/>
        </w:rPr>
        <w:t>requeridos.</w:t>
      </w:r>
    </w:p>
    <w:p>
      <w:pPr>
        <w:pStyle w:val="BodyText"/>
        <w:spacing w:before="5"/>
        <w:rPr>
          <w:sz w:val="15"/>
        </w:rPr>
      </w:pPr>
    </w:p>
    <w:p>
      <w:pPr>
        <w:pStyle w:val="ListParagraph"/>
        <w:numPr>
          <w:ilvl w:val="4"/>
          <w:numId w:val="37"/>
        </w:numPr>
        <w:tabs>
          <w:tab w:pos="1704" w:val="left" w:leader="none"/>
          <w:tab w:pos="1705" w:val="left" w:leader="none"/>
        </w:tabs>
        <w:spacing w:line="213" w:lineRule="auto" w:before="0" w:after="0"/>
        <w:ind w:left="593" w:right="6993" w:firstLine="0"/>
        <w:jc w:val="both"/>
        <w:rPr>
          <w:sz w:val="17"/>
        </w:rPr>
      </w:pPr>
      <w:r>
        <w:rPr/>
        <w:pict>
          <v:group style="position:absolute;margin-left:264.350006pt;margin-top:-.776998pt;width:345.95pt;height:28.8pt;mso-position-horizontal-relative:page;mso-position-vertical-relative:paragraph;z-index:15812608" coordorigin="5287,-16" coordsize="6919,576">
            <v:rect style="position:absolute;left:5287;top:101;width:710;height:12" filled="true" fillcolor="#000000" stroked="false">
              <v:fill type="solid"/>
            </v:rect>
            <v:shape style="position:absolute;left:5288;top:-15;width:4;height:206" coordorigin="5288,-14" coordsize="4,206" path="m5292,191l5290,190m5288,188l5288,-8m5288,-10l5292,-14e" filled="false" stroked="true" strokeweight=".140pt" strokecolor="#b5082d">
              <v:path arrowok="t"/>
              <v:stroke dashstyle="solid"/>
            </v:shape>
            <v:shape style="position:absolute;left:5288;top:-15;width:4;height:206" coordorigin="5288,-14" coordsize="4,206" path="m5292,191l5290,190m5288,188l5288,-8m5288,-10l5292,-14m5292,191l5290,190m5288,188l5288,-8m5288,-10l5292,-14e" filled="false" stroked="true" strokeweight=".140pt" strokecolor="#2d96d2">
              <v:path arrowok="t"/>
              <v:stroke dashstyle="solid"/>
            </v:shape>
            <v:shape style="position:absolute;left:5994;top:-15;width:4;height:206" coordorigin="5994,-14" coordsize="4,206" path="m5994,191l5996,190m5998,188l5998,-8m5998,-10l5994,-14e" filled="false" stroked="true" strokeweight=".140pt" strokecolor="#b5082d">
              <v:path arrowok="t"/>
              <v:stroke dashstyle="solid"/>
            </v:shape>
            <v:shape style="position:absolute;left:5994;top:-15;width:4;height:206" coordorigin="5994,-14" coordsize="4,206" path="m5994,191l5996,190m5998,188l5998,-8m5998,-10l5994,-14m5994,191l5996,190m5998,188l5998,-8m5998,-10l5994,-14e" filled="false" stroked="true" strokeweight=".140pt" strokecolor="#2d96d2">
              <v:path arrowok="t"/>
              <v:stroke dashstyle="solid"/>
            </v:shape>
            <v:shape style="position:absolute;left:5996;top:88;width:2616;height:93" coordorigin="5997,88" coordsize="2616,93" path="m8612,88l8205,181m8205,181l5997,181e" filled="false" stroked="true" strokeweight=".140pt" strokecolor="#b5082d">
              <v:path arrowok="t"/>
              <v:stroke dashstyle="shortdot"/>
            </v:shape>
            <v:shape style="position:absolute;left:8612;top:-5;width:3594;height:219" coordorigin="8612,-4" coordsize="3594,219" path="m12160,-4l8659,-4,8641,-1,8626,9,8616,24,8612,42,8612,168,8616,186,8626,201,8641,211,8659,214,12160,214,12178,211,12193,201,12202,186,12206,168,12206,42,12202,24,12193,9,12178,-1,12160,-4xe" filled="true" fillcolor="#fcd6df" stroked="false">
              <v:path arrowok="t"/>
              <v:fill type="solid"/>
            </v:shape>
            <v:shape style="position:absolute;left:5996;top:180;width:2616;height:143" coordorigin="5997,181" coordsize="2616,143" path="m8612,323l8205,181m8205,181l5997,181e" filled="false" stroked="true" strokeweight=".140pt" strokecolor="#2d96d2">
              <v:path arrowok="t"/>
              <v:stroke dashstyle="shortdot"/>
            </v:shape>
            <v:shape style="position:absolute;left:8612;top:230;width:3594;height:219" coordorigin="8612,231" coordsize="3594,219" path="m12160,231l8659,231,8641,234,8626,244,8616,259,8612,277,8612,403,8616,421,8626,436,8641,446,8659,450,12160,450,12178,446,12193,436,12202,421,12206,403,12206,277,12202,259,12193,244,12178,234,12160,231xe" filled="true" fillcolor="#dcecf8" stroked="false">
              <v:path arrowok="t"/>
              <v:fill type="solid"/>
            </v:shape>
            <v:shape style="position:absolute;left:5996;top:180;width:2616;height:378" coordorigin="5997,181" coordsize="2616,378" path="m8612,559l8205,181m8205,181l5997,181e" filled="false" stroked="true" strokeweight=".140pt" strokecolor="#2d96d2">
              <v:path arrowok="t"/>
              <v:stroke dashstyle="shortdot"/>
            </v:shape>
            <v:shape style="position:absolute;left:5287;top:-16;width:6919;height:576" type="#_x0000_t202" filled="false" stroked="false">
              <v:textbox inset="0,0,0,0">
                <w:txbxContent>
                  <w:p>
                    <w:pPr>
                      <w:spacing w:line="213" w:lineRule="auto" w:before="15"/>
                      <w:ind w:left="-2" w:right="4002" w:firstLine="1"/>
                      <w:jc w:val="left"/>
                      <w:rPr>
                        <w:sz w:val="17"/>
                      </w:rPr>
                    </w:pPr>
                    <w:r>
                      <w:rPr>
                        <w:sz w:val="17"/>
                        <w:shd w:fill="FCD6DF" w:color="auto" w:val="clear"/>
                      </w:rPr>
                      <w:t>del mismo</w:t>
                    </w:r>
                    <w:r>
                      <w:rPr>
                        <w:sz w:val="17"/>
                      </w:rPr>
                      <w:t>, adecuar la estructura metálica las canoas a instalar para ajustarlas a la</w:t>
                    </w:r>
                  </w:p>
                </w:txbxContent>
              </v:textbox>
              <w10:wrap type="none"/>
            </v:shape>
            <w10:wrap type="none"/>
          </v:group>
        </w:pict>
      </w:r>
      <w:r>
        <w:rPr/>
        <w:pict>
          <v:shape style="position:absolute;margin-left:430.609985pt;margin-top:23.303001pt;width:179.7pt;height:10.95pt;mso-position-horizontal-relative:page;mso-position-vertical-relative:paragraph;z-index:15815680" coordorigin="8612,466" coordsize="3594,219" path="m12160,466l8659,466,8641,470,8626,480,8616,494,8612,513,8612,638,8616,657,8626,671,8641,681,8659,685,12160,685,12178,681,12193,671,12202,657,12206,638,12206,513,12202,494,12193,480,12178,470,12160,466xe" filled="true" fillcolor="#dcecf8" stroked="false">
            <v:path arrowok="t"/>
            <v:fill type="solid"/>
            <w10:wrap type="none"/>
          </v:shape>
        </w:pict>
      </w:r>
      <w:r>
        <w:rPr/>
        <w:pict>
          <v:shape style="position:absolute;margin-left:430.091248pt;margin-top:-.645748pt;width:181.25pt;height:35.35pt;mso-position-horizontal-relative:page;mso-position-vertical-relative:paragraph;z-index:15817728" type="#_x0000_t202" filled="false" stroked="false">
            <v:textbox inset="0,0,0,0">
              <w:txbxContent>
                <w:tbl>
                  <w:tblPr>
                    <w:tblW w:w="0" w:type="auto"/>
                    <w:jc w:val="left"/>
                    <w:tblInd w:w="15" w:type="dxa"/>
                    <w:tblBorders>
                      <w:top w:val="single" w:sz="8" w:space="0" w:color="B5082D"/>
                      <w:left w:val="single" w:sz="8" w:space="0" w:color="B5082D"/>
                      <w:bottom w:val="single" w:sz="8" w:space="0" w:color="B5082D"/>
                      <w:right w:val="single" w:sz="8" w:space="0" w:color="B5082D"/>
                      <w:insideH w:val="single" w:sz="8" w:space="0" w:color="B5082D"/>
                      <w:insideV w:val="single" w:sz="8" w:space="0" w:color="B5082D"/>
                    </w:tblBorders>
                    <w:tblLayout w:type="fixed"/>
                    <w:tblCellMar>
                      <w:top w:w="0" w:type="dxa"/>
                      <w:left w:w="0" w:type="dxa"/>
                      <w:bottom w:w="0" w:type="dxa"/>
                      <w:right w:w="0" w:type="dxa"/>
                    </w:tblCellMar>
                    <w:tblLook w:val="01E0"/>
                  </w:tblPr>
                  <w:tblGrid>
                    <w:gridCol w:w="3594"/>
                  </w:tblGrid>
                  <w:tr>
                    <w:trPr>
                      <w:trHeight w:val="187" w:hRule="atLeast"/>
                    </w:trPr>
                    <w:tc>
                      <w:tcPr>
                        <w:tcW w:w="3594" w:type="dxa"/>
                        <w:tcBorders>
                          <w:left w:val="single" w:sz="12" w:space="0" w:color="B5082D"/>
                          <w:bottom w:val="double" w:sz="3" w:space="0" w:color="2D96D2"/>
                          <w:right w:val="single" w:sz="12" w:space="0" w:color="B5082D"/>
                        </w:tcBorders>
                        <w:shd w:val="clear" w:color="auto" w:fill="F1F1F1"/>
                      </w:tcPr>
                      <w:p>
                        <w:pPr>
                          <w:pStyle w:val="TableParagraph"/>
                          <w:spacing w:line="138" w:lineRule="exact" w:before="29"/>
                          <w:ind w:left="63"/>
                          <w:rPr>
                            <w:rFonts w:ascii="Times New Roman" w:hAnsi="Times New Roman"/>
                            <w:sz w:val="12"/>
                          </w:rPr>
                        </w:pPr>
                        <w:r>
                          <w:rPr>
                            <w:rFonts w:ascii="Tahoma" w:hAnsi="Tahoma"/>
                            <w:b/>
                            <w:w w:val="105"/>
                            <w:sz w:val="12"/>
                          </w:rPr>
                          <w:t>Comentado [WU59]: </w:t>
                        </w:r>
                        <w:r>
                          <w:rPr>
                            <w:rFonts w:ascii="Times New Roman" w:hAnsi="Times New Roman"/>
                            <w:w w:val="105"/>
                            <w:sz w:val="12"/>
                          </w:rPr>
                          <w:t>Ídem al anterior</w:t>
                        </w:r>
                      </w:p>
                    </w:tc>
                  </w:tr>
                  <w:tr>
                    <w:trPr>
                      <w:trHeight w:val="175" w:hRule="atLeast"/>
                    </w:trPr>
                    <w:tc>
                      <w:tcPr>
                        <w:tcW w:w="3594" w:type="dxa"/>
                        <w:tcBorders>
                          <w:top w:val="double" w:sz="3" w:space="0" w:color="2D96D2"/>
                          <w:left w:val="single" w:sz="12" w:space="0" w:color="2D96D2"/>
                          <w:bottom w:val="double" w:sz="3" w:space="0" w:color="2D96D2"/>
                          <w:right w:val="single" w:sz="12" w:space="0" w:color="2D96D2"/>
                        </w:tcBorders>
                        <w:shd w:val="clear" w:color="auto" w:fill="F1F1F1"/>
                      </w:tcPr>
                      <w:p>
                        <w:pPr>
                          <w:pStyle w:val="TableParagraph"/>
                          <w:spacing w:line="138" w:lineRule="exact" w:before="17"/>
                          <w:ind w:left="63"/>
                          <w:rPr>
                            <w:rFonts w:ascii="Times New Roman"/>
                            <w:sz w:val="12"/>
                          </w:rPr>
                        </w:pPr>
                        <w:r>
                          <w:rPr>
                            <w:rFonts w:ascii="Tahoma"/>
                            <w:b/>
                            <w:w w:val="105"/>
                            <w:sz w:val="12"/>
                          </w:rPr>
                          <w:t>Comentado [LAB60R59]: </w:t>
                        </w:r>
                        <w:r>
                          <w:rPr>
                            <w:rFonts w:ascii="Times New Roman"/>
                            <w:w w:val="105"/>
                            <w:sz w:val="12"/>
                          </w:rPr>
                          <w:t>Se modifica</w:t>
                        </w:r>
                      </w:p>
                    </w:tc>
                  </w:tr>
                  <w:tr>
                    <w:trPr>
                      <w:trHeight w:val="187"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7"/>
                          <w:ind w:left="63"/>
                          <w:rPr>
                            <w:rFonts w:ascii="Tahoma"/>
                            <w:b/>
                            <w:sz w:val="12"/>
                          </w:rPr>
                        </w:pPr>
                        <w:r>
                          <w:rPr>
                            <w:rFonts w:ascii="Tahoma"/>
                            <w:b/>
                            <w:w w:val="105"/>
                            <w:sz w:val="12"/>
                          </w:rPr>
                          <w:t>Comentado [LAB61R59]:</w:t>
                        </w:r>
                      </w:p>
                    </w:tc>
                  </w:tr>
                </w:tbl>
                <w:p>
                  <w:pPr>
                    <w:pStyle w:val="BodyText"/>
                  </w:pPr>
                </w:p>
              </w:txbxContent>
            </v:textbox>
            <w10:wrap type="none"/>
          </v:shape>
        </w:pict>
      </w:r>
      <w:r>
        <w:rPr>
          <w:spacing w:val="-3"/>
          <w:sz w:val="17"/>
        </w:rPr>
        <w:t>Será responsabilidad única </w:t>
      </w:r>
      <w:r>
        <w:rPr>
          <w:spacing w:val="-3"/>
          <w:sz w:val="17"/>
          <w:shd w:fill="FFFF00" w:color="auto" w:val="clear"/>
        </w:rPr>
        <w:t>del </w:t>
      </w:r>
      <w:r>
        <w:rPr>
          <w:spacing w:val="-4"/>
          <w:sz w:val="17"/>
          <w:shd w:fill="FFFF00" w:color="auto" w:val="clear"/>
        </w:rPr>
        <w:t>contratista</w:t>
      </w:r>
      <w:r>
        <w:rPr>
          <w:spacing w:val="-4"/>
          <w:sz w:val="17"/>
        </w:rPr>
        <w:t> </w:t>
      </w:r>
      <w:r>
        <w:rPr>
          <w:sz w:val="17"/>
        </w:rPr>
        <w:t>a </w:t>
      </w:r>
      <w:r>
        <w:rPr>
          <w:spacing w:val="-3"/>
          <w:sz w:val="17"/>
        </w:rPr>
        <w:t>las </w:t>
      </w:r>
      <w:r>
        <w:rPr>
          <w:spacing w:val="-4"/>
          <w:sz w:val="17"/>
        </w:rPr>
        <w:t>nuevas </w:t>
      </w:r>
      <w:r>
        <w:rPr>
          <w:spacing w:val="-3"/>
          <w:sz w:val="17"/>
        </w:rPr>
        <w:t>canoas </w:t>
      </w:r>
      <w:r>
        <w:rPr>
          <w:sz w:val="17"/>
        </w:rPr>
        <w:t>a </w:t>
      </w:r>
      <w:r>
        <w:rPr>
          <w:spacing w:val="-5"/>
          <w:sz w:val="17"/>
        </w:rPr>
        <w:t>instalar. </w:t>
      </w:r>
      <w:r>
        <w:rPr>
          <w:sz w:val="17"/>
        </w:rPr>
        <w:t>No se </w:t>
      </w:r>
      <w:r>
        <w:rPr>
          <w:spacing w:val="-3"/>
          <w:sz w:val="17"/>
        </w:rPr>
        <w:t>permitirá golpear estructura </w:t>
      </w:r>
      <w:r>
        <w:rPr>
          <w:sz w:val="17"/>
        </w:rPr>
        <w:t>de soporte</w:t>
      </w:r>
      <w:r>
        <w:rPr>
          <w:spacing w:val="-9"/>
          <w:sz w:val="17"/>
        </w:rPr>
        <w:t> </w:t>
      </w:r>
      <w:r>
        <w:rPr>
          <w:spacing w:val="-4"/>
          <w:sz w:val="17"/>
        </w:rPr>
        <w:t>existente.</w:t>
      </w:r>
    </w:p>
    <w:p>
      <w:pPr>
        <w:pStyle w:val="BodyText"/>
        <w:spacing w:before="4"/>
        <w:rPr>
          <w:sz w:val="15"/>
        </w:rPr>
      </w:pPr>
    </w:p>
    <w:p>
      <w:pPr>
        <w:pStyle w:val="ListParagraph"/>
        <w:numPr>
          <w:ilvl w:val="4"/>
          <w:numId w:val="37"/>
        </w:numPr>
        <w:tabs>
          <w:tab w:pos="1704" w:val="left" w:leader="none"/>
          <w:tab w:pos="1705" w:val="left" w:leader="none"/>
        </w:tabs>
        <w:spacing w:line="213" w:lineRule="auto" w:before="0" w:after="0"/>
        <w:ind w:left="593" w:right="4101" w:firstLine="0"/>
        <w:jc w:val="both"/>
        <w:rPr>
          <w:sz w:val="17"/>
        </w:rPr>
      </w:pPr>
      <w:r>
        <w:rPr>
          <w:sz w:val="17"/>
        </w:rPr>
        <w:t>El </w:t>
      </w:r>
      <w:r>
        <w:rPr>
          <w:spacing w:val="-4"/>
          <w:sz w:val="17"/>
        </w:rPr>
        <w:t>oferente </w:t>
      </w:r>
      <w:r>
        <w:rPr>
          <w:spacing w:val="-3"/>
          <w:sz w:val="17"/>
        </w:rPr>
        <w:t>deberá contemplar </w:t>
      </w:r>
      <w:r>
        <w:rPr>
          <w:sz w:val="17"/>
        </w:rPr>
        <w:t>en su </w:t>
      </w:r>
      <w:r>
        <w:rPr>
          <w:spacing w:val="-4"/>
          <w:sz w:val="17"/>
        </w:rPr>
        <w:t>oferta </w:t>
      </w:r>
      <w:r>
        <w:rPr>
          <w:sz w:val="17"/>
        </w:rPr>
        <w:t>todos los </w:t>
      </w:r>
      <w:r>
        <w:rPr>
          <w:spacing w:val="-3"/>
          <w:sz w:val="17"/>
        </w:rPr>
        <w:t>soportes necesarios para asegurar </w:t>
      </w:r>
      <w:r>
        <w:rPr>
          <w:sz w:val="17"/>
        </w:rPr>
        <w:t>la </w:t>
      </w:r>
      <w:r>
        <w:rPr>
          <w:spacing w:val="-4"/>
          <w:sz w:val="17"/>
        </w:rPr>
        <w:t>excelente </w:t>
      </w:r>
      <w:r>
        <w:rPr>
          <w:sz w:val="17"/>
        </w:rPr>
        <w:t>fijación y </w:t>
      </w:r>
      <w:r>
        <w:rPr>
          <w:spacing w:val="-3"/>
          <w:sz w:val="17"/>
        </w:rPr>
        <w:t>funcionamiento </w:t>
      </w:r>
      <w:r>
        <w:rPr>
          <w:sz w:val="17"/>
        </w:rPr>
        <w:t>de </w:t>
      </w:r>
      <w:r>
        <w:rPr>
          <w:spacing w:val="-3"/>
          <w:sz w:val="17"/>
        </w:rPr>
        <w:t>las canoas </w:t>
      </w:r>
      <w:r>
        <w:rPr>
          <w:sz w:val="17"/>
        </w:rPr>
        <w:t>a</w:t>
      </w:r>
      <w:r>
        <w:rPr>
          <w:spacing w:val="-24"/>
          <w:sz w:val="17"/>
        </w:rPr>
        <w:t> </w:t>
      </w:r>
      <w:r>
        <w:rPr>
          <w:spacing w:val="-5"/>
          <w:sz w:val="17"/>
        </w:rPr>
        <w:t>instalar.</w:t>
      </w:r>
    </w:p>
    <w:p>
      <w:pPr>
        <w:pStyle w:val="BodyText"/>
        <w:rPr>
          <w:sz w:val="16"/>
        </w:rPr>
      </w:pPr>
    </w:p>
    <w:p>
      <w:pPr>
        <w:pStyle w:val="BodyText"/>
        <w:rPr>
          <w:sz w:val="14"/>
        </w:rPr>
      </w:pPr>
    </w:p>
    <w:p>
      <w:pPr>
        <w:pStyle w:val="Heading1"/>
        <w:numPr>
          <w:ilvl w:val="3"/>
          <w:numId w:val="31"/>
        </w:numPr>
        <w:tabs>
          <w:tab w:pos="1372" w:val="left" w:leader="none"/>
        </w:tabs>
        <w:spacing w:line="240" w:lineRule="auto" w:before="0" w:after="0"/>
        <w:ind w:left="1371" w:right="0" w:hanging="560"/>
        <w:jc w:val="left"/>
      </w:pPr>
      <w:r>
        <w:rPr>
          <w:spacing w:val="-3"/>
        </w:rPr>
        <w:t>Suministro </w:t>
      </w:r>
      <w:r>
        <w:rPr/>
        <w:t>e </w:t>
      </w:r>
      <w:r>
        <w:rPr>
          <w:spacing w:val="-3"/>
        </w:rPr>
        <w:t>instalación </w:t>
      </w:r>
      <w:r>
        <w:rPr/>
        <w:t>de </w:t>
      </w:r>
      <w:r>
        <w:rPr>
          <w:spacing w:val="-3"/>
        </w:rPr>
        <w:t>precintas </w:t>
      </w:r>
      <w:r>
        <w:rPr/>
        <w:t>y </w:t>
      </w:r>
      <w:r>
        <w:rPr>
          <w:spacing w:val="-3"/>
        </w:rPr>
        <w:t>aleros </w:t>
      </w:r>
      <w:r>
        <w:rPr/>
        <w:t>en</w:t>
      </w:r>
      <w:r>
        <w:rPr>
          <w:spacing w:val="-17"/>
        </w:rPr>
        <w:t> </w:t>
      </w:r>
      <w:r>
        <w:rPr>
          <w:spacing w:val="-3"/>
        </w:rPr>
        <w:t>Densglass.</w:t>
      </w:r>
    </w:p>
    <w:p>
      <w:pPr>
        <w:pStyle w:val="BodyText"/>
        <w:spacing w:before="7"/>
        <w:rPr>
          <w:b/>
          <w:sz w:val="15"/>
        </w:rPr>
      </w:pPr>
    </w:p>
    <w:p>
      <w:pPr>
        <w:pStyle w:val="BodyText"/>
        <w:tabs>
          <w:tab w:pos="1704" w:val="left" w:leader="none"/>
        </w:tabs>
        <w:spacing w:line="213" w:lineRule="auto"/>
        <w:ind w:left="593" w:right="4102"/>
        <w:jc w:val="both"/>
      </w:pPr>
      <w:r>
        <w:rPr/>
        <w:pict>
          <v:group style="position:absolute;margin-left:65.664001pt;margin-top:36.272999pt;width:365.05pt;height:10.45pt;mso-position-horizontal-relative:page;mso-position-vertical-relative:paragraph;z-index:-18297856" coordorigin="1313,725" coordsize="7301,209">
            <v:shape style="position:absolute;left:7453;top:726;width:4;height:206" coordorigin="7454,727" coordsize="4,206" path="m7454,933l7456,931m7458,929l7458,733m7458,731l7454,727e" filled="false" stroked="true" strokeweight=".140pt" strokecolor="#2d96d2">
              <v:path arrowok="t"/>
              <v:stroke dashstyle="solid"/>
            </v:shape>
            <v:shape style="position:absolute;left:7456;top:829;width:1156;height:93" coordorigin="7456,829" coordsize="1156,93" path="m8612,829l8205,922m8205,922l7456,922e" filled="false" stroked="true" strokeweight=".140pt" strokecolor="#2d96d2">
              <v:path arrowok="t"/>
              <v:stroke dashstyle="shortdot"/>
            </v:shape>
            <v:shape style="position:absolute;left:2427;top:736;width:5029;height:186" type="#_x0000_t202" filled="true" fillcolor="#dcecf8" stroked="false">
              <v:textbox inset="0,0,0,0">
                <w:txbxContent>
                  <w:p>
                    <w:pPr>
                      <w:spacing w:line="185" w:lineRule="exact" w:before="0"/>
                      <w:ind w:left="-3" w:right="0" w:firstLine="0"/>
                      <w:jc w:val="left"/>
                      <w:rPr>
                        <w:sz w:val="17"/>
                      </w:rPr>
                    </w:pPr>
                    <w:r>
                      <w:rPr>
                        <w:spacing w:val="-3"/>
                        <w:sz w:val="17"/>
                      </w:rPr>
                      <w:t>Este</w:t>
                    </w:r>
                    <w:r>
                      <w:rPr>
                        <w:spacing w:val="-6"/>
                        <w:sz w:val="17"/>
                      </w:rPr>
                      <w:t> </w:t>
                    </w:r>
                    <w:r>
                      <w:rPr>
                        <w:spacing w:val="-3"/>
                        <w:sz w:val="17"/>
                      </w:rPr>
                      <w:t>apartado</w:t>
                    </w:r>
                    <w:r>
                      <w:rPr>
                        <w:spacing w:val="-6"/>
                        <w:sz w:val="17"/>
                      </w:rPr>
                      <w:t> </w:t>
                    </w:r>
                    <w:r>
                      <w:rPr>
                        <w:spacing w:val="-3"/>
                        <w:sz w:val="17"/>
                      </w:rPr>
                      <w:t>incluye</w:t>
                    </w:r>
                    <w:r>
                      <w:rPr>
                        <w:spacing w:val="-5"/>
                        <w:sz w:val="17"/>
                      </w:rPr>
                      <w:t> </w:t>
                    </w:r>
                    <w:r>
                      <w:rPr>
                        <w:sz w:val="17"/>
                      </w:rPr>
                      <w:t>el</w:t>
                    </w:r>
                    <w:r>
                      <w:rPr>
                        <w:spacing w:val="-5"/>
                        <w:sz w:val="17"/>
                      </w:rPr>
                      <w:t> </w:t>
                    </w:r>
                    <w:r>
                      <w:rPr>
                        <w:sz w:val="17"/>
                      </w:rPr>
                      <w:t>cambio</w:t>
                    </w:r>
                    <w:r>
                      <w:rPr>
                        <w:spacing w:val="-6"/>
                        <w:sz w:val="17"/>
                      </w:rPr>
                      <w:t> </w:t>
                    </w:r>
                    <w:r>
                      <w:rPr>
                        <w:sz w:val="17"/>
                      </w:rPr>
                      <w:t>de</w:t>
                    </w:r>
                    <w:r>
                      <w:rPr>
                        <w:spacing w:val="-6"/>
                        <w:sz w:val="17"/>
                      </w:rPr>
                      <w:t> </w:t>
                    </w:r>
                    <w:r>
                      <w:rPr>
                        <w:sz w:val="17"/>
                      </w:rPr>
                      <w:t>aleros</w:t>
                    </w:r>
                    <w:r>
                      <w:rPr>
                        <w:spacing w:val="-4"/>
                        <w:sz w:val="17"/>
                      </w:rPr>
                      <w:t> </w:t>
                    </w:r>
                    <w:r>
                      <w:rPr>
                        <w:sz w:val="17"/>
                      </w:rPr>
                      <w:t>de</w:t>
                    </w:r>
                    <w:r>
                      <w:rPr>
                        <w:spacing w:val="-6"/>
                        <w:sz w:val="17"/>
                      </w:rPr>
                      <w:t> </w:t>
                    </w:r>
                    <w:r>
                      <w:rPr>
                        <w:sz w:val="17"/>
                      </w:rPr>
                      <w:t>todo</w:t>
                    </w:r>
                    <w:r>
                      <w:rPr>
                        <w:spacing w:val="-6"/>
                        <w:sz w:val="17"/>
                      </w:rPr>
                      <w:t> </w:t>
                    </w:r>
                    <w:r>
                      <w:rPr>
                        <w:sz w:val="17"/>
                      </w:rPr>
                      <w:t>el</w:t>
                    </w:r>
                    <w:r>
                      <w:rPr>
                        <w:spacing w:val="-5"/>
                        <w:sz w:val="17"/>
                      </w:rPr>
                      <w:t> </w:t>
                    </w:r>
                    <w:r>
                      <w:rPr>
                        <w:spacing w:val="-3"/>
                        <w:sz w:val="17"/>
                      </w:rPr>
                      <w:t>perímetro</w:t>
                    </w:r>
                    <w:r>
                      <w:rPr>
                        <w:spacing w:val="-6"/>
                        <w:sz w:val="17"/>
                      </w:rPr>
                      <w:t> </w:t>
                    </w:r>
                    <w:r>
                      <w:rPr>
                        <w:sz w:val="17"/>
                      </w:rPr>
                      <w:t>del</w:t>
                    </w:r>
                    <w:r>
                      <w:rPr>
                        <w:spacing w:val="-5"/>
                        <w:sz w:val="17"/>
                      </w:rPr>
                      <w:t> </w:t>
                    </w:r>
                    <w:r>
                      <w:rPr>
                        <w:spacing w:val="-3"/>
                        <w:sz w:val="17"/>
                      </w:rPr>
                      <w:t>edificio.</w:t>
                    </w:r>
                  </w:p>
                </w:txbxContent>
              </v:textbox>
              <v:fill type="solid"/>
              <w10:wrap type="none"/>
            </v:shape>
            <v:shape style="position:absolute;left:1313;top:736;width:1112;height:186" type="#_x0000_t202" filled="true" fillcolor="#ffff00" stroked="false">
              <v:textbox inset="0,0,0,0">
                <w:txbxContent>
                  <w:p>
                    <w:pPr>
                      <w:spacing w:line="185" w:lineRule="exact" w:before="0"/>
                      <w:ind w:left="0" w:right="0" w:firstLine="0"/>
                      <w:jc w:val="left"/>
                      <w:rPr>
                        <w:b/>
                        <w:sz w:val="17"/>
                      </w:rPr>
                    </w:pPr>
                    <w:r>
                      <w:rPr>
                        <w:b/>
                        <w:sz w:val="17"/>
                      </w:rPr>
                      <w:t>13.1.2.7.2</w:t>
                    </w:r>
                  </w:p>
                </w:txbxContent>
              </v:textbox>
              <v:fill type="solid"/>
              <w10:wrap type="none"/>
            </v:shape>
            <w10:wrap type="none"/>
          </v:group>
        </w:pict>
      </w:r>
      <w:r>
        <w:rPr/>
        <w:pict>
          <v:shape style="position:absolute;margin-left:430.609985pt;margin-top:36.843002pt;width:179.7pt;height:10.95pt;mso-position-horizontal-relative:page;mso-position-vertical-relative:paragraph;z-index:-18295808" coordorigin="8612,737" coordsize="3594,219" path="m12160,737l8659,737,8641,740,8626,750,8616,765,8612,783,8612,909,8616,927,8626,942,8641,952,8659,956,12160,956,12178,952,12193,942,12202,927,12206,909,12206,783,12202,765,12193,750,12178,740,12160,737xe" filled="true" fillcolor="#dcecf8" stroked="false">
            <v:path arrowok="t"/>
            <v:fill type="solid"/>
            <w10:wrap type="none"/>
          </v:shape>
        </w:pict>
      </w:r>
      <w:r>
        <w:rPr>
          <w:b/>
        </w:rPr>
        <w:t>13.1.2.7.1</w:t>
        <w:tab/>
      </w:r>
      <w:r>
        <w:rPr>
          <w:spacing w:val="-3"/>
        </w:rPr>
        <w:t>Debido </w:t>
      </w:r>
      <w:r>
        <w:rPr/>
        <w:t>a que se </w:t>
      </w:r>
      <w:r>
        <w:rPr>
          <w:spacing w:val="-3"/>
        </w:rPr>
        <w:t>eliminó </w:t>
      </w:r>
      <w:r>
        <w:rPr/>
        <w:t>la lámina de acero </w:t>
      </w:r>
      <w:r>
        <w:rPr>
          <w:spacing w:val="-3"/>
        </w:rPr>
        <w:t>expandido </w:t>
      </w:r>
      <w:r>
        <w:rPr/>
        <w:t>en las </w:t>
      </w:r>
      <w:r>
        <w:rPr>
          <w:spacing w:val="-3"/>
        </w:rPr>
        <w:t>precintas, </w:t>
      </w:r>
      <w:r>
        <w:rPr/>
        <w:t>en caso de </w:t>
      </w:r>
      <w:r>
        <w:rPr>
          <w:spacing w:val="-3"/>
        </w:rPr>
        <w:t>requerirse estructura adicional, </w:t>
      </w:r>
      <w:r>
        <w:rPr/>
        <w:t>la misma </w:t>
      </w:r>
      <w:r>
        <w:rPr>
          <w:spacing w:val="-3"/>
        </w:rPr>
        <w:t>será metálica, </w:t>
      </w:r>
      <w:r>
        <w:rPr/>
        <w:t>en tubo </w:t>
      </w:r>
      <w:r>
        <w:rPr>
          <w:spacing w:val="-3"/>
        </w:rPr>
        <w:t>industrial </w:t>
      </w:r>
      <w:r>
        <w:rPr/>
        <w:t>de </w:t>
      </w:r>
      <w:r>
        <w:rPr>
          <w:spacing w:val="-3"/>
        </w:rPr>
        <w:t>hierro negro </w:t>
      </w:r>
      <w:r>
        <w:rPr/>
        <w:t>de 50mm x 50mm x 1.5mm, </w:t>
      </w:r>
      <w:r>
        <w:rPr>
          <w:spacing w:val="-3"/>
        </w:rPr>
        <w:t>con </w:t>
      </w:r>
      <w:r>
        <w:rPr/>
        <w:t>dos manos de </w:t>
      </w:r>
      <w:r>
        <w:rPr>
          <w:spacing w:val="-3"/>
        </w:rPr>
        <w:t>premier </w:t>
      </w:r>
      <w:r>
        <w:rPr/>
        <w:t>igual o </w:t>
      </w:r>
      <w:r>
        <w:rPr>
          <w:spacing w:val="-3"/>
        </w:rPr>
        <w:t>superior </w:t>
      </w:r>
      <w:r>
        <w:rPr/>
        <w:t>a </w:t>
      </w:r>
      <w:r>
        <w:rPr>
          <w:spacing w:val="-3"/>
        </w:rPr>
        <w:t>Corrostop </w:t>
      </w:r>
      <w:r>
        <w:rPr/>
        <w:t>de la </w:t>
      </w:r>
      <w:r>
        <w:rPr>
          <w:spacing w:val="-3"/>
        </w:rPr>
        <w:t>marca </w:t>
      </w:r>
      <w:r>
        <w:rPr>
          <w:spacing w:val="-6"/>
        </w:rPr>
        <w:t>Sur, </w:t>
      </w:r>
      <w:r>
        <w:rPr/>
        <w:t>y dos manos</w:t>
      </w:r>
      <w:r>
        <w:rPr>
          <w:spacing w:val="-6"/>
        </w:rPr>
        <w:t> </w:t>
      </w:r>
      <w:r>
        <w:rPr/>
        <w:t>de</w:t>
      </w:r>
      <w:r>
        <w:rPr>
          <w:spacing w:val="-6"/>
        </w:rPr>
        <w:t> </w:t>
      </w:r>
      <w:r>
        <w:rPr>
          <w:spacing w:val="-3"/>
        </w:rPr>
        <w:t>esmalte</w:t>
      </w:r>
      <w:r>
        <w:rPr>
          <w:spacing w:val="-7"/>
        </w:rPr>
        <w:t> </w:t>
      </w:r>
      <w:r>
        <w:rPr/>
        <w:t>brillante</w:t>
      </w:r>
      <w:r>
        <w:rPr>
          <w:spacing w:val="-7"/>
        </w:rPr>
        <w:t> </w:t>
      </w:r>
      <w:r>
        <w:rPr/>
        <w:t>de</w:t>
      </w:r>
      <w:r>
        <w:rPr>
          <w:spacing w:val="-6"/>
        </w:rPr>
        <w:t> </w:t>
      </w:r>
      <w:r>
        <w:rPr/>
        <w:t>color</w:t>
      </w:r>
      <w:r>
        <w:rPr>
          <w:spacing w:val="-6"/>
        </w:rPr>
        <w:t> </w:t>
      </w:r>
      <w:r>
        <w:rPr>
          <w:spacing w:val="-3"/>
        </w:rPr>
        <w:t>verde,</w:t>
      </w:r>
      <w:r>
        <w:rPr>
          <w:spacing w:val="-6"/>
        </w:rPr>
        <w:t> </w:t>
      </w:r>
      <w:r>
        <w:rPr/>
        <w:t>igual</w:t>
      </w:r>
      <w:r>
        <w:rPr>
          <w:spacing w:val="-6"/>
        </w:rPr>
        <w:t> </w:t>
      </w:r>
      <w:r>
        <w:rPr/>
        <w:t>o</w:t>
      </w:r>
      <w:r>
        <w:rPr>
          <w:spacing w:val="-6"/>
        </w:rPr>
        <w:t> </w:t>
      </w:r>
      <w:r>
        <w:rPr/>
        <w:t>superior</w:t>
      </w:r>
      <w:r>
        <w:rPr>
          <w:spacing w:val="-6"/>
        </w:rPr>
        <w:t> </w:t>
      </w:r>
      <w:r>
        <w:rPr/>
        <w:t>a</w:t>
      </w:r>
      <w:r>
        <w:rPr>
          <w:spacing w:val="-6"/>
        </w:rPr>
        <w:t> </w:t>
      </w:r>
      <w:r>
        <w:rPr>
          <w:spacing w:val="-4"/>
        </w:rPr>
        <w:t>Fast</w:t>
      </w:r>
      <w:r>
        <w:rPr>
          <w:spacing w:val="-5"/>
        </w:rPr>
        <w:t> </w:t>
      </w:r>
      <w:r>
        <w:rPr/>
        <w:t>Dry</w:t>
      </w:r>
      <w:r>
        <w:rPr>
          <w:spacing w:val="-7"/>
        </w:rPr>
        <w:t> </w:t>
      </w:r>
      <w:r>
        <w:rPr/>
        <w:t>de</w:t>
      </w:r>
      <w:r>
        <w:rPr>
          <w:spacing w:val="-5"/>
        </w:rPr>
        <w:t> </w:t>
      </w:r>
      <w:r>
        <w:rPr/>
        <w:t>la</w:t>
      </w:r>
      <w:r>
        <w:rPr>
          <w:spacing w:val="-6"/>
        </w:rPr>
        <w:t> </w:t>
      </w:r>
      <w:r>
        <w:rPr>
          <w:spacing w:val="-3"/>
        </w:rPr>
        <w:t>marca</w:t>
      </w:r>
      <w:r>
        <w:rPr>
          <w:spacing w:val="-6"/>
        </w:rPr>
        <w:t> </w:t>
      </w:r>
      <w:r>
        <w:rPr/>
        <w:t>Sur</w:t>
      </w:r>
      <w:r>
        <w:rPr>
          <w:spacing w:val="-6"/>
        </w:rPr>
        <w:t> </w:t>
      </w:r>
      <w:r>
        <w:rPr>
          <w:spacing w:val="-3"/>
        </w:rPr>
        <w:t>igualmente.</w:t>
      </w:r>
    </w:p>
    <w:p>
      <w:pPr>
        <w:tabs>
          <w:tab w:pos="7881" w:val="left" w:leader="none"/>
        </w:tabs>
        <w:spacing w:line="249" w:lineRule="exact"/>
        <w:ind w:left="1704" w:right="-29" w:firstLine="0"/>
        <w:rPr>
          <w:sz w:val="20"/>
        </w:rPr>
      </w:pPr>
      <w:r>
        <w:rPr>
          <w:position w:val="0"/>
          <w:sz w:val="20"/>
        </w:rPr>
        <w:pict>
          <v:group style="width:.35pt;height:10.45pt;mso-position-horizontal-relative:char;mso-position-vertical-relative:line" coordorigin="0,0" coordsize="7,209">
            <v:shape style="position:absolute;left:1;top:1;width:4;height:206" coordorigin="1,1" coordsize="4,206" path="m5,207l3,205m1,204l1,7m1,5l5,1e" filled="false" stroked="true" strokeweight=".140pt" strokecolor="#2d96d2">
              <v:path arrowok="t"/>
              <v:stroke dashstyle="solid"/>
            </v:shape>
          </v:group>
        </w:pict>
      </w:r>
      <w:r>
        <w:rPr>
          <w:position w:val="0"/>
          <w:sz w:val="20"/>
        </w:rPr>
      </w:r>
      <w:r>
        <w:rPr>
          <w:position w:val="0"/>
          <w:sz w:val="20"/>
        </w:rPr>
        <w:tab/>
      </w:r>
      <w:r>
        <w:rPr>
          <w:position w:val="-4"/>
          <w:sz w:val="20"/>
        </w:rPr>
        <w:pict>
          <v:shape style="width:181.25pt;height:11.8pt;mso-position-horizontal-relative:char;mso-position-vertical-relative:line" type="#_x0000_t202" filled="false" stroked="false">
            <w10:anchorlock/>
            <v:textbox inset="0,0,0,0">
              <w:txbxContent>
                <w:tbl>
                  <w:tblPr>
                    <w:tblW w:w="0" w:type="auto"/>
                    <w:jc w:val="left"/>
                    <w:tblInd w:w="15"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198" w:hRule="atLeast"/>
                    </w:trPr>
                    <w:tc>
                      <w:tcPr>
                        <w:tcW w:w="3594" w:type="dxa"/>
                        <w:tcBorders>
                          <w:left w:val="single" w:sz="12" w:space="0" w:color="2D96D2"/>
                          <w:right w:val="single" w:sz="12" w:space="0" w:color="2D96D2"/>
                        </w:tcBorders>
                      </w:tcPr>
                      <w:p>
                        <w:pPr>
                          <w:pStyle w:val="TableParagraph"/>
                          <w:spacing w:before="19"/>
                          <w:ind w:left="63"/>
                          <w:rPr>
                            <w:rFonts w:ascii="Times New Roman" w:hAnsi="Times New Roman"/>
                            <w:sz w:val="12"/>
                          </w:rPr>
                        </w:pPr>
                        <w:r>
                          <w:rPr>
                            <w:rFonts w:ascii="Tahoma" w:hAnsi="Tahoma"/>
                            <w:b/>
                            <w:w w:val="105"/>
                            <w:sz w:val="12"/>
                          </w:rPr>
                          <w:t>Comentado [LAB62]: </w:t>
                        </w:r>
                        <w:r>
                          <w:rPr>
                            <w:rFonts w:ascii="Times New Roman" w:hAnsi="Times New Roman"/>
                            <w:w w:val="105"/>
                            <w:sz w:val="12"/>
                          </w:rPr>
                          <w:t>Se agrega información.</w:t>
                        </w:r>
                      </w:p>
                    </w:tc>
                  </w:tr>
                </w:tbl>
                <w:p>
                  <w:pPr>
                    <w:pStyle w:val="BodyText"/>
                  </w:pPr>
                </w:p>
              </w:txbxContent>
            </v:textbox>
          </v:shape>
        </w:pict>
      </w:r>
      <w:r>
        <w:rPr>
          <w:position w:val="-4"/>
          <w:sz w:val="20"/>
        </w:rPr>
      </w:r>
    </w:p>
    <w:p>
      <w:pPr>
        <w:pStyle w:val="ListParagraph"/>
        <w:numPr>
          <w:ilvl w:val="4"/>
          <w:numId w:val="38"/>
        </w:numPr>
        <w:tabs>
          <w:tab w:pos="1704" w:val="left" w:leader="none"/>
          <w:tab w:pos="1705" w:val="left" w:leader="none"/>
        </w:tabs>
        <w:spacing w:line="213" w:lineRule="auto" w:before="124" w:after="0"/>
        <w:ind w:left="593" w:right="4102" w:firstLine="0"/>
        <w:jc w:val="both"/>
        <w:rPr>
          <w:sz w:val="17"/>
        </w:rPr>
      </w:pPr>
      <w:r>
        <w:rPr>
          <w:spacing w:val="-2"/>
          <w:sz w:val="17"/>
        </w:rPr>
        <w:t>Las </w:t>
      </w:r>
      <w:r>
        <w:rPr>
          <w:spacing w:val="-4"/>
          <w:sz w:val="17"/>
        </w:rPr>
        <w:t>estructuras existentes </w:t>
      </w:r>
      <w:r>
        <w:rPr>
          <w:sz w:val="17"/>
        </w:rPr>
        <w:t>que </w:t>
      </w:r>
      <w:r>
        <w:rPr>
          <w:spacing w:val="-4"/>
          <w:sz w:val="17"/>
        </w:rPr>
        <w:t>están </w:t>
      </w:r>
      <w:r>
        <w:rPr>
          <w:sz w:val="17"/>
        </w:rPr>
        <w:t>en mal </w:t>
      </w:r>
      <w:r>
        <w:rPr>
          <w:spacing w:val="-4"/>
          <w:sz w:val="17"/>
        </w:rPr>
        <w:t>estado </w:t>
      </w:r>
      <w:r>
        <w:rPr>
          <w:sz w:val="17"/>
        </w:rPr>
        <w:t>o con </w:t>
      </w:r>
      <w:r>
        <w:rPr>
          <w:spacing w:val="-3"/>
          <w:sz w:val="17"/>
        </w:rPr>
        <w:t>oxido deberá realizarse </w:t>
      </w:r>
      <w:r>
        <w:rPr>
          <w:sz w:val="17"/>
        </w:rPr>
        <w:t>al </w:t>
      </w:r>
      <w:r>
        <w:rPr>
          <w:spacing w:val="-3"/>
          <w:sz w:val="17"/>
        </w:rPr>
        <w:t>menos </w:t>
      </w:r>
      <w:r>
        <w:rPr>
          <w:sz w:val="17"/>
        </w:rPr>
        <w:t>una mano de </w:t>
      </w:r>
      <w:r>
        <w:rPr>
          <w:spacing w:val="-3"/>
          <w:sz w:val="17"/>
        </w:rPr>
        <w:t>Corrostop convertidor </w:t>
      </w:r>
      <w:r>
        <w:rPr>
          <w:sz w:val="17"/>
        </w:rPr>
        <w:t>de </w:t>
      </w:r>
      <w:r>
        <w:rPr>
          <w:spacing w:val="-3"/>
          <w:sz w:val="17"/>
        </w:rPr>
        <w:t>óxido </w:t>
      </w:r>
      <w:r>
        <w:rPr>
          <w:sz w:val="17"/>
        </w:rPr>
        <w:t>igual o superior de la </w:t>
      </w:r>
      <w:r>
        <w:rPr>
          <w:spacing w:val="-3"/>
          <w:sz w:val="17"/>
        </w:rPr>
        <w:t>marca </w:t>
      </w:r>
      <w:r>
        <w:rPr>
          <w:spacing w:val="-6"/>
          <w:sz w:val="17"/>
        </w:rPr>
        <w:t>Sur. </w:t>
      </w:r>
      <w:r>
        <w:rPr>
          <w:spacing w:val="-3"/>
          <w:sz w:val="17"/>
        </w:rPr>
        <w:t>Por último, </w:t>
      </w:r>
      <w:r>
        <w:rPr>
          <w:sz w:val="17"/>
        </w:rPr>
        <w:t>una mano</w:t>
      </w:r>
      <w:r>
        <w:rPr>
          <w:spacing w:val="-6"/>
          <w:sz w:val="17"/>
        </w:rPr>
        <w:t> </w:t>
      </w:r>
      <w:r>
        <w:rPr>
          <w:sz w:val="17"/>
        </w:rPr>
        <w:t>de</w:t>
      </w:r>
      <w:r>
        <w:rPr>
          <w:spacing w:val="-4"/>
          <w:sz w:val="17"/>
        </w:rPr>
        <w:t> </w:t>
      </w:r>
      <w:r>
        <w:rPr>
          <w:spacing w:val="-3"/>
          <w:sz w:val="17"/>
        </w:rPr>
        <w:t>esmalte</w:t>
      </w:r>
      <w:r>
        <w:rPr>
          <w:spacing w:val="-5"/>
          <w:sz w:val="17"/>
        </w:rPr>
        <w:t> </w:t>
      </w:r>
      <w:r>
        <w:rPr>
          <w:sz w:val="17"/>
        </w:rPr>
        <w:t>igual</w:t>
      </w:r>
      <w:r>
        <w:rPr>
          <w:spacing w:val="-4"/>
          <w:sz w:val="17"/>
        </w:rPr>
        <w:t> </w:t>
      </w:r>
      <w:r>
        <w:rPr>
          <w:sz w:val="17"/>
        </w:rPr>
        <w:t>o</w:t>
      </w:r>
      <w:r>
        <w:rPr>
          <w:spacing w:val="-5"/>
          <w:sz w:val="17"/>
        </w:rPr>
        <w:t> </w:t>
      </w:r>
      <w:r>
        <w:rPr>
          <w:sz w:val="17"/>
        </w:rPr>
        <w:t>superior</w:t>
      </w:r>
      <w:r>
        <w:rPr>
          <w:spacing w:val="-4"/>
          <w:sz w:val="17"/>
        </w:rPr>
        <w:t> </w:t>
      </w:r>
      <w:r>
        <w:rPr>
          <w:sz w:val="17"/>
        </w:rPr>
        <w:t>a</w:t>
      </w:r>
      <w:r>
        <w:rPr>
          <w:spacing w:val="-4"/>
          <w:sz w:val="17"/>
        </w:rPr>
        <w:t> Fast </w:t>
      </w:r>
      <w:r>
        <w:rPr>
          <w:sz w:val="17"/>
        </w:rPr>
        <w:t>Dry</w:t>
      </w:r>
      <w:r>
        <w:rPr>
          <w:spacing w:val="-5"/>
          <w:sz w:val="17"/>
        </w:rPr>
        <w:t> </w:t>
      </w:r>
      <w:r>
        <w:rPr>
          <w:sz w:val="17"/>
        </w:rPr>
        <w:t>de</w:t>
      </w:r>
      <w:r>
        <w:rPr>
          <w:spacing w:val="-5"/>
          <w:sz w:val="17"/>
        </w:rPr>
        <w:t> </w:t>
      </w:r>
      <w:r>
        <w:rPr>
          <w:sz w:val="17"/>
        </w:rPr>
        <w:t>la</w:t>
      </w:r>
      <w:r>
        <w:rPr>
          <w:spacing w:val="-5"/>
          <w:sz w:val="17"/>
        </w:rPr>
        <w:t> </w:t>
      </w:r>
      <w:r>
        <w:rPr>
          <w:spacing w:val="-3"/>
          <w:sz w:val="17"/>
        </w:rPr>
        <w:t>marca</w:t>
      </w:r>
      <w:r>
        <w:rPr>
          <w:spacing w:val="-4"/>
          <w:sz w:val="17"/>
        </w:rPr>
        <w:t> </w:t>
      </w:r>
      <w:r>
        <w:rPr>
          <w:sz w:val="17"/>
        </w:rPr>
        <w:t>Sur</w:t>
      </w:r>
    </w:p>
    <w:p>
      <w:pPr>
        <w:pStyle w:val="BodyText"/>
        <w:spacing w:before="4"/>
        <w:rPr>
          <w:sz w:val="15"/>
        </w:rPr>
      </w:pPr>
    </w:p>
    <w:p>
      <w:pPr>
        <w:pStyle w:val="ListParagraph"/>
        <w:numPr>
          <w:ilvl w:val="4"/>
          <w:numId w:val="38"/>
        </w:numPr>
        <w:tabs>
          <w:tab w:pos="1704" w:val="left" w:leader="none"/>
          <w:tab w:pos="1705" w:val="left" w:leader="none"/>
        </w:tabs>
        <w:spacing w:line="213" w:lineRule="auto" w:before="0" w:after="0"/>
        <w:ind w:left="593" w:right="4101" w:firstLine="0"/>
        <w:jc w:val="both"/>
        <w:rPr>
          <w:sz w:val="17"/>
        </w:rPr>
      </w:pPr>
      <w:r>
        <w:rPr>
          <w:sz w:val="17"/>
        </w:rPr>
        <w:t>La lámina de </w:t>
      </w:r>
      <w:r>
        <w:rPr>
          <w:spacing w:val="-3"/>
          <w:sz w:val="17"/>
        </w:rPr>
        <w:t>cerramiento tanto </w:t>
      </w:r>
      <w:r>
        <w:rPr>
          <w:spacing w:val="-4"/>
          <w:sz w:val="17"/>
        </w:rPr>
        <w:t>para </w:t>
      </w:r>
      <w:r>
        <w:rPr>
          <w:spacing w:val="-3"/>
          <w:sz w:val="17"/>
        </w:rPr>
        <w:t>precintas </w:t>
      </w:r>
      <w:r>
        <w:rPr>
          <w:sz w:val="17"/>
        </w:rPr>
        <w:t>como </w:t>
      </w:r>
      <w:r>
        <w:rPr>
          <w:spacing w:val="-3"/>
          <w:sz w:val="17"/>
        </w:rPr>
        <w:t>aleros será </w:t>
      </w:r>
      <w:r>
        <w:rPr>
          <w:sz w:val="17"/>
        </w:rPr>
        <w:t>en lámina </w:t>
      </w:r>
      <w:r>
        <w:rPr>
          <w:spacing w:val="-3"/>
          <w:sz w:val="17"/>
        </w:rPr>
        <w:t>igual </w:t>
      </w:r>
      <w:r>
        <w:rPr>
          <w:sz w:val="17"/>
        </w:rPr>
        <w:t>o </w:t>
      </w:r>
      <w:r>
        <w:rPr>
          <w:spacing w:val="-3"/>
          <w:sz w:val="17"/>
        </w:rPr>
        <w:t>superior </w:t>
      </w:r>
      <w:r>
        <w:rPr>
          <w:sz w:val="17"/>
        </w:rPr>
        <w:t>a </w:t>
      </w:r>
      <w:r>
        <w:rPr>
          <w:spacing w:val="-3"/>
          <w:sz w:val="17"/>
        </w:rPr>
        <w:t>Denglass, </w:t>
      </w:r>
      <w:r>
        <w:rPr>
          <w:sz w:val="17"/>
        </w:rPr>
        <w:t>de 1.22m x 2.44m x 1.2mm. Con </w:t>
      </w:r>
      <w:r>
        <w:rPr>
          <w:spacing w:val="-3"/>
          <w:sz w:val="17"/>
        </w:rPr>
        <w:t>acabado </w:t>
      </w:r>
      <w:r>
        <w:rPr>
          <w:sz w:val="17"/>
        </w:rPr>
        <w:t>en </w:t>
      </w:r>
      <w:r>
        <w:rPr>
          <w:spacing w:val="-4"/>
          <w:sz w:val="17"/>
        </w:rPr>
        <w:t>pasta </w:t>
      </w:r>
      <w:r>
        <w:rPr>
          <w:spacing w:val="-3"/>
          <w:sz w:val="17"/>
        </w:rPr>
        <w:t>especialmente diseñada para exteriores, deberá repellarse </w:t>
      </w:r>
      <w:r>
        <w:rPr>
          <w:spacing w:val="-2"/>
          <w:sz w:val="17"/>
        </w:rPr>
        <w:t>con </w:t>
      </w:r>
      <w:r>
        <w:rPr>
          <w:sz w:val="17"/>
        </w:rPr>
        <w:t>muro </w:t>
      </w:r>
      <w:r>
        <w:rPr>
          <w:spacing w:val="-3"/>
          <w:sz w:val="17"/>
        </w:rPr>
        <w:t>seco </w:t>
      </w:r>
      <w:r>
        <w:rPr>
          <w:sz w:val="17"/>
        </w:rPr>
        <w:t>MPR 150 M, </w:t>
      </w:r>
      <w:r>
        <w:rPr>
          <w:spacing w:val="-4"/>
          <w:sz w:val="17"/>
        </w:rPr>
        <w:t>intentando </w:t>
      </w:r>
      <w:r>
        <w:rPr>
          <w:sz w:val="17"/>
        </w:rPr>
        <w:t>un </w:t>
      </w:r>
      <w:r>
        <w:rPr>
          <w:spacing w:val="-2"/>
          <w:sz w:val="17"/>
        </w:rPr>
        <w:t>acabado </w:t>
      </w:r>
      <w:r>
        <w:rPr>
          <w:sz w:val="17"/>
        </w:rPr>
        <w:t>lo más similar al </w:t>
      </w:r>
      <w:r>
        <w:rPr>
          <w:spacing w:val="-4"/>
          <w:sz w:val="17"/>
        </w:rPr>
        <w:t>existente, </w:t>
      </w:r>
      <w:r>
        <w:rPr>
          <w:spacing w:val="-3"/>
          <w:sz w:val="17"/>
        </w:rPr>
        <w:t>posteriormente </w:t>
      </w:r>
      <w:r>
        <w:rPr>
          <w:sz w:val="17"/>
        </w:rPr>
        <w:t>se </w:t>
      </w:r>
      <w:r>
        <w:rPr>
          <w:spacing w:val="-3"/>
          <w:sz w:val="17"/>
        </w:rPr>
        <w:t>dará </w:t>
      </w:r>
      <w:r>
        <w:rPr>
          <w:sz w:val="17"/>
        </w:rPr>
        <w:t>una mano de </w:t>
      </w:r>
      <w:r>
        <w:rPr>
          <w:spacing w:val="-3"/>
          <w:sz w:val="17"/>
        </w:rPr>
        <w:t>sellador igual </w:t>
      </w:r>
      <w:r>
        <w:rPr>
          <w:sz w:val="17"/>
        </w:rPr>
        <w:t>o superior a 522 de la </w:t>
      </w:r>
      <w:r>
        <w:rPr>
          <w:spacing w:val="-3"/>
          <w:sz w:val="17"/>
        </w:rPr>
        <w:t>marca </w:t>
      </w:r>
      <w:r>
        <w:rPr>
          <w:spacing w:val="-6"/>
          <w:sz w:val="17"/>
        </w:rPr>
        <w:t>Sur, </w:t>
      </w:r>
      <w:r>
        <w:rPr>
          <w:sz w:val="17"/>
        </w:rPr>
        <w:t>y </w:t>
      </w:r>
      <w:r>
        <w:rPr>
          <w:spacing w:val="-3"/>
          <w:sz w:val="17"/>
        </w:rPr>
        <w:t>tres </w:t>
      </w:r>
      <w:r>
        <w:rPr>
          <w:sz w:val="17"/>
        </w:rPr>
        <w:t>manos</w:t>
      </w:r>
      <w:r>
        <w:rPr>
          <w:spacing w:val="-5"/>
          <w:sz w:val="17"/>
        </w:rPr>
        <w:t> </w:t>
      </w:r>
      <w:r>
        <w:rPr>
          <w:sz w:val="17"/>
        </w:rPr>
        <w:t>de</w:t>
      </w:r>
      <w:r>
        <w:rPr>
          <w:spacing w:val="-5"/>
          <w:sz w:val="17"/>
        </w:rPr>
        <w:t> </w:t>
      </w:r>
      <w:r>
        <w:rPr>
          <w:spacing w:val="-3"/>
          <w:sz w:val="17"/>
        </w:rPr>
        <w:t>pintura</w:t>
      </w:r>
      <w:r>
        <w:rPr>
          <w:spacing w:val="-5"/>
          <w:sz w:val="17"/>
        </w:rPr>
        <w:t> </w:t>
      </w:r>
      <w:r>
        <w:rPr>
          <w:sz w:val="17"/>
        </w:rPr>
        <w:t>final</w:t>
      </w:r>
      <w:r>
        <w:rPr>
          <w:spacing w:val="-4"/>
          <w:sz w:val="17"/>
        </w:rPr>
        <w:t> </w:t>
      </w:r>
      <w:r>
        <w:rPr>
          <w:sz w:val="17"/>
        </w:rPr>
        <w:t>igual</w:t>
      </w:r>
      <w:r>
        <w:rPr>
          <w:spacing w:val="-3"/>
          <w:sz w:val="17"/>
        </w:rPr>
        <w:t> </w:t>
      </w:r>
      <w:r>
        <w:rPr>
          <w:sz w:val="17"/>
        </w:rPr>
        <w:t>o</w:t>
      </w:r>
      <w:r>
        <w:rPr>
          <w:spacing w:val="-6"/>
          <w:sz w:val="17"/>
        </w:rPr>
        <w:t> </w:t>
      </w:r>
      <w:r>
        <w:rPr>
          <w:sz w:val="17"/>
        </w:rPr>
        <w:t>superior</w:t>
      </w:r>
      <w:r>
        <w:rPr>
          <w:spacing w:val="-5"/>
          <w:sz w:val="17"/>
        </w:rPr>
        <w:t> </w:t>
      </w:r>
      <w:r>
        <w:rPr>
          <w:sz w:val="17"/>
        </w:rPr>
        <w:t>a</w:t>
      </w:r>
      <w:r>
        <w:rPr>
          <w:spacing w:val="-4"/>
          <w:sz w:val="17"/>
        </w:rPr>
        <w:t> </w:t>
      </w:r>
      <w:r>
        <w:rPr>
          <w:spacing w:val="-3"/>
          <w:sz w:val="17"/>
        </w:rPr>
        <w:t>Goltex</w:t>
      </w:r>
      <w:r>
        <w:rPr>
          <w:spacing w:val="-4"/>
          <w:sz w:val="17"/>
        </w:rPr>
        <w:t> </w:t>
      </w:r>
      <w:r>
        <w:rPr>
          <w:sz w:val="17"/>
        </w:rPr>
        <w:t>de</w:t>
      </w:r>
      <w:r>
        <w:rPr>
          <w:spacing w:val="-5"/>
          <w:sz w:val="17"/>
        </w:rPr>
        <w:t> </w:t>
      </w:r>
      <w:r>
        <w:rPr>
          <w:sz w:val="17"/>
        </w:rPr>
        <w:t>la</w:t>
      </w:r>
      <w:r>
        <w:rPr>
          <w:spacing w:val="-5"/>
          <w:sz w:val="17"/>
        </w:rPr>
        <w:t> </w:t>
      </w:r>
      <w:r>
        <w:rPr>
          <w:spacing w:val="-3"/>
          <w:sz w:val="17"/>
        </w:rPr>
        <w:t>marca</w:t>
      </w:r>
      <w:r>
        <w:rPr>
          <w:spacing w:val="-4"/>
          <w:sz w:val="17"/>
        </w:rPr>
        <w:t> </w:t>
      </w:r>
      <w:r>
        <w:rPr>
          <w:spacing w:val="-6"/>
          <w:sz w:val="17"/>
        </w:rPr>
        <w:t>Sur.</w:t>
      </w:r>
      <w:r>
        <w:rPr>
          <w:spacing w:val="-2"/>
          <w:sz w:val="17"/>
        </w:rPr>
        <w:t> </w:t>
      </w:r>
      <w:r>
        <w:rPr>
          <w:sz w:val="17"/>
        </w:rPr>
        <w:t>El</w:t>
      </w:r>
      <w:r>
        <w:rPr>
          <w:spacing w:val="-5"/>
          <w:sz w:val="17"/>
        </w:rPr>
        <w:t> </w:t>
      </w:r>
      <w:r>
        <w:rPr>
          <w:spacing w:val="-3"/>
          <w:sz w:val="17"/>
        </w:rPr>
        <w:t>color</w:t>
      </w:r>
      <w:r>
        <w:rPr>
          <w:spacing w:val="-4"/>
          <w:sz w:val="17"/>
        </w:rPr>
        <w:t> </w:t>
      </w:r>
      <w:r>
        <w:rPr>
          <w:spacing w:val="-3"/>
          <w:sz w:val="17"/>
        </w:rPr>
        <w:t>deberá</w:t>
      </w:r>
      <w:r>
        <w:rPr>
          <w:spacing w:val="-5"/>
          <w:sz w:val="17"/>
        </w:rPr>
        <w:t> </w:t>
      </w:r>
      <w:r>
        <w:rPr>
          <w:spacing w:val="-3"/>
          <w:sz w:val="17"/>
        </w:rPr>
        <w:t>replicar </w:t>
      </w:r>
      <w:r>
        <w:rPr>
          <w:sz w:val="17"/>
        </w:rPr>
        <w:t>el</w:t>
      </w:r>
      <w:r>
        <w:rPr>
          <w:spacing w:val="-5"/>
          <w:sz w:val="17"/>
        </w:rPr>
        <w:t> </w:t>
      </w:r>
      <w:r>
        <w:rPr>
          <w:spacing w:val="-4"/>
          <w:sz w:val="17"/>
        </w:rPr>
        <w:t>existente.</w:t>
      </w:r>
    </w:p>
    <w:p>
      <w:pPr>
        <w:pStyle w:val="BodyText"/>
        <w:spacing w:before="5"/>
        <w:rPr>
          <w:sz w:val="15"/>
        </w:rPr>
      </w:pPr>
    </w:p>
    <w:p>
      <w:pPr>
        <w:pStyle w:val="ListParagraph"/>
        <w:numPr>
          <w:ilvl w:val="4"/>
          <w:numId w:val="38"/>
        </w:numPr>
        <w:tabs>
          <w:tab w:pos="1704" w:val="left" w:leader="none"/>
          <w:tab w:pos="1705" w:val="left" w:leader="none"/>
        </w:tabs>
        <w:spacing w:line="213" w:lineRule="auto" w:before="0" w:after="0"/>
        <w:ind w:left="593" w:right="4099" w:firstLine="0"/>
        <w:jc w:val="both"/>
        <w:rPr>
          <w:sz w:val="17"/>
        </w:rPr>
      </w:pPr>
      <w:r>
        <w:rPr>
          <w:sz w:val="17"/>
        </w:rPr>
        <w:t>Se </w:t>
      </w:r>
      <w:r>
        <w:rPr>
          <w:spacing w:val="-3"/>
          <w:sz w:val="17"/>
        </w:rPr>
        <w:t>deberán seguir todas las recomendaciones </w:t>
      </w:r>
      <w:r>
        <w:rPr>
          <w:sz w:val="17"/>
        </w:rPr>
        <w:t>de </w:t>
      </w:r>
      <w:r>
        <w:rPr>
          <w:spacing w:val="-3"/>
          <w:sz w:val="17"/>
        </w:rPr>
        <w:t>fabricante </w:t>
      </w:r>
      <w:r>
        <w:rPr>
          <w:spacing w:val="-4"/>
          <w:sz w:val="17"/>
        </w:rPr>
        <w:t>para </w:t>
      </w:r>
      <w:r>
        <w:rPr>
          <w:sz w:val="17"/>
        </w:rPr>
        <w:t>su </w:t>
      </w:r>
      <w:r>
        <w:rPr>
          <w:spacing w:val="-3"/>
          <w:sz w:val="17"/>
        </w:rPr>
        <w:t>correcta instalación </w:t>
      </w:r>
      <w:r>
        <w:rPr>
          <w:sz w:val="17"/>
        </w:rPr>
        <w:t>utilizando </w:t>
      </w:r>
      <w:r>
        <w:rPr>
          <w:spacing w:val="-3"/>
          <w:sz w:val="17"/>
        </w:rPr>
        <w:t>todos </w:t>
      </w:r>
      <w:r>
        <w:rPr>
          <w:sz w:val="17"/>
        </w:rPr>
        <w:t>los </w:t>
      </w:r>
      <w:r>
        <w:rPr>
          <w:spacing w:val="-3"/>
          <w:sz w:val="17"/>
        </w:rPr>
        <w:t>materiales</w:t>
      </w:r>
      <w:r>
        <w:rPr>
          <w:spacing w:val="-14"/>
          <w:sz w:val="17"/>
        </w:rPr>
        <w:t> </w:t>
      </w:r>
      <w:r>
        <w:rPr>
          <w:spacing w:val="-3"/>
          <w:sz w:val="17"/>
        </w:rPr>
        <w:t>recomendados.</w:t>
      </w:r>
    </w:p>
    <w:p>
      <w:pPr>
        <w:pStyle w:val="BodyText"/>
        <w:spacing w:before="3"/>
        <w:rPr>
          <w:sz w:val="15"/>
        </w:rPr>
      </w:pPr>
    </w:p>
    <w:p>
      <w:pPr>
        <w:pStyle w:val="ListParagraph"/>
        <w:numPr>
          <w:ilvl w:val="4"/>
          <w:numId w:val="38"/>
        </w:numPr>
        <w:tabs>
          <w:tab w:pos="1704" w:val="left" w:leader="none"/>
          <w:tab w:pos="1705" w:val="left" w:leader="none"/>
        </w:tabs>
        <w:spacing w:line="213" w:lineRule="auto" w:before="0" w:after="0"/>
        <w:ind w:left="593" w:right="4103" w:firstLine="0"/>
        <w:jc w:val="both"/>
        <w:rPr>
          <w:sz w:val="17"/>
        </w:rPr>
      </w:pPr>
      <w:r>
        <w:rPr>
          <w:sz w:val="17"/>
        </w:rPr>
        <w:t>En </w:t>
      </w:r>
      <w:r>
        <w:rPr>
          <w:spacing w:val="-3"/>
          <w:sz w:val="17"/>
        </w:rPr>
        <w:t>todas las precintas </w:t>
      </w:r>
      <w:r>
        <w:rPr>
          <w:sz w:val="17"/>
        </w:rPr>
        <w:t>y aleros </w:t>
      </w:r>
      <w:r>
        <w:rPr>
          <w:spacing w:val="-3"/>
          <w:sz w:val="17"/>
        </w:rPr>
        <w:t>deberá instalarse </w:t>
      </w:r>
      <w:r>
        <w:rPr>
          <w:sz w:val="17"/>
        </w:rPr>
        <w:t>una </w:t>
      </w:r>
      <w:r>
        <w:rPr>
          <w:spacing w:val="-3"/>
          <w:sz w:val="17"/>
        </w:rPr>
        <w:t>berrera contra </w:t>
      </w:r>
      <w:r>
        <w:rPr>
          <w:sz w:val="17"/>
        </w:rPr>
        <w:t>la </w:t>
      </w:r>
      <w:r>
        <w:rPr>
          <w:spacing w:val="-3"/>
          <w:sz w:val="17"/>
        </w:rPr>
        <w:t>humedad para exteriores </w:t>
      </w:r>
      <w:r>
        <w:rPr>
          <w:sz w:val="17"/>
        </w:rPr>
        <w:t>igual o superior a </w:t>
      </w:r>
      <w:r>
        <w:rPr>
          <w:spacing w:val="-4"/>
          <w:sz w:val="17"/>
        </w:rPr>
        <w:t>TYPAR, </w:t>
      </w:r>
      <w:r>
        <w:rPr>
          <w:sz w:val="17"/>
        </w:rPr>
        <w:t>la misma </w:t>
      </w:r>
      <w:r>
        <w:rPr>
          <w:spacing w:val="-3"/>
          <w:sz w:val="17"/>
        </w:rPr>
        <w:t>deberá instalarse </w:t>
      </w:r>
      <w:r>
        <w:rPr>
          <w:sz w:val="17"/>
        </w:rPr>
        <w:t>siguiendo </w:t>
      </w:r>
      <w:r>
        <w:rPr>
          <w:spacing w:val="-3"/>
          <w:sz w:val="17"/>
        </w:rPr>
        <w:t>las instrucciones </w:t>
      </w:r>
      <w:r>
        <w:rPr>
          <w:sz w:val="17"/>
        </w:rPr>
        <w:t>del </w:t>
      </w:r>
      <w:r>
        <w:rPr>
          <w:spacing w:val="-3"/>
          <w:sz w:val="17"/>
        </w:rPr>
        <w:t>fabricante</w:t>
      </w:r>
    </w:p>
    <w:p>
      <w:pPr>
        <w:pStyle w:val="BodyText"/>
        <w:spacing w:before="4"/>
        <w:rPr>
          <w:sz w:val="15"/>
        </w:rPr>
      </w:pPr>
    </w:p>
    <w:p>
      <w:pPr>
        <w:pStyle w:val="ListParagraph"/>
        <w:numPr>
          <w:ilvl w:val="4"/>
          <w:numId w:val="38"/>
        </w:numPr>
        <w:tabs>
          <w:tab w:pos="1704" w:val="left" w:leader="none"/>
          <w:tab w:pos="1705" w:val="left" w:leader="none"/>
        </w:tabs>
        <w:spacing w:line="213" w:lineRule="auto" w:before="0" w:after="0"/>
        <w:ind w:left="593" w:right="4102" w:firstLine="0"/>
        <w:jc w:val="both"/>
        <w:rPr>
          <w:sz w:val="17"/>
        </w:rPr>
      </w:pPr>
      <w:r>
        <w:rPr/>
        <w:pict>
          <v:group style="position:absolute;margin-left:65.4860pt;margin-top:26.993008pt;width:365.2pt;height:94.8pt;mso-position-horizontal-relative:page;mso-position-vertical-relative:paragraph;z-index:15814656" coordorigin="1310,540" coordsize="7304,1896">
            <v:shape style="position:absolute;left:1311;top:541;width:8;height:206" coordorigin="1311,541" coordsize="8,206" path="m1318,747l1316,745m1314,743l1314,547m1314,545l1316,541m1311,747l1313,745m1314,743l1314,547m1314,545l1311,541e" filled="false" stroked="true" strokeweight=".140pt" strokecolor="#2d96d2">
              <v:path arrowok="t"/>
              <v:stroke dashstyle="solid"/>
            </v:shape>
            <v:shape style="position:absolute;left:2343;top:624;width:4088;height:1812" type="#_x0000_t75" stroked="false">
              <v:imagedata r:id="rId14" o:title=""/>
            </v:shape>
            <v:shape style="position:absolute;left:1313;top:644;width:7299;height:93" coordorigin="1313,644" coordsize="7299,93" path="m8612,644l8205,737m8205,737l1313,737e" filled="false" stroked="true" strokeweight=".140pt" strokecolor="#2d96d2">
              <v:path arrowok="t"/>
              <v:stroke dashstyle="shortdot"/>
            </v:shape>
            <w10:wrap type="none"/>
          </v:group>
        </w:pict>
      </w:r>
      <w:r>
        <w:rPr/>
        <w:pict>
          <v:shape style="position:absolute;margin-left:430.609985pt;margin-top:27.583008pt;width:179.7pt;height:25.1pt;mso-position-horizontal-relative:page;mso-position-vertical-relative:paragraph;z-index:-18295296" coordorigin="8612,552" coordsize="3594,502" path="m12160,552l8659,552,8641,555,8626,565,8616,580,8612,598,8612,1007,8616,1025,8626,1040,8641,1050,8659,1053,12160,1053,12178,1050,12193,1040,12202,1025,12206,1007,12206,598,12202,580,12193,565,12178,555,12160,552xe" filled="true" fillcolor="#dcecf8" stroked="false">
            <v:path arrowok="t"/>
            <v:fill type="solid"/>
            <w10:wrap type="none"/>
          </v:shape>
        </w:pict>
      </w:r>
      <w:r>
        <w:rPr>
          <w:spacing w:val="-3"/>
          <w:sz w:val="17"/>
        </w:rPr>
        <w:t>Deberá contemplarse dentro </w:t>
      </w:r>
      <w:r>
        <w:rPr>
          <w:sz w:val="17"/>
        </w:rPr>
        <w:t>de </w:t>
      </w:r>
      <w:r>
        <w:rPr>
          <w:spacing w:val="-3"/>
          <w:sz w:val="17"/>
        </w:rPr>
        <w:t>las precintas, </w:t>
      </w:r>
      <w:r>
        <w:rPr>
          <w:sz w:val="17"/>
        </w:rPr>
        <w:t>el alero que se </w:t>
      </w:r>
      <w:r>
        <w:rPr>
          <w:spacing w:val="-3"/>
          <w:sz w:val="17"/>
        </w:rPr>
        <w:t>observa </w:t>
      </w:r>
      <w:r>
        <w:rPr>
          <w:sz w:val="17"/>
        </w:rPr>
        <w:t>en las </w:t>
      </w:r>
      <w:r>
        <w:rPr>
          <w:spacing w:val="-4"/>
          <w:sz w:val="17"/>
        </w:rPr>
        <w:t>fotografías </w:t>
      </w:r>
      <w:r>
        <w:rPr>
          <w:sz w:val="17"/>
        </w:rPr>
        <w:t>a</w:t>
      </w:r>
      <w:r>
        <w:rPr>
          <w:spacing w:val="-4"/>
          <w:sz w:val="17"/>
        </w:rPr>
        <w:t> </w:t>
      </w:r>
      <w:r>
        <w:rPr>
          <w:spacing w:val="-3"/>
          <w:sz w:val="17"/>
        </w:rPr>
        <w:t>continuación:</w:t>
      </w:r>
    </w:p>
    <w:p>
      <w:pPr>
        <w:pStyle w:val="BodyText"/>
        <w:spacing w:before="3"/>
        <w:rPr>
          <w:sz w:val="14"/>
        </w:rPr>
      </w:pPr>
    </w:p>
    <w:tbl>
      <w:tblPr>
        <w:tblW w:w="0" w:type="auto"/>
        <w:jc w:val="left"/>
        <w:tblInd w:w="7911"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481" w:hRule="atLeast"/>
        </w:trPr>
        <w:tc>
          <w:tcPr>
            <w:tcW w:w="3594" w:type="dxa"/>
            <w:tcBorders>
              <w:left w:val="single" w:sz="12" w:space="0" w:color="2D96D2"/>
              <w:right w:val="single" w:sz="12" w:space="0" w:color="2D96D2"/>
            </w:tcBorders>
          </w:tcPr>
          <w:p>
            <w:pPr>
              <w:pStyle w:val="TableParagraph"/>
              <w:spacing w:line="142" w:lineRule="exact" w:before="36"/>
              <w:ind w:left="63" w:right="87"/>
              <w:rPr>
                <w:rFonts w:ascii="Times New Roman" w:hAnsi="Times New Roman"/>
                <w:sz w:val="12"/>
              </w:rPr>
            </w:pPr>
            <w:r>
              <w:rPr>
                <w:rFonts w:ascii="Tahoma" w:hAnsi="Tahoma"/>
                <w:b/>
                <w:w w:val="105"/>
                <w:sz w:val="12"/>
              </w:rPr>
              <w:t>Comentado [LAB63]: </w:t>
            </w:r>
            <w:r>
              <w:rPr>
                <w:rFonts w:ascii="Times New Roman" w:hAnsi="Times New Roman"/>
                <w:w w:val="105"/>
                <w:sz w:val="12"/>
              </w:rPr>
              <w:t>Se debe revisar que las fotografías e imágenes dentro de las especificaciones técnicas no queden encima del texto, ya que no permite leer.</w:t>
            </w:r>
          </w:p>
        </w:tc>
      </w:tr>
    </w:tbl>
    <w:p>
      <w:pPr>
        <w:spacing w:after="0" w:line="142" w:lineRule="exact"/>
        <w:rPr>
          <w:rFonts w:ascii="Times New Roman" w:hAnsi="Times New Roman"/>
          <w:sz w:val="12"/>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75" name="image1.jpeg"/>
            <wp:cNvGraphicFramePr>
              <a:graphicFrameLocks noChangeAspect="1"/>
            </wp:cNvGraphicFramePr>
            <a:graphic>
              <a:graphicData uri="http://schemas.openxmlformats.org/drawingml/2006/picture">
                <pic:pic>
                  <pic:nvPicPr>
                    <pic:cNvPr id="76"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Heading1"/>
        <w:numPr>
          <w:ilvl w:val="3"/>
          <w:numId w:val="31"/>
        </w:numPr>
        <w:tabs>
          <w:tab w:pos="1405" w:val="left" w:leader="none"/>
        </w:tabs>
        <w:spacing w:line="240" w:lineRule="auto" w:before="66" w:after="0"/>
        <w:ind w:left="1405" w:right="0" w:hanging="593"/>
        <w:jc w:val="left"/>
      </w:pPr>
      <w:r>
        <w:rPr/>
        <w:pict>
          <v:rect style="position:absolute;margin-left:412.179993pt;margin-top:-134.642715pt;width:199.82pt;height:611.28pt;mso-position-horizontal-relative:page;mso-position-vertical-relative:paragraph;z-index:-18293248" filled="true" fillcolor="#f1f1f1" stroked="false">
            <v:fill type="solid"/>
            <w10:wrap type="none"/>
          </v:rect>
        </w:pict>
      </w:r>
      <w:r>
        <w:rPr>
          <w:spacing w:val="-3"/>
        </w:rPr>
        <w:t>Suministro </w:t>
      </w:r>
      <w:r>
        <w:rPr/>
        <w:t>e </w:t>
      </w:r>
      <w:r>
        <w:rPr>
          <w:spacing w:val="-3"/>
        </w:rPr>
        <w:t>instalación </w:t>
      </w:r>
      <w:r>
        <w:rPr/>
        <w:t>de </w:t>
      </w:r>
      <w:r>
        <w:rPr>
          <w:spacing w:val="-3"/>
        </w:rPr>
        <w:t>sistema </w:t>
      </w:r>
      <w:r>
        <w:rPr/>
        <w:t>de </w:t>
      </w:r>
      <w:r>
        <w:rPr>
          <w:spacing w:val="-3"/>
        </w:rPr>
        <w:t>líneas </w:t>
      </w:r>
      <w:r>
        <w:rPr/>
        <w:t>de</w:t>
      </w:r>
      <w:r>
        <w:rPr>
          <w:spacing w:val="-13"/>
        </w:rPr>
        <w:t> </w:t>
      </w:r>
      <w:r>
        <w:rPr/>
        <w:t>vida.</w:t>
      </w:r>
    </w:p>
    <w:p>
      <w:pPr>
        <w:pStyle w:val="BodyText"/>
        <w:spacing w:before="7"/>
        <w:rPr>
          <w:b/>
          <w:sz w:val="15"/>
        </w:rPr>
      </w:pPr>
    </w:p>
    <w:p>
      <w:pPr>
        <w:pStyle w:val="ListParagraph"/>
        <w:numPr>
          <w:ilvl w:val="4"/>
          <w:numId w:val="39"/>
        </w:numPr>
        <w:tabs>
          <w:tab w:pos="1704" w:val="left" w:leader="none"/>
          <w:tab w:pos="1705" w:val="left" w:leader="none"/>
        </w:tabs>
        <w:spacing w:line="213" w:lineRule="auto" w:before="1" w:after="0"/>
        <w:ind w:left="593" w:right="4098" w:firstLine="0"/>
        <w:jc w:val="both"/>
        <w:rPr>
          <w:sz w:val="17"/>
        </w:rPr>
      </w:pPr>
      <w:r>
        <w:rPr>
          <w:spacing w:val="-4"/>
          <w:sz w:val="17"/>
        </w:rPr>
        <w:t>Para esta contratación </w:t>
      </w:r>
      <w:r>
        <w:rPr>
          <w:sz w:val="17"/>
        </w:rPr>
        <w:t>se </w:t>
      </w:r>
      <w:r>
        <w:rPr>
          <w:spacing w:val="-4"/>
          <w:sz w:val="17"/>
        </w:rPr>
        <w:t>deberá </w:t>
      </w:r>
      <w:r>
        <w:rPr>
          <w:spacing w:val="-3"/>
          <w:sz w:val="17"/>
        </w:rPr>
        <w:t>incluir </w:t>
      </w:r>
      <w:r>
        <w:rPr>
          <w:sz w:val="17"/>
        </w:rPr>
        <w:t>un </w:t>
      </w:r>
      <w:r>
        <w:rPr>
          <w:spacing w:val="-4"/>
          <w:sz w:val="17"/>
        </w:rPr>
        <w:t>sistema </w:t>
      </w:r>
      <w:r>
        <w:rPr>
          <w:sz w:val="17"/>
        </w:rPr>
        <w:t>de </w:t>
      </w:r>
      <w:r>
        <w:rPr>
          <w:spacing w:val="-4"/>
          <w:sz w:val="17"/>
        </w:rPr>
        <w:t>protección </w:t>
      </w:r>
      <w:r>
        <w:rPr>
          <w:sz w:val="17"/>
        </w:rPr>
        <w:t>en </w:t>
      </w:r>
      <w:r>
        <w:rPr>
          <w:spacing w:val="-3"/>
          <w:sz w:val="17"/>
        </w:rPr>
        <w:t>altura </w:t>
      </w:r>
      <w:r>
        <w:rPr>
          <w:sz w:val="17"/>
        </w:rPr>
        <w:t>o </w:t>
      </w:r>
      <w:r>
        <w:rPr>
          <w:spacing w:val="-4"/>
          <w:sz w:val="17"/>
        </w:rPr>
        <w:t>línea </w:t>
      </w:r>
      <w:r>
        <w:rPr>
          <w:spacing w:val="-3"/>
          <w:sz w:val="17"/>
        </w:rPr>
        <w:t>de vida </w:t>
      </w:r>
      <w:r>
        <w:rPr>
          <w:spacing w:val="-4"/>
          <w:sz w:val="17"/>
        </w:rPr>
        <w:t>horizontal, </w:t>
      </w:r>
      <w:r>
        <w:rPr>
          <w:spacing w:val="-3"/>
          <w:sz w:val="17"/>
        </w:rPr>
        <w:t>misma </w:t>
      </w:r>
      <w:r>
        <w:rPr>
          <w:sz w:val="17"/>
        </w:rPr>
        <w:t>a </w:t>
      </w:r>
      <w:r>
        <w:rPr>
          <w:spacing w:val="-3"/>
          <w:sz w:val="17"/>
        </w:rPr>
        <w:t>instalar </w:t>
      </w:r>
      <w:r>
        <w:rPr>
          <w:sz w:val="17"/>
        </w:rPr>
        <w:t>en la </w:t>
      </w:r>
      <w:r>
        <w:rPr>
          <w:spacing w:val="-4"/>
          <w:sz w:val="17"/>
        </w:rPr>
        <w:t>cubierta </w:t>
      </w:r>
      <w:r>
        <w:rPr>
          <w:spacing w:val="-3"/>
          <w:sz w:val="17"/>
        </w:rPr>
        <w:t>del edificio; las </w:t>
      </w:r>
      <w:r>
        <w:rPr>
          <w:spacing w:val="-4"/>
          <w:sz w:val="17"/>
        </w:rPr>
        <w:t>especificaciones </w:t>
      </w:r>
      <w:r>
        <w:rPr>
          <w:sz w:val="17"/>
        </w:rPr>
        <w:t>a la </w:t>
      </w:r>
      <w:r>
        <w:rPr>
          <w:spacing w:val="-3"/>
          <w:sz w:val="17"/>
        </w:rPr>
        <w:t>misma </w:t>
      </w:r>
      <w:r>
        <w:rPr>
          <w:sz w:val="17"/>
        </w:rPr>
        <w:t>se  </w:t>
      </w:r>
      <w:r>
        <w:rPr>
          <w:spacing w:val="-3"/>
          <w:sz w:val="17"/>
        </w:rPr>
        <w:t>describen </w:t>
      </w:r>
      <w:r>
        <w:rPr>
          <w:sz w:val="17"/>
        </w:rPr>
        <w:t>a</w:t>
      </w:r>
      <w:r>
        <w:rPr>
          <w:spacing w:val="-9"/>
          <w:sz w:val="17"/>
        </w:rPr>
        <w:t> </w:t>
      </w:r>
      <w:r>
        <w:rPr>
          <w:spacing w:val="-3"/>
          <w:sz w:val="17"/>
        </w:rPr>
        <w:t>continuación.</w:t>
      </w:r>
    </w:p>
    <w:p>
      <w:pPr>
        <w:pStyle w:val="BodyText"/>
        <w:spacing w:before="1"/>
      </w:pPr>
    </w:p>
    <w:p>
      <w:pPr>
        <w:pStyle w:val="ListParagraph"/>
        <w:numPr>
          <w:ilvl w:val="4"/>
          <w:numId w:val="39"/>
        </w:numPr>
        <w:tabs>
          <w:tab w:pos="1704" w:val="left" w:leader="none"/>
          <w:tab w:pos="1705" w:val="left" w:leader="none"/>
        </w:tabs>
        <w:spacing w:line="213" w:lineRule="auto" w:before="0" w:after="0"/>
        <w:ind w:left="593" w:right="4100" w:firstLine="0"/>
        <w:jc w:val="both"/>
        <w:rPr>
          <w:sz w:val="17"/>
        </w:rPr>
      </w:pPr>
      <w:r>
        <w:rPr>
          <w:spacing w:val="-6"/>
          <w:sz w:val="17"/>
        </w:rPr>
        <w:t>Todos </w:t>
      </w:r>
      <w:r>
        <w:rPr>
          <w:sz w:val="17"/>
        </w:rPr>
        <w:t>los </w:t>
      </w:r>
      <w:r>
        <w:rPr>
          <w:spacing w:val="-3"/>
          <w:sz w:val="17"/>
        </w:rPr>
        <w:t>elementos </w:t>
      </w:r>
      <w:r>
        <w:rPr>
          <w:sz w:val="17"/>
        </w:rPr>
        <w:t>por </w:t>
      </w:r>
      <w:r>
        <w:rPr>
          <w:spacing w:val="-3"/>
          <w:sz w:val="17"/>
        </w:rPr>
        <w:t>instalar deberán tener protección </w:t>
      </w:r>
      <w:r>
        <w:rPr>
          <w:spacing w:val="-4"/>
          <w:sz w:val="17"/>
        </w:rPr>
        <w:t>contra </w:t>
      </w:r>
      <w:r>
        <w:rPr>
          <w:sz w:val="17"/>
        </w:rPr>
        <w:t>el </w:t>
      </w:r>
      <w:r>
        <w:rPr>
          <w:spacing w:val="-3"/>
          <w:sz w:val="17"/>
        </w:rPr>
        <w:t>óxido </w:t>
      </w:r>
      <w:r>
        <w:rPr>
          <w:sz w:val="17"/>
        </w:rPr>
        <w:t>por </w:t>
      </w:r>
      <w:r>
        <w:rPr>
          <w:spacing w:val="-3"/>
          <w:sz w:val="17"/>
        </w:rPr>
        <w:t>exposición </w:t>
      </w:r>
      <w:r>
        <w:rPr>
          <w:sz w:val="17"/>
        </w:rPr>
        <w:t>al agua, </w:t>
      </w:r>
      <w:r>
        <w:rPr>
          <w:spacing w:val="-2"/>
          <w:sz w:val="17"/>
        </w:rPr>
        <w:t>tal </w:t>
      </w:r>
      <w:r>
        <w:rPr>
          <w:sz w:val="17"/>
        </w:rPr>
        <w:t>como tornillería, </w:t>
      </w:r>
      <w:r>
        <w:rPr>
          <w:spacing w:val="-3"/>
          <w:sz w:val="17"/>
        </w:rPr>
        <w:t>placas </w:t>
      </w:r>
      <w:r>
        <w:rPr>
          <w:sz w:val="17"/>
        </w:rPr>
        <w:t>de fijación, rieles, </w:t>
      </w:r>
      <w:r>
        <w:rPr>
          <w:spacing w:val="-3"/>
          <w:sz w:val="17"/>
        </w:rPr>
        <w:t>entre otros, </w:t>
      </w:r>
      <w:r>
        <w:rPr>
          <w:sz w:val="17"/>
        </w:rPr>
        <w:t>por lo que, no se </w:t>
      </w:r>
      <w:r>
        <w:rPr>
          <w:spacing w:val="-3"/>
          <w:sz w:val="17"/>
        </w:rPr>
        <w:t>permitirá </w:t>
      </w:r>
      <w:r>
        <w:rPr>
          <w:sz w:val="17"/>
        </w:rPr>
        <w:t>la </w:t>
      </w:r>
      <w:r>
        <w:rPr>
          <w:spacing w:val="-3"/>
          <w:sz w:val="17"/>
        </w:rPr>
        <w:t>instalación </w:t>
      </w:r>
      <w:r>
        <w:rPr>
          <w:sz w:val="17"/>
        </w:rPr>
        <w:t>de </w:t>
      </w:r>
      <w:r>
        <w:rPr>
          <w:spacing w:val="-3"/>
          <w:sz w:val="17"/>
        </w:rPr>
        <w:t>tornillos </w:t>
      </w:r>
      <w:r>
        <w:rPr>
          <w:sz w:val="17"/>
        </w:rPr>
        <w:t>de acero común o </w:t>
      </w:r>
      <w:r>
        <w:rPr>
          <w:spacing w:val="-3"/>
          <w:sz w:val="17"/>
        </w:rPr>
        <w:t>metales </w:t>
      </w:r>
      <w:r>
        <w:rPr>
          <w:spacing w:val="-2"/>
          <w:sz w:val="17"/>
        </w:rPr>
        <w:t>tal </w:t>
      </w:r>
      <w:r>
        <w:rPr>
          <w:sz w:val="17"/>
        </w:rPr>
        <w:t>como </w:t>
      </w:r>
      <w:r>
        <w:rPr>
          <w:spacing w:val="-3"/>
          <w:sz w:val="17"/>
        </w:rPr>
        <w:t>hierro negro, </w:t>
      </w:r>
      <w:r>
        <w:rPr>
          <w:sz w:val="17"/>
        </w:rPr>
        <w:t>aún cuenten </w:t>
      </w:r>
      <w:r>
        <w:rPr>
          <w:spacing w:val="-3"/>
          <w:sz w:val="17"/>
        </w:rPr>
        <w:t>con pintura</w:t>
      </w:r>
      <w:r>
        <w:rPr>
          <w:spacing w:val="-6"/>
          <w:sz w:val="17"/>
        </w:rPr>
        <w:t> </w:t>
      </w:r>
      <w:r>
        <w:rPr>
          <w:spacing w:val="-3"/>
          <w:sz w:val="17"/>
        </w:rPr>
        <w:t>anticorrosiva.</w:t>
      </w:r>
    </w:p>
    <w:p>
      <w:pPr>
        <w:pStyle w:val="BodyText"/>
        <w:spacing w:before="4"/>
        <w:rPr>
          <w:sz w:val="15"/>
        </w:rPr>
      </w:pPr>
    </w:p>
    <w:p>
      <w:pPr>
        <w:pStyle w:val="ListParagraph"/>
        <w:numPr>
          <w:ilvl w:val="4"/>
          <w:numId w:val="39"/>
        </w:numPr>
        <w:tabs>
          <w:tab w:pos="1704" w:val="left" w:leader="none"/>
          <w:tab w:pos="1705" w:val="left" w:leader="none"/>
        </w:tabs>
        <w:spacing w:line="213" w:lineRule="auto" w:before="0" w:after="0"/>
        <w:ind w:left="593" w:right="4102" w:firstLine="0"/>
        <w:jc w:val="both"/>
        <w:rPr>
          <w:sz w:val="17"/>
        </w:rPr>
      </w:pPr>
      <w:r>
        <w:rPr>
          <w:spacing w:val="-6"/>
          <w:sz w:val="17"/>
        </w:rPr>
        <w:t>Toda </w:t>
      </w:r>
      <w:r>
        <w:rPr>
          <w:spacing w:val="-3"/>
          <w:sz w:val="17"/>
        </w:rPr>
        <w:t>construcción </w:t>
      </w:r>
      <w:r>
        <w:rPr>
          <w:sz w:val="17"/>
        </w:rPr>
        <w:t>que </w:t>
      </w:r>
      <w:r>
        <w:rPr>
          <w:spacing w:val="-3"/>
          <w:sz w:val="17"/>
        </w:rPr>
        <w:t>requiera </w:t>
      </w:r>
      <w:r>
        <w:rPr>
          <w:sz w:val="17"/>
        </w:rPr>
        <w:t>la línea de </w:t>
      </w:r>
      <w:r>
        <w:rPr>
          <w:spacing w:val="-3"/>
          <w:sz w:val="17"/>
        </w:rPr>
        <w:t>vida deberá </w:t>
      </w:r>
      <w:r>
        <w:rPr>
          <w:sz w:val="17"/>
        </w:rPr>
        <w:t>ser </w:t>
      </w:r>
      <w:r>
        <w:rPr>
          <w:spacing w:val="-3"/>
          <w:sz w:val="17"/>
        </w:rPr>
        <w:t>instalada obligatoriamente </w:t>
      </w:r>
      <w:r>
        <w:rPr>
          <w:sz w:val="17"/>
        </w:rPr>
        <w:t>sobre la </w:t>
      </w:r>
      <w:r>
        <w:rPr>
          <w:spacing w:val="-3"/>
          <w:sz w:val="17"/>
        </w:rPr>
        <w:t>estructura </w:t>
      </w:r>
      <w:r>
        <w:rPr>
          <w:sz w:val="17"/>
        </w:rPr>
        <w:t>de la</w:t>
      </w:r>
      <w:r>
        <w:rPr>
          <w:spacing w:val="-21"/>
          <w:sz w:val="17"/>
        </w:rPr>
        <w:t> </w:t>
      </w:r>
      <w:r>
        <w:rPr>
          <w:spacing w:val="-3"/>
          <w:sz w:val="17"/>
        </w:rPr>
        <w:t>cubierta.</w:t>
      </w:r>
    </w:p>
    <w:p>
      <w:pPr>
        <w:pStyle w:val="BodyText"/>
        <w:spacing w:before="3"/>
        <w:rPr>
          <w:sz w:val="15"/>
        </w:rPr>
      </w:pPr>
    </w:p>
    <w:p>
      <w:pPr>
        <w:pStyle w:val="ListParagraph"/>
        <w:numPr>
          <w:ilvl w:val="4"/>
          <w:numId w:val="39"/>
        </w:numPr>
        <w:tabs>
          <w:tab w:pos="1704" w:val="left" w:leader="none"/>
          <w:tab w:pos="1705" w:val="left" w:leader="none"/>
        </w:tabs>
        <w:spacing w:line="213" w:lineRule="auto" w:before="1" w:after="0"/>
        <w:ind w:left="593" w:right="4104" w:firstLine="0"/>
        <w:jc w:val="both"/>
        <w:rPr>
          <w:sz w:val="17"/>
        </w:rPr>
      </w:pPr>
      <w:r>
        <w:rPr>
          <w:sz w:val="17"/>
        </w:rPr>
        <w:t>La </w:t>
      </w:r>
      <w:r>
        <w:rPr>
          <w:spacing w:val="-3"/>
          <w:sz w:val="17"/>
        </w:rPr>
        <w:t>línea </w:t>
      </w:r>
      <w:r>
        <w:rPr>
          <w:sz w:val="17"/>
        </w:rPr>
        <w:t>de </w:t>
      </w:r>
      <w:r>
        <w:rPr>
          <w:spacing w:val="-3"/>
          <w:sz w:val="17"/>
        </w:rPr>
        <w:t>vida horizontal </w:t>
      </w:r>
      <w:r>
        <w:rPr>
          <w:sz w:val="17"/>
        </w:rPr>
        <w:t>a </w:t>
      </w:r>
      <w:r>
        <w:rPr>
          <w:spacing w:val="-3"/>
          <w:sz w:val="17"/>
        </w:rPr>
        <w:t>utilizar será </w:t>
      </w:r>
      <w:r>
        <w:rPr>
          <w:sz w:val="17"/>
        </w:rPr>
        <w:t>igual o superior a la línea </w:t>
      </w:r>
      <w:r>
        <w:rPr>
          <w:spacing w:val="-4"/>
          <w:sz w:val="17"/>
        </w:rPr>
        <w:t>ALTILIGNE </w:t>
      </w:r>
      <w:r>
        <w:rPr>
          <w:sz w:val="17"/>
        </w:rPr>
        <w:t>de la </w:t>
      </w:r>
      <w:r>
        <w:rPr>
          <w:spacing w:val="-3"/>
          <w:sz w:val="17"/>
        </w:rPr>
        <w:t>marca</w:t>
      </w:r>
      <w:r>
        <w:rPr>
          <w:spacing w:val="-4"/>
          <w:sz w:val="17"/>
        </w:rPr>
        <w:t> </w:t>
      </w:r>
      <w:r>
        <w:rPr>
          <w:spacing w:val="-3"/>
          <w:sz w:val="17"/>
        </w:rPr>
        <w:t>VERTIC.</w:t>
      </w:r>
    </w:p>
    <w:p>
      <w:pPr>
        <w:pStyle w:val="BodyText"/>
        <w:spacing w:before="3"/>
        <w:rPr>
          <w:sz w:val="15"/>
        </w:rPr>
      </w:pPr>
    </w:p>
    <w:p>
      <w:pPr>
        <w:pStyle w:val="ListParagraph"/>
        <w:numPr>
          <w:ilvl w:val="4"/>
          <w:numId w:val="39"/>
        </w:numPr>
        <w:tabs>
          <w:tab w:pos="1704" w:val="left" w:leader="none"/>
          <w:tab w:pos="1705" w:val="left" w:leader="none"/>
        </w:tabs>
        <w:spacing w:line="213" w:lineRule="auto" w:before="0" w:after="0"/>
        <w:ind w:left="593" w:right="4103" w:firstLine="0"/>
        <w:jc w:val="both"/>
        <w:rPr>
          <w:sz w:val="17"/>
        </w:rPr>
      </w:pPr>
      <w:r>
        <w:rPr>
          <w:sz w:val="17"/>
        </w:rPr>
        <w:t>El </w:t>
      </w:r>
      <w:r>
        <w:rPr>
          <w:spacing w:val="-4"/>
          <w:sz w:val="17"/>
        </w:rPr>
        <w:t>oferente </w:t>
      </w:r>
      <w:r>
        <w:rPr>
          <w:spacing w:val="-3"/>
          <w:sz w:val="17"/>
        </w:rPr>
        <w:t>deberá proponer </w:t>
      </w:r>
      <w:r>
        <w:rPr>
          <w:sz w:val="17"/>
        </w:rPr>
        <w:t>el </w:t>
      </w:r>
      <w:r>
        <w:rPr>
          <w:spacing w:val="-3"/>
          <w:sz w:val="17"/>
        </w:rPr>
        <w:t>sistema completo </w:t>
      </w:r>
      <w:r>
        <w:rPr>
          <w:sz w:val="17"/>
        </w:rPr>
        <w:t>que se </w:t>
      </w:r>
      <w:r>
        <w:rPr>
          <w:spacing w:val="-3"/>
          <w:sz w:val="17"/>
        </w:rPr>
        <w:t>requiera </w:t>
      </w:r>
      <w:r>
        <w:rPr>
          <w:spacing w:val="-4"/>
          <w:sz w:val="17"/>
        </w:rPr>
        <w:t>para </w:t>
      </w:r>
      <w:r>
        <w:rPr>
          <w:sz w:val="17"/>
        </w:rPr>
        <w:t>la </w:t>
      </w:r>
      <w:r>
        <w:rPr>
          <w:spacing w:val="-3"/>
          <w:sz w:val="17"/>
        </w:rPr>
        <w:t>instalación, </w:t>
      </w:r>
      <w:r>
        <w:rPr>
          <w:spacing w:val="-2"/>
          <w:sz w:val="17"/>
        </w:rPr>
        <w:t>según </w:t>
      </w:r>
      <w:r>
        <w:rPr>
          <w:sz w:val="17"/>
        </w:rPr>
        <w:t>el </w:t>
      </w:r>
      <w:r>
        <w:rPr>
          <w:spacing w:val="-2"/>
          <w:sz w:val="17"/>
        </w:rPr>
        <w:t>diseño </w:t>
      </w:r>
      <w:r>
        <w:rPr>
          <w:spacing w:val="-3"/>
          <w:sz w:val="17"/>
        </w:rPr>
        <w:t>descrito </w:t>
      </w:r>
      <w:r>
        <w:rPr>
          <w:sz w:val="17"/>
        </w:rPr>
        <w:t>en los planos, </w:t>
      </w:r>
      <w:r>
        <w:rPr>
          <w:spacing w:val="-4"/>
          <w:sz w:val="17"/>
        </w:rPr>
        <w:t>para </w:t>
      </w:r>
      <w:r>
        <w:rPr>
          <w:spacing w:val="-3"/>
          <w:sz w:val="17"/>
        </w:rPr>
        <w:t>este </w:t>
      </w:r>
      <w:r>
        <w:rPr>
          <w:sz w:val="17"/>
        </w:rPr>
        <w:t>fin </w:t>
      </w:r>
      <w:r>
        <w:rPr>
          <w:spacing w:val="-3"/>
          <w:sz w:val="17"/>
        </w:rPr>
        <w:t>deberá asesorarse </w:t>
      </w:r>
      <w:r>
        <w:rPr>
          <w:sz w:val="17"/>
        </w:rPr>
        <w:t>con el </w:t>
      </w:r>
      <w:r>
        <w:rPr>
          <w:spacing w:val="-3"/>
          <w:sz w:val="17"/>
        </w:rPr>
        <w:t>distribuidor autorizado </w:t>
      </w:r>
      <w:r>
        <w:rPr>
          <w:spacing w:val="-4"/>
          <w:sz w:val="17"/>
        </w:rPr>
        <w:t>para</w:t>
      </w:r>
      <w:r>
        <w:rPr>
          <w:spacing w:val="-5"/>
          <w:sz w:val="17"/>
        </w:rPr>
        <w:t> </w:t>
      </w:r>
      <w:r>
        <w:rPr>
          <w:sz w:val="17"/>
        </w:rPr>
        <w:t>la</w:t>
      </w:r>
      <w:r>
        <w:rPr>
          <w:spacing w:val="-4"/>
          <w:sz w:val="17"/>
        </w:rPr>
        <w:t> </w:t>
      </w:r>
      <w:r>
        <w:rPr>
          <w:sz w:val="17"/>
        </w:rPr>
        <w:t>línea</w:t>
      </w:r>
      <w:r>
        <w:rPr>
          <w:spacing w:val="-4"/>
          <w:sz w:val="17"/>
        </w:rPr>
        <w:t> </w:t>
      </w:r>
      <w:r>
        <w:rPr>
          <w:sz w:val="17"/>
        </w:rPr>
        <w:t>de</w:t>
      </w:r>
      <w:r>
        <w:rPr>
          <w:spacing w:val="-6"/>
          <w:sz w:val="17"/>
        </w:rPr>
        <w:t> </w:t>
      </w:r>
      <w:r>
        <w:rPr>
          <w:sz w:val="17"/>
        </w:rPr>
        <w:t>vida</w:t>
      </w:r>
      <w:r>
        <w:rPr>
          <w:spacing w:val="-4"/>
          <w:sz w:val="17"/>
        </w:rPr>
        <w:t> </w:t>
      </w:r>
      <w:r>
        <w:rPr>
          <w:spacing w:val="-3"/>
          <w:sz w:val="17"/>
        </w:rPr>
        <w:t>marca</w:t>
      </w:r>
      <w:r>
        <w:rPr>
          <w:spacing w:val="-4"/>
          <w:sz w:val="17"/>
        </w:rPr>
        <w:t> </w:t>
      </w:r>
      <w:r>
        <w:rPr>
          <w:sz w:val="17"/>
        </w:rPr>
        <w:t>VERTIC</w:t>
      </w:r>
      <w:r>
        <w:rPr>
          <w:spacing w:val="-4"/>
          <w:sz w:val="17"/>
        </w:rPr>
        <w:t> </w:t>
      </w:r>
      <w:r>
        <w:rPr>
          <w:sz w:val="17"/>
        </w:rPr>
        <w:t>en</w:t>
      </w:r>
      <w:r>
        <w:rPr>
          <w:spacing w:val="-6"/>
          <w:sz w:val="17"/>
        </w:rPr>
        <w:t> </w:t>
      </w:r>
      <w:r>
        <w:rPr>
          <w:spacing w:val="-3"/>
          <w:sz w:val="17"/>
        </w:rPr>
        <w:t>Costa</w:t>
      </w:r>
      <w:r>
        <w:rPr>
          <w:spacing w:val="-4"/>
          <w:sz w:val="17"/>
        </w:rPr>
        <w:t> </w:t>
      </w:r>
      <w:r>
        <w:rPr>
          <w:sz w:val="17"/>
        </w:rPr>
        <w:t>Rica.</w:t>
      </w:r>
    </w:p>
    <w:p>
      <w:pPr>
        <w:pStyle w:val="BodyText"/>
        <w:spacing w:before="3"/>
        <w:rPr>
          <w:sz w:val="15"/>
        </w:rPr>
      </w:pPr>
    </w:p>
    <w:p>
      <w:pPr>
        <w:pStyle w:val="ListParagraph"/>
        <w:numPr>
          <w:ilvl w:val="4"/>
          <w:numId w:val="39"/>
        </w:numPr>
        <w:tabs>
          <w:tab w:pos="1704" w:val="left" w:leader="none"/>
          <w:tab w:pos="1705" w:val="left" w:leader="none"/>
        </w:tabs>
        <w:spacing w:line="213" w:lineRule="auto" w:before="0" w:after="0"/>
        <w:ind w:left="593" w:right="4101" w:firstLine="0"/>
        <w:jc w:val="both"/>
        <w:rPr>
          <w:sz w:val="17"/>
        </w:rPr>
      </w:pPr>
      <w:r>
        <w:rPr>
          <w:sz w:val="17"/>
        </w:rPr>
        <w:t>El</w:t>
      </w:r>
      <w:r>
        <w:rPr>
          <w:spacing w:val="-6"/>
          <w:sz w:val="17"/>
        </w:rPr>
        <w:t> </w:t>
      </w:r>
      <w:r>
        <w:rPr>
          <w:spacing w:val="-3"/>
          <w:sz w:val="17"/>
        </w:rPr>
        <w:t>instalador</w:t>
      </w:r>
      <w:r>
        <w:rPr>
          <w:spacing w:val="-4"/>
          <w:sz w:val="17"/>
        </w:rPr>
        <w:t> </w:t>
      </w:r>
      <w:r>
        <w:rPr>
          <w:sz w:val="17"/>
        </w:rPr>
        <w:t>de</w:t>
      </w:r>
      <w:r>
        <w:rPr>
          <w:spacing w:val="-5"/>
          <w:sz w:val="17"/>
        </w:rPr>
        <w:t> </w:t>
      </w:r>
      <w:r>
        <w:rPr>
          <w:sz w:val="17"/>
        </w:rPr>
        <w:t>la</w:t>
      </w:r>
      <w:r>
        <w:rPr>
          <w:spacing w:val="-4"/>
          <w:sz w:val="17"/>
        </w:rPr>
        <w:t> </w:t>
      </w:r>
      <w:r>
        <w:rPr>
          <w:sz w:val="17"/>
        </w:rPr>
        <w:t>línea</w:t>
      </w:r>
      <w:r>
        <w:rPr>
          <w:spacing w:val="-4"/>
          <w:sz w:val="17"/>
        </w:rPr>
        <w:t> </w:t>
      </w:r>
      <w:r>
        <w:rPr>
          <w:sz w:val="17"/>
        </w:rPr>
        <w:t>de</w:t>
      </w:r>
      <w:r>
        <w:rPr>
          <w:spacing w:val="-5"/>
          <w:sz w:val="17"/>
        </w:rPr>
        <w:t> </w:t>
      </w:r>
      <w:r>
        <w:rPr>
          <w:sz w:val="17"/>
        </w:rPr>
        <w:t>vida</w:t>
      </w:r>
      <w:r>
        <w:rPr>
          <w:spacing w:val="-4"/>
          <w:sz w:val="17"/>
        </w:rPr>
        <w:t> </w:t>
      </w:r>
      <w:r>
        <w:rPr>
          <w:spacing w:val="-3"/>
          <w:sz w:val="17"/>
        </w:rPr>
        <w:t>deberá</w:t>
      </w:r>
      <w:r>
        <w:rPr>
          <w:spacing w:val="-4"/>
          <w:sz w:val="17"/>
        </w:rPr>
        <w:t> </w:t>
      </w:r>
      <w:r>
        <w:rPr>
          <w:sz w:val="17"/>
        </w:rPr>
        <w:t>ser</w:t>
      </w:r>
      <w:r>
        <w:rPr>
          <w:spacing w:val="-4"/>
          <w:sz w:val="17"/>
        </w:rPr>
        <w:t> </w:t>
      </w:r>
      <w:r>
        <w:rPr>
          <w:sz w:val="17"/>
        </w:rPr>
        <w:t>una</w:t>
      </w:r>
      <w:r>
        <w:rPr>
          <w:spacing w:val="-3"/>
          <w:sz w:val="17"/>
        </w:rPr>
        <w:t> empresa</w:t>
      </w:r>
      <w:r>
        <w:rPr>
          <w:spacing w:val="-2"/>
          <w:sz w:val="17"/>
        </w:rPr>
        <w:t> </w:t>
      </w:r>
      <w:r>
        <w:rPr>
          <w:spacing w:val="-3"/>
          <w:sz w:val="17"/>
        </w:rPr>
        <w:t>certificada</w:t>
      </w:r>
      <w:r>
        <w:rPr>
          <w:spacing w:val="-4"/>
          <w:sz w:val="17"/>
        </w:rPr>
        <w:t> </w:t>
      </w:r>
      <w:r>
        <w:rPr>
          <w:sz w:val="17"/>
        </w:rPr>
        <w:t>por</w:t>
      </w:r>
      <w:r>
        <w:rPr>
          <w:spacing w:val="-4"/>
          <w:sz w:val="17"/>
        </w:rPr>
        <w:t> </w:t>
      </w:r>
      <w:r>
        <w:rPr>
          <w:sz w:val="17"/>
        </w:rPr>
        <w:t>VERTIC</w:t>
      </w:r>
      <w:r>
        <w:rPr>
          <w:spacing w:val="-4"/>
          <w:sz w:val="17"/>
        </w:rPr>
        <w:t> </w:t>
      </w:r>
      <w:r>
        <w:rPr>
          <w:sz w:val="17"/>
        </w:rPr>
        <w:t>como </w:t>
      </w:r>
      <w:r>
        <w:rPr>
          <w:spacing w:val="-3"/>
          <w:sz w:val="17"/>
        </w:rPr>
        <w:t>distribuidor </w:t>
      </w:r>
      <w:r>
        <w:rPr>
          <w:sz w:val="17"/>
        </w:rPr>
        <w:t>e </w:t>
      </w:r>
      <w:r>
        <w:rPr>
          <w:spacing w:val="-3"/>
          <w:sz w:val="17"/>
        </w:rPr>
        <w:t>instalador</w:t>
      </w:r>
      <w:r>
        <w:rPr>
          <w:spacing w:val="-8"/>
          <w:sz w:val="17"/>
        </w:rPr>
        <w:t> </w:t>
      </w:r>
      <w:r>
        <w:rPr>
          <w:spacing w:val="-3"/>
          <w:sz w:val="17"/>
        </w:rPr>
        <w:t>autorizado.</w:t>
      </w:r>
    </w:p>
    <w:p>
      <w:pPr>
        <w:pStyle w:val="BodyText"/>
        <w:spacing w:before="10"/>
        <w:rPr>
          <w:sz w:val="13"/>
        </w:rPr>
      </w:pPr>
    </w:p>
    <w:p>
      <w:pPr>
        <w:pStyle w:val="ListParagraph"/>
        <w:numPr>
          <w:ilvl w:val="4"/>
          <w:numId w:val="39"/>
        </w:numPr>
        <w:tabs>
          <w:tab w:pos="1704" w:val="left" w:leader="none"/>
          <w:tab w:pos="1705" w:val="left" w:leader="none"/>
        </w:tabs>
        <w:spacing w:line="240" w:lineRule="auto" w:before="0" w:after="0"/>
        <w:ind w:left="1705" w:right="0" w:hanging="1112"/>
        <w:jc w:val="both"/>
        <w:rPr>
          <w:sz w:val="17"/>
        </w:rPr>
      </w:pPr>
      <w:r>
        <w:rPr>
          <w:sz w:val="17"/>
        </w:rPr>
        <w:t>El</w:t>
      </w:r>
      <w:r>
        <w:rPr>
          <w:spacing w:val="-5"/>
          <w:sz w:val="17"/>
        </w:rPr>
        <w:t> </w:t>
      </w:r>
      <w:r>
        <w:rPr>
          <w:spacing w:val="-3"/>
          <w:sz w:val="17"/>
        </w:rPr>
        <w:t>sistema</w:t>
      </w:r>
      <w:r>
        <w:rPr>
          <w:spacing w:val="-4"/>
          <w:sz w:val="17"/>
        </w:rPr>
        <w:t> </w:t>
      </w:r>
      <w:r>
        <w:rPr>
          <w:sz w:val="17"/>
        </w:rPr>
        <w:t>de</w:t>
      </w:r>
      <w:r>
        <w:rPr>
          <w:spacing w:val="-5"/>
          <w:sz w:val="17"/>
        </w:rPr>
        <w:t> </w:t>
      </w:r>
      <w:r>
        <w:rPr>
          <w:spacing w:val="-3"/>
          <w:sz w:val="17"/>
        </w:rPr>
        <w:t>líneas</w:t>
      </w:r>
      <w:r>
        <w:rPr>
          <w:spacing w:val="-4"/>
          <w:sz w:val="17"/>
        </w:rPr>
        <w:t> </w:t>
      </w:r>
      <w:r>
        <w:rPr>
          <w:sz w:val="17"/>
        </w:rPr>
        <w:t>de</w:t>
      </w:r>
      <w:r>
        <w:rPr>
          <w:spacing w:val="-4"/>
          <w:sz w:val="17"/>
        </w:rPr>
        <w:t> </w:t>
      </w:r>
      <w:r>
        <w:rPr>
          <w:spacing w:val="-3"/>
          <w:sz w:val="17"/>
        </w:rPr>
        <w:t>vida</w:t>
      </w:r>
      <w:r>
        <w:rPr>
          <w:spacing w:val="-2"/>
          <w:sz w:val="17"/>
        </w:rPr>
        <w:t> </w:t>
      </w:r>
      <w:r>
        <w:rPr>
          <w:sz w:val="17"/>
        </w:rPr>
        <w:t>debe</w:t>
      </w:r>
      <w:r>
        <w:rPr>
          <w:spacing w:val="-5"/>
          <w:sz w:val="17"/>
        </w:rPr>
        <w:t> </w:t>
      </w:r>
      <w:r>
        <w:rPr>
          <w:sz w:val="17"/>
        </w:rPr>
        <w:t>incluir</w:t>
      </w:r>
      <w:r>
        <w:rPr>
          <w:spacing w:val="-4"/>
          <w:sz w:val="17"/>
        </w:rPr>
        <w:t> </w:t>
      </w:r>
      <w:r>
        <w:rPr>
          <w:sz w:val="17"/>
        </w:rPr>
        <w:t>al</w:t>
      </w:r>
      <w:r>
        <w:rPr>
          <w:spacing w:val="-4"/>
          <w:sz w:val="17"/>
        </w:rPr>
        <w:t> </w:t>
      </w:r>
      <w:r>
        <w:rPr>
          <w:sz w:val="17"/>
        </w:rPr>
        <w:t>menos</w:t>
      </w:r>
      <w:r>
        <w:rPr>
          <w:spacing w:val="-4"/>
          <w:sz w:val="17"/>
        </w:rPr>
        <w:t> </w:t>
      </w:r>
      <w:r>
        <w:rPr>
          <w:sz w:val="17"/>
        </w:rPr>
        <w:t>los</w:t>
      </w:r>
      <w:r>
        <w:rPr>
          <w:spacing w:val="-5"/>
          <w:sz w:val="17"/>
        </w:rPr>
        <w:t> </w:t>
      </w:r>
      <w:r>
        <w:rPr>
          <w:spacing w:val="-3"/>
          <w:sz w:val="17"/>
        </w:rPr>
        <w:t>siguientes</w:t>
      </w:r>
      <w:r>
        <w:rPr>
          <w:spacing w:val="-4"/>
          <w:sz w:val="17"/>
        </w:rPr>
        <w:t> </w:t>
      </w:r>
      <w:r>
        <w:rPr>
          <w:spacing w:val="-3"/>
          <w:sz w:val="17"/>
        </w:rPr>
        <w:t>componentes:</w:t>
      </w:r>
    </w:p>
    <w:p>
      <w:pPr>
        <w:pStyle w:val="BodyText"/>
        <w:spacing w:before="10"/>
        <w:rPr>
          <w:sz w:val="14"/>
        </w:rPr>
      </w:pPr>
    </w:p>
    <w:p>
      <w:pPr>
        <w:pStyle w:val="ListParagraph"/>
        <w:numPr>
          <w:ilvl w:val="5"/>
          <w:numId w:val="39"/>
        </w:numPr>
        <w:tabs>
          <w:tab w:pos="1705" w:val="left" w:leader="none"/>
        </w:tabs>
        <w:spacing w:line="213" w:lineRule="auto" w:before="0" w:after="0"/>
        <w:ind w:left="1030" w:right="4099" w:hanging="227"/>
        <w:jc w:val="both"/>
        <w:rPr>
          <w:sz w:val="17"/>
        </w:rPr>
      </w:pPr>
      <w:r>
        <w:rPr>
          <w:b/>
          <w:spacing w:val="-3"/>
          <w:sz w:val="17"/>
        </w:rPr>
        <w:t>Absorbedor </w:t>
      </w:r>
      <w:r>
        <w:rPr>
          <w:b/>
          <w:sz w:val="17"/>
        </w:rPr>
        <w:t>de </w:t>
      </w:r>
      <w:r>
        <w:rPr>
          <w:b/>
          <w:spacing w:val="-3"/>
          <w:sz w:val="17"/>
        </w:rPr>
        <w:t>energía: </w:t>
      </w:r>
      <w:r>
        <w:rPr>
          <w:sz w:val="17"/>
        </w:rPr>
        <w:t>El </w:t>
      </w:r>
      <w:r>
        <w:rPr>
          <w:spacing w:val="-3"/>
          <w:sz w:val="17"/>
        </w:rPr>
        <w:t>absorbedor </w:t>
      </w:r>
      <w:r>
        <w:rPr>
          <w:sz w:val="17"/>
        </w:rPr>
        <w:t>de </w:t>
      </w:r>
      <w:r>
        <w:rPr>
          <w:spacing w:val="-3"/>
          <w:sz w:val="17"/>
        </w:rPr>
        <w:t>energía </w:t>
      </w:r>
      <w:r>
        <w:rPr>
          <w:sz w:val="17"/>
        </w:rPr>
        <w:t>debe ser igual o superior al modelo ABS55 de la </w:t>
      </w:r>
      <w:r>
        <w:rPr>
          <w:spacing w:val="-3"/>
          <w:sz w:val="17"/>
        </w:rPr>
        <w:t>línea ALTILIGNE. Eslinga </w:t>
      </w:r>
      <w:r>
        <w:rPr>
          <w:sz w:val="17"/>
        </w:rPr>
        <w:t>debe ser de cable inoxidable de 8mm AISI316. El anillo</w:t>
      </w:r>
      <w:r>
        <w:rPr>
          <w:spacing w:val="-6"/>
          <w:sz w:val="17"/>
        </w:rPr>
        <w:t> </w:t>
      </w:r>
      <w:r>
        <w:rPr>
          <w:sz w:val="17"/>
        </w:rPr>
        <w:t>de</w:t>
      </w:r>
      <w:r>
        <w:rPr>
          <w:spacing w:val="-6"/>
          <w:sz w:val="17"/>
        </w:rPr>
        <w:t> </w:t>
      </w:r>
      <w:r>
        <w:rPr>
          <w:sz w:val="17"/>
        </w:rPr>
        <w:t>fricción</w:t>
      </w:r>
      <w:r>
        <w:rPr>
          <w:spacing w:val="-5"/>
          <w:sz w:val="17"/>
        </w:rPr>
        <w:t> </w:t>
      </w:r>
      <w:r>
        <w:rPr>
          <w:sz w:val="17"/>
        </w:rPr>
        <w:t>debe</w:t>
      </w:r>
      <w:r>
        <w:rPr>
          <w:spacing w:val="-4"/>
          <w:sz w:val="17"/>
        </w:rPr>
        <w:t> </w:t>
      </w:r>
      <w:r>
        <w:rPr>
          <w:sz w:val="17"/>
        </w:rPr>
        <w:t>ser</w:t>
      </w:r>
      <w:r>
        <w:rPr>
          <w:spacing w:val="-4"/>
          <w:sz w:val="17"/>
        </w:rPr>
        <w:t> </w:t>
      </w:r>
      <w:r>
        <w:rPr>
          <w:sz w:val="17"/>
        </w:rPr>
        <w:t>de</w:t>
      </w:r>
      <w:r>
        <w:rPr>
          <w:spacing w:val="-6"/>
          <w:sz w:val="17"/>
        </w:rPr>
        <w:t> </w:t>
      </w:r>
      <w:r>
        <w:rPr>
          <w:sz w:val="17"/>
        </w:rPr>
        <w:t>aluminio</w:t>
      </w:r>
      <w:r>
        <w:rPr>
          <w:spacing w:val="-3"/>
          <w:sz w:val="17"/>
        </w:rPr>
        <w:t> </w:t>
      </w:r>
      <w:r>
        <w:rPr>
          <w:sz w:val="17"/>
        </w:rPr>
        <w:t>y</w:t>
      </w:r>
      <w:r>
        <w:rPr>
          <w:spacing w:val="-3"/>
          <w:sz w:val="17"/>
        </w:rPr>
        <w:t> bronce. </w:t>
      </w:r>
      <w:r>
        <w:rPr>
          <w:sz w:val="17"/>
        </w:rPr>
        <w:t>El</w:t>
      </w:r>
      <w:r>
        <w:rPr>
          <w:spacing w:val="-4"/>
          <w:sz w:val="17"/>
        </w:rPr>
        <w:t> </w:t>
      </w:r>
      <w:r>
        <w:rPr>
          <w:sz w:val="17"/>
        </w:rPr>
        <w:t>peso</w:t>
      </w:r>
      <w:r>
        <w:rPr>
          <w:spacing w:val="-5"/>
          <w:sz w:val="17"/>
        </w:rPr>
        <w:t> </w:t>
      </w:r>
      <w:r>
        <w:rPr>
          <w:sz w:val="17"/>
        </w:rPr>
        <w:t>debe</w:t>
      </w:r>
      <w:r>
        <w:rPr>
          <w:spacing w:val="-6"/>
          <w:sz w:val="17"/>
        </w:rPr>
        <w:t> </w:t>
      </w:r>
      <w:r>
        <w:rPr>
          <w:sz w:val="17"/>
        </w:rPr>
        <w:t>ser</w:t>
      </w:r>
      <w:r>
        <w:rPr>
          <w:spacing w:val="-3"/>
          <w:sz w:val="17"/>
        </w:rPr>
        <w:t> </w:t>
      </w:r>
      <w:r>
        <w:rPr>
          <w:sz w:val="17"/>
        </w:rPr>
        <w:t>de</w:t>
      </w:r>
      <w:r>
        <w:rPr>
          <w:spacing w:val="-4"/>
          <w:sz w:val="17"/>
        </w:rPr>
        <w:t> </w:t>
      </w:r>
      <w:r>
        <w:rPr>
          <w:sz w:val="17"/>
        </w:rPr>
        <w:t>1.25</w:t>
      </w:r>
      <w:r>
        <w:rPr>
          <w:spacing w:val="-3"/>
          <w:sz w:val="17"/>
        </w:rPr>
        <w:t> </w:t>
      </w:r>
      <w:r>
        <w:rPr>
          <w:sz w:val="17"/>
        </w:rPr>
        <w:t>Kg.</w:t>
      </w:r>
      <w:r>
        <w:rPr>
          <w:spacing w:val="-3"/>
          <w:sz w:val="17"/>
        </w:rPr>
        <w:t> Esfuerzo</w:t>
      </w:r>
      <w:r>
        <w:rPr>
          <w:spacing w:val="-5"/>
          <w:sz w:val="17"/>
        </w:rPr>
        <w:t> </w:t>
      </w:r>
      <w:r>
        <w:rPr>
          <w:sz w:val="17"/>
        </w:rPr>
        <w:t>mínimo de </w:t>
      </w:r>
      <w:r>
        <w:rPr>
          <w:spacing w:val="-3"/>
          <w:sz w:val="17"/>
        </w:rPr>
        <w:t>activación </w:t>
      </w:r>
      <w:r>
        <w:rPr>
          <w:sz w:val="17"/>
        </w:rPr>
        <w:t>de ser de 5 kN. </w:t>
      </w:r>
      <w:r>
        <w:rPr>
          <w:spacing w:val="-3"/>
          <w:sz w:val="17"/>
        </w:rPr>
        <w:t>Debe disminuir </w:t>
      </w:r>
      <w:r>
        <w:rPr>
          <w:sz w:val="17"/>
        </w:rPr>
        <w:t>los </w:t>
      </w:r>
      <w:r>
        <w:rPr>
          <w:spacing w:val="-4"/>
          <w:sz w:val="17"/>
        </w:rPr>
        <w:t>esfuerzos </w:t>
      </w:r>
      <w:r>
        <w:rPr>
          <w:sz w:val="17"/>
        </w:rPr>
        <w:t>en </w:t>
      </w:r>
      <w:r>
        <w:rPr>
          <w:spacing w:val="-3"/>
          <w:sz w:val="17"/>
        </w:rPr>
        <w:t>las extremidades </w:t>
      </w:r>
      <w:r>
        <w:rPr>
          <w:sz w:val="17"/>
        </w:rPr>
        <w:t>de la </w:t>
      </w:r>
      <w:r>
        <w:rPr>
          <w:spacing w:val="-3"/>
          <w:sz w:val="17"/>
        </w:rPr>
        <w:t>línea </w:t>
      </w:r>
      <w:r>
        <w:rPr>
          <w:sz w:val="17"/>
        </w:rPr>
        <w:t>de </w:t>
      </w:r>
      <w:r>
        <w:rPr>
          <w:spacing w:val="-3"/>
          <w:sz w:val="17"/>
        </w:rPr>
        <w:t>vida. </w:t>
      </w:r>
      <w:r>
        <w:rPr>
          <w:sz w:val="17"/>
        </w:rPr>
        <w:t>Debe </w:t>
      </w:r>
      <w:r>
        <w:rPr>
          <w:spacing w:val="-3"/>
          <w:sz w:val="17"/>
        </w:rPr>
        <w:t>tener excelente resistencia </w:t>
      </w:r>
      <w:r>
        <w:rPr>
          <w:sz w:val="17"/>
        </w:rPr>
        <w:t>a la </w:t>
      </w:r>
      <w:r>
        <w:rPr>
          <w:spacing w:val="-3"/>
          <w:sz w:val="17"/>
        </w:rPr>
        <w:t>corrosión. </w:t>
      </w:r>
      <w:r>
        <w:rPr>
          <w:sz w:val="17"/>
        </w:rPr>
        <w:t>Debe </w:t>
      </w:r>
      <w:r>
        <w:rPr>
          <w:spacing w:val="-3"/>
          <w:sz w:val="17"/>
        </w:rPr>
        <w:t>cumplir </w:t>
      </w:r>
      <w:r>
        <w:rPr>
          <w:spacing w:val="-2"/>
          <w:sz w:val="17"/>
        </w:rPr>
        <w:t>con  </w:t>
      </w:r>
      <w:r>
        <w:rPr>
          <w:sz w:val="17"/>
        </w:rPr>
        <w:t>la </w:t>
      </w:r>
      <w:r>
        <w:rPr>
          <w:spacing w:val="-3"/>
          <w:sz w:val="17"/>
        </w:rPr>
        <w:t>normativa </w:t>
      </w:r>
      <w:r>
        <w:rPr>
          <w:sz w:val="17"/>
        </w:rPr>
        <w:t>EN795:2012 y </w:t>
      </w:r>
      <w:r>
        <w:rPr>
          <w:spacing w:val="-3"/>
          <w:sz w:val="17"/>
        </w:rPr>
        <w:t>CEN/TS</w:t>
      </w:r>
      <w:r>
        <w:rPr>
          <w:spacing w:val="-13"/>
          <w:sz w:val="17"/>
        </w:rPr>
        <w:t> </w:t>
      </w:r>
      <w:r>
        <w:rPr>
          <w:sz w:val="17"/>
        </w:rPr>
        <w:t>16415.</w:t>
      </w:r>
    </w:p>
    <w:p>
      <w:pPr>
        <w:pStyle w:val="BodyText"/>
        <w:spacing w:before="6"/>
        <w:rPr>
          <w:sz w:val="21"/>
        </w:rPr>
      </w:pPr>
      <w:r>
        <w:rPr/>
        <w:drawing>
          <wp:anchor distT="0" distB="0" distL="0" distR="0" allowOverlap="1" layoutInCell="1" locked="0" behindDoc="0" simplePos="0" relativeHeight="175">
            <wp:simplePos x="0" y="0"/>
            <wp:positionH relativeFrom="page">
              <wp:posOffset>1218653</wp:posOffset>
            </wp:positionH>
            <wp:positionV relativeFrom="paragraph">
              <wp:posOffset>191767</wp:posOffset>
            </wp:positionV>
            <wp:extent cx="1642866" cy="896112"/>
            <wp:effectExtent l="0" t="0" r="0" b="0"/>
            <wp:wrapTopAndBottom/>
            <wp:docPr id="77" name="image4.jpeg"/>
            <wp:cNvGraphicFramePr>
              <a:graphicFrameLocks noChangeAspect="1"/>
            </wp:cNvGraphicFramePr>
            <a:graphic>
              <a:graphicData uri="http://schemas.openxmlformats.org/drawingml/2006/picture">
                <pic:pic>
                  <pic:nvPicPr>
                    <pic:cNvPr id="78" name="image4.jpeg"/>
                    <pic:cNvPicPr/>
                  </pic:nvPicPr>
                  <pic:blipFill>
                    <a:blip r:embed="rId15" cstate="print"/>
                    <a:stretch>
                      <a:fillRect/>
                    </a:stretch>
                  </pic:blipFill>
                  <pic:spPr>
                    <a:xfrm>
                      <a:off x="0" y="0"/>
                      <a:ext cx="1642866" cy="896112"/>
                    </a:xfrm>
                    <a:prstGeom prst="rect">
                      <a:avLst/>
                    </a:prstGeom>
                  </pic:spPr>
                </pic:pic>
              </a:graphicData>
            </a:graphic>
          </wp:anchor>
        </w:drawing>
      </w:r>
    </w:p>
    <w:p>
      <w:pPr>
        <w:spacing w:after="0"/>
        <w:rPr>
          <w:sz w:val="21"/>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79" name="image1.jpeg"/>
            <wp:cNvGraphicFramePr>
              <a:graphicFrameLocks noChangeAspect="1"/>
            </wp:cNvGraphicFramePr>
            <a:graphic>
              <a:graphicData uri="http://schemas.openxmlformats.org/drawingml/2006/picture">
                <pic:pic>
                  <pic:nvPicPr>
                    <pic:cNvPr id="80"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7"/>
        </w:rPr>
      </w:pPr>
    </w:p>
    <w:p>
      <w:pPr>
        <w:pStyle w:val="ListParagraph"/>
        <w:numPr>
          <w:ilvl w:val="5"/>
          <w:numId w:val="39"/>
        </w:numPr>
        <w:tabs>
          <w:tab w:pos="1742" w:val="left" w:leader="none"/>
        </w:tabs>
        <w:spacing w:line="213" w:lineRule="auto" w:before="84" w:after="0"/>
        <w:ind w:left="923" w:right="4099" w:hanging="111"/>
        <w:jc w:val="both"/>
        <w:rPr>
          <w:sz w:val="17"/>
        </w:rPr>
      </w:pPr>
      <w:r>
        <w:rPr/>
        <w:pict>
          <v:rect style="position:absolute;margin-left:412.179993pt;margin-top:-50.632977pt;width:199.82pt;height:611.28pt;mso-position-horizontal-relative:page;mso-position-vertical-relative:paragraph;z-index:-18291712" filled="true" fillcolor="#f1f1f1" stroked="false">
            <v:fill type="solid"/>
            <w10:wrap type="none"/>
          </v:rect>
        </w:pict>
      </w:r>
      <w:r>
        <w:rPr>
          <w:b/>
          <w:spacing w:val="-3"/>
          <w:sz w:val="17"/>
        </w:rPr>
        <w:t>Pretensor: </w:t>
      </w:r>
      <w:r>
        <w:rPr>
          <w:sz w:val="17"/>
        </w:rPr>
        <w:t>Debe ser igual o superior al modelo PND-50 de la </w:t>
      </w:r>
      <w:r>
        <w:rPr>
          <w:spacing w:val="-3"/>
          <w:sz w:val="17"/>
        </w:rPr>
        <w:t>línea </w:t>
      </w:r>
      <w:r>
        <w:rPr>
          <w:spacing w:val="-4"/>
          <w:sz w:val="17"/>
        </w:rPr>
        <w:t>ALTILIGNE. </w:t>
      </w:r>
      <w:r>
        <w:rPr>
          <w:spacing w:val="-3"/>
          <w:sz w:val="17"/>
        </w:rPr>
        <w:t>Material</w:t>
      </w:r>
      <w:r>
        <w:rPr>
          <w:spacing w:val="-2"/>
          <w:sz w:val="17"/>
        </w:rPr>
        <w:t> </w:t>
      </w:r>
      <w:r>
        <w:rPr>
          <w:sz w:val="17"/>
        </w:rPr>
        <w:t>del</w:t>
      </w:r>
      <w:r>
        <w:rPr>
          <w:spacing w:val="-5"/>
          <w:sz w:val="17"/>
        </w:rPr>
        <w:t> </w:t>
      </w:r>
      <w:r>
        <w:rPr>
          <w:sz w:val="17"/>
        </w:rPr>
        <w:t>cuerpo:</w:t>
      </w:r>
      <w:r>
        <w:rPr>
          <w:spacing w:val="-2"/>
          <w:sz w:val="17"/>
        </w:rPr>
        <w:t> </w:t>
      </w:r>
      <w:r>
        <w:rPr>
          <w:sz w:val="17"/>
        </w:rPr>
        <w:t>acero</w:t>
      </w:r>
      <w:r>
        <w:rPr>
          <w:spacing w:val="-3"/>
          <w:sz w:val="17"/>
        </w:rPr>
        <w:t> inoxidable</w:t>
      </w:r>
      <w:r>
        <w:rPr>
          <w:spacing w:val="-5"/>
          <w:sz w:val="17"/>
        </w:rPr>
        <w:t> </w:t>
      </w:r>
      <w:r>
        <w:rPr>
          <w:sz w:val="17"/>
        </w:rPr>
        <w:t>316L.</w:t>
      </w:r>
      <w:r>
        <w:rPr>
          <w:spacing w:val="-5"/>
          <w:sz w:val="17"/>
        </w:rPr>
        <w:t> </w:t>
      </w:r>
      <w:r>
        <w:rPr>
          <w:spacing w:val="-3"/>
          <w:sz w:val="17"/>
        </w:rPr>
        <w:t>Material</w:t>
      </w:r>
      <w:r>
        <w:rPr>
          <w:spacing w:val="-5"/>
          <w:sz w:val="17"/>
        </w:rPr>
        <w:t> </w:t>
      </w:r>
      <w:r>
        <w:rPr>
          <w:sz w:val="17"/>
        </w:rPr>
        <w:t>de</w:t>
      </w:r>
      <w:r>
        <w:rPr>
          <w:spacing w:val="-4"/>
          <w:sz w:val="17"/>
        </w:rPr>
        <w:t> </w:t>
      </w:r>
      <w:r>
        <w:rPr>
          <w:sz w:val="17"/>
        </w:rPr>
        <w:t>eje:</w:t>
      </w:r>
      <w:r>
        <w:rPr>
          <w:spacing w:val="-2"/>
          <w:sz w:val="17"/>
        </w:rPr>
        <w:t> </w:t>
      </w:r>
      <w:r>
        <w:rPr>
          <w:sz w:val="17"/>
        </w:rPr>
        <w:t>acero</w:t>
      </w:r>
      <w:r>
        <w:rPr>
          <w:spacing w:val="-3"/>
          <w:sz w:val="17"/>
        </w:rPr>
        <w:t> inoxidable</w:t>
      </w:r>
      <w:r>
        <w:rPr>
          <w:spacing w:val="-4"/>
          <w:sz w:val="17"/>
        </w:rPr>
        <w:t> </w:t>
      </w:r>
      <w:r>
        <w:rPr>
          <w:sz w:val="17"/>
        </w:rPr>
        <w:t>316L.</w:t>
      </w:r>
      <w:r>
        <w:rPr>
          <w:spacing w:val="-5"/>
          <w:sz w:val="17"/>
        </w:rPr>
        <w:t> </w:t>
      </w:r>
      <w:r>
        <w:rPr>
          <w:sz w:val="17"/>
        </w:rPr>
        <w:t>El</w:t>
      </w:r>
      <w:r>
        <w:rPr>
          <w:spacing w:val="-3"/>
          <w:sz w:val="17"/>
        </w:rPr>
        <w:t> peso </w:t>
      </w:r>
      <w:r>
        <w:rPr>
          <w:sz w:val="17"/>
        </w:rPr>
        <w:t>debe </w:t>
      </w:r>
      <w:r>
        <w:rPr>
          <w:spacing w:val="-2"/>
          <w:sz w:val="17"/>
        </w:rPr>
        <w:t>ser </w:t>
      </w:r>
      <w:r>
        <w:rPr>
          <w:sz w:val="17"/>
        </w:rPr>
        <w:t>de 0.660 </w:t>
      </w:r>
      <w:r>
        <w:rPr>
          <w:spacing w:val="-3"/>
          <w:sz w:val="17"/>
        </w:rPr>
        <w:t>kg. </w:t>
      </w:r>
      <w:r>
        <w:rPr>
          <w:sz w:val="17"/>
        </w:rPr>
        <w:t>Debe permitir </w:t>
      </w:r>
      <w:r>
        <w:rPr>
          <w:spacing w:val="-3"/>
          <w:sz w:val="17"/>
        </w:rPr>
        <w:t>ajustar </w:t>
      </w:r>
      <w:r>
        <w:rPr>
          <w:sz w:val="17"/>
        </w:rPr>
        <w:t>la </w:t>
      </w:r>
      <w:r>
        <w:rPr>
          <w:spacing w:val="-3"/>
          <w:sz w:val="17"/>
        </w:rPr>
        <w:t>tensión </w:t>
      </w:r>
      <w:r>
        <w:rPr>
          <w:sz w:val="17"/>
        </w:rPr>
        <w:t>del cable a 50 Kg. </w:t>
      </w:r>
      <w:r>
        <w:rPr>
          <w:spacing w:val="-3"/>
          <w:sz w:val="17"/>
        </w:rPr>
        <w:t>Debe tener excelente resistencia</w:t>
      </w:r>
      <w:r>
        <w:rPr>
          <w:spacing w:val="-5"/>
          <w:sz w:val="17"/>
        </w:rPr>
        <w:t> </w:t>
      </w:r>
      <w:r>
        <w:rPr>
          <w:sz w:val="17"/>
        </w:rPr>
        <w:t>a</w:t>
      </w:r>
      <w:r>
        <w:rPr>
          <w:spacing w:val="-4"/>
          <w:sz w:val="17"/>
        </w:rPr>
        <w:t> </w:t>
      </w:r>
      <w:r>
        <w:rPr>
          <w:sz w:val="17"/>
        </w:rPr>
        <w:t>la</w:t>
      </w:r>
      <w:r>
        <w:rPr>
          <w:spacing w:val="-4"/>
          <w:sz w:val="17"/>
        </w:rPr>
        <w:t> </w:t>
      </w:r>
      <w:r>
        <w:rPr>
          <w:spacing w:val="-3"/>
          <w:sz w:val="17"/>
        </w:rPr>
        <w:t>corrosión.</w:t>
      </w:r>
      <w:r>
        <w:rPr>
          <w:spacing w:val="-4"/>
          <w:sz w:val="17"/>
        </w:rPr>
        <w:t> </w:t>
      </w:r>
      <w:r>
        <w:rPr>
          <w:sz w:val="17"/>
        </w:rPr>
        <w:t>Debe</w:t>
      </w:r>
      <w:r>
        <w:rPr>
          <w:spacing w:val="-5"/>
          <w:sz w:val="17"/>
        </w:rPr>
        <w:t> </w:t>
      </w:r>
      <w:r>
        <w:rPr>
          <w:spacing w:val="-3"/>
          <w:sz w:val="17"/>
        </w:rPr>
        <w:t>cumplir</w:t>
      </w:r>
      <w:r>
        <w:rPr>
          <w:spacing w:val="-4"/>
          <w:sz w:val="17"/>
        </w:rPr>
        <w:t> </w:t>
      </w:r>
      <w:r>
        <w:rPr>
          <w:sz w:val="17"/>
        </w:rPr>
        <w:t>con</w:t>
      </w:r>
      <w:r>
        <w:rPr>
          <w:spacing w:val="-5"/>
          <w:sz w:val="17"/>
        </w:rPr>
        <w:t> </w:t>
      </w:r>
      <w:r>
        <w:rPr>
          <w:sz w:val="17"/>
        </w:rPr>
        <w:t>la</w:t>
      </w:r>
      <w:r>
        <w:rPr>
          <w:spacing w:val="-2"/>
          <w:sz w:val="17"/>
        </w:rPr>
        <w:t> </w:t>
      </w:r>
      <w:r>
        <w:rPr>
          <w:spacing w:val="-3"/>
          <w:sz w:val="17"/>
        </w:rPr>
        <w:t>normativa</w:t>
      </w:r>
      <w:r>
        <w:rPr>
          <w:spacing w:val="-4"/>
          <w:sz w:val="17"/>
        </w:rPr>
        <w:t> </w:t>
      </w:r>
      <w:r>
        <w:rPr>
          <w:sz w:val="17"/>
        </w:rPr>
        <w:t>EN795:2012</w:t>
      </w:r>
      <w:r>
        <w:rPr>
          <w:spacing w:val="-3"/>
          <w:sz w:val="17"/>
        </w:rPr>
        <w:t> </w:t>
      </w:r>
      <w:r>
        <w:rPr>
          <w:sz w:val="17"/>
        </w:rPr>
        <w:t>y</w:t>
      </w:r>
      <w:r>
        <w:rPr>
          <w:spacing w:val="-6"/>
          <w:sz w:val="17"/>
        </w:rPr>
        <w:t> </w:t>
      </w:r>
      <w:r>
        <w:rPr>
          <w:spacing w:val="-3"/>
          <w:sz w:val="17"/>
        </w:rPr>
        <w:t>CEN/TS</w:t>
      </w:r>
      <w:r>
        <w:rPr>
          <w:spacing w:val="-4"/>
          <w:sz w:val="17"/>
        </w:rPr>
        <w:t> </w:t>
      </w:r>
      <w:r>
        <w:rPr>
          <w:sz w:val="17"/>
        </w:rPr>
        <w:t>16415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4"/>
        </w:rPr>
      </w:pPr>
      <w:r>
        <w:rPr/>
        <w:drawing>
          <wp:anchor distT="0" distB="0" distL="0" distR="0" allowOverlap="1" layoutInCell="1" locked="0" behindDoc="0" simplePos="0" relativeHeight="177">
            <wp:simplePos x="0" y="0"/>
            <wp:positionH relativeFrom="page">
              <wp:posOffset>1112900</wp:posOffset>
            </wp:positionH>
            <wp:positionV relativeFrom="paragraph">
              <wp:posOffset>134364</wp:posOffset>
            </wp:positionV>
            <wp:extent cx="827531" cy="827531"/>
            <wp:effectExtent l="0" t="0" r="0" b="0"/>
            <wp:wrapTopAndBottom/>
            <wp:docPr id="81" name="image5.jpeg"/>
            <wp:cNvGraphicFramePr>
              <a:graphicFrameLocks noChangeAspect="1"/>
            </wp:cNvGraphicFramePr>
            <a:graphic>
              <a:graphicData uri="http://schemas.openxmlformats.org/drawingml/2006/picture">
                <pic:pic>
                  <pic:nvPicPr>
                    <pic:cNvPr id="82" name="image5.jpeg"/>
                    <pic:cNvPicPr/>
                  </pic:nvPicPr>
                  <pic:blipFill>
                    <a:blip r:embed="rId16" cstate="print"/>
                    <a:stretch>
                      <a:fillRect/>
                    </a:stretch>
                  </pic:blipFill>
                  <pic:spPr>
                    <a:xfrm>
                      <a:off x="0" y="0"/>
                      <a:ext cx="827531" cy="827531"/>
                    </a:xfrm>
                    <a:prstGeom prst="rect">
                      <a:avLst/>
                    </a:prstGeom>
                  </pic:spPr>
                </pic:pic>
              </a:graphicData>
            </a:graphic>
          </wp:anchor>
        </w:drawing>
      </w:r>
    </w:p>
    <w:p>
      <w:pPr>
        <w:pStyle w:val="BodyText"/>
        <w:rPr>
          <w:sz w:val="16"/>
        </w:rPr>
      </w:pPr>
    </w:p>
    <w:p>
      <w:pPr>
        <w:pStyle w:val="BodyText"/>
        <w:spacing w:before="8"/>
        <w:rPr>
          <w:sz w:val="15"/>
        </w:rPr>
      </w:pPr>
    </w:p>
    <w:p>
      <w:pPr>
        <w:pStyle w:val="ListParagraph"/>
        <w:numPr>
          <w:ilvl w:val="5"/>
          <w:numId w:val="39"/>
        </w:numPr>
        <w:tabs>
          <w:tab w:pos="1705" w:val="left" w:leader="none"/>
        </w:tabs>
        <w:spacing w:line="213" w:lineRule="auto" w:before="1" w:after="0"/>
        <w:ind w:left="923" w:right="4099" w:hanging="111"/>
        <w:jc w:val="both"/>
        <w:rPr>
          <w:sz w:val="17"/>
        </w:rPr>
      </w:pPr>
      <w:r>
        <w:rPr>
          <w:b/>
          <w:spacing w:val="-5"/>
          <w:sz w:val="17"/>
        </w:rPr>
        <w:t>Tensor </w:t>
      </w:r>
      <w:r>
        <w:rPr>
          <w:b/>
          <w:sz w:val="17"/>
        </w:rPr>
        <w:t>a </w:t>
      </w:r>
      <w:r>
        <w:rPr>
          <w:b/>
          <w:spacing w:val="-3"/>
          <w:sz w:val="17"/>
        </w:rPr>
        <w:t>engazar: </w:t>
      </w:r>
      <w:r>
        <w:rPr>
          <w:sz w:val="17"/>
        </w:rPr>
        <w:t>Debe ser </w:t>
      </w:r>
      <w:r>
        <w:rPr>
          <w:spacing w:val="-3"/>
          <w:sz w:val="17"/>
        </w:rPr>
        <w:t>igual </w:t>
      </w:r>
      <w:r>
        <w:rPr>
          <w:sz w:val="17"/>
        </w:rPr>
        <w:t>o superior al modelo TSL3 de la </w:t>
      </w:r>
      <w:r>
        <w:rPr>
          <w:spacing w:val="-3"/>
          <w:sz w:val="17"/>
        </w:rPr>
        <w:t>línea </w:t>
      </w:r>
      <w:r>
        <w:rPr>
          <w:spacing w:val="-4"/>
          <w:sz w:val="17"/>
        </w:rPr>
        <w:t>ALTILIGNE. </w:t>
      </w:r>
      <w:r>
        <w:rPr>
          <w:spacing w:val="-3"/>
          <w:sz w:val="17"/>
        </w:rPr>
        <w:t>Material </w:t>
      </w:r>
      <w:r>
        <w:rPr>
          <w:sz w:val="17"/>
        </w:rPr>
        <w:t>debe </w:t>
      </w:r>
      <w:r>
        <w:rPr>
          <w:spacing w:val="-2"/>
          <w:sz w:val="17"/>
        </w:rPr>
        <w:t>ser </w:t>
      </w:r>
      <w:r>
        <w:rPr>
          <w:sz w:val="17"/>
        </w:rPr>
        <w:t>de </w:t>
      </w:r>
      <w:r>
        <w:rPr>
          <w:spacing w:val="-3"/>
          <w:sz w:val="17"/>
        </w:rPr>
        <w:t>cupro-aluminio cromado. Material </w:t>
      </w:r>
      <w:r>
        <w:rPr>
          <w:spacing w:val="-4"/>
          <w:sz w:val="17"/>
        </w:rPr>
        <w:t>contera </w:t>
      </w:r>
      <w:r>
        <w:rPr>
          <w:sz w:val="17"/>
        </w:rPr>
        <w:t>de </w:t>
      </w:r>
      <w:r>
        <w:rPr>
          <w:spacing w:val="-2"/>
          <w:sz w:val="17"/>
        </w:rPr>
        <w:t>ser </w:t>
      </w:r>
      <w:r>
        <w:rPr>
          <w:sz w:val="17"/>
        </w:rPr>
        <w:t>de acero </w:t>
      </w:r>
      <w:r>
        <w:rPr>
          <w:spacing w:val="-3"/>
          <w:sz w:val="17"/>
        </w:rPr>
        <w:t>inoxidable  </w:t>
      </w:r>
      <w:r>
        <w:rPr>
          <w:sz w:val="17"/>
        </w:rPr>
        <w:t>316L. El </w:t>
      </w:r>
      <w:r>
        <w:rPr>
          <w:spacing w:val="-3"/>
          <w:sz w:val="17"/>
        </w:rPr>
        <w:t>peso </w:t>
      </w:r>
      <w:r>
        <w:rPr>
          <w:sz w:val="17"/>
        </w:rPr>
        <w:t>debe ser de 0.500 </w:t>
      </w:r>
      <w:r>
        <w:rPr>
          <w:spacing w:val="-3"/>
          <w:sz w:val="17"/>
        </w:rPr>
        <w:t>kg. </w:t>
      </w:r>
      <w:r>
        <w:rPr>
          <w:sz w:val="17"/>
        </w:rPr>
        <w:t>La </w:t>
      </w:r>
      <w:r>
        <w:rPr>
          <w:spacing w:val="-3"/>
          <w:sz w:val="17"/>
        </w:rPr>
        <w:t>carcasa </w:t>
      </w:r>
      <w:r>
        <w:rPr>
          <w:sz w:val="17"/>
        </w:rPr>
        <w:t>debe ser de </w:t>
      </w:r>
      <w:r>
        <w:rPr>
          <w:spacing w:val="-3"/>
          <w:sz w:val="17"/>
        </w:rPr>
        <w:t>cupro-aluminio cromado </w:t>
      </w:r>
      <w:r>
        <w:rPr>
          <w:spacing w:val="-4"/>
          <w:sz w:val="17"/>
        </w:rPr>
        <w:t>para </w:t>
      </w:r>
      <w:r>
        <w:rPr>
          <w:spacing w:val="-3"/>
          <w:sz w:val="17"/>
        </w:rPr>
        <w:t>evitar </w:t>
      </w:r>
      <w:r>
        <w:rPr>
          <w:sz w:val="17"/>
        </w:rPr>
        <w:t>el </w:t>
      </w:r>
      <w:r>
        <w:rPr>
          <w:spacing w:val="-3"/>
          <w:sz w:val="17"/>
        </w:rPr>
        <w:t>fenómeno </w:t>
      </w:r>
      <w:r>
        <w:rPr>
          <w:sz w:val="17"/>
        </w:rPr>
        <w:t>de </w:t>
      </w:r>
      <w:r>
        <w:rPr>
          <w:spacing w:val="-3"/>
          <w:sz w:val="17"/>
        </w:rPr>
        <w:t>agarrotamiento </w:t>
      </w:r>
      <w:r>
        <w:rPr>
          <w:sz w:val="17"/>
        </w:rPr>
        <w:t>cuando se pone en </w:t>
      </w:r>
      <w:r>
        <w:rPr>
          <w:spacing w:val="-3"/>
          <w:sz w:val="17"/>
        </w:rPr>
        <w:t>tensión </w:t>
      </w:r>
      <w:r>
        <w:rPr>
          <w:sz w:val="17"/>
        </w:rPr>
        <w:t>la línea de vida. La </w:t>
      </w:r>
      <w:r>
        <w:rPr>
          <w:spacing w:val="-3"/>
          <w:sz w:val="17"/>
        </w:rPr>
        <w:t>carcasa abierta </w:t>
      </w:r>
      <w:r>
        <w:rPr>
          <w:sz w:val="17"/>
        </w:rPr>
        <w:t>debe permitir un </w:t>
      </w:r>
      <w:r>
        <w:rPr>
          <w:spacing w:val="-3"/>
          <w:sz w:val="17"/>
        </w:rPr>
        <w:t>control visual </w:t>
      </w:r>
      <w:r>
        <w:rPr>
          <w:sz w:val="17"/>
        </w:rPr>
        <w:t>de la </w:t>
      </w:r>
      <w:r>
        <w:rPr>
          <w:spacing w:val="-3"/>
          <w:sz w:val="17"/>
        </w:rPr>
        <w:t>extremidad </w:t>
      </w:r>
      <w:r>
        <w:rPr>
          <w:spacing w:val="-2"/>
          <w:sz w:val="17"/>
        </w:rPr>
        <w:t>con </w:t>
      </w:r>
      <w:r>
        <w:rPr>
          <w:spacing w:val="-3"/>
          <w:sz w:val="17"/>
        </w:rPr>
        <w:t>cierres </w:t>
      </w:r>
      <w:r>
        <w:rPr>
          <w:spacing w:val="-4"/>
          <w:sz w:val="17"/>
        </w:rPr>
        <w:t>pasadores </w:t>
      </w:r>
      <w:r>
        <w:rPr>
          <w:sz w:val="17"/>
        </w:rPr>
        <w:t>de </w:t>
      </w:r>
      <w:r>
        <w:rPr>
          <w:spacing w:val="-3"/>
          <w:sz w:val="17"/>
        </w:rPr>
        <w:t>seguridad. </w:t>
      </w:r>
      <w:r>
        <w:rPr>
          <w:sz w:val="17"/>
        </w:rPr>
        <w:t>Debe </w:t>
      </w:r>
      <w:r>
        <w:rPr>
          <w:spacing w:val="-3"/>
          <w:sz w:val="17"/>
        </w:rPr>
        <w:t>cumplir con </w:t>
      </w:r>
      <w:r>
        <w:rPr>
          <w:sz w:val="17"/>
        </w:rPr>
        <w:t>la </w:t>
      </w:r>
      <w:r>
        <w:rPr>
          <w:spacing w:val="-3"/>
          <w:sz w:val="17"/>
        </w:rPr>
        <w:t>normativa </w:t>
      </w:r>
      <w:r>
        <w:rPr>
          <w:sz w:val="17"/>
        </w:rPr>
        <w:t>EN795:2012 y </w:t>
      </w:r>
      <w:r>
        <w:rPr>
          <w:spacing w:val="-3"/>
          <w:sz w:val="17"/>
        </w:rPr>
        <w:t>CEN/TS</w:t>
      </w:r>
      <w:r>
        <w:rPr>
          <w:spacing w:val="-18"/>
          <w:sz w:val="17"/>
        </w:rPr>
        <w:t> </w:t>
      </w:r>
      <w:r>
        <w:rPr>
          <w:sz w:val="17"/>
        </w:rPr>
        <w:t>16415.</w:t>
      </w:r>
    </w:p>
    <w:p>
      <w:pPr>
        <w:pStyle w:val="BodyText"/>
        <w:rPr>
          <w:sz w:val="20"/>
        </w:rPr>
      </w:pPr>
    </w:p>
    <w:p>
      <w:pPr>
        <w:pStyle w:val="BodyText"/>
        <w:rPr>
          <w:sz w:val="20"/>
        </w:rPr>
      </w:pPr>
    </w:p>
    <w:p>
      <w:pPr>
        <w:pStyle w:val="BodyText"/>
        <w:spacing w:before="5"/>
        <w:rPr>
          <w:sz w:val="20"/>
        </w:rPr>
      </w:pPr>
      <w:r>
        <w:rPr/>
        <w:drawing>
          <wp:anchor distT="0" distB="0" distL="0" distR="0" allowOverlap="1" layoutInCell="1" locked="0" behindDoc="0" simplePos="0" relativeHeight="178">
            <wp:simplePos x="0" y="0"/>
            <wp:positionH relativeFrom="page">
              <wp:posOffset>1242184</wp:posOffset>
            </wp:positionH>
            <wp:positionV relativeFrom="paragraph">
              <wp:posOffset>183175</wp:posOffset>
            </wp:positionV>
            <wp:extent cx="1040964" cy="424719"/>
            <wp:effectExtent l="0" t="0" r="0" b="0"/>
            <wp:wrapTopAndBottom/>
            <wp:docPr id="83" name="image6.jpeg"/>
            <wp:cNvGraphicFramePr>
              <a:graphicFrameLocks noChangeAspect="1"/>
            </wp:cNvGraphicFramePr>
            <a:graphic>
              <a:graphicData uri="http://schemas.openxmlformats.org/drawingml/2006/picture">
                <pic:pic>
                  <pic:nvPicPr>
                    <pic:cNvPr id="84" name="image6.jpeg"/>
                    <pic:cNvPicPr/>
                  </pic:nvPicPr>
                  <pic:blipFill>
                    <a:blip r:embed="rId17" cstate="print"/>
                    <a:stretch>
                      <a:fillRect/>
                    </a:stretch>
                  </pic:blipFill>
                  <pic:spPr>
                    <a:xfrm>
                      <a:off x="0" y="0"/>
                      <a:ext cx="1040964" cy="424719"/>
                    </a:xfrm>
                    <a:prstGeom prst="rect">
                      <a:avLst/>
                    </a:prstGeom>
                  </pic:spPr>
                </pic:pic>
              </a:graphicData>
            </a:graphic>
          </wp:anchor>
        </w:drawing>
      </w:r>
    </w:p>
    <w:p>
      <w:pPr>
        <w:pStyle w:val="BodyText"/>
        <w:rPr>
          <w:sz w:val="16"/>
        </w:rPr>
      </w:pPr>
    </w:p>
    <w:p>
      <w:pPr>
        <w:pStyle w:val="BodyText"/>
        <w:rPr>
          <w:sz w:val="16"/>
        </w:rPr>
      </w:pPr>
    </w:p>
    <w:p>
      <w:pPr>
        <w:pStyle w:val="BodyText"/>
        <w:spacing w:before="4"/>
        <w:rPr>
          <w:sz w:val="14"/>
        </w:rPr>
      </w:pPr>
    </w:p>
    <w:p>
      <w:pPr>
        <w:pStyle w:val="ListParagraph"/>
        <w:numPr>
          <w:ilvl w:val="5"/>
          <w:numId w:val="39"/>
        </w:numPr>
        <w:tabs>
          <w:tab w:pos="1705" w:val="left" w:leader="none"/>
        </w:tabs>
        <w:spacing w:line="213" w:lineRule="auto" w:before="1" w:after="0"/>
        <w:ind w:left="923" w:right="4099" w:hanging="111"/>
        <w:jc w:val="both"/>
        <w:rPr>
          <w:sz w:val="17"/>
        </w:rPr>
      </w:pPr>
      <w:r>
        <w:rPr>
          <w:b/>
          <w:spacing w:val="-5"/>
          <w:sz w:val="17"/>
        </w:rPr>
        <w:t>Tensor </w:t>
      </w:r>
      <w:r>
        <w:rPr>
          <w:b/>
          <w:sz w:val="17"/>
        </w:rPr>
        <w:t>manual: </w:t>
      </w:r>
      <w:r>
        <w:rPr>
          <w:sz w:val="17"/>
        </w:rPr>
        <w:t>Debe ser igual o superior al modelo TSL2 de la línea </w:t>
      </w:r>
      <w:r>
        <w:rPr>
          <w:spacing w:val="-4"/>
          <w:sz w:val="17"/>
        </w:rPr>
        <w:t>ALTILIGNE. </w:t>
      </w:r>
      <w:r>
        <w:rPr>
          <w:sz w:val="17"/>
        </w:rPr>
        <w:t>El </w:t>
      </w:r>
      <w:r>
        <w:rPr>
          <w:spacing w:val="-3"/>
          <w:sz w:val="17"/>
        </w:rPr>
        <w:t>material debe </w:t>
      </w:r>
      <w:r>
        <w:rPr>
          <w:spacing w:val="-2"/>
          <w:sz w:val="17"/>
        </w:rPr>
        <w:t>ser </w:t>
      </w:r>
      <w:r>
        <w:rPr>
          <w:sz w:val="17"/>
        </w:rPr>
        <w:t>de </w:t>
      </w:r>
      <w:r>
        <w:rPr>
          <w:spacing w:val="-3"/>
          <w:sz w:val="17"/>
        </w:rPr>
        <w:t>cupro-aluminio </w:t>
      </w:r>
      <w:r>
        <w:rPr>
          <w:spacing w:val="-4"/>
          <w:sz w:val="17"/>
        </w:rPr>
        <w:t>cromado. </w:t>
      </w:r>
      <w:r>
        <w:rPr>
          <w:sz w:val="17"/>
        </w:rPr>
        <w:t>El </w:t>
      </w:r>
      <w:r>
        <w:rPr>
          <w:spacing w:val="-3"/>
          <w:sz w:val="17"/>
        </w:rPr>
        <w:t>material </w:t>
      </w:r>
      <w:r>
        <w:rPr>
          <w:sz w:val="17"/>
        </w:rPr>
        <w:t>de la </w:t>
      </w:r>
      <w:r>
        <w:rPr>
          <w:spacing w:val="-4"/>
          <w:sz w:val="17"/>
        </w:rPr>
        <w:t>extremidad </w:t>
      </w:r>
      <w:r>
        <w:rPr>
          <w:sz w:val="17"/>
        </w:rPr>
        <w:t>+ </w:t>
      </w:r>
      <w:r>
        <w:rPr>
          <w:spacing w:val="-3"/>
          <w:sz w:val="17"/>
        </w:rPr>
        <w:t>tornillos debe ser </w:t>
      </w:r>
      <w:r>
        <w:rPr>
          <w:sz w:val="17"/>
        </w:rPr>
        <w:t>de </w:t>
      </w:r>
      <w:r>
        <w:rPr>
          <w:spacing w:val="-3"/>
          <w:sz w:val="17"/>
        </w:rPr>
        <w:t>acero </w:t>
      </w:r>
      <w:r>
        <w:rPr>
          <w:spacing w:val="-4"/>
          <w:sz w:val="17"/>
        </w:rPr>
        <w:t>inoxidable </w:t>
      </w:r>
      <w:r>
        <w:rPr>
          <w:spacing w:val="-3"/>
          <w:sz w:val="17"/>
        </w:rPr>
        <w:t>316L. </w:t>
      </w:r>
      <w:r>
        <w:rPr>
          <w:sz w:val="17"/>
        </w:rPr>
        <w:t>El </w:t>
      </w:r>
      <w:r>
        <w:rPr>
          <w:spacing w:val="-3"/>
          <w:sz w:val="17"/>
        </w:rPr>
        <w:t>peso debe </w:t>
      </w:r>
      <w:r>
        <w:rPr>
          <w:spacing w:val="-2"/>
          <w:sz w:val="17"/>
        </w:rPr>
        <w:t>ser </w:t>
      </w:r>
      <w:r>
        <w:rPr>
          <w:sz w:val="17"/>
        </w:rPr>
        <w:t>de 0.930 kg. La </w:t>
      </w:r>
      <w:r>
        <w:rPr>
          <w:spacing w:val="-4"/>
          <w:sz w:val="17"/>
        </w:rPr>
        <w:t>carcasa </w:t>
      </w:r>
      <w:r>
        <w:rPr>
          <w:spacing w:val="-3"/>
          <w:sz w:val="17"/>
        </w:rPr>
        <w:t>debe </w:t>
      </w:r>
      <w:r>
        <w:rPr>
          <w:spacing w:val="-2"/>
          <w:sz w:val="17"/>
        </w:rPr>
        <w:t>ser </w:t>
      </w:r>
      <w:r>
        <w:rPr>
          <w:sz w:val="17"/>
        </w:rPr>
        <w:t>de </w:t>
      </w:r>
      <w:r>
        <w:rPr>
          <w:spacing w:val="-4"/>
          <w:sz w:val="17"/>
        </w:rPr>
        <w:t>cupro-aluminum </w:t>
      </w:r>
      <w:r>
        <w:rPr>
          <w:spacing w:val="-3"/>
          <w:sz w:val="17"/>
        </w:rPr>
        <w:t>cromado </w:t>
      </w:r>
      <w:r>
        <w:rPr>
          <w:spacing w:val="-4"/>
          <w:sz w:val="17"/>
        </w:rPr>
        <w:t>para evitar </w:t>
      </w:r>
      <w:r>
        <w:rPr>
          <w:sz w:val="17"/>
        </w:rPr>
        <w:t>el </w:t>
      </w:r>
      <w:r>
        <w:rPr>
          <w:spacing w:val="-4"/>
          <w:sz w:val="17"/>
        </w:rPr>
        <w:t>fenómeno </w:t>
      </w:r>
      <w:r>
        <w:rPr>
          <w:sz w:val="17"/>
        </w:rPr>
        <w:t>de </w:t>
      </w:r>
      <w:r>
        <w:rPr>
          <w:spacing w:val="-4"/>
          <w:sz w:val="17"/>
        </w:rPr>
        <w:t>agarrotamiento </w:t>
      </w:r>
      <w:r>
        <w:rPr>
          <w:spacing w:val="-3"/>
          <w:sz w:val="17"/>
        </w:rPr>
        <w:t>cuando </w:t>
      </w:r>
      <w:r>
        <w:rPr>
          <w:sz w:val="17"/>
        </w:rPr>
        <w:t>se </w:t>
      </w:r>
      <w:r>
        <w:rPr>
          <w:spacing w:val="-3"/>
          <w:sz w:val="17"/>
        </w:rPr>
        <w:t>pone </w:t>
      </w:r>
      <w:r>
        <w:rPr>
          <w:sz w:val="17"/>
        </w:rPr>
        <w:t>en </w:t>
      </w:r>
      <w:r>
        <w:rPr>
          <w:spacing w:val="-3"/>
          <w:sz w:val="17"/>
        </w:rPr>
        <w:t>tensión </w:t>
      </w:r>
      <w:r>
        <w:rPr>
          <w:sz w:val="17"/>
        </w:rPr>
        <w:t>la </w:t>
      </w:r>
      <w:r>
        <w:rPr>
          <w:spacing w:val="-3"/>
          <w:sz w:val="17"/>
        </w:rPr>
        <w:t>línea </w:t>
      </w:r>
      <w:r>
        <w:rPr>
          <w:sz w:val="17"/>
        </w:rPr>
        <w:t>de </w:t>
      </w:r>
      <w:r>
        <w:rPr>
          <w:spacing w:val="-3"/>
          <w:sz w:val="17"/>
        </w:rPr>
        <w:t>vida. Carcasa abierta debe permiter </w:t>
      </w:r>
      <w:r>
        <w:rPr>
          <w:sz w:val="17"/>
        </w:rPr>
        <w:t>un </w:t>
      </w:r>
      <w:r>
        <w:rPr>
          <w:spacing w:val="-4"/>
          <w:sz w:val="17"/>
        </w:rPr>
        <w:t>control </w:t>
      </w:r>
      <w:r>
        <w:rPr>
          <w:spacing w:val="-3"/>
          <w:sz w:val="17"/>
        </w:rPr>
        <w:t>visual </w:t>
      </w:r>
      <w:r>
        <w:rPr>
          <w:sz w:val="17"/>
        </w:rPr>
        <w:t>de la </w:t>
      </w:r>
      <w:r>
        <w:rPr>
          <w:spacing w:val="-4"/>
          <w:sz w:val="17"/>
        </w:rPr>
        <w:t>extremidad </w:t>
      </w:r>
      <w:r>
        <w:rPr>
          <w:spacing w:val="-3"/>
          <w:sz w:val="17"/>
        </w:rPr>
        <w:t>con cierres </w:t>
      </w:r>
      <w:r>
        <w:rPr>
          <w:spacing w:val="-4"/>
          <w:sz w:val="17"/>
        </w:rPr>
        <w:t>pasadores </w:t>
      </w:r>
      <w:r>
        <w:rPr>
          <w:sz w:val="17"/>
        </w:rPr>
        <w:t>de </w:t>
      </w:r>
      <w:r>
        <w:rPr>
          <w:spacing w:val="-3"/>
          <w:sz w:val="17"/>
        </w:rPr>
        <w:t>seguridad.</w:t>
      </w:r>
      <w:r>
        <w:rPr>
          <w:spacing w:val="-7"/>
          <w:sz w:val="17"/>
        </w:rPr>
        <w:t> </w:t>
      </w:r>
      <w:r>
        <w:rPr>
          <w:spacing w:val="-3"/>
          <w:sz w:val="17"/>
        </w:rPr>
        <w:t>Debe</w:t>
      </w:r>
      <w:r>
        <w:rPr>
          <w:spacing w:val="-5"/>
          <w:sz w:val="17"/>
        </w:rPr>
        <w:t> </w:t>
      </w:r>
      <w:r>
        <w:rPr>
          <w:spacing w:val="-3"/>
          <w:sz w:val="17"/>
        </w:rPr>
        <w:t>cumplir</w:t>
      </w:r>
      <w:r>
        <w:rPr>
          <w:spacing w:val="-4"/>
          <w:sz w:val="17"/>
        </w:rPr>
        <w:t> </w:t>
      </w:r>
      <w:r>
        <w:rPr>
          <w:spacing w:val="-2"/>
          <w:sz w:val="17"/>
        </w:rPr>
        <w:t>con</w:t>
      </w:r>
      <w:r>
        <w:rPr>
          <w:spacing w:val="-5"/>
          <w:sz w:val="17"/>
        </w:rPr>
        <w:t> </w:t>
      </w:r>
      <w:r>
        <w:rPr>
          <w:sz w:val="17"/>
        </w:rPr>
        <w:t>la</w:t>
      </w:r>
      <w:r>
        <w:rPr>
          <w:spacing w:val="-4"/>
          <w:sz w:val="17"/>
        </w:rPr>
        <w:t> </w:t>
      </w:r>
      <w:r>
        <w:rPr>
          <w:spacing w:val="-3"/>
          <w:sz w:val="17"/>
        </w:rPr>
        <w:t>normativa</w:t>
      </w:r>
      <w:r>
        <w:rPr>
          <w:spacing w:val="-5"/>
          <w:sz w:val="17"/>
        </w:rPr>
        <w:t> </w:t>
      </w:r>
      <w:r>
        <w:rPr>
          <w:sz w:val="17"/>
        </w:rPr>
        <w:t>EN795:2012</w:t>
      </w:r>
      <w:r>
        <w:rPr>
          <w:spacing w:val="-5"/>
          <w:sz w:val="17"/>
        </w:rPr>
        <w:t> </w:t>
      </w:r>
      <w:r>
        <w:rPr>
          <w:sz w:val="17"/>
        </w:rPr>
        <w:t>y</w:t>
      </w:r>
      <w:r>
        <w:rPr>
          <w:spacing w:val="-6"/>
          <w:sz w:val="17"/>
        </w:rPr>
        <w:t> </w:t>
      </w:r>
      <w:r>
        <w:rPr>
          <w:sz w:val="17"/>
        </w:rPr>
        <w:t>CEN/TS</w:t>
      </w:r>
      <w:r>
        <w:rPr>
          <w:spacing w:val="-3"/>
          <w:sz w:val="17"/>
        </w:rPr>
        <w:t> </w:t>
      </w:r>
      <w:r>
        <w:rPr>
          <w:sz w:val="17"/>
        </w:rPr>
        <w:t>16415.</w:t>
      </w:r>
    </w:p>
    <w:p>
      <w:pPr>
        <w:pStyle w:val="BodyText"/>
        <w:ind w:left="1030"/>
        <w:rPr>
          <w:sz w:val="20"/>
        </w:rPr>
      </w:pPr>
      <w:r>
        <w:rPr>
          <w:sz w:val="20"/>
        </w:rPr>
        <w:drawing>
          <wp:inline distT="0" distB="0" distL="0" distR="0">
            <wp:extent cx="1084816" cy="806767"/>
            <wp:effectExtent l="0" t="0" r="0" b="0"/>
            <wp:docPr id="85" name="image7.jpeg"/>
            <wp:cNvGraphicFramePr>
              <a:graphicFrameLocks noChangeAspect="1"/>
            </wp:cNvGraphicFramePr>
            <a:graphic>
              <a:graphicData uri="http://schemas.openxmlformats.org/drawingml/2006/picture">
                <pic:pic>
                  <pic:nvPicPr>
                    <pic:cNvPr id="86" name="image7.jpeg"/>
                    <pic:cNvPicPr/>
                  </pic:nvPicPr>
                  <pic:blipFill>
                    <a:blip r:embed="rId18" cstate="print"/>
                    <a:stretch>
                      <a:fillRect/>
                    </a:stretch>
                  </pic:blipFill>
                  <pic:spPr>
                    <a:xfrm>
                      <a:off x="0" y="0"/>
                      <a:ext cx="1084816" cy="806767"/>
                    </a:xfrm>
                    <a:prstGeom prst="rect">
                      <a:avLst/>
                    </a:prstGeom>
                  </pic:spPr>
                </pic:pic>
              </a:graphicData>
            </a:graphic>
          </wp:inline>
        </w:drawing>
      </w:r>
      <w:r>
        <w:rPr>
          <w:sz w:val="20"/>
        </w:rPr>
      </w:r>
    </w:p>
    <w:p>
      <w:pPr>
        <w:pStyle w:val="ListParagraph"/>
        <w:numPr>
          <w:ilvl w:val="5"/>
          <w:numId w:val="39"/>
        </w:numPr>
        <w:tabs>
          <w:tab w:pos="1705" w:val="left" w:leader="none"/>
        </w:tabs>
        <w:spacing w:line="213" w:lineRule="auto" w:before="7" w:after="0"/>
        <w:ind w:left="923" w:right="4099" w:hanging="111"/>
        <w:jc w:val="both"/>
        <w:rPr>
          <w:sz w:val="17"/>
        </w:rPr>
      </w:pPr>
      <w:r>
        <w:rPr>
          <w:b/>
          <w:spacing w:val="-4"/>
          <w:sz w:val="17"/>
        </w:rPr>
        <w:t>Terminal </w:t>
      </w:r>
      <w:r>
        <w:rPr>
          <w:b/>
          <w:sz w:val="17"/>
        </w:rPr>
        <w:t>manual: </w:t>
      </w:r>
      <w:r>
        <w:rPr>
          <w:sz w:val="17"/>
        </w:rPr>
        <w:t>Debe ser </w:t>
      </w:r>
      <w:r>
        <w:rPr>
          <w:spacing w:val="-3"/>
          <w:sz w:val="17"/>
        </w:rPr>
        <w:t>igual </w:t>
      </w:r>
      <w:r>
        <w:rPr>
          <w:sz w:val="17"/>
        </w:rPr>
        <w:t>o superior al modelo EC de la </w:t>
      </w:r>
      <w:r>
        <w:rPr>
          <w:spacing w:val="-3"/>
          <w:sz w:val="17"/>
        </w:rPr>
        <w:t>línea </w:t>
      </w:r>
      <w:r>
        <w:rPr>
          <w:spacing w:val="-4"/>
          <w:sz w:val="17"/>
        </w:rPr>
        <w:t>ALTILIGNE. </w:t>
      </w:r>
      <w:r>
        <w:rPr>
          <w:sz w:val="17"/>
        </w:rPr>
        <w:t>El </w:t>
      </w:r>
      <w:r>
        <w:rPr>
          <w:spacing w:val="-3"/>
          <w:sz w:val="17"/>
        </w:rPr>
        <w:t>material debe </w:t>
      </w:r>
      <w:r>
        <w:rPr>
          <w:spacing w:val="-2"/>
          <w:sz w:val="17"/>
        </w:rPr>
        <w:t>ser </w:t>
      </w:r>
      <w:r>
        <w:rPr>
          <w:sz w:val="17"/>
        </w:rPr>
        <w:t>de </w:t>
      </w:r>
      <w:r>
        <w:rPr>
          <w:spacing w:val="-3"/>
          <w:sz w:val="17"/>
        </w:rPr>
        <w:t>acero inoxidable </w:t>
      </w:r>
      <w:r>
        <w:rPr>
          <w:sz w:val="17"/>
        </w:rPr>
        <w:t>316L. El </w:t>
      </w:r>
      <w:r>
        <w:rPr>
          <w:spacing w:val="-4"/>
          <w:sz w:val="17"/>
        </w:rPr>
        <w:t>peso </w:t>
      </w:r>
      <w:r>
        <w:rPr>
          <w:spacing w:val="-3"/>
          <w:sz w:val="17"/>
        </w:rPr>
        <w:t>debe </w:t>
      </w:r>
      <w:r>
        <w:rPr>
          <w:spacing w:val="-2"/>
          <w:sz w:val="17"/>
        </w:rPr>
        <w:t>ser </w:t>
      </w:r>
      <w:r>
        <w:rPr>
          <w:sz w:val="17"/>
        </w:rPr>
        <w:t>de </w:t>
      </w:r>
      <w:r>
        <w:rPr>
          <w:spacing w:val="-3"/>
          <w:sz w:val="17"/>
        </w:rPr>
        <w:t>0.375 kg. Debe </w:t>
      </w:r>
      <w:r>
        <w:rPr>
          <w:sz w:val="17"/>
        </w:rPr>
        <w:t>cumplir con la </w:t>
      </w:r>
      <w:r>
        <w:rPr>
          <w:spacing w:val="-3"/>
          <w:sz w:val="17"/>
        </w:rPr>
        <w:t>normativa </w:t>
      </w:r>
      <w:r>
        <w:rPr>
          <w:sz w:val="17"/>
        </w:rPr>
        <w:t>EN795:2012 y </w:t>
      </w:r>
      <w:r>
        <w:rPr>
          <w:spacing w:val="-3"/>
          <w:sz w:val="17"/>
        </w:rPr>
        <w:t>CEN/TS</w:t>
      </w:r>
      <w:r>
        <w:rPr>
          <w:spacing w:val="-14"/>
          <w:sz w:val="17"/>
        </w:rPr>
        <w:t> </w:t>
      </w:r>
      <w:r>
        <w:rPr>
          <w:sz w:val="17"/>
        </w:rPr>
        <w:t>16415.</w:t>
      </w:r>
    </w:p>
    <w:p>
      <w:pPr>
        <w:spacing w:after="0" w:line="213"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87" name="image1.jpeg"/>
            <wp:cNvGraphicFramePr>
              <a:graphicFrameLocks noChangeAspect="1"/>
            </wp:cNvGraphicFramePr>
            <a:graphic>
              <a:graphicData uri="http://schemas.openxmlformats.org/drawingml/2006/picture">
                <pic:pic>
                  <pic:nvPicPr>
                    <pic:cNvPr id="88"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4"/>
        <w:rPr>
          <w:sz w:val="27"/>
        </w:rPr>
      </w:pPr>
      <w:r>
        <w:rPr/>
        <w:drawing>
          <wp:anchor distT="0" distB="0" distL="0" distR="0" allowOverlap="1" layoutInCell="1" locked="0" behindDoc="0" simplePos="0" relativeHeight="180">
            <wp:simplePos x="0" y="0"/>
            <wp:positionH relativeFrom="page">
              <wp:posOffset>1197595</wp:posOffset>
            </wp:positionH>
            <wp:positionV relativeFrom="paragraph">
              <wp:posOffset>237083</wp:posOffset>
            </wp:positionV>
            <wp:extent cx="851095" cy="564737"/>
            <wp:effectExtent l="0" t="0" r="0" b="0"/>
            <wp:wrapTopAndBottom/>
            <wp:docPr id="89" name="image8.jpeg"/>
            <wp:cNvGraphicFramePr>
              <a:graphicFrameLocks noChangeAspect="1"/>
            </wp:cNvGraphicFramePr>
            <a:graphic>
              <a:graphicData uri="http://schemas.openxmlformats.org/drawingml/2006/picture">
                <pic:pic>
                  <pic:nvPicPr>
                    <pic:cNvPr id="90" name="image8.jpeg"/>
                    <pic:cNvPicPr/>
                  </pic:nvPicPr>
                  <pic:blipFill>
                    <a:blip r:embed="rId19" cstate="print"/>
                    <a:stretch>
                      <a:fillRect/>
                    </a:stretch>
                  </pic:blipFill>
                  <pic:spPr>
                    <a:xfrm>
                      <a:off x="0" y="0"/>
                      <a:ext cx="851095" cy="564737"/>
                    </a:xfrm>
                    <a:prstGeom prst="rect">
                      <a:avLst/>
                    </a:prstGeom>
                  </pic:spPr>
                </pic:pic>
              </a:graphicData>
            </a:graphic>
          </wp:anchor>
        </w:drawing>
      </w:r>
    </w:p>
    <w:p>
      <w:pPr>
        <w:pStyle w:val="BodyText"/>
        <w:spacing w:before="3"/>
        <w:rPr>
          <w:sz w:val="25"/>
        </w:rPr>
      </w:pPr>
    </w:p>
    <w:p>
      <w:pPr>
        <w:pStyle w:val="ListParagraph"/>
        <w:numPr>
          <w:ilvl w:val="5"/>
          <w:numId w:val="39"/>
        </w:numPr>
        <w:tabs>
          <w:tab w:pos="1705" w:val="left" w:leader="none"/>
        </w:tabs>
        <w:spacing w:line="213" w:lineRule="auto" w:before="83" w:after="0"/>
        <w:ind w:left="923" w:right="4099" w:hanging="111"/>
        <w:jc w:val="both"/>
        <w:rPr>
          <w:sz w:val="17"/>
        </w:rPr>
      </w:pPr>
      <w:r>
        <w:rPr/>
        <w:pict>
          <v:rect style="position:absolute;margin-left:412.179993pt;margin-top:-126.362968pt;width:199.82pt;height:611.28pt;mso-position-horizontal-relative:page;mso-position-vertical-relative:paragraph;z-index:-18289152" filled="true" fillcolor="#f1f1f1" stroked="false">
            <v:fill type="solid"/>
            <w10:wrap type="none"/>
          </v:rect>
        </w:pict>
      </w:r>
      <w:r>
        <w:rPr>
          <w:b/>
          <w:spacing w:val="-3"/>
          <w:sz w:val="17"/>
        </w:rPr>
        <w:t>Pieza </w:t>
      </w:r>
      <w:r>
        <w:rPr>
          <w:b/>
          <w:sz w:val="17"/>
        </w:rPr>
        <w:t>de ángulo </w:t>
      </w:r>
      <w:r>
        <w:rPr>
          <w:b/>
          <w:spacing w:val="-3"/>
          <w:sz w:val="17"/>
        </w:rPr>
        <w:t>para poste </w:t>
      </w:r>
      <w:r>
        <w:rPr>
          <w:b/>
          <w:sz w:val="17"/>
        </w:rPr>
        <w:t>(curva): </w:t>
      </w:r>
      <w:r>
        <w:rPr>
          <w:spacing w:val="-3"/>
          <w:sz w:val="17"/>
        </w:rPr>
        <w:t>Debe </w:t>
      </w:r>
      <w:r>
        <w:rPr>
          <w:sz w:val="17"/>
        </w:rPr>
        <w:t>ser igual o </w:t>
      </w:r>
      <w:r>
        <w:rPr>
          <w:spacing w:val="-3"/>
          <w:sz w:val="17"/>
        </w:rPr>
        <w:t>superior </w:t>
      </w:r>
      <w:r>
        <w:rPr>
          <w:sz w:val="17"/>
        </w:rPr>
        <w:t>al modelo ANG de la </w:t>
      </w:r>
      <w:r>
        <w:rPr>
          <w:spacing w:val="-3"/>
          <w:sz w:val="17"/>
        </w:rPr>
        <w:t>línea </w:t>
      </w:r>
      <w:r>
        <w:rPr>
          <w:spacing w:val="-4"/>
          <w:sz w:val="17"/>
        </w:rPr>
        <w:t>ALTILIGNE. </w:t>
      </w:r>
      <w:r>
        <w:rPr>
          <w:sz w:val="17"/>
        </w:rPr>
        <w:t>El </w:t>
      </w:r>
      <w:r>
        <w:rPr>
          <w:spacing w:val="-3"/>
          <w:sz w:val="17"/>
        </w:rPr>
        <w:t>material </w:t>
      </w:r>
      <w:r>
        <w:rPr>
          <w:sz w:val="17"/>
        </w:rPr>
        <w:t>debe </w:t>
      </w:r>
      <w:r>
        <w:rPr>
          <w:spacing w:val="-2"/>
          <w:sz w:val="17"/>
        </w:rPr>
        <w:t>ser </w:t>
      </w:r>
      <w:r>
        <w:rPr>
          <w:sz w:val="17"/>
        </w:rPr>
        <w:t>de </w:t>
      </w:r>
      <w:r>
        <w:rPr>
          <w:spacing w:val="-3"/>
          <w:sz w:val="17"/>
        </w:rPr>
        <w:t>acero inoxidable </w:t>
      </w:r>
      <w:r>
        <w:rPr>
          <w:sz w:val="17"/>
        </w:rPr>
        <w:t>304. El </w:t>
      </w:r>
      <w:r>
        <w:rPr>
          <w:spacing w:val="-3"/>
          <w:sz w:val="17"/>
        </w:rPr>
        <w:t>peso </w:t>
      </w:r>
      <w:r>
        <w:rPr>
          <w:sz w:val="17"/>
        </w:rPr>
        <w:t>debe ser de 0.760 </w:t>
      </w:r>
      <w:r>
        <w:rPr>
          <w:spacing w:val="-2"/>
          <w:sz w:val="17"/>
        </w:rPr>
        <w:t>kg. </w:t>
      </w:r>
      <w:r>
        <w:rPr>
          <w:sz w:val="17"/>
        </w:rPr>
        <w:t>El tubo debe ser </w:t>
      </w:r>
      <w:r>
        <w:rPr>
          <w:spacing w:val="-3"/>
          <w:sz w:val="17"/>
        </w:rPr>
        <w:t>curvado </w:t>
      </w:r>
      <w:r>
        <w:rPr>
          <w:sz w:val="17"/>
        </w:rPr>
        <w:t>de </w:t>
      </w:r>
      <w:r>
        <w:rPr>
          <w:spacing w:val="-3"/>
          <w:sz w:val="17"/>
        </w:rPr>
        <w:t>diámetro </w:t>
      </w:r>
      <w:r>
        <w:rPr>
          <w:sz w:val="17"/>
        </w:rPr>
        <w:t>de 12mm. El ángulo debe poder ser </w:t>
      </w:r>
      <w:r>
        <w:rPr>
          <w:spacing w:val="-3"/>
          <w:sz w:val="17"/>
        </w:rPr>
        <w:t>ajustado </w:t>
      </w:r>
      <w:r>
        <w:rPr>
          <w:sz w:val="17"/>
        </w:rPr>
        <w:t>en sitio </w:t>
      </w:r>
      <w:r>
        <w:rPr>
          <w:spacing w:val="-3"/>
          <w:sz w:val="17"/>
        </w:rPr>
        <w:t>hasta </w:t>
      </w:r>
      <w:r>
        <w:rPr>
          <w:sz w:val="17"/>
        </w:rPr>
        <w:t>un ángulo de 45°. Debe </w:t>
      </w:r>
      <w:r>
        <w:rPr>
          <w:spacing w:val="-3"/>
          <w:sz w:val="17"/>
        </w:rPr>
        <w:t>tener excelente resistencia </w:t>
      </w:r>
      <w:r>
        <w:rPr>
          <w:sz w:val="17"/>
        </w:rPr>
        <w:t>a la </w:t>
      </w:r>
      <w:r>
        <w:rPr>
          <w:spacing w:val="-3"/>
          <w:sz w:val="17"/>
        </w:rPr>
        <w:t>corrosión. </w:t>
      </w:r>
      <w:r>
        <w:rPr>
          <w:sz w:val="17"/>
        </w:rPr>
        <w:t>Debe cumplir </w:t>
      </w:r>
      <w:r>
        <w:rPr>
          <w:spacing w:val="-3"/>
          <w:sz w:val="17"/>
        </w:rPr>
        <w:t>con </w:t>
      </w:r>
      <w:r>
        <w:rPr>
          <w:sz w:val="17"/>
        </w:rPr>
        <w:t>la </w:t>
      </w:r>
      <w:r>
        <w:rPr>
          <w:spacing w:val="-3"/>
          <w:sz w:val="17"/>
        </w:rPr>
        <w:t>normativa </w:t>
      </w:r>
      <w:r>
        <w:rPr>
          <w:sz w:val="17"/>
        </w:rPr>
        <w:t>EN795:2012 y </w:t>
      </w:r>
      <w:r>
        <w:rPr>
          <w:spacing w:val="-3"/>
          <w:sz w:val="17"/>
        </w:rPr>
        <w:t>CEN/TS</w:t>
      </w:r>
      <w:r>
        <w:rPr>
          <w:spacing w:val="-14"/>
          <w:sz w:val="17"/>
        </w:rPr>
        <w:t> </w:t>
      </w:r>
      <w:r>
        <w:rPr>
          <w:sz w:val="17"/>
        </w:rPr>
        <w:t>16415.</w:t>
      </w:r>
    </w:p>
    <w:p>
      <w:pPr>
        <w:pStyle w:val="BodyText"/>
        <w:rPr>
          <w:sz w:val="20"/>
        </w:rPr>
      </w:pPr>
    </w:p>
    <w:p>
      <w:pPr>
        <w:pStyle w:val="BodyText"/>
        <w:spacing w:before="9"/>
        <w:rPr>
          <w:sz w:val="27"/>
        </w:rPr>
      </w:pPr>
      <w:r>
        <w:rPr/>
        <w:drawing>
          <wp:anchor distT="0" distB="0" distL="0" distR="0" allowOverlap="1" layoutInCell="1" locked="0" behindDoc="0" simplePos="0" relativeHeight="181">
            <wp:simplePos x="0" y="0"/>
            <wp:positionH relativeFrom="page">
              <wp:posOffset>1261869</wp:posOffset>
            </wp:positionH>
            <wp:positionV relativeFrom="paragraph">
              <wp:posOffset>240130</wp:posOffset>
            </wp:positionV>
            <wp:extent cx="1122139" cy="425386"/>
            <wp:effectExtent l="0" t="0" r="0" b="0"/>
            <wp:wrapTopAndBottom/>
            <wp:docPr id="91" name="image9.png"/>
            <wp:cNvGraphicFramePr>
              <a:graphicFrameLocks noChangeAspect="1"/>
            </wp:cNvGraphicFramePr>
            <a:graphic>
              <a:graphicData uri="http://schemas.openxmlformats.org/drawingml/2006/picture">
                <pic:pic>
                  <pic:nvPicPr>
                    <pic:cNvPr id="92" name="image9.png"/>
                    <pic:cNvPicPr/>
                  </pic:nvPicPr>
                  <pic:blipFill>
                    <a:blip r:embed="rId20" cstate="print"/>
                    <a:stretch>
                      <a:fillRect/>
                    </a:stretch>
                  </pic:blipFill>
                  <pic:spPr>
                    <a:xfrm>
                      <a:off x="0" y="0"/>
                      <a:ext cx="1122139" cy="425386"/>
                    </a:xfrm>
                    <a:prstGeom prst="rect">
                      <a:avLst/>
                    </a:prstGeom>
                  </pic:spPr>
                </pic:pic>
              </a:graphicData>
            </a:graphic>
          </wp:anchor>
        </w:drawing>
      </w:r>
    </w:p>
    <w:p>
      <w:pPr>
        <w:pStyle w:val="BodyText"/>
        <w:rPr>
          <w:sz w:val="16"/>
        </w:rPr>
      </w:pPr>
    </w:p>
    <w:p>
      <w:pPr>
        <w:pStyle w:val="BodyText"/>
        <w:rPr>
          <w:sz w:val="16"/>
        </w:rPr>
      </w:pPr>
    </w:p>
    <w:p>
      <w:pPr>
        <w:pStyle w:val="BodyText"/>
        <w:spacing w:before="9"/>
        <w:rPr>
          <w:sz w:val="11"/>
        </w:rPr>
      </w:pPr>
    </w:p>
    <w:p>
      <w:pPr>
        <w:pStyle w:val="ListParagraph"/>
        <w:numPr>
          <w:ilvl w:val="5"/>
          <w:numId w:val="39"/>
        </w:numPr>
        <w:tabs>
          <w:tab w:pos="2260" w:val="left" w:leader="none"/>
          <w:tab w:pos="2261" w:val="left" w:leader="none"/>
        </w:tabs>
        <w:spacing w:line="213" w:lineRule="auto" w:before="1" w:after="0"/>
        <w:ind w:left="1030" w:right="4099" w:hanging="110"/>
        <w:jc w:val="both"/>
        <w:rPr>
          <w:sz w:val="17"/>
        </w:rPr>
      </w:pPr>
      <w:r>
        <w:rPr>
          <w:b/>
          <w:spacing w:val="-3"/>
          <w:sz w:val="17"/>
        </w:rPr>
        <w:t>Cable: </w:t>
      </w:r>
      <w:r>
        <w:rPr>
          <w:spacing w:val="-3"/>
          <w:sz w:val="17"/>
        </w:rPr>
        <w:t>Debe </w:t>
      </w:r>
      <w:r>
        <w:rPr>
          <w:spacing w:val="-2"/>
          <w:sz w:val="17"/>
        </w:rPr>
        <w:t>ser </w:t>
      </w:r>
      <w:r>
        <w:rPr>
          <w:sz w:val="17"/>
        </w:rPr>
        <w:t>igual o superior al modelo C18 de la </w:t>
      </w:r>
      <w:r>
        <w:rPr>
          <w:spacing w:val="-3"/>
          <w:sz w:val="17"/>
        </w:rPr>
        <w:t>línea </w:t>
      </w:r>
      <w:r>
        <w:rPr>
          <w:spacing w:val="-4"/>
          <w:sz w:val="17"/>
        </w:rPr>
        <w:t>ALTILIGNE. </w:t>
      </w:r>
      <w:r>
        <w:rPr>
          <w:sz w:val="17"/>
        </w:rPr>
        <w:t>El mismo </w:t>
      </w:r>
      <w:r>
        <w:rPr>
          <w:spacing w:val="-4"/>
          <w:sz w:val="17"/>
        </w:rPr>
        <w:t>deberá </w:t>
      </w:r>
      <w:r>
        <w:rPr>
          <w:sz w:val="17"/>
        </w:rPr>
        <w:t>ser de acero </w:t>
      </w:r>
      <w:r>
        <w:rPr>
          <w:spacing w:val="-3"/>
          <w:sz w:val="17"/>
        </w:rPr>
        <w:t>inoxidable </w:t>
      </w:r>
      <w:r>
        <w:rPr>
          <w:sz w:val="17"/>
        </w:rPr>
        <w:t>316 </w:t>
      </w:r>
      <w:r>
        <w:rPr>
          <w:spacing w:val="-8"/>
          <w:sz w:val="17"/>
        </w:rPr>
        <w:t>18/12; </w:t>
      </w:r>
      <w:r>
        <w:rPr>
          <w:sz w:val="17"/>
        </w:rPr>
        <w:t>por lo </w:t>
      </w:r>
      <w:r>
        <w:rPr>
          <w:spacing w:val="-3"/>
          <w:sz w:val="17"/>
        </w:rPr>
        <w:t>que, constituye </w:t>
      </w:r>
      <w:r>
        <w:rPr>
          <w:sz w:val="17"/>
        </w:rPr>
        <w:t>un </w:t>
      </w:r>
      <w:r>
        <w:rPr>
          <w:spacing w:val="-3"/>
          <w:sz w:val="17"/>
        </w:rPr>
        <w:t>acero inoxidable </w:t>
      </w:r>
      <w:r>
        <w:rPr>
          <w:sz w:val="17"/>
        </w:rPr>
        <w:t>de </w:t>
      </w:r>
      <w:r>
        <w:rPr>
          <w:spacing w:val="-3"/>
          <w:sz w:val="17"/>
        </w:rPr>
        <w:t>cromo-níquel austenítico </w:t>
      </w:r>
      <w:r>
        <w:rPr>
          <w:sz w:val="17"/>
        </w:rPr>
        <w:t>que </w:t>
      </w:r>
      <w:r>
        <w:rPr>
          <w:spacing w:val="-3"/>
          <w:sz w:val="17"/>
        </w:rPr>
        <w:t>contiene </w:t>
      </w:r>
      <w:r>
        <w:rPr>
          <w:sz w:val="17"/>
        </w:rPr>
        <w:t>molibdeno. </w:t>
      </w:r>
      <w:r>
        <w:rPr>
          <w:spacing w:val="-3"/>
          <w:sz w:val="17"/>
        </w:rPr>
        <w:t>Estará compuesto </w:t>
      </w:r>
      <w:r>
        <w:rPr>
          <w:sz w:val="17"/>
        </w:rPr>
        <w:t>de 7 grupos de </w:t>
      </w:r>
      <w:r>
        <w:rPr>
          <w:spacing w:val="-3"/>
          <w:sz w:val="17"/>
        </w:rPr>
        <w:t>cables </w:t>
      </w:r>
      <w:r>
        <w:rPr>
          <w:sz w:val="17"/>
        </w:rPr>
        <w:t>de 7</w:t>
      </w:r>
      <w:r>
        <w:rPr>
          <w:spacing w:val="-4"/>
          <w:sz w:val="17"/>
        </w:rPr>
        <w:t> </w:t>
      </w:r>
      <w:r>
        <w:rPr>
          <w:spacing w:val="-3"/>
          <w:sz w:val="17"/>
        </w:rPr>
        <w:t>unidades</w:t>
      </w:r>
      <w:r>
        <w:rPr>
          <w:spacing w:val="-4"/>
          <w:sz w:val="17"/>
        </w:rPr>
        <w:t> </w:t>
      </w:r>
      <w:r>
        <w:rPr>
          <w:spacing w:val="-3"/>
          <w:sz w:val="17"/>
        </w:rPr>
        <w:t>cada </w:t>
      </w:r>
      <w:r>
        <w:rPr>
          <w:sz w:val="17"/>
        </w:rPr>
        <w:t>uno</w:t>
      </w:r>
      <w:r>
        <w:rPr>
          <w:spacing w:val="-3"/>
          <w:sz w:val="17"/>
        </w:rPr>
        <w:t> </w:t>
      </w:r>
      <w:r>
        <w:rPr>
          <w:sz w:val="17"/>
        </w:rPr>
        <w:t>(7x7),</w:t>
      </w:r>
      <w:r>
        <w:rPr>
          <w:spacing w:val="-6"/>
          <w:sz w:val="17"/>
        </w:rPr>
        <w:t> </w:t>
      </w:r>
      <w:r>
        <w:rPr>
          <w:sz w:val="17"/>
        </w:rPr>
        <w:t>de</w:t>
      </w:r>
      <w:r>
        <w:rPr>
          <w:spacing w:val="-5"/>
          <w:sz w:val="17"/>
        </w:rPr>
        <w:t> </w:t>
      </w:r>
      <w:r>
        <w:rPr>
          <w:spacing w:val="-3"/>
          <w:sz w:val="17"/>
        </w:rPr>
        <w:t>cruzado </w:t>
      </w:r>
      <w:r>
        <w:rPr>
          <w:sz w:val="17"/>
        </w:rPr>
        <w:t>a</w:t>
      </w:r>
      <w:r>
        <w:rPr>
          <w:spacing w:val="-4"/>
          <w:sz w:val="17"/>
        </w:rPr>
        <w:t> </w:t>
      </w:r>
      <w:r>
        <w:rPr>
          <w:sz w:val="17"/>
        </w:rPr>
        <w:t>la</w:t>
      </w:r>
      <w:r>
        <w:rPr>
          <w:spacing w:val="-3"/>
          <w:sz w:val="17"/>
        </w:rPr>
        <w:t> derecha.</w:t>
      </w:r>
      <w:r>
        <w:rPr>
          <w:spacing w:val="-4"/>
          <w:sz w:val="17"/>
        </w:rPr>
        <w:t> </w:t>
      </w:r>
      <w:r>
        <w:rPr>
          <w:sz w:val="17"/>
        </w:rPr>
        <w:t>El</w:t>
      </w:r>
      <w:r>
        <w:rPr>
          <w:spacing w:val="-2"/>
          <w:sz w:val="17"/>
        </w:rPr>
        <w:t> </w:t>
      </w:r>
      <w:r>
        <w:rPr>
          <w:spacing w:val="-3"/>
          <w:sz w:val="17"/>
        </w:rPr>
        <w:t>diámetro</w:t>
      </w:r>
      <w:r>
        <w:rPr>
          <w:spacing w:val="-5"/>
          <w:sz w:val="17"/>
        </w:rPr>
        <w:t> </w:t>
      </w:r>
      <w:r>
        <w:rPr>
          <w:sz w:val="17"/>
        </w:rPr>
        <w:t>mínimo</w:t>
      </w:r>
      <w:r>
        <w:rPr>
          <w:spacing w:val="-5"/>
          <w:sz w:val="17"/>
        </w:rPr>
        <w:t> </w:t>
      </w:r>
      <w:r>
        <w:rPr>
          <w:spacing w:val="-3"/>
          <w:sz w:val="17"/>
        </w:rPr>
        <w:t>será </w:t>
      </w:r>
      <w:r>
        <w:rPr>
          <w:sz w:val="17"/>
        </w:rPr>
        <w:t>de</w:t>
      </w:r>
      <w:r>
        <w:rPr>
          <w:spacing w:val="-6"/>
          <w:sz w:val="17"/>
        </w:rPr>
        <w:t> </w:t>
      </w:r>
      <w:r>
        <w:rPr>
          <w:sz w:val="17"/>
        </w:rPr>
        <w:t>8mm,</w:t>
      </w:r>
      <w:r>
        <w:rPr>
          <w:spacing w:val="-4"/>
          <w:sz w:val="17"/>
        </w:rPr>
        <w:t> </w:t>
      </w:r>
      <w:r>
        <w:rPr>
          <w:spacing w:val="-3"/>
          <w:sz w:val="17"/>
        </w:rPr>
        <w:t>con</w:t>
      </w:r>
      <w:r>
        <w:rPr>
          <w:spacing w:val="-5"/>
          <w:sz w:val="17"/>
        </w:rPr>
        <w:t> </w:t>
      </w:r>
      <w:r>
        <w:rPr>
          <w:sz w:val="17"/>
        </w:rPr>
        <w:t>una </w:t>
      </w:r>
      <w:r>
        <w:rPr>
          <w:spacing w:val="-3"/>
          <w:sz w:val="17"/>
        </w:rPr>
        <w:t>resistencia </w:t>
      </w:r>
      <w:r>
        <w:rPr>
          <w:sz w:val="17"/>
        </w:rPr>
        <w:t>a la </w:t>
      </w:r>
      <w:r>
        <w:rPr>
          <w:spacing w:val="-3"/>
          <w:sz w:val="17"/>
        </w:rPr>
        <w:t>ruptura mayor </w:t>
      </w:r>
      <w:r>
        <w:rPr>
          <w:sz w:val="17"/>
        </w:rPr>
        <w:t>a 40kN. El cable por instalar </w:t>
      </w:r>
      <w:r>
        <w:rPr>
          <w:spacing w:val="-3"/>
          <w:sz w:val="17"/>
        </w:rPr>
        <w:t>deberá contar </w:t>
      </w:r>
      <w:r>
        <w:rPr>
          <w:sz w:val="17"/>
        </w:rPr>
        <w:t>con una </w:t>
      </w:r>
      <w:r>
        <w:rPr>
          <w:spacing w:val="-3"/>
          <w:sz w:val="17"/>
        </w:rPr>
        <w:t>cinta </w:t>
      </w:r>
      <w:r>
        <w:rPr>
          <w:sz w:val="17"/>
        </w:rPr>
        <w:t>de </w:t>
      </w:r>
      <w:r>
        <w:rPr>
          <w:spacing w:val="-3"/>
          <w:sz w:val="17"/>
        </w:rPr>
        <w:t>trazabilidad</w:t>
      </w:r>
      <w:r>
        <w:rPr>
          <w:spacing w:val="-4"/>
          <w:sz w:val="17"/>
        </w:rPr>
        <w:t> </w:t>
      </w:r>
      <w:r>
        <w:rPr>
          <w:sz w:val="17"/>
        </w:rPr>
        <w:t>en</w:t>
      </w:r>
      <w:r>
        <w:rPr>
          <w:spacing w:val="-4"/>
          <w:sz w:val="17"/>
        </w:rPr>
        <w:t> </w:t>
      </w:r>
      <w:r>
        <w:rPr>
          <w:sz w:val="17"/>
        </w:rPr>
        <w:t>el</w:t>
      </w:r>
      <w:r>
        <w:rPr>
          <w:spacing w:val="-2"/>
          <w:sz w:val="17"/>
        </w:rPr>
        <w:t> </w:t>
      </w:r>
      <w:r>
        <w:rPr>
          <w:sz w:val="17"/>
        </w:rPr>
        <w:t>alma</w:t>
      </w:r>
      <w:r>
        <w:rPr>
          <w:spacing w:val="-5"/>
          <w:sz w:val="17"/>
        </w:rPr>
        <w:t> </w:t>
      </w:r>
      <w:r>
        <w:rPr>
          <w:sz w:val="17"/>
        </w:rPr>
        <w:t>de</w:t>
      </w:r>
      <w:r>
        <w:rPr>
          <w:spacing w:val="-6"/>
          <w:sz w:val="17"/>
        </w:rPr>
        <w:t> </w:t>
      </w:r>
      <w:r>
        <w:rPr>
          <w:spacing w:val="-4"/>
          <w:sz w:val="17"/>
        </w:rPr>
        <w:t>este. </w:t>
      </w:r>
      <w:r>
        <w:rPr>
          <w:sz w:val="17"/>
        </w:rPr>
        <w:t>El</w:t>
      </w:r>
      <w:r>
        <w:rPr>
          <w:spacing w:val="-3"/>
          <w:sz w:val="17"/>
        </w:rPr>
        <w:t> </w:t>
      </w:r>
      <w:r>
        <w:rPr>
          <w:sz w:val="17"/>
        </w:rPr>
        <w:t>cable</w:t>
      </w:r>
      <w:r>
        <w:rPr>
          <w:spacing w:val="-6"/>
          <w:sz w:val="17"/>
        </w:rPr>
        <w:t> </w:t>
      </w:r>
      <w:r>
        <w:rPr>
          <w:sz w:val="17"/>
        </w:rPr>
        <w:t>se</w:t>
      </w:r>
      <w:r>
        <w:rPr>
          <w:spacing w:val="-4"/>
          <w:sz w:val="17"/>
        </w:rPr>
        <w:t> </w:t>
      </w:r>
      <w:r>
        <w:rPr>
          <w:spacing w:val="-3"/>
          <w:sz w:val="17"/>
        </w:rPr>
        <w:t>podrá engarzar</w:t>
      </w:r>
      <w:r>
        <w:rPr>
          <w:spacing w:val="-5"/>
          <w:sz w:val="17"/>
        </w:rPr>
        <w:t> </w:t>
      </w:r>
      <w:r>
        <w:rPr>
          <w:sz w:val="17"/>
        </w:rPr>
        <w:t>por</w:t>
      </w:r>
      <w:r>
        <w:rPr>
          <w:spacing w:val="-2"/>
          <w:sz w:val="17"/>
        </w:rPr>
        <w:t> </w:t>
      </w:r>
      <w:r>
        <w:rPr>
          <w:spacing w:val="-3"/>
          <w:sz w:val="17"/>
        </w:rPr>
        <w:t>medio</w:t>
      </w:r>
      <w:r>
        <w:rPr>
          <w:spacing w:val="-4"/>
          <w:sz w:val="17"/>
        </w:rPr>
        <w:t> </w:t>
      </w:r>
      <w:r>
        <w:rPr>
          <w:sz w:val="17"/>
        </w:rPr>
        <w:t>de</w:t>
      </w:r>
      <w:r>
        <w:rPr>
          <w:spacing w:val="-6"/>
          <w:sz w:val="17"/>
        </w:rPr>
        <w:t> </w:t>
      </w:r>
      <w:r>
        <w:rPr>
          <w:sz w:val="17"/>
        </w:rPr>
        <w:t>la</w:t>
      </w:r>
      <w:r>
        <w:rPr>
          <w:spacing w:val="-2"/>
          <w:sz w:val="17"/>
        </w:rPr>
        <w:t> </w:t>
      </w:r>
      <w:r>
        <w:rPr>
          <w:spacing w:val="-3"/>
          <w:sz w:val="17"/>
        </w:rPr>
        <w:t>herramienta</w:t>
      </w:r>
      <w:r>
        <w:rPr>
          <w:spacing w:val="-5"/>
          <w:sz w:val="17"/>
        </w:rPr>
        <w:t> </w:t>
      </w:r>
      <w:r>
        <w:rPr>
          <w:sz w:val="17"/>
        </w:rPr>
        <w:t>SERT01 sobre los </w:t>
      </w:r>
      <w:r>
        <w:rPr>
          <w:spacing w:val="-3"/>
          <w:sz w:val="17"/>
        </w:rPr>
        <w:t>tensores </w:t>
      </w:r>
      <w:r>
        <w:rPr>
          <w:sz w:val="17"/>
        </w:rPr>
        <w:t>TSL3-50 / </w:t>
      </w:r>
      <w:r>
        <w:rPr>
          <w:spacing w:val="-4"/>
          <w:sz w:val="17"/>
        </w:rPr>
        <w:t>BA.TSL3-50 </w:t>
      </w:r>
      <w:r>
        <w:rPr>
          <w:sz w:val="17"/>
        </w:rPr>
        <w:t>y </w:t>
      </w:r>
      <w:r>
        <w:rPr>
          <w:spacing w:val="-3"/>
          <w:sz w:val="17"/>
        </w:rPr>
        <w:t>extremidades </w:t>
      </w:r>
      <w:r>
        <w:rPr>
          <w:sz w:val="17"/>
        </w:rPr>
        <w:t>ES-2 </w:t>
      </w:r>
      <w:r>
        <w:rPr>
          <w:spacing w:val="-2"/>
          <w:sz w:val="17"/>
        </w:rPr>
        <w:t>/EVH2. </w:t>
      </w:r>
      <w:r>
        <w:rPr>
          <w:spacing w:val="-3"/>
          <w:sz w:val="17"/>
        </w:rPr>
        <w:t>Debe </w:t>
      </w:r>
      <w:r>
        <w:rPr>
          <w:sz w:val="17"/>
        </w:rPr>
        <w:t>cumplir </w:t>
      </w:r>
      <w:r>
        <w:rPr>
          <w:spacing w:val="-3"/>
          <w:sz w:val="17"/>
        </w:rPr>
        <w:t>con </w:t>
      </w:r>
      <w:r>
        <w:rPr>
          <w:sz w:val="17"/>
        </w:rPr>
        <w:t>la </w:t>
      </w:r>
      <w:r>
        <w:rPr>
          <w:spacing w:val="-3"/>
          <w:sz w:val="17"/>
        </w:rPr>
        <w:t>normativa </w:t>
      </w:r>
      <w:r>
        <w:rPr>
          <w:sz w:val="17"/>
        </w:rPr>
        <w:t>EN795:2012 y </w:t>
      </w:r>
      <w:r>
        <w:rPr>
          <w:spacing w:val="-3"/>
          <w:sz w:val="17"/>
        </w:rPr>
        <w:t>CEN/TS</w:t>
      </w:r>
      <w:r>
        <w:rPr>
          <w:spacing w:val="-14"/>
          <w:sz w:val="17"/>
        </w:rPr>
        <w:t> </w:t>
      </w:r>
      <w:r>
        <w:rPr>
          <w:sz w:val="17"/>
        </w:rPr>
        <w:t>16415.</w:t>
      </w:r>
    </w:p>
    <w:p>
      <w:pPr>
        <w:pStyle w:val="BodyText"/>
        <w:spacing w:before="4"/>
      </w:pPr>
      <w:r>
        <w:rPr/>
        <w:drawing>
          <wp:anchor distT="0" distB="0" distL="0" distR="0" allowOverlap="1" layoutInCell="1" locked="0" behindDoc="0" simplePos="0" relativeHeight="182">
            <wp:simplePos x="0" y="0"/>
            <wp:positionH relativeFrom="page">
              <wp:posOffset>871335</wp:posOffset>
            </wp:positionH>
            <wp:positionV relativeFrom="paragraph">
              <wp:posOffset>159299</wp:posOffset>
            </wp:positionV>
            <wp:extent cx="1804421" cy="1156715"/>
            <wp:effectExtent l="0" t="0" r="0" b="0"/>
            <wp:wrapTopAndBottom/>
            <wp:docPr id="93" name="image10.jpeg"/>
            <wp:cNvGraphicFramePr>
              <a:graphicFrameLocks noChangeAspect="1"/>
            </wp:cNvGraphicFramePr>
            <a:graphic>
              <a:graphicData uri="http://schemas.openxmlformats.org/drawingml/2006/picture">
                <pic:pic>
                  <pic:nvPicPr>
                    <pic:cNvPr id="94" name="image10.jpeg"/>
                    <pic:cNvPicPr/>
                  </pic:nvPicPr>
                  <pic:blipFill>
                    <a:blip r:embed="rId21" cstate="print"/>
                    <a:stretch>
                      <a:fillRect/>
                    </a:stretch>
                  </pic:blipFill>
                  <pic:spPr>
                    <a:xfrm>
                      <a:off x="0" y="0"/>
                      <a:ext cx="1804421" cy="1156715"/>
                    </a:xfrm>
                    <a:prstGeom prst="rect">
                      <a:avLst/>
                    </a:prstGeom>
                  </pic:spPr>
                </pic:pic>
              </a:graphicData>
            </a:graphic>
          </wp:anchor>
        </w:drawing>
      </w:r>
      <w:r>
        <w:rPr/>
        <w:drawing>
          <wp:anchor distT="0" distB="0" distL="0" distR="0" allowOverlap="1" layoutInCell="1" locked="0" behindDoc="0" simplePos="0" relativeHeight="183">
            <wp:simplePos x="0" y="0"/>
            <wp:positionH relativeFrom="page">
              <wp:posOffset>2742667</wp:posOffset>
            </wp:positionH>
            <wp:positionV relativeFrom="paragraph">
              <wp:posOffset>494844</wp:posOffset>
            </wp:positionV>
            <wp:extent cx="1415367" cy="622553"/>
            <wp:effectExtent l="0" t="0" r="0" b="0"/>
            <wp:wrapTopAndBottom/>
            <wp:docPr id="95" name="image11.jpeg"/>
            <wp:cNvGraphicFramePr>
              <a:graphicFrameLocks noChangeAspect="1"/>
            </wp:cNvGraphicFramePr>
            <a:graphic>
              <a:graphicData uri="http://schemas.openxmlformats.org/drawingml/2006/picture">
                <pic:pic>
                  <pic:nvPicPr>
                    <pic:cNvPr id="96" name="image11.jpeg"/>
                    <pic:cNvPicPr/>
                  </pic:nvPicPr>
                  <pic:blipFill>
                    <a:blip r:embed="rId22" cstate="print"/>
                    <a:stretch>
                      <a:fillRect/>
                    </a:stretch>
                  </pic:blipFill>
                  <pic:spPr>
                    <a:xfrm>
                      <a:off x="0" y="0"/>
                      <a:ext cx="1415367" cy="622553"/>
                    </a:xfrm>
                    <a:prstGeom prst="rect">
                      <a:avLst/>
                    </a:prstGeom>
                  </pic:spPr>
                </pic:pic>
              </a:graphicData>
            </a:graphic>
          </wp:anchor>
        </w:drawing>
      </w:r>
    </w:p>
    <w:p>
      <w:pPr>
        <w:pStyle w:val="BodyText"/>
        <w:spacing w:before="1"/>
        <w:rPr>
          <w:sz w:val="15"/>
        </w:rPr>
      </w:pPr>
    </w:p>
    <w:p>
      <w:pPr>
        <w:pStyle w:val="ListParagraph"/>
        <w:numPr>
          <w:ilvl w:val="5"/>
          <w:numId w:val="39"/>
        </w:numPr>
        <w:tabs>
          <w:tab w:pos="2260" w:val="left" w:leader="none"/>
          <w:tab w:pos="2261" w:val="left" w:leader="none"/>
        </w:tabs>
        <w:spacing w:line="213" w:lineRule="auto" w:before="1" w:after="0"/>
        <w:ind w:left="1030" w:right="4098" w:hanging="108"/>
        <w:jc w:val="both"/>
        <w:rPr>
          <w:sz w:val="17"/>
        </w:rPr>
      </w:pPr>
      <w:r>
        <w:rPr>
          <w:b/>
          <w:spacing w:val="-3"/>
          <w:sz w:val="17"/>
        </w:rPr>
        <w:t>Pieza intermedia fija: </w:t>
      </w:r>
      <w:r>
        <w:rPr>
          <w:spacing w:val="-3"/>
          <w:sz w:val="17"/>
        </w:rPr>
        <w:t>Debe </w:t>
      </w:r>
      <w:r>
        <w:rPr>
          <w:spacing w:val="-2"/>
          <w:sz w:val="17"/>
        </w:rPr>
        <w:t>ser </w:t>
      </w:r>
      <w:r>
        <w:rPr>
          <w:spacing w:val="-3"/>
          <w:sz w:val="17"/>
        </w:rPr>
        <w:t>igual </w:t>
      </w:r>
      <w:r>
        <w:rPr>
          <w:sz w:val="17"/>
        </w:rPr>
        <w:t>o superior al </w:t>
      </w:r>
      <w:r>
        <w:rPr>
          <w:spacing w:val="-3"/>
          <w:sz w:val="17"/>
        </w:rPr>
        <w:t>modelo </w:t>
      </w:r>
      <w:r>
        <w:rPr>
          <w:sz w:val="17"/>
        </w:rPr>
        <w:t>IFR90 de la línea ALTILIGNE. El </w:t>
      </w:r>
      <w:r>
        <w:rPr>
          <w:spacing w:val="-3"/>
          <w:sz w:val="17"/>
        </w:rPr>
        <w:t>material </w:t>
      </w:r>
      <w:r>
        <w:rPr>
          <w:sz w:val="17"/>
        </w:rPr>
        <w:t>de la </w:t>
      </w:r>
      <w:r>
        <w:rPr>
          <w:spacing w:val="-4"/>
          <w:sz w:val="17"/>
        </w:rPr>
        <w:t>pieza central </w:t>
      </w:r>
      <w:r>
        <w:rPr>
          <w:spacing w:val="-3"/>
          <w:sz w:val="17"/>
        </w:rPr>
        <w:t>debe </w:t>
      </w:r>
      <w:r>
        <w:rPr>
          <w:spacing w:val="-2"/>
          <w:sz w:val="17"/>
        </w:rPr>
        <w:t>ser </w:t>
      </w:r>
      <w:r>
        <w:rPr>
          <w:spacing w:val="-3"/>
          <w:sz w:val="17"/>
        </w:rPr>
        <w:t>de acero </w:t>
      </w:r>
      <w:r>
        <w:rPr>
          <w:spacing w:val="-4"/>
          <w:sz w:val="17"/>
        </w:rPr>
        <w:t>inoxidable </w:t>
      </w:r>
      <w:r>
        <w:rPr>
          <w:spacing w:val="-3"/>
          <w:sz w:val="17"/>
        </w:rPr>
        <w:t>316L. </w:t>
      </w:r>
      <w:r>
        <w:rPr>
          <w:sz w:val="17"/>
        </w:rPr>
        <w:t>El </w:t>
      </w:r>
      <w:r>
        <w:rPr>
          <w:spacing w:val="-3"/>
          <w:sz w:val="17"/>
        </w:rPr>
        <w:t>material </w:t>
      </w:r>
      <w:r>
        <w:rPr>
          <w:sz w:val="17"/>
        </w:rPr>
        <w:t>de </w:t>
      </w:r>
      <w:r>
        <w:rPr>
          <w:spacing w:val="-4"/>
          <w:sz w:val="17"/>
        </w:rPr>
        <w:t>carcasas </w:t>
      </w:r>
      <w:r>
        <w:rPr>
          <w:spacing w:val="-3"/>
          <w:sz w:val="17"/>
        </w:rPr>
        <w:t>debe </w:t>
      </w:r>
      <w:r>
        <w:rPr>
          <w:spacing w:val="-2"/>
          <w:sz w:val="17"/>
        </w:rPr>
        <w:t>ser </w:t>
      </w:r>
      <w:r>
        <w:rPr>
          <w:sz w:val="17"/>
        </w:rPr>
        <w:t>de </w:t>
      </w:r>
      <w:r>
        <w:rPr>
          <w:spacing w:val="-3"/>
          <w:sz w:val="17"/>
        </w:rPr>
        <w:t>aluminio. </w:t>
      </w:r>
      <w:r>
        <w:rPr>
          <w:sz w:val="17"/>
        </w:rPr>
        <w:t>El </w:t>
      </w:r>
      <w:r>
        <w:rPr>
          <w:spacing w:val="-3"/>
          <w:sz w:val="17"/>
        </w:rPr>
        <w:t>peso debe </w:t>
      </w:r>
      <w:r>
        <w:rPr>
          <w:spacing w:val="-2"/>
          <w:sz w:val="17"/>
        </w:rPr>
        <w:t>ser </w:t>
      </w:r>
      <w:r>
        <w:rPr>
          <w:sz w:val="17"/>
        </w:rPr>
        <w:t>de </w:t>
      </w:r>
      <w:r>
        <w:rPr>
          <w:spacing w:val="-3"/>
          <w:sz w:val="17"/>
        </w:rPr>
        <w:t>0.420 kg. Debe tener </w:t>
      </w:r>
      <w:r>
        <w:rPr>
          <w:sz w:val="17"/>
        </w:rPr>
        <w:t>una </w:t>
      </w:r>
      <w:r>
        <w:rPr>
          <w:spacing w:val="-4"/>
          <w:sz w:val="17"/>
        </w:rPr>
        <w:t>resistencia </w:t>
      </w:r>
      <w:r>
        <w:rPr>
          <w:sz w:val="17"/>
        </w:rPr>
        <w:t>a la </w:t>
      </w:r>
      <w:r>
        <w:rPr>
          <w:spacing w:val="-4"/>
          <w:sz w:val="17"/>
        </w:rPr>
        <w:t>ruptura: </w:t>
      </w:r>
      <w:r>
        <w:rPr>
          <w:sz w:val="17"/>
        </w:rPr>
        <w:t>&gt; 12 </w:t>
      </w:r>
      <w:r>
        <w:rPr>
          <w:spacing w:val="-3"/>
          <w:sz w:val="17"/>
        </w:rPr>
        <w:t>kN. Debe tener rigidez </w:t>
      </w:r>
      <w:r>
        <w:rPr>
          <w:sz w:val="17"/>
        </w:rPr>
        <w:t>y </w:t>
      </w:r>
      <w:r>
        <w:rPr>
          <w:spacing w:val="-3"/>
          <w:sz w:val="17"/>
        </w:rPr>
        <w:t>fiabilidad </w:t>
      </w:r>
      <w:r>
        <w:rPr>
          <w:spacing w:val="-4"/>
          <w:sz w:val="17"/>
        </w:rPr>
        <w:t>aseguradas gracias </w:t>
      </w:r>
      <w:r>
        <w:rPr>
          <w:sz w:val="17"/>
        </w:rPr>
        <w:t>a la </w:t>
      </w:r>
      <w:r>
        <w:rPr>
          <w:spacing w:val="-4"/>
          <w:sz w:val="17"/>
        </w:rPr>
        <w:t>estructura </w:t>
      </w:r>
      <w:r>
        <w:rPr>
          <w:sz w:val="17"/>
        </w:rPr>
        <w:t>de </w:t>
      </w:r>
      <w:r>
        <w:rPr>
          <w:spacing w:val="-3"/>
          <w:sz w:val="17"/>
        </w:rPr>
        <w:t>cajón monobloc </w:t>
      </w:r>
      <w:r>
        <w:rPr>
          <w:spacing w:val="-4"/>
          <w:sz w:val="17"/>
        </w:rPr>
        <w:t>recortada </w:t>
      </w:r>
      <w:r>
        <w:rPr>
          <w:sz w:val="17"/>
        </w:rPr>
        <w:t>en </w:t>
      </w:r>
      <w:r>
        <w:rPr>
          <w:spacing w:val="-3"/>
          <w:sz w:val="17"/>
        </w:rPr>
        <w:t>una única lámina </w:t>
      </w:r>
      <w:r>
        <w:rPr>
          <w:sz w:val="17"/>
        </w:rPr>
        <w:t>y </w:t>
      </w:r>
      <w:r>
        <w:rPr>
          <w:spacing w:val="-5"/>
          <w:sz w:val="17"/>
        </w:rPr>
        <w:t>reforzada </w:t>
      </w:r>
      <w:r>
        <w:rPr>
          <w:sz w:val="17"/>
        </w:rPr>
        <w:t>por 2 </w:t>
      </w:r>
      <w:r>
        <w:rPr>
          <w:spacing w:val="-4"/>
          <w:sz w:val="17"/>
        </w:rPr>
        <w:t>carcasas </w:t>
      </w:r>
      <w:r>
        <w:rPr>
          <w:sz w:val="17"/>
        </w:rPr>
        <w:t>de </w:t>
      </w:r>
      <w:r>
        <w:rPr>
          <w:spacing w:val="-3"/>
          <w:sz w:val="17"/>
        </w:rPr>
        <w:t>aluminio. Posible utilización </w:t>
      </w:r>
      <w:r>
        <w:rPr>
          <w:sz w:val="17"/>
        </w:rPr>
        <w:t>en una </w:t>
      </w:r>
      <w:r>
        <w:rPr>
          <w:spacing w:val="-4"/>
          <w:sz w:val="17"/>
        </w:rPr>
        <w:t>estructura </w:t>
      </w:r>
      <w:r>
        <w:rPr>
          <w:spacing w:val="-3"/>
          <w:sz w:val="17"/>
        </w:rPr>
        <w:t>curva (paso </w:t>
      </w:r>
      <w:r>
        <w:rPr>
          <w:sz w:val="17"/>
        </w:rPr>
        <w:t>fácil </w:t>
      </w:r>
      <w:r>
        <w:rPr>
          <w:spacing w:val="-3"/>
          <w:sz w:val="17"/>
        </w:rPr>
        <w:t>del carrito </w:t>
      </w:r>
      <w:r>
        <w:rPr>
          <w:spacing w:val="-4"/>
          <w:sz w:val="17"/>
        </w:rPr>
        <w:t>para </w:t>
      </w:r>
      <w:r>
        <w:rPr>
          <w:sz w:val="17"/>
        </w:rPr>
        <w:t>un </w:t>
      </w:r>
      <w:r>
        <w:rPr>
          <w:spacing w:val="-3"/>
          <w:sz w:val="17"/>
        </w:rPr>
        <w:t>ángulo </w:t>
      </w:r>
      <w:r>
        <w:rPr>
          <w:spacing w:val="-2"/>
          <w:sz w:val="17"/>
        </w:rPr>
        <w:t>máximo </w:t>
      </w:r>
      <w:r>
        <w:rPr>
          <w:sz w:val="17"/>
        </w:rPr>
        <w:t>de 17º </w:t>
      </w:r>
      <w:r>
        <w:rPr>
          <w:spacing w:val="-4"/>
          <w:sz w:val="17"/>
        </w:rPr>
        <w:t>entre </w:t>
      </w:r>
      <w:r>
        <w:rPr>
          <w:sz w:val="17"/>
        </w:rPr>
        <w:t>el </w:t>
      </w:r>
      <w:r>
        <w:rPr>
          <w:spacing w:val="-3"/>
          <w:sz w:val="17"/>
        </w:rPr>
        <w:t>cable </w:t>
      </w:r>
      <w:r>
        <w:rPr>
          <w:sz w:val="17"/>
        </w:rPr>
        <w:t>y </w:t>
      </w:r>
      <w:r>
        <w:rPr>
          <w:spacing w:val="-3"/>
          <w:sz w:val="17"/>
        </w:rPr>
        <w:t>eleje </w:t>
      </w:r>
      <w:r>
        <w:rPr>
          <w:sz w:val="17"/>
        </w:rPr>
        <w:t>de la </w:t>
      </w:r>
      <w:r>
        <w:rPr>
          <w:spacing w:val="-4"/>
          <w:sz w:val="17"/>
        </w:rPr>
        <w:t>pieza). </w:t>
      </w:r>
      <w:r>
        <w:rPr>
          <w:spacing w:val="-3"/>
          <w:sz w:val="17"/>
        </w:rPr>
        <w:t>Debe tener </w:t>
      </w:r>
      <w:r>
        <w:rPr>
          <w:spacing w:val="-4"/>
          <w:sz w:val="17"/>
        </w:rPr>
        <w:t>excelente resistencia </w:t>
      </w:r>
      <w:r>
        <w:rPr>
          <w:sz w:val="17"/>
        </w:rPr>
        <w:t>a la </w:t>
      </w:r>
      <w:r>
        <w:rPr>
          <w:spacing w:val="-3"/>
          <w:sz w:val="17"/>
        </w:rPr>
        <w:t>corrosión. Debe haber </w:t>
      </w:r>
      <w:r>
        <w:rPr>
          <w:sz w:val="17"/>
        </w:rPr>
        <w:t>una </w:t>
      </w:r>
      <w:r>
        <w:rPr>
          <w:spacing w:val="-3"/>
          <w:sz w:val="17"/>
        </w:rPr>
        <w:t>distancia máxima </w:t>
      </w:r>
      <w:r>
        <w:rPr>
          <w:spacing w:val="-4"/>
          <w:sz w:val="17"/>
        </w:rPr>
        <w:t>entre </w:t>
      </w:r>
      <w:r>
        <w:rPr>
          <w:sz w:val="17"/>
        </w:rPr>
        <w:t>2 </w:t>
      </w:r>
      <w:r>
        <w:rPr>
          <w:spacing w:val="-4"/>
          <w:sz w:val="17"/>
        </w:rPr>
        <w:t>piezas: </w:t>
      </w:r>
      <w:r>
        <w:rPr>
          <w:spacing w:val="-3"/>
          <w:sz w:val="17"/>
        </w:rPr>
        <w:t>12-15m. Debe cumplir con </w:t>
      </w:r>
      <w:r>
        <w:rPr>
          <w:sz w:val="17"/>
        </w:rPr>
        <w:t>la </w:t>
      </w:r>
      <w:r>
        <w:rPr>
          <w:spacing w:val="-4"/>
          <w:sz w:val="17"/>
        </w:rPr>
        <w:t>normativa </w:t>
      </w:r>
      <w:r>
        <w:rPr>
          <w:spacing w:val="-3"/>
          <w:sz w:val="17"/>
        </w:rPr>
        <w:t>EN795:2012 </w:t>
      </w:r>
      <w:r>
        <w:rPr>
          <w:sz w:val="17"/>
        </w:rPr>
        <w:t>y CEN/TS 16415.</w:t>
      </w:r>
    </w:p>
    <w:p>
      <w:pPr>
        <w:spacing w:after="0" w:line="213"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pict>
          <v:group style="width:359.7pt;height:126.5pt;mso-position-horizontal-relative:char;mso-position-vertical-relative:line" coordorigin="0,0" coordsize="7194,2530">
            <v:shape style="position:absolute;left:0;top:0;width:7194;height:936" type="#_x0000_t75" stroked="false">
              <v:imagedata r:id="rId5" o:title=""/>
            </v:shape>
            <v:shape style="position:absolute;left:546;top:1001;width:1795;height:1529" type="#_x0000_t75" stroked="false">
              <v:imagedata r:id="rId23" o:title=""/>
            </v:shape>
          </v:group>
        </w:pict>
      </w:r>
      <w:r>
        <w:rPr>
          <w:sz w:val="20"/>
        </w:rPr>
      </w:r>
    </w:p>
    <w:p>
      <w:pPr>
        <w:pStyle w:val="BodyText"/>
        <w:rPr>
          <w:sz w:val="20"/>
        </w:rPr>
      </w:pPr>
    </w:p>
    <w:p>
      <w:pPr>
        <w:pStyle w:val="BodyText"/>
        <w:spacing w:before="10"/>
        <w:rPr>
          <w:sz w:val="21"/>
        </w:rPr>
      </w:pPr>
    </w:p>
    <w:p>
      <w:pPr>
        <w:pStyle w:val="BodyText"/>
        <w:spacing w:line="213" w:lineRule="auto" w:before="84"/>
        <w:ind w:left="1030" w:right="4098" w:firstLine="1230"/>
        <w:jc w:val="both"/>
      </w:pPr>
      <w:r>
        <w:rPr/>
        <w:pict>
          <v:rect style="position:absolute;margin-left:412.179993pt;margin-top:-152.512985pt;width:199.82pt;height:611.28pt;mso-position-horizontal-relative:page;mso-position-vertical-relative:paragraph;z-index:-18287616" filled="true" fillcolor="#f1f1f1" stroked="false">
            <v:fill type="solid"/>
            <w10:wrap type="none"/>
          </v:rect>
        </w:pict>
      </w:r>
      <w:r>
        <w:rPr/>
        <w:pict>
          <v:group style="position:absolute;margin-left:264.609985pt;margin-top:59.01302pt;width:142.1pt;height:10.45pt;mso-position-horizontal-relative:page;mso-position-vertical-relative:paragraph;z-index:-18286592" coordorigin="5292,1180" coordsize="2842,209">
            <v:rect style="position:absolute;left:5292;top:1191;width:2842;height:186" filled="true" fillcolor="#dcecf8" stroked="false">
              <v:fill type="solid"/>
            </v:rect>
            <v:shape style="position:absolute;left:5293;top:1181;width:4;height:206" coordorigin="5294,1182" coordsize="4,206" path="m5298,1387l5296,1385m5294,1384l5294,1187m5294,1185l5298,1182e" filled="false" stroked="true" strokeweight=".140pt" strokecolor="#2d96d2">
              <v:path arrowok="t"/>
              <v:stroke dashstyle="solid"/>
            </v:shape>
            <v:shape style="position:absolute;left:5292;top:1180;width:2842;height:209" type="#_x0000_t202" filled="false" stroked="false">
              <v:textbox inset="0,0,0,0">
                <w:txbxContent>
                  <w:p>
                    <w:pPr>
                      <w:spacing w:line="205" w:lineRule="exact" w:before="0"/>
                      <w:ind w:left="0" w:right="-15" w:firstLine="0"/>
                      <w:jc w:val="left"/>
                      <w:rPr>
                        <w:sz w:val="17"/>
                      </w:rPr>
                    </w:pPr>
                    <w:r>
                      <w:rPr>
                        <w:spacing w:val="-3"/>
                        <w:sz w:val="17"/>
                      </w:rPr>
                      <w:t>Debe revisarse detalle </w:t>
                    </w:r>
                    <w:r>
                      <w:rPr>
                        <w:sz w:val="17"/>
                      </w:rPr>
                      <w:t>de </w:t>
                    </w:r>
                    <w:r>
                      <w:rPr>
                        <w:spacing w:val="-3"/>
                        <w:sz w:val="17"/>
                      </w:rPr>
                      <w:t>instalación</w:t>
                    </w:r>
                    <w:r>
                      <w:rPr>
                        <w:spacing w:val="-2"/>
                        <w:sz w:val="17"/>
                      </w:rPr>
                      <w:t> </w:t>
                    </w:r>
                    <w:r>
                      <w:rPr>
                        <w:sz w:val="17"/>
                      </w:rPr>
                      <w:t>y</w:t>
                    </w:r>
                  </w:p>
                </w:txbxContent>
              </v:textbox>
              <w10:wrap type="none"/>
            </v:shape>
            <w10:wrap type="none"/>
          </v:group>
        </w:pict>
      </w:r>
      <w:r>
        <w:rPr/>
        <w:pict>
          <v:group style="position:absolute;margin-left:192.639999pt;margin-top:68.273018pt;width:238.05pt;height:10.45pt;mso-position-horizontal-relative:page;mso-position-vertical-relative:paragraph;z-index:15825920" coordorigin="3853,1365" coordsize="4761,209">
            <v:shape style="position:absolute;left:3854;top:1366;width:4;height:206" coordorigin="3854,1367" coordsize="4,206" path="m3854,1572l3856,1570m3858,1568l3858,1372m3858,1370l3856,1367e" filled="false" stroked="true" strokeweight=".140pt" strokecolor="#2d96d2">
              <v:path arrowok="t"/>
              <v:stroke dashstyle="solid"/>
            </v:shape>
            <v:shape style="position:absolute;left:3856;top:1469;width:4756;height:93" coordorigin="3857,1469" coordsize="4756,93" path="m8612,1469l8205,1562m8205,1562l3857,1562e" filled="false" stroked="true" strokeweight=".140pt" strokecolor="#2d96d2">
              <v:path arrowok="t"/>
              <v:stroke dashstyle="shortdot"/>
            </v:shape>
            <w10:wrap type="none"/>
          </v:group>
        </w:pict>
      </w:r>
      <w:r>
        <w:rPr/>
        <w:pict>
          <v:shape style="position:absolute;margin-left:430.609985pt;margin-top:68.843018pt;width:179.7pt;height:10.95pt;mso-position-horizontal-relative:page;mso-position-vertical-relative:paragraph;z-index:15826432" coordorigin="8612,1377" coordsize="3594,219" path="m12160,1377l8659,1377,8641,1380,8626,1390,8616,1405,8612,1423,8612,1549,8616,1567,8626,1582,8641,1592,8659,1595,12160,1595,12178,1592,12193,1582,12202,1567,12206,1549,12206,1423,12202,1405,12193,1390,12178,1380,12160,1377xe" filled="true" fillcolor="#dcecf8" stroked="false">
            <v:path arrowok="t"/>
            <v:fill type="solid"/>
            <w10:wrap type="none"/>
          </v:shape>
        </w:pict>
      </w:r>
      <w:r>
        <w:rPr/>
        <w:pict>
          <v:shape style="position:absolute;margin-left:82.056pt;margin-top:4.01302pt;width:67pt;height:9.25pt;mso-position-horizontal-relative:page;mso-position-vertical-relative:paragraph;z-index:-18285056" type="#_x0000_t202" filled="true" fillcolor="#ffff00" stroked="false">
            <v:textbox inset="0,0,0,0">
              <w:txbxContent>
                <w:p>
                  <w:pPr>
                    <w:spacing w:line="185" w:lineRule="exact" w:before="0"/>
                    <w:ind w:left="0" w:right="0" w:firstLine="0"/>
                    <w:jc w:val="left"/>
                    <w:rPr>
                      <w:b/>
                      <w:sz w:val="17"/>
                    </w:rPr>
                  </w:pPr>
                  <w:r>
                    <w:rPr>
                      <w:b/>
                      <w:sz w:val="17"/>
                    </w:rPr>
                    <w:t>13.1.2.8.7.9</w:t>
                  </w:r>
                </w:p>
              </w:txbxContent>
            </v:textbox>
            <v:fill type="solid"/>
            <w10:wrap type="none"/>
          </v:shape>
        </w:pict>
      </w:r>
      <w:r>
        <w:rPr/>
        <w:pict>
          <v:shape style="position:absolute;margin-left:430.091248pt;margin-top:68.421768pt;width:181.25pt;height:11.8pt;mso-position-horizontal-relative:page;mso-position-vertical-relative:paragraph;z-index:15827456" type="#_x0000_t202" filled="false" stroked="false">
            <v:textbox inset="0,0,0,0">
              <w:txbxContent>
                <w:tbl>
                  <w:tblPr>
                    <w:tblW w:w="0" w:type="auto"/>
                    <w:jc w:val="left"/>
                    <w:tblInd w:w="15"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198" w:hRule="atLeast"/>
                    </w:trPr>
                    <w:tc>
                      <w:tcPr>
                        <w:tcW w:w="3594" w:type="dxa"/>
                        <w:tcBorders>
                          <w:left w:val="single" w:sz="12" w:space="0" w:color="2D96D2"/>
                          <w:right w:val="single" w:sz="12" w:space="0" w:color="2D96D2"/>
                        </w:tcBorders>
                      </w:tcPr>
                      <w:p>
                        <w:pPr>
                          <w:pStyle w:val="TableParagraph"/>
                          <w:spacing w:before="29"/>
                          <w:ind w:left="63"/>
                          <w:rPr>
                            <w:rFonts w:ascii="Times New Roman" w:hAnsi="Times New Roman"/>
                            <w:sz w:val="12"/>
                          </w:rPr>
                        </w:pPr>
                        <w:r>
                          <w:rPr>
                            <w:rFonts w:ascii="Tahoma" w:hAnsi="Tahoma"/>
                            <w:b/>
                            <w:w w:val="105"/>
                            <w:sz w:val="12"/>
                          </w:rPr>
                          <w:t>Comentado [LAB64]: </w:t>
                        </w:r>
                        <w:r>
                          <w:rPr>
                            <w:rFonts w:ascii="Times New Roman" w:hAnsi="Times New Roman"/>
                            <w:w w:val="105"/>
                            <w:sz w:val="12"/>
                          </w:rPr>
                          <w:t>Se agrega información</w:t>
                        </w:r>
                      </w:p>
                    </w:tc>
                  </w:tr>
                </w:tbl>
                <w:p>
                  <w:pPr>
                    <w:pStyle w:val="BodyText"/>
                  </w:pPr>
                </w:p>
              </w:txbxContent>
            </v:textbox>
            <w10:wrap type="none"/>
          </v:shape>
        </w:pict>
      </w:r>
      <w:r>
        <w:rPr>
          <w:b/>
          <w:spacing w:val="-4"/>
        </w:rPr>
        <w:t>Poste para </w:t>
      </w:r>
      <w:r>
        <w:rPr>
          <w:b/>
          <w:spacing w:val="-3"/>
        </w:rPr>
        <w:t>cubierta </w:t>
      </w:r>
      <w:r>
        <w:rPr>
          <w:b/>
        </w:rPr>
        <w:t>de perfil </w:t>
      </w:r>
      <w:r>
        <w:rPr>
          <w:b/>
          <w:spacing w:val="-3"/>
        </w:rPr>
        <w:t>trapezoidal: </w:t>
      </w:r>
      <w:r>
        <w:rPr/>
        <w:t>Debe ser </w:t>
      </w:r>
      <w:r>
        <w:rPr>
          <w:spacing w:val="-3"/>
        </w:rPr>
        <w:t>igual </w:t>
      </w:r>
      <w:r>
        <w:rPr/>
        <w:t>o superior al modelo </w:t>
      </w:r>
      <w:r>
        <w:rPr>
          <w:spacing w:val="-3"/>
        </w:rPr>
        <w:t>AFX2-FR </w:t>
      </w:r>
      <w:r>
        <w:rPr/>
        <w:t>de la línea ALTILIGNE. </w:t>
      </w:r>
      <w:r>
        <w:rPr>
          <w:spacing w:val="-4"/>
        </w:rPr>
        <w:t>Material </w:t>
      </w:r>
      <w:r>
        <w:rPr>
          <w:spacing w:val="-3"/>
        </w:rPr>
        <w:t>pletina: acero </w:t>
      </w:r>
      <w:r>
        <w:rPr>
          <w:spacing w:val="-4"/>
        </w:rPr>
        <w:t>inoxidable. </w:t>
      </w:r>
      <w:r>
        <w:rPr>
          <w:spacing w:val="-3"/>
        </w:rPr>
        <w:t>Material soporte: acero </w:t>
      </w:r>
      <w:r>
        <w:rPr>
          <w:spacing w:val="-4"/>
        </w:rPr>
        <w:t>inoxidable. Peso: </w:t>
      </w:r>
      <w:r>
        <w:rPr>
          <w:spacing w:val="-3"/>
        </w:rPr>
        <w:t>4,360 kg. Debe </w:t>
      </w:r>
      <w:r>
        <w:rPr>
          <w:spacing w:val="-2"/>
        </w:rPr>
        <w:t>ser </w:t>
      </w:r>
      <w:r>
        <w:rPr/>
        <w:t>sin </w:t>
      </w:r>
      <w:r>
        <w:rPr>
          <w:spacing w:val="-4"/>
        </w:rPr>
        <w:t>cortes </w:t>
      </w:r>
      <w:r>
        <w:rPr/>
        <w:t>ni </w:t>
      </w:r>
      <w:r>
        <w:rPr>
          <w:spacing w:val="-4"/>
        </w:rPr>
        <w:t>resellado </w:t>
      </w:r>
      <w:r>
        <w:rPr/>
        <w:t>de la </w:t>
      </w:r>
      <w:r>
        <w:rPr>
          <w:spacing w:val="-4"/>
        </w:rPr>
        <w:t>estanqueidad. </w:t>
      </w:r>
      <w:r>
        <w:rPr/>
        <w:t>La </w:t>
      </w:r>
      <w:r>
        <w:rPr>
          <w:spacing w:val="-3"/>
        </w:rPr>
        <w:t>instalación debe </w:t>
      </w:r>
      <w:r>
        <w:rPr>
          <w:spacing w:val="-2"/>
        </w:rPr>
        <w:t>ser </w:t>
      </w:r>
      <w:r>
        <w:rPr/>
        <w:t>sin </w:t>
      </w:r>
      <w:r>
        <w:rPr>
          <w:spacing w:val="-4"/>
        </w:rPr>
        <w:t>intervención </w:t>
      </w:r>
      <w:r>
        <w:rPr/>
        <w:t>por la </w:t>
      </w:r>
      <w:r>
        <w:rPr>
          <w:spacing w:val="-3"/>
        </w:rPr>
        <w:t>parte </w:t>
      </w:r>
      <w:r>
        <w:rPr>
          <w:spacing w:val="-6"/>
        </w:rPr>
        <w:t>inferior. </w:t>
      </w:r>
      <w:r>
        <w:rPr>
          <w:spacing w:val="-4"/>
        </w:rPr>
        <w:t>Instalación </w:t>
      </w:r>
      <w:r>
        <w:rPr>
          <w:spacing w:val="-3"/>
        </w:rPr>
        <w:t>debe </w:t>
      </w:r>
      <w:r>
        <w:rPr>
          <w:spacing w:val="-2"/>
        </w:rPr>
        <w:t>ser </w:t>
      </w:r>
      <w:r>
        <w:rPr>
          <w:spacing w:val="-4"/>
        </w:rPr>
        <w:t>asegurada </w:t>
      </w:r>
      <w:r>
        <w:rPr/>
        <w:t>por </w:t>
      </w:r>
      <w:r>
        <w:rPr>
          <w:spacing w:val="-3"/>
        </w:rPr>
        <w:t>tornillos </w:t>
      </w:r>
      <w:r>
        <w:rPr>
          <w:spacing w:val="-4"/>
        </w:rPr>
        <w:t>autoroscantes </w:t>
      </w:r>
      <w:r>
        <w:rPr>
          <w:spacing w:val="-3"/>
        </w:rPr>
        <w:t>con seguridad </w:t>
      </w:r>
      <w:r>
        <w:rPr/>
        <w:t>de </w:t>
      </w:r>
      <w:r>
        <w:rPr>
          <w:spacing w:val="-3"/>
        </w:rPr>
        <w:t>atornillado. </w:t>
      </w:r>
      <w:r>
        <w:rPr/>
        <w:t>En </w:t>
      </w:r>
      <w:r>
        <w:rPr>
          <w:spacing w:val="-3"/>
        </w:rPr>
        <w:t>caso </w:t>
      </w:r>
      <w:r>
        <w:rPr/>
        <w:t>de </w:t>
      </w:r>
      <w:r>
        <w:rPr>
          <w:spacing w:val="-3"/>
        </w:rPr>
        <w:t>solicitación, </w:t>
      </w:r>
      <w:r>
        <w:rPr/>
        <w:t>la </w:t>
      </w:r>
      <w:r>
        <w:rPr>
          <w:spacing w:val="-4"/>
        </w:rPr>
        <w:t>parte </w:t>
      </w:r>
      <w:r>
        <w:rPr>
          <w:spacing w:val="-3"/>
        </w:rPr>
        <w:t>alta del soporte </w:t>
      </w:r>
      <w:r>
        <w:rPr/>
        <w:t>se </w:t>
      </w:r>
      <w:r>
        <w:rPr>
          <w:spacing w:val="-4"/>
        </w:rPr>
        <w:t>acuesta para </w:t>
      </w:r>
      <w:r>
        <w:rPr>
          <w:spacing w:val="-3"/>
        </w:rPr>
        <w:t>limitar </w:t>
      </w:r>
      <w:r>
        <w:rPr/>
        <w:t>los </w:t>
      </w:r>
      <w:r>
        <w:rPr>
          <w:spacing w:val="-4"/>
        </w:rPr>
        <w:t>esfuerzos </w:t>
      </w:r>
      <w:r>
        <w:rPr>
          <w:spacing w:val="-3"/>
        </w:rPr>
        <w:t>sobre </w:t>
      </w:r>
      <w:r>
        <w:rPr/>
        <w:t>la </w:t>
      </w:r>
      <w:r>
        <w:rPr>
          <w:spacing w:val="-4"/>
        </w:rPr>
        <w:t>estructura </w:t>
      </w:r>
      <w:r>
        <w:rPr/>
        <w:t>y </w:t>
      </w:r>
      <w:r>
        <w:rPr>
          <w:spacing w:val="-3"/>
        </w:rPr>
        <w:t>las fijaciones. Debe cumplir con </w:t>
      </w:r>
      <w:r>
        <w:rPr/>
        <w:t>la </w:t>
      </w:r>
      <w:r>
        <w:rPr>
          <w:spacing w:val="-4"/>
        </w:rPr>
        <w:t>normativa </w:t>
      </w:r>
      <w:r>
        <w:rPr>
          <w:spacing w:val="-3"/>
        </w:rPr>
        <w:t>EN795:2012 </w:t>
      </w:r>
      <w:r>
        <w:rPr/>
        <w:t>y CEN/TS 16415.</w:t>
      </w:r>
    </w:p>
    <w:p>
      <w:pPr>
        <w:pStyle w:val="BodyText"/>
        <w:spacing w:line="194" w:lineRule="exact"/>
        <w:ind w:left="1030"/>
        <w:jc w:val="both"/>
      </w:pPr>
      <w:r>
        <w:rPr>
          <w:shd w:fill="DCECF8" w:color="auto" w:val="clear"/>
        </w:rPr>
        <w:t>accesorios indicados en planos.</w:t>
      </w:r>
    </w:p>
    <w:p>
      <w:pPr>
        <w:pStyle w:val="BodyText"/>
        <w:rPr>
          <w:sz w:val="20"/>
        </w:rPr>
      </w:pPr>
    </w:p>
    <w:p>
      <w:pPr>
        <w:pStyle w:val="BodyText"/>
        <w:spacing w:before="7"/>
        <w:rPr>
          <w:sz w:val="19"/>
        </w:rPr>
      </w:pPr>
      <w:r>
        <w:rPr/>
        <w:drawing>
          <wp:anchor distT="0" distB="0" distL="0" distR="0" allowOverlap="1" layoutInCell="1" locked="0" behindDoc="0" simplePos="0" relativeHeight="186">
            <wp:simplePos x="0" y="0"/>
            <wp:positionH relativeFrom="page">
              <wp:posOffset>1180046</wp:posOffset>
            </wp:positionH>
            <wp:positionV relativeFrom="paragraph">
              <wp:posOffset>176846</wp:posOffset>
            </wp:positionV>
            <wp:extent cx="2094618" cy="2268855"/>
            <wp:effectExtent l="0" t="0" r="0" b="0"/>
            <wp:wrapTopAndBottom/>
            <wp:docPr id="97" name="image13.jpeg"/>
            <wp:cNvGraphicFramePr>
              <a:graphicFrameLocks noChangeAspect="1"/>
            </wp:cNvGraphicFramePr>
            <a:graphic>
              <a:graphicData uri="http://schemas.openxmlformats.org/drawingml/2006/picture">
                <pic:pic>
                  <pic:nvPicPr>
                    <pic:cNvPr id="98" name="image13.jpeg"/>
                    <pic:cNvPicPr/>
                  </pic:nvPicPr>
                  <pic:blipFill>
                    <a:blip r:embed="rId24" cstate="print"/>
                    <a:stretch>
                      <a:fillRect/>
                    </a:stretch>
                  </pic:blipFill>
                  <pic:spPr>
                    <a:xfrm>
                      <a:off x="0" y="0"/>
                      <a:ext cx="2094618" cy="2268855"/>
                    </a:xfrm>
                    <a:prstGeom prst="rect">
                      <a:avLst/>
                    </a:prstGeom>
                  </pic:spPr>
                </pic:pic>
              </a:graphicData>
            </a:graphic>
          </wp:anchor>
        </w:drawing>
      </w:r>
    </w:p>
    <w:p>
      <w:pPr>
        <w:pStyle w:val="ListParagraph"/>
        <w:numPr>
          <w:ilvl w:val="5"/>
          <w:numId w:val="40"/>
        </w:numPr>
        <w:tabs>
          <w:tab w:pos="1705" w:val="left" w:leader="none"/>
        </w:tabs>
        <w:spacing w:line="213" w:lineRule="auto" w:before="91" w:after="0"/>
        <w:ind w:left="923" w:right="4099" w:hanging="111"/>
        <w:jc w:val="both"/>
        <w:rPr>
          <w:sz w:val="17"/>
        </w:rPr>
      </w:pPr>
      <w:r>
        <w:rPr>
          <w:b/>
          <w:sz w:val="17"/>
        </w:rPr>
        <w:t>Kit de </w:t>
      </w:r>
      <w:r>
        <w:rPr>
          <w:b/>
          <w:spacing w:val="-3"/>
          <w:sz w:val="17"/>
        </w:rPr>
        <w:t>fijación </w:t>
      </w:r>
      <w:r>
        <w:rPr>
          <w:b/>
          <w:sz w:val="17"/>
        </w:rPr>
        <w:t>y </w:t>
      </w:r>
      <w:r>
        <w:rPr>
          <w:b/>
          <w:spacing w:val="-3"/>
          <w:sz w:val="17"/>
        </w:rPr>
        <w:t>estanqueidad: </w:t>
      </w:r>
      <w:r>
        <w:rPr>
          <w:sz w:val="17"/>
        </w:rPr>
        <w:t>Debe </w:t>
      </w:r>
      <w:r>
        <w:rPr>
          <w:spacing w:val="-2"/>
          <w:sz w:val="17"/>
        </w:rPr>
        <w:t>ser </w:t>
      </w:r>
      <w:r>
        <w:rPr>
          <w:sz w:val="17"/>
        </w:rPr>
        <w:t>igual o superior al modelo </w:t>
      </w:r>
      <w:r>
        <w:rPr>
          <w:spacing w:val="-4"/>
          <w:sz w:val="17"/>
        </w:rPr>
        <w:t>KV-BAC </w:t>
      </w:r>
      <w:r>
        <w:rPr>
          <w:sz w:val="17"/>
        </w:rPr>
        <w:t>de la línea ALTILIGNE. </w:t>
      </w:r>
      <w:r>
        <w:rPr>
          <w:spacing w:val="-3"/>
          <w:sz w:val="17"/>
        </w:rPr>
        <w:t>Material </w:t>
      </w:r>
      <w:r>
        <w:rPr>
          <w:sz w:val="17"/>
        </w:rPr>
        <w:t>tornillo: </w:t>
      </w:r>
      <w:r>
        <w:rPr>
          <w:spacing w:val="-3"/>
          <w:sz w:val="17"/>
        </w:rPr>
        <w:t>acero inoxidable. Material arandela: </w:t>
      </w:r>
      <w:r>
        <w:rPr>
          <w:sz w:val="17"/>
        </w:rPr>
        <w:t>acero </w:t>
      </w:r>
      <w:r>
        <w:rPr>
          <w:spacing w:val="-3"/>
          <w:sz w:val="17"/>
        </w:rPr>
        <w:t>inoxidable. Material arandela </w:t>
      </w:r>
      <w:r>
        <w:rPr>
          <w:sz w:val="17"/>
        </w:rPr>
        <w:t>de </w:t>
      </w:r>
      <w:r>
        <w:rPr>
          <w:spacing w:val="-3"/>
          <w:sz w:val="17"/>
        </w:rPr>
        <w:t>estanqueidad: </w:t>
      </w:r>
      <w:r>
        <w:rPr>
          <w:sz w:val="17"/>
        </w:rPr>
        <w:t>EPDM </w:t>
      </w:r>
      <w:r>
        <w:rPr>
          <w:spacing w:val="-3"/>
          <w:sz w:val="17"/>
        </w:rPr>
        <w:t>vulcanizado. Contiene </w:t>
      </w:r>
      <w:r>
        <w:rPr>
          <w:sz w:val="17"/>
        </w:rPr>
        <w:t>4 </w:t>
      </w:r>
      <w:r>
        <w:rPr>
          <w:spacing w:val="-3"/>
          <w:sz w:val="17"/>
        </w:rPr>
        <w:t>juntas </w:t>
      </w:r>
      <w:r>
        <w:rPr>
          <w:sz w:val="17"/>
        </w:rPr>
        <w:t>de </w:t>
      </w:r>
      <w:r>
        <w:rPr>
          <w:spacing w:val="-3"/>
          <w:sz w:val="17"/>
        </w:rPr>
        <w:t>estanqueidad </w:t>
      </w:r>
      <w:r>
        <w:rPr>
          <w:sz w:val="17"/>
        </w:rPr>
        <w:t>a </w:t>
      </w:r>
      <w:r>
        <w:rPr>
          <w:spacing w:val="-3"/>
          <w:sz w:val="17"/>
        </w:rPr>
        <w:t>poner antes. perforación, entre </w:t>
      </w:r>
      <w:r>
        <w:rPr>
          <w:sz w:val="17"/>
        </w:rPr>
        <w:t>la </w:t>
      </w:r>
      <w:r>
        <w:rPr>
          <w:spacing w:val="-3"/>
          <w:sz w:val="17"/>
        </w:rPr>
        <w:t>platina </w:t>
      </w:r>
      <w:r>
        <w:rPr>
          <w:sz w:val="17"/>
        </w:rPr>
        <w:t>y la cubierta; EPDM </w:t>
      </w:r>
      <w:r>
        <w:rPr>
          <w:spacing w:val="-3"/>
          <w:sz w:val="17"/>
        </w:rPr>
        <w:t>vulcanizado. </w:t>
      </w:r>
      <w:r>
        <w:rPr>
          <w:spacing w:val="-4"/>
          <w:sz w:val="17"/>
        </w:rPr>
        <w:t>Evita </w:t>
      </w:r>
      <w:r>
        <w:rPr>
          <w:sz w:val="17"/>
        </w:rPr>
        <w:t>la </w:t>
      </w:r>
      <w:r>
        <w:rPr>
          <w:spacing w:val="-3"/>
          <w:sz w:val="17"/>
        </w:rPr>
        <w:t>generación </w:t>
      </w:r>
      <w:r>
        <w:rPr>
          <w:sz w:val="17"/>
        </w:rPr>
        <w:t>de </w:t>
      </w:r>
      <w:r>
        <w:rPr>
          <w:spacing w:val="-3"/>
          <w:sz w:val="17"/>
        </w:rPr>
        <w:t>virutas </w:t>
      </w:r>
      <w:r>
        <w:rPr>
          <w:sz w:val="17"/>
        </w:rPr>
        <w:t>al </w:t>
      </w:r>
      <w:r>
        <w:rPr>
          <w:spacing w:val="-3"/>
          <w:sz w:val="17"/>
        </w:rPr>
        <w:t>momento </w:t>
      </w:r>
      <w:r>
        <w:rPr>
          <w:sz w:val="17"/>
        </w:rPr>
        <w:t>de la </w:t>
      </w:r>
      <w:r>
        <w:rPr>
          <w:spacing w:val="-3"/>
          <w:sz w:val="17"/>
        </w:rPr>
        <w:t>perforación. Presencia </w:t>
      </w:r>
      <w:r>
        <w:rPr>
          <w:sz w:val="17"/>
        </w:rPr>
        <w:t>de un </w:t>
      </w:r>
      <w:r>
        <w:rPr>
          <w:spacing w:val="-3"/>
          <w:sz w:val="17"/>
        </w:rPr>
        <w:t>hueco </w:t>
      </w:r>
      <w:r>
        <w:rPr>
          <w:sz w:val="17"/>
        </w:rPr>
        <w:t>abajo de la </w:t>
      </w:r>
      <w:r>
        <w:rPr>
          <w:spacing w:val="-3"/>
          <w:sz w:val="17"/>
        </w:rPr>
        <w:t>cabeza </w:t>
      </w:r>
      <w:r>
        <w:rPr>
          <w:sz w:val="17"/>
        </w:rPr>
        <w:t>que elimina el </w:t>
      </w:r>
      <w:r>
        <w:rPr>
          <w:spacing w:val="-3"/>
          <w:sz w:val="17"/>
        </w:rPr>
        <w:t>riesgo </w:t>
      </w:r>
      <w:r>
        <w:rPr>
          <w:sz w:val="17"/>
        </w:rPr>
        <w:t>de </w:t>
      </w:r>
      <w:r>
        <w:rPr>
          <w:spacing w:val="-3"/>
          <w:sz w:val="17"/>
        </w:rPr>
        <w:t>trasroscado. Estos </w:t>
      </w:r>
      <w:r>
        <w:rPr>
          <w:spacing w:val="-4"/>
          <w:sz w:val="17"/>
        </w:rPr>
        <w:t>postes </w:t>
      </w:r>
      <w:r>
        <w:rPr>
          <w:spacing w:val="-3"/>
          <w:sz w:val="17"/>
        </w:rPr>
        <w:t>deberán sujetarse </w:t>
      </w:r>
      <w:r>
        <w:rPr>
          <w:sz w:val="17"/>
        </w:rPr>
        <w:t>a la </w:t>
      </w:r>
      <w:r>
        <w:rPr>
          <w:spacing w:val="-3"/>
          <w:sz w:val="17"/>
        </w:rPr>
        <w:t>cubierta </w:t>
      </w:r>
      <w:r>
        <w:rPr>
          <w:sz w:val="17"/>
        </w:rPr>
        <w:t>por medio de </w:t>
      </w:r>
      <w:r>
        <w:rPr>
          <w:spacing w:val="-3"/>
          <w:sz w:val="17"/>
        </w:rPr>
        <w:t>placas </w:t>
      </w:r>
      <w:r>
        <w:rPr>
          <w:sz w:val="17"/>
        </w:rPr>
        <w:t>de  </w:t>
      </w:r>
      <w:r>
        <w:rPr>
          <w:spacing w:val="-3"/>
          <w:sz w:val="17"/>
        </w:rPr>
        <w:t>hierro negro galvanizado </w:t>
      </w:r>
      <w:r>
        <w:rPr>
          <w:sz w:val="17"/>
        </w:rPr>
        <w:t>en </w:t>
      </w:r>
      <w:r>
        <w:rPr>
          <w:spacing w:val="-3"/>
          <w:sz w:val="17"/>
        </w:rPr>
        <w:t>caliente </w:t>
      </w:r>
      <w:r>
        <w:rPr>
          <w:sz w:val="17"/>
        </w:rPr>
        <w:t>de 3 mm de </w:t>
      </w:r>
      <w:r>
        <w:rPr>
          <w:spacing w:val="-5"/>
          <w:sz w:val="17"/>
        </w:rPr>
        <w:t>espesor, </w:t>
      </w:r>
      <w:r>
        <w:rPr>
          <w:spacing w:val="-3"/>
          <w:sz w:val="17"/>
        </w:rPr>
        <w:t>ver detalle </w:t>
      </w:r>
      <w:r>
        <w:rPr>
          <w:sz w:val="17"/>
        </w:rPr>
        <w:t>en planos. Debe </w:t>
      </w:r>
      <w:r>
        <w:rPr>
          <w:spacing w:val="-3"/>
          <w:sz w:val="17"/>
        </w:rPr>
        <w:t>cumplir con </w:t>
      </w:r>
      <w:r>
        <w:rPr>
          <w:sz w:val="17"/>
        </w:rPr>
        <w:t>la </w:t>
      </w:r>
      <w:r>
        <w:rPr>
          <w:spacing w:val="-4"/>
          <w:sz w:val="17"/>
        </w:rPr>
        <w:t>normativa </w:t>
      </w:r>
      <w:r>
        <w:rPr>
          <w:spacing w:val="-3"/>
          <w:sz w:val="17"/>
        </w:rPr>
        <w:t>EN795:2012 </w:t>
      </w:r>
      <w:r>
        <w:rPr>
          <w:sz w:val="17"/>
        </w:rPr>
        <w:t>y </w:t>
      </w:r>
      <w:r>
        <w:rPr>
          <w:spacing w:val="-3"/>
          <w:sz w:val="17"/>
        </w:rPr>
        <w:t>CEN/TS</w:t>
      </w:r>
      <w:r>
        <w:rPr>
          <w:spacing w:val="-18"/>
          <w:sz w:val="17"/>
        </w:rPr>
        <w:t> </w:t>
      </w:r>
      <w:r>
        <w:rPr>
          <w:sz w:val="17"/>
        </w:rPr>
        <w:t>16415.</w:t>
      </w:r>
    </w:p>
    <w:p>
      <w:pPr>
        <w:spacing w:after="0" w:line="213" w:lineRule="auto"/>
        <w:jc w:val="both"/>
        <w:rPr>
          <w:sz w:val="17"/>
        </w:rPr>
        <w:sectPr>
          <w:pgSz w:w="12240" w:h="15840"/>
          <w:pgMar w:top="1500" w:bottom="280" w:left="72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p>
    <w:tbl>
      <w:tblPr>
        <w:tblW w:w="0" w:type="auto"/>
        <w:jc w:val="left"/>
        <w:tblInd w:w="7911" w:type="dxa"/>
        <w:tblBorders>
          <w:top w:val="single" w:sz="8" w:space="0" w:color="2D96D2"/>
          <w:left w:val="single" w:sz="8" w:space="0" w:color="2D96D2"/>
          <w:bottom w:val="single" w:sz="8" w:space="0" w:color="2D96D2"/>
          <w:right w:val="single" w:sz="8" w:space="0" w:color="2D96D2"/>
          <w:insideH w:val="single" w:sz="8" w:space="0" w:color="2D96D2"/>
          <w:insideV w:val="single" w:sz="8" w:space="0" w:color="2D96D2"/>
        </w:tblBorders>
        <w:tblLayout w:type="fixed"/>
        <w:tblCellMar>
          <w:top w:w="0" w:type="dxa"/>
          <w:left w:w="0" w:type="dxa"/>
          <w:bottom w:w="0" w:type="dxa"/>
          <w:right w:w="0" w:type="dxa"/>
        </w:tblCellMar>
        <w:tblLook w:val="01E0"/>
      </w:tblPr>
      <w:tblGrid>
        <w:gridCol w:w="3594"/>
      </w:tblGrid>
      <w:tr>
        <w:trPr>
          <w:trHeight w:val="482" w:hRule="atLeast"/>
        </w:trPr>
        <w:tc>
          <w:tcPr>
            <w:tcW w:w="3594" w:type="dxa"/>
            <w:tcBorders>
              <w:left w:val="single" w:sz="12" w:space="0" w:color="2D96D2"/>
              <w:right w:val="single" w:sz="12" w:space="0" w:color="2D96D2"/>
            </w:tcBorders>
          </w:tcPr>
          <w:p>
            <w:pPr>
              <w:pStyle w:val="TableParagraph"/>
              <w:spacing w:line="140" w:lineRule="atLeast" w:before="29"/>
              <w:ind w:left="63" w:right="87"/>
              <w:rPr>
                <w:rFonts w:ascii="Times New Roman" w:hAnsi="Times New Roman"/>
                <w:sz w:val="12"/>
              </w:rPr>
            </w:pPr>
            <w:r>
              <w:rPr>
                <w:rFonts w:ascii="Tahoma" w:hAnsi="Tahoma"/>
                <w:b/>
                <w:w w:val="105"/>
                <w:sz w:val="12"/>
              </w:rPr>
              <w:t>Comentado [LAB65]: </w:t>
            </w:r>
            <w:r>
              <w:rPr>
                <w:rFonts w:ascii="Times New Roman" w:hAnsi="Times New Roman"/>
                <w:w w:val="105"/>
                <w:sz w:val="12"/>
              </w:rPr>
              <w:t>Se debe revisar que las fotografías e imágenes dentro de las especificaciones técnicas no queden encima del texto, ya que no permite leer.</w:t>
            </w:r>
          </w:p>
        </w:tc>
      </w:tr>
    </w:tbl>
    <w:p>
      <w:pPr>
        <w:pStyle w:val="BodyText"/>
        <w:spacing w:before="3"/>
        <w:rPr>
          <w:sz w:val="12"/>
        </w:rPr>
      </w:pPr>
    </w:p>
    <w:p>
      <w:pPr>
        <w:pStyle w:val="ListParagraph"/>
        <w:numPr>
          <w:ilvl w:val="5"/>
          <w:numId w:val="40"/>
        </w:numPr>
        <w:tabs>
          <w:tab w:pos="2260" w:val="left" w:leader="none"/>
          <w:tab w:pos="2261" w:val="left" w:leader="none"/>
        </w:tabs>
        <w:spacing w:line="213" w:lineRule="auto" w:before="84" w:after="0"/>
        <w:ind w:left="1140" w:right="4099" w:hanging="217"/>
        <w:jc w:val="both"/>
        <w:rPr>
          <w:sz w:val="17"/>
        </w:rPr>
      </w:pPr>
      <w:r>
        <w:rPr/>
        <w:pict>
          <v:rect style="position:absolute;margin-left:412.179993pt;margin-top:-152.512985pt;width:199.82pt;height:611.28pt;mso-position-horizontal-relative:page;mso-position-vertical-relative:paragraph;z-index:-18283520" filled="true" fillcolor="#f1f1f1" stroked="false">
            <v:fill type="solid"/>
            <w10:wrap type="none"/>
          </v:rect>
        </w:pict>
      </w:r>
      <w:r>
        <w:rPr/>
        <w:pict>
          <v:group style="position:absolute;margin-left:65.635002pt;margin-top:-152.533981pt;width:365.05pt;height:128.85pt;mso-position-horizontal-relative:page;mso-position-vertical-relative:paragraph;z-index:15828992" coordorigin="1313,-3051" coordsize="7301,2577">
            <v:shape style="position:absolute;left:1313;top:-3051;width:7194;height:936" type="#_x0000_t75" stroked="false">
              <v:imagedata r:id="rId5" o:title=""/>
            </v:shape>
            <v:rect style="position:absolute;left:1313;top:-661;width:2053;height:186" filled="true" fillcolor="#dcecf8" stroked="false">
              <v:fill type="solid"/>
            </v:rect>
            <v:shape style="position:absolute;left:3365;top:-2668;width:2049;height:2154" type="#_x0000_t75" stroked="false">
              <v:imagedata r:id="rId25" o:title=""/>
            </v:shape>
            <v:shape style="position:absolute;left:1314;top:-2665;width:2053;height:2153" coordorigin="1314,-2664" coordsize="2053,2153" path="m1318,-511l1316,-513m1314,-515l1314,-2658m1314,-2660l1318,-2664m3364,-511l3366,-513m3367,-515l3367,-2658m3367,-2660l3364,-2664e" filled="false" stroked="true" strokeweight=".140pt" strokecolor="#2d96d2">
              <v:path arrowok="t"/>
              <v:stroke dashstyle="solid"/>
            </v:shape>
            <v:shape style="position:absolute;left:1312;top:-2669;width:2052;height:2157" type="#_x0000_t75" stroked="false">
              <v:imagedata r:id="rId26" o:title=""/>
            </v:shape>
            <v:shape style="position:absolute;left:3365;top:-569;width:5247;height:93" coordorigin="3366,-568" coordsize="5247,93" path="m8612,-568l8205,-476m8205,-476l3366,-476e" filled="false" stroked="true" strokeweight=".140pt" strokecolor="#2d96d2">
              <v:path arrowok="t"/>
              <v:stroke dashstyle="shortdot"/>
            </v:shape>
            <w10:wrap type="none"/>
          </v:group>
        </w:pict>
      </w:r>
      <w:r>
        <w:rPr/>
        <w:pict>
          <v:shape style="position:absolute;margin-left:430.609985pt;margin-top:-33.03698pt;width:179.7pt;height:25.1pt;mso-position-horizontal-relative:page;mso-position-vertical-relative:paragraph;z-index:-18282496" coordorigin="8612,-661" coordsize="3594,502" path="m12160,-661l8659,-661,8641,-657,8626,-647,8616,-633,8612,-615,8612,-205,8616,-187,8626,-172,8641,-162,8659,-159,12160,-159,12178,-162,12193,-172,12202,-187,12206,-205,12206,-615,12202,-633,12193,-647,12178,-657,12160,-661xe" filled="true" fillcolor="#dcecf8" stroked="false">
            <v:path arrowok="t"/>
            <v:fill type="solid"/>
            <w10:wrap type="none"/>
          </v:shape>
        </w:pict>
      </w:r>
      <w:r>
        <w:rPr>
          <w:b/>
          <w:sz w:val="17"/>
        </w:rPr>
        <w:t>Anillo de anclaje: </w:t>
      </w:r>
      <w:r>
        <w:rPr>
          <w:spacing w:val="-3"/>
          <w:sz w:val="17"/>
        </w:rPr>
        <w:t>Debe </w:t>
      </w:r>
      <w:r>
        <w:rPr>
          <w:sz w:val="17"/>
        </w:rPr>
        <w:t>ser </w:t>
      </w:r>
      <w:r>
        <w:rPr>
          <w:spacing w:val="-3"/>
          <w:sz w:val="17"/>
        </w:rPr>
        <w:t>igual </w:t>
      </w:r>
      <w:r>
        <w:rPr>
          <w:sz w:val="17"/>
        </w:rPr>
        <w:t>o superior al modelo </w:t>
      </w:r>
      <w:r>
        <w:rPr>
          <w:spacing w:val="-3"/>
          <w:sz w:val="17"/>
        </w:rPr>
        <w:t>PEX-AFX </w:t>
      </w:r>
      <w:r>
        <w:rPr>
          <w:sz w:val="17"/>
        </w:rPr>
        <w:t>de la línea ALTILIGNE. </w:t>
      </w:r>
      <w:r>
        <w:rPr>
          <w:spacing w:val="-3"/>
          <w:sz w:val="17"/>
        </w:rPr>
        <w:t>Material: </w:t>
      </w:r>
      <w:r>
        <w:rPr>
          <w:spacing w:val="-4"/>
          <w:sz w:val="17"/>
        </w:rPr>
        <w:t>Aleación cobre </w:t>
      </w:r>
      <w:r>
        <w:rPr>
          <w:sz w:val="17"/>
        </w:rPr>
        <w:t>y </w:t>
      </w:r>
      <w:r>
        <w:rPr>
          <w:spacing w:val="-3"/>
          <w:sz w:val="17"/>
        </w:rPr>
        <w:t>aluminio (Cu-Al9). </w:t>
      </w:r>
      <w:r>
        <w:rPr>
          <w:spacing w:val="-5"/>
          <w:sz w:val="17"/>
        </w:rPr>
        <w:t>Tratamiento: </w:t>
      </w:r>
      <w:r>
        <w:rPr>
          <w:spacing w:val="-3"/>
          <w:sz w:val="17"/>
        </w:rPr>
        <w:t>Niquel (8μm) </w:t>
      </w:r>
      <w:r>
        <w:rPr>
          <w:sz w:val="17"/>
        </w:rPr>
        <w:t>+ </w:t>
      </w:r>
      <w:r>
        <w:rPr>
          <w:spacing w:val="-4"/>
          <w:sz w:val="17"/>
        </w:rPr>
        <w:t>Cromo </w:t>
      </w:r>
      <w:r>
        <w:rPr>
          <w:sz w:val="17"/>
        </w:rPr>
        <w:t>(2 </w:t>
      </w:r>
      <w:r>
        <w:rPr>
          <w:spacing w:val="-3"/>
          <w:sz w:val="17"/>
        </w:rPr>
        <w:t>μm). </w:t>
      </w:r>
      <w:r>
        <w:rPr>
          <w:spacing w:val="-4"/>
          <w:sz w:val="17"/>
        </w:rPr>
        <w:t>Peso: </w:t>
      </w:r>
      <w:r>
        <w:rPr>
          <w:spacing w:val="-3"/>
          <w:sz w:val="17"/>
        </w:rPr>
        <w:t>0,300 kg. </w:t>
      </w:r>
      <w:r>
        <w:rPr>
          <w:spacing w:val="-4"/>
          <w:sz w:val="17"/>
        </w:rPr>
        <w:t>Conforme </w:t>
      </w:r>
      <w:r>
        <w:rPr>
          <w:sz w:val="17"/>
        </w:rPr>
        <w:t>a la </w:t>
      </w:r>
      <w:r>
        <w:rPr>
          <w:spacing w:val="-3"/>
          <w:sz w:val="17"/>
        </w:rPr>
        <w:t>norma: </w:t>
      </w:r>
      <w:r>
        <w:rPr>
          <w:sz w:val="17"/>
        </w:rPr>
        <w:t>NF EN 795 </w:t>
      </w:r>
      <w:r>
        <w:rPr>
          <w:spacing w:val="-3"/>
          <w:sz w:val="17"/>
        </w:rPr>
        <w:t>Clase </w:t>
      </w:r>
      <w:r>
        <w:rPr>
          <w:sz w:val="17"/>
        </w:rPr>
        <w:t>A1. </w:t>
      </w:r>
      <w:r>
        <w:rPr>
          <w:spacing w:val="-4"/>
          <w:sz w:val="17"/>
        </w:rPr>
        <w:t>Resistencia </w:t>
      </w:r>
      <w:r>
        <w:rPr>
          <w:sz w:val="17"/>
        </w:rPr>
        <w:t>a la </w:t>
      </w:r>
      <w:r>
        <w:rPr>
          <w:spacing w:val="-4"/>
          <w:sz w:val="17"/>
        </w:rPr>
        <w:t>ruptura: </w:t>
      </w:r>
      <w:r>
        <w:rPr>
          <w:sz w:val="17"/>
        </w:rPr>
        <w:t>&gt; 24 </w:t>
      </w:r>
      <w:r>
        <w:rPr>
          <w:spacing w:val="-3"/>
          <w:sz w:val="17"/>
        </w:rPr>
        <w:t>kN </w:t>
      </w:r>
      <w:r>
        <w:rPr>
          <w:sz w:val="17"/>
        </w:rPr>
        <w:t>(3 </w:t>
      </w:r>
      <w:r>
        <w:rPr>
          <w:spacing w:val="-3"/>
          <w:sz w:val="17"/>
        </w:rPr>
        <w:t>ejes). Utilizable como: </w:t>
      </w:r>
      <w:r>
        <w:rPr>
          <w:spacing w:val="-4"/>
          <w:sz w:val="17"/>
        </w:rPr>
        <w:t>Punto </w:t>
      </w:r>
      <w:r>
        <w:rPr>
          <w:sz w:val="17"/>
        </w:rPr>
        <w:t>de </w:t>
      </w:r>
      <w:r>
        <w:rPr>
          <w:spacing w:val="-3"/>
          <w:sz w:val="17"/>
        </w:rPr>
        <w:t>anclaje </w:t>
      </w:r>
      <w:r>
        <w:rPr>
          <w:sz w:val="17"/>
        </w:rPr>
        <w:t>o </w:t>
      </w:r>
      <w:r>
        <w:rPr>
          <w:spacing w:val="-3"/>
          <w:sz w:val="17"/>
        </w:rPr>
        <w:t>Soporte </w:t>
      </w:r>
      <w:r>
        <w:rPr>
          <w:sz w:val="17"/>
        </w:rPr>
        <w:t>de </w:t>
      </w:r>
      <w:r>
        <w:rPr>
          <w:spacing w:val="-4"/>
          <w:sz w:val="17"/>
        </w:rPr>
        <w:t>extremidad </w:t>
      </w:r>
      <w:r>
        <w:rPr>
          <w:sz w:val="17"/>
        </w:rPr>
        <w:t>de </w:t>
      </w:r>
      <w:r>
        <w:rPr>
          <w:spacing w:val="-4"/>
          <w:sz w:val="17"/>
        </w:rPr>
        <w:t>línea </w:t>
      </w:r>
      <w:r>
        <w:rPr>
          <w:sz w:val="17"/>
        </w:rPr>
        <w:t>de </w:t>
      </w:r>
      <w:r>
        <w:rPr>
          <w:spacing w:val="-3"/>
          <w:sz w:val="17"/>
        </w:rPr>
        <w:t>vida. </w:t>
      </w:r>
      <w:r>
        <w:rPr>
          <w:spacing w:val="-4"/>
          <w:sz w:val="17"/>
        </w:rPr>
        <w:t>Excelente resistencia </w:t>
      </w:r>
      <w:r>
        <w:rPr>
          <w:sz w:val="17"/>
        </w:rPr>
        <w:t>a la </w:t>
      </w:r>
      <w:r>
        <w:rPr>
          <w:spacing w:val="-4"/>
          <w:sz w:val="17"/>
        </w:rPr>
        <w:t>corrosión. </w:t>
      </w:r>
      <w:r>
        <w:rPr>
          <w:spacing w:val="-3"/>
          <w:sz w:val="17"/>
        </w:rPr>
        <w:t>Paso </w:t>
      </w:r>
      <w:r>
        <w:rPr>
          <w:sz w:val="17"/>
        </w:rPr>
        <w:t>posible de tornillo de </w:t>
      </w:r>
      <w:r>
        <w:rPr>
          <w:spacing w:val="-2"/>
          <w:sz w:val="17"/>
        </w:rPr>
        <w:t>cualquier </w:t>
      </w:r>
      <w:r>
        <w:rPr>
          <w:spacing w:val="-3"/>
          <w:sz w:val="17"/>
        </w:rPr>
        <w:t>longitud. Debe cumplir con </w:t>
      </w:r>
      <w:r>
        <w:rPr>
          <w:sz w:val="17"/>
        </w:rPr>
        <w:t>la </w:t>
      </w:r>
      <w:r>
        <w:rPr>
          <w:spacing w:val="-4"/>
          <w:sz w:val="17"/>
        </w:rPr>
        <w:t>normativa: </w:t>
      </w:r>
      <w:r>
        <w:rPr>
          <w:spacing w:val="-3"/>
          <w:sz w:val="17"/>
        </w:rPr>
        <w:t>EN795:2002 Clase</w:t>
      </w:r>
      <w:r>
        <w:rPr>
          <w:spacing w:val="-21"/>
          <w:sz w:val="17"/>
        </w:rPr>
        <w:t> </w:t>
      </w:r>
      <w:r>
        <w:rPr>
          <w:sz w:val="17"/>
        </w:rPr>
        <w:t>A1.</w:t>
      </w:r>
    </w:p>
    <w:p>
      <w:pPr>
        <w:pStyle w:val="BodyText"/>
        <w:rPr>
          <w:sz w:val="16"/>
        </w:rPr>
      </w:pPr>
    </w:p>
    <w:p>
      <w:pPr>
        <w:pStyle w:val="BodyText"/>
        <w:spacing w:before="8"/>
        <w:rPr>
          <w:sz w:val="14"/>
        </w:rPr>
      </w:pPr>
    </w:p>
    <w:p>
      <w:pPr>
        <w:pStyle w:val="ListParagraph"/>
        <w:numPr>
          <w:ilvl w:val="5"/>
          <w:numId w:val="40"/>
        </w:numPr>
        <w:tabs>
          <w:tab w:pos="2260" w:val="left" w:leader="none"/>
          <w:tab w:pos="2261" w:val="left" w:leader="none"/>
        </w:tabs>
        <w:spacing w:line="213" w:lineRule="auto" w:before="0" w:after="0"/>
        <w:ind w:left="1030" w:right="4102" w:hanging="110"/>
        <w:jc w:val="both"/>
        <w:rPr>
          <w:sz w:val="17"/>
        </w:rPr>
      </w:pPr>
      <w:r>
        <w:rPr>
          <w:b/>
          <w:spacing w:val="-3"/>
          <w:sz w:val="17"/>
        </w:rPr>
        <w:t>Rótulo </w:t>
      </w:r>
      <w:r>
        <w:rPr>
          <w:b/>
          <w:sz w:val="17"/>
        </w:rPr>
        <w:t>de </w:t>
      </w:r>
      <w:r>
        <w:rPr>
          <w:b/>
          <w:spacing w:val="-3"/>
          <w:sz w:val="17"/>
        </w:rPr>
        <w:t>seguridad: </w:t>
      </w:r>
      <w:r>
        <w:rPr>
          <w:sz w:val="17"/>
        </w:rPr>
        <w:t>Debe </w:t>
      </w:r>
      <w:r>
        <w:rPr>
          <w:spacing w:val="-2"/>
          <w:sz w:val="17"/>
        </w:rPr>
        <w:t>ser </w:t>
      </w:r>
      <w:r>
        <w:rPr>
          <w:sz w:val="17"/>
        </w:rPr>
        <w:t>igual o superior al modelo PS de la </w:t>
      </w:r>
      <w:r>
        <w:rPr>
          <w:spacing w:val="-3"/>
          <w:sz w:val="17"/>
        </w:rPr>
        <w:t>línea </w:t>
      </w:r>
      <w:r>
        <w:rPr>
          <w:spacing w:val="-4"/>
          <w:sz w:val="17"/>
        </w:rPr>
        <w:t>ALTILIGNE. </w:t>
      </w:r>
      <w:r>
        <w:rPr>
          <w:spacing w:val="-3"/>
          <w:sz w:val="17"/>
        </w:rPr>
        <w:t>Debe </w:t>
      </w:r>
      <w:r>
        <w:rPr>
          <w:sz w:val="17"/>
        </w:rPr>
        <w:t>ser de PVC </w:t>
      </w:r>
      <w:r>
        <w:rPr>
          <w:spacing w:val="-3"/>
          <w:sz w:val="17"/>
        </w:rPr>
        <w:t>expandido espesor </w:t>
      </w:r>
      <w:r>
        <w:rPr>
          <w:sz w:val="17"/>
        </w:rPr>
        <w:t>3 mm. </w:t>
      </w:r>
      <w:r>
        <w:rPr>
          <w:spacing w:val="-3"/>
          <w:sz w:val="17"/>
        </w:rPr>
        <w:t>Instalación </w:t>
      </w:r>
      <w:r>
        <w:rPr>
          <w:sz w:val="17"/>
        </w:rPr>
        <w:t>del cartel "EPI </w:t>
      </w:r>
      <w:r>
        <w:rPr>
          <w:spacing w:val="-3"/>
          <w:sz w:val="17"/>
        </w:rPr>
        <w:t>obligatorio" </w:t>
      </w:r>
      <w:r>
        <w:rPr>
          <w:sz w:val="17"/>
        </w:rPr>
        <w:t>en el </w:t>
      </w:r>
      <w:r>
        <w:rPr>
          <w:spacing w:val="-3"/>
          <w:sz w:val="17"/>
        </w:rPr>
        <w:t>acceso. </w:t>
      </w:r>
      <w:r>
        <w:rPr>
          <w:sz w:val="17"/>
        </w:rPr>
        <w:t>Debe </w:t>
      </w:r>
      <w:r>
        <w:rPr>
          <w:spacing w:val="-3"/>
          <w:sz w:val="17"/>
        </w:rPr>
        <w:t>cumplir con </w:t>
      </w:r>
      <w:r>
        <w:rPr>
          <w:sz w:val="17"/>
        </w:rPr>
        <w:t>la </w:t>
      </w:r>
      <w:r>
        <w:rPr>
          <w:spacing w:val="-3"/>
          <w:sz w:val="17"/>
        </w:rPr>
        <w:t>normativa </w:t>
      </w:r>
      <w:r>
        <w:rPr>
          <w:sz w:val="17"/>
        </w:rPr>
        <w:t>EN795:2012 y</w:t>
      </w:r>
      <w:r>
        <w:rPr>
          <w:spacing w:val="-28"/>
          <w:sz w:val="17"/>
        </w:rPr>
        <w:t> </w:t>
      </w:r>
      <w:r>
        <w:rPr>
          <w:spacing w:val="-3"/>
          <w:sz w:val="17"/>
        </w:rPr>
        <w:t>CEN/TS </w:t>
      </w:r>
      <w:r>
        <w:rPr>
          <w:sz w:val="17"/>
        </w:rPr>
        <w:t>16415.</w:t>
      </w:r>
    </w:p>
    <w:p>
      <w:pPr>
        <w:pStyle w:val="BodyText"/>
        <w:rPr>
          <w:sz w:val="16"/>
        </w:rPr>
      </w:pPr>
    </w:p>
    <w:p>
      <w:pPr>
        <w:pStyle w:val="BodyText"/>
        <w:spacing w:before="1"/>
        <w:rPr>
          <w:sz w:val="14"/>
        </w:rPr>
      </w:pPr>
    </w:p>
    <w:p>
      <w:pPr>
        <w:pStyle w:val="Heading1"/>
        <w:numPr>
          <w:ilvl w:val="3"/>
          <w:numId w:val="31"/>
        </w:numPr>
        <w:tabs>
          <w:tab w:pos="1372" w:val="left" w:leader="none"/>
        </w:tabs>
        <w:spacing w:line="240" w:lineRule="auto" w:before="0" w:after="0"/>
        <w:ind w:left="1371" w:right="0" w:hanging="560"/>
        <w:jc w:val="left"/>
      </w:pPr>
      <w:r>
        <w:rPr>
          <w:spacing w:val="-3"/>
        </w:rPr>
        <w:t>Suministro </w:t>
      </w:r>
      <w:r>
        <w:rPr/>
        <w:t>e </w:t>
      </w:r>
      <w:r>
        <w:rPr>
          <w:spacing w:val="-3"/>
        </w:rPr>
        <w:t>instalación </w:t>
      </w:r>
      <w:r>
        <w:rPr/>
        <w:t>equipo de </w:t>
      </w:r>
      <w:r>
        <w:rPr>
          <w:spacing w:val="-3"/>
        </w:rPr>
        <w:t>protección para</w:t>
      </w:r>
      <w:r>
        <w:rPr>
          <w:spacing w:val="-19"/>
        </w:rPr>
        <w:t> </w:t>
      </w:r>
      <w:r>
        <w:rPr>
          <w:spacing w:val="-3"/>
        </w:rPr>
        <w:t>usuarios.</w:t>
      </w:r>
    </w:p>
    <w:p>
      <w:pPr>
        <w:pStyle w:val="BodyText"/>
        <w:spacing w:before="1"/>
        <w:rPr>
          <w:b/>
          <w:sz w:val="14"/>
        </w:rPr>
      </w:pPr>
    </w:p>
    <w:p>
      <w:pPr>
        <w:pStyle w:val="ListParagraph"/>
        <w:numPr>
          <w:ilvl w:val="4"/>
          <w:numId w:val="41"/>
        </w:numPr>
        <w:tabs>
          <w:tab w:pos="1704" w:val="left" w:leader="none"/>
          <w:tab w:pos="1705" w:val="left" w:leader="none"/>
        </w:tabs>
        <w:spacing w:line="240" w:lineRule="auto" w:before="0" w:after="0"/>
        <w:ind w:left="1705" w:right="0" w:hanging="1112"/>
        <w:jc w:val="left"/>
        <w:rPr>
          <w:sz w:val="17"/>
        </w:rPr>
      </w:pPr>
      <w:r>
        <w:rPr>
          <w:spacing w:val="-3"/>
          <w:sz w:val="17"/>
        </w:rPr>
        <w:t>Debe entregarse </w:t>
      </w:r>
      <w:r>
        <w:rPr>
          <w:sz w:val="17"/>
        </w:rPr>
        <w:t>dos </w:t>
      </w:r>
      <w:r>
        <w:rPr>
          <w:spacing w:val="-3"/>
          <w:sz w:val="17"/>
        </w:rPr>
        <w:t>juegos completos para </w:t>
      </w:r>
      <w:r>
        <w:rPr>
          <w:sz w:val="17"/>
        </w:rPr>
        <w:t>2</w:t>
      </w:r>
      <w:r>
        <w:rPr>
          <w:spacing w:val="-9"/>
          <w:sz w:val="17"/>
        </w:rPr>
        <w:t> </w:t>
      </w:r>
      <w:r>
        <w:rPr>
          <w:spacing w:val="-3"/>
          <w:sz w:val="17"/>
        </w:rPr>
        <w:t>personas:</w:t>
      </w:r>
    </w:p>
    <w:p>
      <w:pPr>
        <w:pStyle w:val="BodyText"/>
        <w:spacing w:before="10"/>
        <w:rPr>
          <w:sz w:val="14"/>
        </w:rPr>
      </w:pPr>
    </w:p>
    <w:p>
      <w:pPr>
        <w:pStyle w:val="ListParagraph"/>
        <w:numPr>
          <w:ilvl w:val="5"/>
          <w:numId w:val="41"/>
        </w:numPr>
        <w:tabs>
          <w:tab w:pos="2260" w:val="left" w:leader="none"/>
          <w:tab w:pos="2261" w:val="left" w:leader="none"/>
        </w:tabs>
        <w:spacing w:line="213" w:lineRule="auto" w:before="0" w:after="0"/>
        <w:ind w:left="1030" w:right="4097" w:hanging="108"/>
        <w:jc w:val="both"/>
        <w:rPr>
          <w:sz w:val="17"/>
        </w:rPr>
      </w:pPr>
      <w:r>
        <w:rPr>
          <w:b/>
          <w:spacing w:val="-3"/>
          <w:sz w:val="17"/>
        </w:rPr>
        <w:t>Cuerda</w:t>
      </w:r>
      <w:r>
        <w:rPr>
          <w:b/>
          <w:spacing w:val="-6"/>
          <w:sz w:val="17"/>
        </w:rPr>
        <w:t> </w:t>
      </w:r>
      <w:r>
        <w:rPr>
          <w:b/>
          <w:sz w:val="17"/>
        </w:rPr>
        <w:t>de</w:t>
      </w:r>
      <w:r>
        <w:rPr>
          <w:b/>
          <w:spacing w:val="-4"/>
          <w:sz w:val="17"/>
        </w:rPr>
        <w:t> </w:t>
      </w:r>
      <w:r>
        <w:rPr>
          <w:b/>
          <w:spacing w:val="-3"/>
          <w:sz w:val="17"/>
        </w:rPr>
        <w:t>seguridad</w:t>
      </w:r>
      <w:r>
        <w:rPr>
          <w:b/>
          <w:spacing w:val="-6"/>
          <w:sz w:val="17"/>
        </w:rPr>
        <w:t> </w:t>
      </w:r>
      <w:r>
        <w:rPr>
          <w:b/>
          <w:spacing w:val="-3"/>
          <w:sz w:val="17"/>
        </w:rPr>
        <w:t>vertical:</w:t>
      </w:r>
      <w:r>
        <w:rPr>
          <w:b/>
          <w:spacing w:val="-4"/>
          <w:sz w:val="17"/>
        </w:rPr>
        <w:t> </w:t>
      </w:r>
      <w:r>
        <w:rPr>
          <w:sz w:val="17"/>
        </w:rPr>
        <w:t>Debe</w:t>
      </w:r>
      <w:r>
        <w:rPr>
          <w:spacing w:val="-6"/>
          <w:sz w:val="17"/>
        </w:rPr>
        <w:t> </w:t>
      </w:r>
      <w:r>
        <w:rPr>
          <w:sz w:val="17"/>
        </w:rPr>
        <w:t>ser</w:t>
      </w:r>
      <w:r>
        <w:rPr>
          <w:spacing w:val="-5"/>
          <w:sz w:val="17"/>
        </w:rPr>
        <w:t> </w:t>
      </w:r>
      <w:r>
        <w:rPr>
          <w:sz w:val="17"/>
        </w:rPr>
        <w:t>igual</w:t>
      </w:r>
      <w:r>
        <w:rPr>
          <w:spacing w:val="-3"/>
          <w:sz w:val="17"/>
        </w:rPr>
        <w:t> </w:t>
      </w:r>
      <w:r>
        <w:rPr>
          <w:sz w:val="17"/>
        </w:rPr>
        <w:t>o</w:t>
      </w:r>
      <w:r>
        <w:rPr>
          <w:spacing w:val="-6"/>
          <w:sz w:val="17"/>
        </w:rPr>
        <w:t> </w:t>
      </w:r>
      <w:r>
        <w:rPr>
          <w:sz w:val="17"/>
        </w:rPr>
        <w:t>superior</w:t>
      </w:r>
      <w:r>
        <w:rPr>
          <w:spacing w:val="-2"/>
          <w:sz w:val="17"/>
        </w:rPr>
        <w:t> </w:t>
      </w:r>
      <w:r>
        <w:rPr>
          <w:sz w:val="17"/>
        </w:rPr>
        <w:t>al</w:t>
      </w:r>
      <w:r>
        <w:rPr>
          <w:spacing w:val="-5"/>
          <w:sz w:val="17"/>
        </w:rPr>
        <w:t> </w:t>
      </w:r>
      <w:r>
        <w:rPr>
          <w:sz w:val="17"/>
        </w:rPr>
        <w:t>modelo</w:t>
      </w:r>
      <w:r>
        <w:rPr>
          <w:spacing w:val="-7"/>
          <w:sz w:val="17"/>
        </w:rPr>
        <w:t> </w:t>
      </w:r>
      <w:r>
        <w:rPr>
          <w:sz w:val="17"/>
        </w:rPr>
        <w:t>AN317</w:t>
      </w:r>
      <w:r>
        <w:rPr>
          <w:spacing w:val="-4"/>
          <w:sz w:val="17"/>
        </w:rPr>
        <w:t> </w:t>
      </w:r>
      <w:r>
        <w:rPr>
          <w:sz w:val="17"/>
        </w:rPr>
        <w:t>de la </w:t>
      </w:r>
      <w:r>
        <w:rPr>
          <w:spacing w:val="-3"/>
          <w:sz w:val="17"/>
        </w:rPr>
        <w:t>línea </w:t>
      </w:r>
      <w:r>
        <w:rPr>
          <w:sz w:val="17"/>
        </w:rPr>
        <w:t>ALTILIGNE. </w:t>
      </w:r>
      <w:r>
        <w:rPr>
          <w:spacing w:val="-3"/>
          <w:sz w:val="17"/>
        </w:rPr>
        <w:t>Soporte </w:t>
      </w:r>
      <w:r>
        <w:rPr>
          <w:sz w:val="17"/>
        </w:rPr>
        <w:t>de </w:t>
      </w:r>
      <w:r>
        <w:rPr>
          <w:spacing w:val="-3"/>
          <w:sz w:val="17"/>
        </w:rPr>
        <w:t>seguridad </w:t>
      </w:r>
      <w:r>
        <w:rPr>
          <w:sz w:val="17"/>
        </w:rPr>
        <w:t>de </w:t>
      </w:r>
      <w:r>
        <w:rPr>
          <w:spacing w:val="-3"/>
          <w:sz w:val="17"/>
        </w:rPr>
        <w:t>cuerda torcida </w:t>
      </w:r>
      <w:r>
        <w:rPr>
          <w:sz w:val="17"/>
        </w:rPr>
        <w:t>de Ø 14 mm </w:t>
      </w:r>
      <w:r>
        <w:rPr>
          <w:spacing w:val="-4"/>
          <w:sz w:val="17"/>
        </w:rPr>
        <w:t>para </w:t>
      </w:r>
      <w:r>
        <w:rPr>
          <w:spacing w:val="-3"/>
          <w:sz w:val="17"/>
        </w:rPr>
        <w:t>ASCORD®. Extremidad </w:t>
      </w:r>
      <w:r>
        <w:rPr>
          <w:spacing w:val="-4"/>
          <w:sz w:val="17"/>
        </w:rPr>
        <w:t>empalmada </w:t>
      </w:r>
      <w:r>
        <w:rPr>
          <w:spacing w:val="-3"/>
          <w:sz w:val="17"/>
        </w:rPr>
        <w:t>con hebilla con guardacabo. Debe incluir </w:t>
      </w:r>
      <w:r>
        <w:rPr>
          <w:sz w:val="17"/>
        </w:rPr>
        <w:t>1 </w:t>
      </w:r>
      <w:r>
        <w:rPr>
          <w:spacing w:val="-3"/>
          <w:sz w:val="17"/>
        </w:rPr>
        <w:t>mosquetón </w:t>
      </w:r>
      <w:r>
        <w:rPr>
          <w:sz w:val="17"/>
        </w:rPr>
        <w:t>de </w:t>
      </w:r>
      <w:r>
        <w:rPr>
          <w:spacing w:val="-3"/>
          <w:sz w:val="17"/>
        </w:rPr>
        <w:t>acero AM002. </w:t>
      </w:r>
      <w:r>
        <w:rPr>
          <w:sz w:val="17"/>
        </w:rPr>
        <w:t>El </w:t>
      </w:r>
      <w:r>
        <w:rPr>
          <w:spacing w:val="-3"/>
          <w:sz w:val="17"/>
        </w:rPr>
        <w:t>material debe </w:t>
      </w:r>
      <w:r>
        <w:rPr>
          <w:sz w:val="17"/>
        </w:rPr>
        <w:t>ser de </w:t>
      </w:r>
      <w:r>
        <w:rPr>
          <w:spacing w:val="-3"/>
          <w:sz w:val="17"/>
        </w:rPr>
        <w:t>Poliamida. </w:t>
      </w:r>
      <w:r>
        <w:rPr>
          <w:sz w:val="17"/>
        </w:rPr>
        <w:t>Longitud: 20 m. </w:t>
      </w:r>
      <w:r>
        <w:rPr>
          <w:spacing w:val="-3"/>
          <w:sz w:val="17"/>
        </w:rPr>
        <w:t>Debe </w:t>
      </w:r>
      <w:r>
        <w:rPr>
          <w:sz w:val="17"/>
        </w:rPr>
        <w:t>cumplir </w:t>
      </w:r>
      <w:r>
        <w:rPr>
          <w:spacing w:val="-2"/>
          <w:sz w:val="17"/>
        </w:rPr>
        <w:t>con </w:t>
      </w:r>
      <w:r>
        <w:rPr>
          <w:sz w:val="17"/>
        </w:rPr>
        <w:t>la </w:t>
      </w:r>
      <w:r>
        <w:rPr>
          <w:spacing w:val="-3"/>
          <w:sz w:val="17"/>
        </w:rPr>
        <w:t>normativa: </w:t>
      </w:r>
      <w:r>
        <w:rPr>
          <w:spacing w:val="-4"/>
          <w:sz w:val="17"/>
        </w:rPr>
        <w:t>EN363:2008/EN364:1992/EN365:2004/EN353-2.</w:t>
      </w:r>
    </w:p>
    <w:p>
      <w:pPr>
        <w:pStyle w:val="BodyText"/>
        <w:spacing w:before="4"/>
        <w:rPr>
          <w:sz w:val="22"/>
        </w:rPr>
      </w:pPr>
      <w:r>
        <w:rPr/>
        <w:drawing>
          <wp:anchor distT="0" distB="0" distL="0" distR="0" allowOverlap="1" layoutInCell="1" locked="0" behindDoc="0" simplePos="0" relativeHeight="194">
            <wp:simplePos x="0" y="0"/>
            <wp:positionH relativeFrom="page">
              <wp:posOffset>1565198</wp:posOffset>
            </wp:positionH>
            <wp:positionV relativeFrom="paragraph">
              <wp:posOffset>197848</wp:posOffset>
            </wp:positionV>
            <wp:extent cx="872777" cy="542734"/>
            <wp:effectExtent l="0" t="0" r="0" b="0"/>
            <wp:wrapTopAndBottom/>
            <wp:docPr id="99" name="image16.png"/>
            <wp:cNvGraphicFramePr>
              <a:graphicFrameLocks noChangeAspect="1"/>
            </wp:cNvGraphicFramePr>
            <a:graphic>
              <a:graphicData uri="http://schemas.openxmlformats.org/drawingml/2006/picture">
                <pic:pic>
                  <pic:nvPicPr>
                    <pic:cNvPr id="100" name="image16.png"/>
                    <pic:cNvPicPr/>
                  </pic:nvPicPr>
                  <pic:blipFill>
                    <a:blip r:embed="rId27" cstate="print"/>
                    <a:stretch>
                      <a:fillRect/>
                    </a:stretch>
                  </pic:blipFill>
                  <pic:spPr>
                    <a:xfrm>
                      <a:off x="0" y="0"/>
                      <a:ext cx="872777" cy="542734"/>
                    </a:xfrm>
                    <a:prstGeom prst="rect">
                      <a:avLst/>
                    </a:prstGeom>
                  </pic:spPr>
                </pic:pic>
              </a:graphicData>
            </a:graphic>
          </wp:anchor>
        </w:drawing>
      </w:r>
    </w:p>
    <w:p>
      <w:pPr>
        <w:pStyle w:val="BodyText"/>
        <w:spacing w:before="9"/>
        <w:rPr>
          <w:sz w:val="23"/>
        </w:rPr>
      </w:pPr>
    </w:p>
    <w:p>
      <w:pPr>
        <w:pStyle w:val="ListParagraph"/>
        <w:numPr>
          <w:ilvl w:val="5"/>
          <w:numId w:val="41"/>
        </w:numPr>
        <w:tabs>
          <w:tab w:pos="2260" w:val="left" w:leader="none"/>
          <w:tab w:pos="2261" w:val="left" w:leader="none"/>
        </w:tabs>
        <w:spacing w:line="213" w:lineRule="auto" w:before="0" w:after="0"/>
        <w:ind w:left="1030" w:right="4099" w:hanging="108"/>
        <w:jc w:val="both"/>
        <w:rPr>
          <w:sz w:val="17"/>
        </w:rPr>
      </w:pPr>
      <w:r>
        <w:rPr>
          <w:b/>
          <w:spacing w:val="-3"/>
          <w:sz w:val="17"/>
        </w:rPr>
        <w:t>Sujetador </w:t>
      </w:r>
      <w:r>
        <w:rPr>
          <w:b/>
          <w:sz w:val="17"/>
        </w:rPr>
        <w:t>de </w:t>
      </w:r>
      <w:r>
        <w:rPr>
          <w:b/>
          <w:spacing w:val="-3"/>
          <w:sz w:val="17"/>
        </w:rPr>
        <w:t>protección contra </w:t>
      </w:r>
      <w:r>
        <w:rPr>
          <w:b/>
          <w:sz w:val="17"/>
        </w:rPr>
        <w:t>caída </w:t>
      </w:r>
      <w:r>
        <w:rPr>
          <w:b/>
          <w:spacing w:val="-3"/>
          <w:sz w:val="17"/>
        </w:rPr>
        <w:t>deslizante: </w:t>
      </w:r>
      <w:r>
        <w:rPr>
          <w:sz w:val="17"/>
        </w:rPr>
        <w:t>Debe </w:t>
      </w:r>
      <w:r>
        <w:rPr>
          <w:spacing w:val="-2"/>
          <w:sz w:val="17"/>
        </w:rPr>
        <w:t>ser </w:t>
      </w:r>
      <w:r>
        <w:rPr>
          <w:sz w:val="17"/>
        </w:rPr>
        <w:t>igual o superior al </w:t>
      </w:r>
      <w:r>
        <w:rPr>
          <w:spacing w:val="-3"/>
          <w:sz w:val="17"/>
        </w:rPr>
        <w:t>modelo  </w:t>
      </w:r>
      <w:r>
        <w:rPr>
          <w:sz w:val="17"/>
        </w:rPr>
        <w:t>de la  línea  ALTILIGNE. </w:t>
      </w:r>
      <w:r>
        <w:rPr>
          <w:spacing w:val="-3"/>
          <w:sz w:val="17"/>
        </w:rPr>
        <w:t>Debe </w:t>
      </w:r>
      <w:r>
        <w:rPr>
          <w:spacing w:val="-2"/>
          <w:sz w:val="17"/>
        </w:rPr>
        <w:t>ser </w:t>
      </w:r>
      <w:r>
        <w:rPr>
          <w:spacing w:val="-4"/>
          <w:sz w:val="17"/>
        </w:rPr>
        <w:t>anticaídas deslizante </w:t>
      </w:r>
      <w:r>
        <w:rPr>
          <w:spacing w:val="-3"/>
          <w:sz w:val="17"/>
        </w:rPr>
        <w:t>sobre soporte de  seguridad </w:t>
      </w:r>
      <w:r>
        <w:rPr>
          <w:sz w:val="17"/>
        </w:rPr>
        <w:t>de </w:t>
      </w:r>
      <w:r>
        <w:rPr>
          <w:spacing w:val="-3"/>
          <w:sz w:val="17"/>
        </w:rPr>
        <w:t>cuerda </w:t>
      </w:r>
      <w:r>
        <w:rPr>
          <w:spacing w:val="-4"/>
          <w:sz w:val="17"/>
        </w:rPr>
        <w:t>torcida </w:t>
      </w:r>
      <w:r>
        <w:rPr>
          <w:sz w:val="17"/>
        </w:rPr>
        <w:t>Ø 14 mm. </w:t>
      </w:r>
      <w:r>
        <w:rPr>
          <w:spacing w:val="-3"/>
          <w:sz w:val="17"/>
        </w:rPr>
        <w:t>Debe tener </w:t>
      </w:r>
      <w:r>
        <w:rPr>
          <w:spacing w:val="-4"/>
          <w:sz w:val="17"/>
        </w:rPr>
        <w:t>anticaídas </w:t>
      </w:r>
      <w:r>
        <w:rPr>
          <w:sz w:val="17"/>
        </w:rPr>
        <w:t>de tipo </w:t>
      </w:r>
      <w:r>
        <w:rPr>
          <w:spacing w:val="-4"/>
          <w:sz w:val="17"/>
        </w:rPr>
        <w:t>corredera equipado </w:t>
      </w:r>
      <w:r>
        <w:rPr>
          <w:sz w:val="17"/>
        </w:rPr>
        <w:t>de </w:t>
      </w:r>
      <w:r>
        <w:rPr>
          <w:spacing w:val="-3"/>
          <w:sz w:val="17"/>
        </w:rPr>
        <w:t>fijación automática. </w:t>
      </w:r>
      <w:r>
        <w:rPr>
          <w:spacing w:val="-4"/>
          <w:sz w:val="17"/>
        </w:rPr>
        <w:t>Disipador </w:t>
      </w:r>
      <w:r>
        <w:rPr>
          <w:sz w:val="17"/>
        </w:rPr>
        <w:t>de </w:t>
      </w:r>
      <w:r>
        <w:rPr>
          <w:spacing w:val="-4"/>
          <w:sz w:val="17"/>
        </w:rPr>
        <w:t>energía </w:t>
      </w:r>
      <w:r>
        <w:rPr>
          <w:spacing w:val="-3"/>
          <w:sz w:val="17"/>
        </w:rPr>
        <w:t>con </w:t>
      </w:r>
      <w:r>
        <w:rPr>
          <w:spacing w:val="-4"/>
          <w:sz w:val="17"/>
        </w:rPr>
        <w:t>testigo </w:t>
      </w:r>
      <w:r>
        <w:rPr>
          <w:sz w:val="17"/>
        </w:rPr>
        <w:t>de </w:t>
      </w:r>
      <w:r>
        <w:rPr>
          <w:spacing w:val="-3"/>
          <w:sz w:val="17"/>
        </w:rPr>
        <w:t>caída. Debe incluir </w:t>
      </w:r>
      <w:r>
        <w:rPr>
          <w:sz w:val="17"/>
        </w:rPr>
        <w:t>1 </w:t>
      </w:r>
      <w:r>
        <w:rPr>
          <w:spacing w:val="-3"/>
          <w:sz w:val="17"/>
        </w:rPr>
        <w:t>mosquetón AM002. </w:t>
      </w:r>
      <w:r>
        <w:rPr>
          <w:sz w:val="17"/>
        </w:rPr>
        <w:t>El </w:t>
      </w:r>
      <w:r>
        <w:rPr>
          <w:spacing w:val="-3"/>
          <w:sz w:val="17"/>
        </w:rPr>
        <w:t>material </w:t>
      </w:r>
      <w:r>
        <w:rPr>
          <w:sz w:val="17"/>
        </w:rPr>
        <w:t>debe </w:t>
      </w:r>
      <w:r>
        <w:rPr>
          <w:spacing w:val="-2"/>
          <w:sz w:val="17"/>
        </w:rPr>
        <w:t>ser  </w:t>
      </w:r>
      <w:r>
        <w:rPr>
          <w:sz w:val="17"/>
        </w:rPr>
        <w:t>de </w:t>
      </w:r>
      <w:r>
        <w:rPr>
          <w:spacing w:val="-3"/>
          <w:sz w:val="17"/>
        </w:rPr>
        <w:t>acero inoxidable. </w:t>
      </w:r>
      <w:r>
        <w:rPr>
          <w:sz w:val="17"/>
        </w:rPr>
        <w:t>Debe </w:t>
      </w:r>
      <w:r>
        <w:rPr>
          <w:spacing w:val="-3"/>
          <w:sz w:val="17"/>
        </w:rPr>
        <w:t>cumplir con </w:t>
      </w:r>
      <w:r>
        <w:rPr>
          <w:sz w:val="17"/>
        </w:rPr>
        <w:t>la </w:t>
      </w:r>
      <w:r>
        <w:rPr>
          <w:spacing w:val="-3"/>
          <w:sz w:val="17"/>
        </w:rPr>
        <w:t>normativa: </w:t>
      </w:r>
      <w:r>
        <w:rPr>
          <w:spacing w:val="-4"/>
          <w:sz w:val="17"/>
        </w:rPr>
        <w:t>EN363:2008/EN364:1992/EN365:2004/EN353-2.</w:t>
      </w:r>
    </w:p>
    <w:p>
      <w:pPr>
        <w:spacing w:after="0" w:line="213" w:lineRule="auto"/>
        <w:jc w:val="both"/>
        <w:rPr>
          <w:sz w:val="17"/>
        </w:rPr>
        <w:sectPr>
          <w:pgSz w:w="12240" w:h="15840"/>
          <w:pgMar w:top="1500" w:bottom="280" w:left="720" w:right="0"/>
        </w:sectPr>
      </w:pPr>
    </w:p>
    <w:p>
      <w:pPr>
        <w:pStyle w:val="BodyText"/>
        <w:spacing w:after="1"/>
        <w:rPr>
          <w:sz w:val="22"/>
        </w:rPr>
      </w:pPr>
    </w:p>
    <w:p>
      <w:pPr>
        <w:pStyle w:val="BodyText"/>
        <w:ind w:left="593"/>
        <w:rPr>
          <w:sz w:val="20"/>
        </w:rPr>
      </w:pPr>
      <w:r>
        <w:rPr>
          <w:sz w:val="20"/>
        </w:rPr>
        <w:pict>
          <v:group style="width:359.7pt;height:82.8pt;mso-position-horizontal-relative:char;mso-position-vertical-relative:line" coordorigin="0,0" coordsize="7194,1656">
            <v:shape style="position:absolute;left:0;top:40;width:7194;height:936" type="#_x0000_t75" stroked="false">
              <v:imagedata r:id="rId5" o:title=""/>
            </v:shape>
            <v:shape style="position:absolute;left:439;top:0;width:1135;height:1656" type="#_x0000_t75" stroked="false">
              <v:imagedata r:id="rId28" o:title=""/>
            </v:shape>
          </v:group>
        </w:pict>
      </w:r>
      <w:r>
        <w:rPr>
          <w:sz w:val="20"/>
        </w:rPr>
      </w:r>
    </w:p>
    <w:p>
      <w:pPr>
        <w:pStyle w:val="BodyText"/>
        <w:spacing w:before="8"/>
        <w:rPr>
          <w:sz w:val="25"/>
        </w:rPr>
      </w:pPr>
    </w:p>
    <w:p>
      <w:pPr>
        <w:pStyle w:val="ListParagraph"/>
        <w:numPr>
          <w:ilvl w:val="5"/>
          <w:numId w:val="41"/>
        </w:numPr>
        <w:tabs>
          <w:tab w:pos="2260" w:val="left" w:leader="none"/>
          <w:tab w:pos="2261" w:val="left" w:leader="none"/>
        </w:tabs>
        <w:spacing w:line="213" w:lineRule="auto" w:before="84" w:after="0"/>
        <w:ind w:left="1030" w:right="4100" w:hanging="108"/>
        <w:jc w:val="both"/>
        <w:rPr>
          <w:sz w:val="17"/>
        </w:rPr>
      </w:pPr>
      <w:r>
        <w:rPr/>
        <w:pict>
          <v:rect style="position:absolute;margin-left:412.179993pt;margin-top:-96.95298pt;width:199.82pt;height:611.28pt;mso-position-horizontal-relative:page;mso-position-vertical-relative:paragraph;z-index:-18279936" filled="true" fillcolor="#f1f1f1" stroked="false">
            <v:fill type="solid"/>
            <w10:wrap type="none"/>
          </v:rect>
        </w:pict>
      </w:r>
      <w:r>
        <w:rPr>
          <w:b/>
          <w:spacing w:val="-3"/>
          <w:sz w:val="17"/>
        </w:rPr>
        <w:t>Línea </w:t>
      </w:r>
      <w:r>
        <w:rPr>
          <w:b/>
          <w:sz w:val="17"/>
        </w:rPr>
        <w:t>de vida de </w:t>
      </w:r>
      <w:r>
        <w:rPr>
          <w:b/>
          <w:spacing w:val="-3"/>
          <w:sz w:val="17"/>
        </w:rPr>
        <w:t>doble </w:t>
      </w:r>
      <w:r>
        <w:rPr>
          <w:b/>
          <w:spacing w:val="-4"/>
          <w:sz w:val="17"/>
        </w:rPr>
        <w:t>brazo: </w:t>
      </w:r>
      <w:r>
        <w:rPr>
          <w:spacing w:val="-3"/>
          <w:sz w:val="17"/>
        </w:rPr>
        <w:t>Debe </w:t>
      </w:r>
      <w:r>
        <w:rPr>
          <w:sz w:val="17"/>
        </w:rPr>
        <w:t>ser </w:t>
      </w:r>
      <w:r>
        <w:rPr>
          <w:spacing w:val="-3"/>
          <w:sz w:val="17"/>
        </w:rPr>
        <w:t>igual </w:t>
      </w:r>
      <w:r>
        <w:rPr>
          <w:sz w:val="17"/>
        </w:rPr>
        <w:t>o </w:t>
      </w:r>
      <w:r>
        <w:rPr>
          <w:spacing w:val="-3"/>
          <w:sz w:val="17"/>
        </w:rPr>
        <w:t>superior </w:t>
      </w:r>
      <w:r>
        <w:rPr>
          <w:sz w:val="17"/>
        </w:rPr>
        <w:t>al modelo AN213200CCC de la línea ALTILIGNE. </w:t>
      </w:r>
      <w:r>
        <w:rPr>
          <w:spacing w:val="-4"/>
          <w:sz w:val="17"/>
        </w:rPr>
        <w:t>Anticaídas </w:t>
      </w:r>
      <w:r>
        <w:rPr>
          <w:spacing w:val="-3"/>
          <w:sz w:val="17"/>
        </w:rPr>
        <w:t>con absorbedor </w:t>
      </w:r>
      <w:r>
        <w:rPr>
          <w:sz w:val="17"/>
        </w:rPr>
        <w:t>de </w:t>
      </w:r>
      <w:r>
        <w:rPr>
          <w:spacing w:val="-4"/>
          <w:sz w:val="17"/>
        </w:rPr>
        <w:t>energía </w:t>
      </w:r>
      <w:r>
        <w:rPr>
          <w:spacing w:val="-3"/>
          <w:sz w:val="17"/>
        </w:rPr>
        <w:t>con </w:t>
      </w:r>
      <w:r>
        <w:rPr>
          <w:spacing w:val="-4"/>
          <w:sz w:val="17"/>
        </w:rPr>
        <w:t>cabestro </w:t>
      </w:r>
      <w:r>
        <w:rPr>
          <w:sz w:val="17"/>
        </w:rPr>
        <w:t>de </w:t>
      </w:r>
      <w:r>
        <w:rPr>
          <w:spacing w:val="-3"/>
          <w:sz w:val="17"/>
        </w:rPr>
        <w:t>cincha doble </w:t>
      </w:r>
      <w:r>
        <w:rPr>
          <w:spacing w:val="-2"/>
          <w:sz w:val="17"/>
        </w:rPr>
        <w:t>(Y) </w:t>
      </w:r>
      <w:r>
        <w:rPr>
          <w:sz w:val="17"/>
        </w:rPr>
        <w:t>de 2m. </w:t>
      </w:r>
      <w:r>
        <w:rPr>
          <w:spacing w:val="-3"/>
          <w:sz w:val="17"/>
        </w:rPr>
        <w:t>Hebillas con guardacabos. Cinchas: </w:t>
      </w:r>
      <w:r>
        <w:rPr>
          <w:spacing w:val="-5"/>
          <w:sz w:val="17"/>
        </w:rPr>
        <w:t>poliéster. </w:t>
      </w:r>
      <w:r>
        <w:rPr>
          <w:spacing w:val="-4"/>
          <w:sz w:val="17"/>
        </w:rPr>
        <w:t>Mosquetón: </w:t>
      </w:r>
      <w:r>
        <w:rPr>
          <w:spacing w:val="-3"/>
          <w:sz w:val="17"/>
        </w:rPr>
        <w:t>acero. Debe cumplir con </w:t>
      </w:r>
      <w:r>
        <w:rPr>
          <w:sz w:val="17"/>
        </w:rPr>
        <w:t>la </w:t>
      </w:r>
      <w:r>
        <w:rPr>
          <w:spacing w:val="-3"/>
          <w:sz w:val="17"/>
        </w:rPr>
        <w:t>normativa:</w:t>
      </w:r>
      <w:r>
        <w:rPr>
          <w:spacing w:val="-4"/>
          <w:sz w:val="17"/>
        </w:rPr>
        <w:t> EN363:2008/EN364:1992/EN365:2004/EN355:2002.</w:t>
      </w:r>
    </w:p>
    <w:p>
      <w:pPr>
        <w:pStyle w:val="BodyText"/>
        <w:rPr>
          <w:sz w:val="20"/>
        </w:rPr>
      </w:pPr>
    </w:p>
    <w:p>
      <w:pPr>
        <w:pStyle w:val="BodyText"/>
        <w:rPr>
          <w:sz w:val="20"/>
        </w:rPr>
      </w:pPr>
    </w:p>
    <w:p>
      <w:pPr>
        <w:pStyle w:val="BodyText"/>
        <w:spacing w:before="2"/>
        <w:rPr>
          <w:sz w:val="25"/>
        </w:rPr>
      </w:pPr>
      <w:r>
        <w:rPr/>
        <w:drawing>
          <wp:anchor distT="0" distB="0" distL="0" distR="0" allowOverlap="1" layoutInCell="1" locked="0" behindDoc="0" simplePos="0" relativeHeight="199">
            <wp:simplePos x="0" y="0"/>
            <wp:positionH relativeFrom="page">
              <wp:posOffset>1246308</wp:posOffset>
            </wp:positionH>
            <wp:positionV relativeFrom="paragraph">
              <wp:posOffset>220425</wp:posOffset>
            </wp:positionV>
            <wp:extent cx="681679" cy="303371"/>
            <wp:effectExtent l="0" t="0" r="0" b="0"/>
            <wp:wrapTopAndBottom/>
            <wp:docPr id="101" name="image18.png"/>
            <wp:cNvGraphicFramePr>
              <a:graphicFrameLocks noChangeAspect="1"/>
            </wp:cNvGraphicFramePr>
            <a:graphic>
              <a:graphicData uri="http://schemas.openxmlformats.org/drawingml/2006/picture">
                <pic:pic>
                  <pic:nvPicPr>
                    <pic:cNvPr id="102" name="image18.png"/>
                    <pic:cNvPicPr/>
                  </pic:nvPicPr>
                  <pic:blipFill>
                    <a:blip r:embed="rId29" cstate="print"/>
                    <a:stretch>
                      <a:fillRect/>
                    </a:stretch>
                  </pic:blipFill>
                  <pic:spPr>
                    <a:xfrm>
                      <a:off x="0" y="0"/>
                      <a:ext cx="681679" cy="303371"/>
                    </a:xfrm>
                    <a:prstGeom prst="rect">
                      <a:avLst/>
                    </a:prstGeom>
                  </pic:spPr>
                </pic:pic>
              </a:graphicData>
            </a:graphic>
          </wp:anchor>
        </w:drawing>
      </w:r>
    </w:p>
    <w:p>
      <w:pPr>
        <w:pStyle w:val="BodyText"/>
        <w:rPr>
          <w:sz w:val="16"/>
        </w:rPr>
      </w:pPr>
    </w:p>
    <w:p>
      <w:pPr>
        <w:pStyle w:val="ListParagraph"/>
        <w:numPr>
          <w:ilvl w:val="5"/>
          <w:numId w:val="41"/>
        </w:numPr>
        <w:tabs>
          <w:tab w:pos="2260" w:val="left" w:leader="none"/>
          <w:tab w:pos="2261" w:val="left" w:leader="none"/>
        </w:tabs>
        <w:spacing w:line="213" w:lineRule="auto" w:before="132" w:after="0"/>
        <w:ind w:left="1030" w:right="4100" w:hanging="108"/>
        <w:jc w:val="both"/>
        <w:rPr>
          <w:sz w:val="17"/>
        </w:rPr>
      </w:pPr>
      <w:r>
        <w:rPr>
          <w:b/>
          <w:sz w:val="17"/>
        </w:rPr>
        <w:t>Arnés de protección </w:t>
      </w:r>
      <w:r>
        <w:rPr>
          <w:b/>
          <w:spacing w:val="-3"/>
          <w:sz w:val="17"/>
        </w:rPr>
        <w:t>contra </w:t>
      </w:r>
      <w:r>
        <w:rPr>
          <w:b/>
          <w:sz w:val="17"/>
        </w:rPr>
        <w:t>caída: </w:t>
      </w:r>
      <w:r>
        <w:rPr>
          <w:sz w:val="17"/>
        </w:rPr>
        <w:t>Debe ser igual o superior al modelo HAR42 de la línea ALTILIGNE. </w:t>
      </w:r>
      <w:r>
        <w:rPr>
          <w:spacing w:val="-3"/>
          <w:sz w:val="17"/>
        </w:rPr>
        <w:t>Arnés </w:t>
      </w:r>
      <w:r>
        <w:rPr>
          <w:sz w:val="17"/>
        </w:rPr>
        <w:t>de 2 </w:t>
      </w:r>
      <w:r>
        <w:rPr>
          <w:spacing w:val="-3"/>
          <w:sz w:val="17"/>
        </w:rPr>
        <w:t>puntos </w:t>
      </w:r>
      <w:r>
        <w:rPr>
          <w:sz w:val="17"/>
        </w:rPr>
        <w:t>de </w:t>
      </w:r>
      <w:r>
        <w:rPr>
          <w:spacing w:val="-3"/>
          <w:sz w:val="17"/>
        </w:rPr>
        <w:t>enganche anticaídas (dorsal -esternal) </w:t>
      </w:r>
      <w:r>
        <w:rPr>
          <w:sz w:val="17"/>
        </w:rPr>
        <w:t>4 hebillas de regulación. </w:t>
      </w:r>
      <w:r>
        <w:rPr>
          <w:spacing w:val="-3"/>
          <w:sz w:val="17"/>
        </w:rPr>
        <w:t>Hebillas con revestimiento plástico. Material aislante </w:t>
      </w:r>
      <w:r>
        <w:rPr>
          <w:sz w:val="17"/>
        </w:rPr>
        <w:t>de </w:t>
      </w:r>
      <w:r>
        <w:rPr>
          <w:spacing w:val="-5"/>
          <w:sz w:val="17"/>
        </w:rPr>
        <w:t>20kV. </w:t>
      </w:r>
      <w:r>
        <w:rPr>
          <w:spacing w:val="-3"/>
          <w:sz w:val="17"/>
        </w:rPr>
        <w:t>Cinchas: </w:t>
      </w:r>
      <w:r>
        <w:rPr>
          <w:spacing w:val="-5"/>
          <w:sz w:val="17"/>
        </w:rPr>
        <w:t>poliéster. </w:t>
      </w:r>
      <w:r>
        <w:rPr>
          <w:sz w:val="17"/>
        </w:rPr>
        <w:t>Debe cumplir con la </w:t>
      </w:r>
      <w:r>
        <w:rPr>
          <w:spacing w:val="-3"/>
          <w:sz w:val="17"/>
        </w:rPr>
        <w:t>normativa:</w:t>
      </w:r>
      <w:r>
        <w:rPr>
          <w:spacing w:val="-10"/>
          <w:sz w:val="17"/>
        </w:rPr>
        <w:t> </w:t>
      </w:r>
      <w:r>
        <w:rPr>
          <w:spacing w:val="-4"/>
          <w:sz w:val="17"/>
        </w:rPr>
        <w:t>EN363:2008/EN364:1992/EN365:2004/EN355:2002.</w:t>
      </w:r>
    </w:p>
    <w:p>
      <w:pPr>
        <w:pStyle w:val="BodyText"/>
        <w:spacing w:before="6"/>
        <w:rPr>
          <w:sz w:val="15"/>
        </w:rPr>
      </w:pPr>
      <w:r>
        <w:rPr/>
        <w:drawing>
          <wp:anchor distT="0" distB="0" distL="0" distR="0" allowOverlap="1" layoutInCell="1" locked="0" behindDoc="0" simplePos="0" relativeHeight="200">
            <wp:simplePos x="0" y="0"/>
            <wp:positionH relativeFrom="page">
              <wp:posOffset>1116812</wp:posOffset>
            </wp:positionH>
            <wp:positionV relativeFrom="paragraph">
              <wp:posOffset>145392</wp:posOffset>
            </wp:positionV>
            <wp:extent cx="447136" cy="799433"/>
            <wp:effectExtent l="0" t="0" r="0" b="0"/>
            <wp:wrapTopAndBottom/>
            <wp:docPr id="103" name="image19.jpeg"/>
            <wp:cNvGraphicFramePr>
              <a:graphicFrameLocks noChangeAspect="1"/>
            </wp:cNvGraphicFramePr>
            <a:graphic>
              <a:graphicData uri="http://schemas.openxmlformats.org/drawingml/2006/picture">
                <pic:pic>
                  <pic:nvPicPr>
                    <pic:cNvPr id="104" name="image19.jpeg"/>
                    <pic:cNvPicPr/>
                  </pic:nvPicPr>
                  <pic:blipFill>
                    <a:blip r:embed="rId30" cstate="print"/>
                    <a:stretch>
                      <a:fillRect/>
                    </a:stretch>
                  </pic:blipFill>
                  <pic:spPr>
                    <a:xfrm>
                      <a:off x="0" y="0"/>
                      <a:ext cx="447136" cy="799433"/>
                    </a:xfrm>
                    <a:prstGeom prst="rect">
                      <a:avLst/>
                    </a:prstGeom>
                  </pic:spPr>
                </pic:pic>
              </a:graphicData>
            </a:graphic>
          </wp:anchor>
        </w:drawing>
      </w:r>
    </w:p>
    <w:p>
      <w:pPr>
        <w:pStyle w:val="BodyText"/>
        <w:spacing w:before="1"/>
        <w:rPr>
          <w:sz w:val="20"/>
        </w:rPr>
      </w:pPr>
    </w:p>
    <w:p>
      <w:pPr>
        <w:pStyle w:val="ListParagraph"/>
        <w:numPr>
          <w:ilvl w:val="5"/>
          <w:numId w:val="41"/>
        </w:numPr>
        <w:tabs>
          <w:tab w:pos="2260" w:val="left" w:leader="none"/>
          <w:tab w:pos="2261" w:val="left" w:leader="none"/>
        </w:tabs>
        <w:spacing w:line="213" w:lineRule="auto" w:before="0" w:after="0"/>
        <w:ind w:left="1030" w:right="4098" w:hanging="108"/>
        <w:jc w:val="both"/>
        <w:rPr>
          <w:sz w:val="17"/>
        </w:rPr>
      </w:pPr>
      <w:r>
        <w:rPr>
          <w:b/>
          <w:spacing w:val="-3"/>
          <w:sz w:val="17"/>
        </w:rPr>
        <w:t>Casco para altura: </w:t>
      </w:r>
      <w:r>
        <w:rPr>
          <w:sz w:val="17"/>
        </w:rPr>
        <w:t>Debe ser </w:t>
      </w:r>
      <w:r>
        <w:rPr>
          <w:spacing w:val="-3"/>
          <w:sz w:val="17"/>
        </w:rPr>
        <w:t>igual </w:t>
      </w:r>
      <w:r>
        <w:rPr>
          <w:sz w:val="17"/>
        </w:rPr>
        <w:t>o superior al modelo Diamond VP de la línea ALTILIGNE. </w:t>
      </w:r>
      <w:r>
        <w:rPr>
          <w:spacing w:val="-3"/>
          <w:sz w:val="17"/>
        </w:rPr>
        <w:t>Casco </w:t>
      </w:r>
      <w:r>
        <w:rPr>
          <w:sz w:val="17"/>
        </w:rPr>
        <w:t>de </w:t>
      </w:r>
      <w:r>
        <w:rPr>
          <w:spacing w:val="-3"/>
          <w:sz w:val="17"/>
        </w:rPr>
        <w:t>ABS. </w:t>
      </w:r>
      <w:r>
        <w:rPr>
          <w:spacing w:val="-4"/>
          <w:sz w:val="17"/>
        </w:rPr>
        <w:t>Probado </w:t>
      </w:r>
      <w:r>
        <w:rPr>
          <w:sz w:val="17"/>
        </w:rPr>
        <w:t>en </w:t>
      </w:r>
      <w:r>
        <w:rPr>
          <w:spacing w:val="-3"/>
          <w:sz w:val="17"/>
        </w:rPr>
        <w:t>posición </w:t>
      </w:r>
      <w:r>
        <w:rPr>
          <w:spacing w:val="-4"/>
          <w:sz w:val="17"/>
        </w:rPr>
        <w:t>"inversa". </w:t>
      </w:r>
      <w:r>
        <w:rPr>
          <w:spacing w:val="-3"/>
          <w:sz w:val="17"/>
        </w:rPr>
        <w:t>Arnés </w:t>
      </w:r>
      <w:r>
        <w:rPr>
          <w:sz w:val="17"/>
        </w:rPr>
        <w:t>de </w:t>
      </w:r>
      <w:r>
        <w:rPr>
          <w:spacing w:val="-3"/>
          <w:sz w:val="17"/>
        </w:rPr>
        <w:t>poliamida: </w:t>
      </w:r>
      <w:r>
        <w:rPr>
          <w:sz w:val="17"/>
        </w:rPr>
        <w:t>3 </w:t>
      </w:r>
      <w:r>
        <w:rPr>
          <w:spacing w:val="-3"/>
          <w:sz w:val="17"/>
        </w:rPr>
        <w:t>bandas </w:t>
      </w:r>
      <w:r>
        <w:rPr>
          <w:sz w:val="17"/>
        </w:rPr>
        <w:t>de </w:t>
      </w:r>
      <w:r>
        <w:rPr>
          <w:spacing w:val="-3"/>
          <w:sz w:val="17"/>
        </w:rPr>
        <w:t>tela con </w:t>
      </w:r>
      <w:r>
        <w:rPr>
          <w:sz w:val="17"/>
        </w:rPr>
        <w:t>8 </w:t>
      </w:r>
      <w:r>
        <w:rPr>
          <w:spacing w:val="-4"/>
          <w:sz w:val="17"/>
        </w:rPr>
        <w:t>puntos </w:t>
      </w:r>
      <w:r>
        <w:rPr>
          <w:sz w:val="17"/>
        </w:rPr>
        <w:t>de </w:t>
      </w:r>
      <w:r>
        <w:rPr>
          <w:spacing w:val="-3"/>
          <w:sz w:val="17"/>
        </w:rPr>
        <w:t>fijación. </w:t>
      </w:r>
      <w:r>
        <w:rPr>
          <w:spacing w:val="-4"/>
          <w:sz w:val="17"/>
        </w:rPr>
        <w:t>Sudadera </w:t>
      </w:r>
      <w:r>
        <w:rPr>
          <w:sz w:val="17"/>
        </w:rPr>
        <w:t>de </w:t>
      </w:r>
      <w:r>
        <w:rPr>
          <w:spacing w:val="-3"/>
          <w:sz w:val="17"/>
        </w:rPr>
        <w:t>esponja. </w:t>
      </w:r>
      <w:r>
        <w:rPr>
          <w:spacing w:val="-4"/>
          <w:sz w:val="17"/>
        </w:rPr>
        <w:t>Sistema </w:t>
      </w:r>
      <w:r>
        <w:rPr>
          <w:sz w:val="17"/>
        </w:rPr>
        <w:t>de </w:t>
      </w:r>
      <w:r>
        <w:rPr>
          <w:spacing w:val="-3"/>
          <w:sz w:val="17"/>
        </w:rPr>
        <w:t>fijación </w:t>
      </w:r>
      <w:r>
        <w:rPr>
          <w:spacing w:val="-4"/>
          <w:sz w:val="17"/>
        </w:rPr>
        <w:t>Rotor: ajuste </w:t>
      </w:r>
      <w:r>
        <w:rPr>
          <w:sz w:val="17"/>
        </w:rPr>
        <w:t>de 53 à 63 cm. 2 </w:t>
      </w:r>
      <w:r>
        <w:rPr>
          <w:spacing w:val="-4"/>
          <w:sz w:val="17"/>
        </w:rPr>
        <w:t>posiciones </w:t>
      </w:r>
      <w:r>
        <w:rPr>
          <w:spacing w:val="-3"/>
          <w:sz w:val="17"/>
        </w:rPr>
        <w:t>posibles </w:t>
      </w:r>
      <w:r>
        <w:rPr>
          <w:spacing w:val="-4"/>
          <w:sz w:val="17"/>
        </w:rPr>
        <w:t>para contorno </w:t>
      </w:r>
      <w:r>
        <w:rPr>
          <w:sz w:val="17"/>
        </w:rPr>
        <w:t>de </w:t>
      </w:r>
      <w:r>
        <w:rPr>
          <w:spacing w:val="-4"/>
          <w:sz w:val="17"/>
        </w:rPr>
        <w:t>cabeza </w:t>
      </w:r>
      <w:r>
        <w:rPr>
          <w:spacing w:val="-3"/>
          <w:sz w:val="17"/>
        </w:rPr>
        <w:t>(alto/bajo) </w:t>
      </w:r>
      <w:r>
        <w:rPr>
          <w:spacing w:val="-4"/>
          <w:sz w:val="17"/>
        </w:rPr>
        <w:t>para mayor </w:t>
      </w:r>
      <w:r>
        <w:rPr>
          <w:spacing w:val="-3"/>
          <w:sz w:val="17"/>
        </w:rPr>
        <w:t>comodidad. Banda </w:t>
      </w:r>
      <w:r>
        <w:rPr>
          <w:spacing w:val="-4"/>
          <w:sz w:val="17"/>
        </w:rPr>
        <w:t>reflectiva. Aislamiento eléctrico </w:t>
      </w:r>
      <w:r>
        <w:rPr>
          <w:sz w:val="17"/>
        </w:rPr>
        <w:t>de 1 000 </w:t>
      </w:r>
      <w:r>
        <w:rPr>
          <w:spacing w:val="-3"/>
          <w:sz w:val="17"/>
        </w:rPr>
        <w:t>VCA </w:t>
      </w:r>
      <w:r>
        <w:rPr>
          <w:sz w:val="17"/>
        </w:rPr>
        <w:t>/ 1 500 </w:t>
      </w:r>
      <w:r>
        <w:rPr>
          <w:spacing w:val="-4"/>
          <w:sz w:val="17"/>
        </w:rPr>
        <w:t>VCC. </w:t>
      </w:r>
      <w:r>
        <w:rPr>
          <w:spacing w:val="-3"/>
          <w:sz w:val="17"/>
        </w:rPr>
        <w:t>Barboquejo </w:t>
      </w:r>
      <w:r>
        <w:rPr>
          <w:sz w:val="17"/>
        </w:rPr>
        <w:t>con 4 </w:t>
      </w:r>
      <w:r>
        <w:rPr>
          <w:spacing w:val="-3"/>
          <w:sz w:val="17"/>
        </w:rPr>
        <w:t>puntos </w:t>
      </w:r>
      <w:r>
        <w:rPr>
          <w:sz w:val="17"/>
        </w:rPr>
        <w:t>de </w:t>
      </w:r>
      <w:r>
        <w:rPr>
          <w:spacing w:val="-3"/>
          <w:sz w:val="17"/>
        </w:rPr>
        <w:t>fijación. Debe cumplir con </w:t>
      </w:r>
      <w:r>
        <w:rPr>
          <w:sz w:val="17"/>
        </w:rPr>
        <w:t>la </w:t>
      </w:r>
      <w:r>
        <w:rPr>
          <w:spacing w:val="-3"/>
          <w:sz w:val="17"/>
        </w:rPr>
        <w:t>normativa: </w:t>
      </w:r>
      <w:r>
        <w:rPr>
          <w:spacing w:val="-5"/>
          <w:sz w:val="17"/>
        </w:rPr>
        <w:t>EN397:2012/A1:2012(MM/</w:t>
      </w:r>
      <w:r>
        <w:rPr>
          <w:spacing w:val="-10"/>
          <w:sz w:val="17"/>
        </w:rPr>
        <w:t> </w:t>
      </w:r>
      <w:r>
        <w:rPr>
          <w:spacing w:val="-5"/>
          <w:sz w:val="17"/>
        </w:rPr>
        <w:t>LD/440VAC)/EN50365:2002.</w:t>
      </w:r>
    </w:p>
    <w:p>
      <w:pPr>
        <w:pStyle w:val="BodyText"/>
        <w:spacing w:before="1"/>
        <w:rPr>
          <w:sz w:val="25"/>
        </w:rPr>
      </w:pPr>
      <w:r>
        <w:rPr/>
        <w:drawing>
          <wp:anchor distT="0" distB="0" distL="0" distR="0" allowOverlap="1" layoutInCell="1" locked="0" behindDoc="0" simplePos="0" relativeHeight="201">
            <wp:simplePos x="0" y="0"/>
            <wp:positionH relativeFrom="page">
              <wp:posOffset>1157004</wp:posOffset>
            </wp:positionH>
            <wp:positionV relativeFrom="paragraph">
              <wp:posOffset>219365</wp:posOffset>
            </wp:positionV>
            <wp:extent cx="550066" cy="645413"/>
            <wp:effectExtent l="0" t="0" r="0" b="0"/>
            <wp:wrapTopAndBottom/>
            <wp:docPr id="105" name="image20.png"/>
            <wp:cNvGraphicFramePr>
              <a:graphicFrameLocks noChangeAspect="1"/>
            </wp:cNvGraphicFramePr>
            <a:graphic>
              <a:graphicData uri="http://schemas.openxmlformats.org/drawingml/2006/picture">
                <pic:pic>
                  <pic:nvPicPr>
                    <pic:cNvPr id="106" name="image20.png"/>
                    <pic:cNvPicPr/>
                  </pic:nvPicPr>
                  <pic:blipFill>
                    <a:blip r:embed="rId31" cstate="print"/>
                    <a:stretch>
                      <a:fillRect/>
                    </a:stretch>
                  </pic:blipFill>
                  <pic:spPr>
                    <a:xfrm>
                      <a:off x="0" y="0"/>
                      <a:ext cx="550066" cy="645413"/>
                    </a:xfrm>
                    <a:prstGeom prst="rect">
                      <a:avLst/>
                    </a:prstGeom>
                  </pic:spPr>
                </pic:pic>
              </a:graphicData>
            </a:graphic>
          </wp:anchor>
        </w:drawing>
      </w:r>
    </w:p>
    <w:p>
      <w:pPr>
        <w:pStyle w:val="BodyText"/>
        <w:rPr>
          <w:sz w:val="16"/>
        </w:rPr>
      </w:pPr>
    </w:p>
    <w:p>
      <w:pPr>
        <w:pStyle w:val="BodyText"/>
        <w:spacing w:before="1"/>
        <w:rPr>
          <w:sz w:val="22"/>
        </w:rPr>
      </w:pPr>
    </w:p>
    <w:p>
      <w:pPr>
        <w:pStyle w:val="ListParagraph"/>
        <w:numPr>
          <w:ilvl w:val="5"/>
          <w:numId w:val="41"/>
        </w:numPr>
        <w:tabs>
          <w:tab w:pos="2260" w:val="left" w:leader="none"/>
          <w:tab w:pos="2261" w:val="left" w:leader="none"/>
        </w:tabs>
        <w:spacing w:line="213" w:lineRule="auto" w:before="0" w:after="0"/>
        <w:ind w:left="1030" w:right="4097" w:hanging="108"/>
        <w:jc w:val="both"/>
        <w:rPr>
          <w:sz w:val="17"/>
        </w:rPr>
      </w:pPr>
      <w:r>
        <w:rPr>
          <w:b/>
          <w:spacing w:val="-3"/>
          <w:sz w:val="17"/>
        </w:rPr>
        <w:t>Carrito </w:t>
      </w:r>
      <w:r>
        <w:rPr>
          <w:b/>
          <w:sz w:val="17"/>
        </w:rPr>
        <w:t>móvil: </w:t>
      </w:r>
      <w:r>
        <w:rPr>
          <w:sz w:val="17"/>
        </w:rPr>
        <w:t>Debe </w:t>
      </w:r>
      <w:r>
        <w:rPr>
          <w:spacing w:val="-2"/>
          <w:sz w:val="17"/>
        </w:rPr>
        <w:t>ser </w:t>
      </w:r>
      <w:r>
        <w:rPr>
          <w:sz w:val="17"/>
        </w:rPr>
        <w:t>igual o superior al modelo CMS3 de la línea ALTILIGNE. </w:t>
      </w:r>
      <w:r>
        <w:rPr>
          <w:spacing w:val="-4"/>
          <w:sz w:val="17"/>
        </w:rPr>
        <w:t>Material: </w:t>
      </w:r>
      <w:r>
        <w:rPr>
          <w:spacing w:val="-3"/>
          <w:sz w:val="17"/>
        </w:rPr>
        <w:t>acero inoxidable </w:t>
      </w:r>
      <w:r>
        <w:rPr>
          <w:sz w:val="17"/>
        </w:rPr>
        <w:t>316L. </w:t>
      </w:r>
      <w:r>
        <w:rPr>
          <w:spacing w:val="-4"/>
          <w:sz w:val="17"/>
        </w:rPr>
        <w:t>Conforme </w:t>
      </w:r>
      <w:r>
        <w:rPr>
          <w:sz w:val="17"/>
        </w:rPr>
        <w:t>a la </w:t>
      </w:r>
      <w:r>
        <w:rPr>
          <w:spacing w:val="-3"/>
          <w:sz w:val="17"/>
        </w:rPr>
        <w:t>norma: </w:t>
      </w:r>
      <w:r>
        <w:rPr>
          <w:sz w:val="17"/>
        </w:rPr>
        <w:t>NF EN 795 </w:t>
      </w:r>
      <w:r>
        <w:rPr>
          <w:spacing w:val="-3"/>
          <w:sz w:val="17"/>
        </w:rPr>
        <w:t>Clase </w:t>
      </w:r>
      <w:r>
        <w:rPr>
          <w:sz w:val="17"/>
        </w:rPr>
        <w:t>C. </w:t>
      </w:r>
      <w:r>
        <w:rPr>
          <w:spacing w:val="-4"/>
          <w:sz w:val="17"/>
        </w:rPr>
        <w:t>Paso </w:t>
      </w:r>
      <w:r>
        <w:rPr>
          <w:sz w:val="17"/>
        </w:rPr>
        <w:t>de los </w:t>
      </w:r>
      <w:r>
        <w:rPr>
          <w:spacing w:val="-4"/>
          <w:sz w:val="17"/>
        </w:rPr>
        <w:t>soportes </w:t>
      </w:r>
      <w:r>
        <w:rPr>
          <w:sz w:val="17"/>
        </w:rPr>
        <w:t>de la </w:t>
      </w:r>
      <w:r>
        <w:rPr>
          <w:spacing w:val="-3"/>
          <w:sz w:val="17"/>
        </w:rPr>
        <w:t>línea </w:t>
      </w:r>
      <w:r>
        <w:rPr>
          <w:sz w:val="17"/>
        </w:rPr>
        <w:t>sin </w:t>
      </w:r>
      <w:r>
        <w:rPr>
          <w:spacing w:val="-4"/>
          <w:sz w:val="17"/>
        </w:rPr>
        <w:t>desenganche. Conexión </w:t>
      </w:r>
      <w:r>
        <w:rPr>
          <w:sz w:val="17"/>
        </w:rPr>
        <w:t>y </w:t>
      </w:r>
      <w:r>
        <w:rPr>
          <w:spacing w:val="-4"/>
          <w:sz w:val="17"/>
        </w:rPr>
        <w:t>desconexión </w:t>
      </w:r>
      <w:r>
        <w:rPr>
          <w:sz w:val="17"/>
        </w:rPr>
        <w:t>posible en </w:t>
      </w:r>
      <w:r>
        <w:rPr>
          <w:spacing w:val="-3"/>
          <w:sz w:val="17"/>
        </w:rPr>
        <w:t>cualquier punto </w:t>
      </w:r>
      <w:r>
        <w:rPr>
          <w:sz w:val="17"/>
        </w:rPr>
        <w:t>de la </w:t>
      </w:r>
      <w:r>
        <w:rPr>
          <w:spacing w:val="-4"/>
          <w:sz w:val="17"/>
        </w:rPr>
        <w:t>línea </w:t>
      </w:r>
      <w:r>
        <w:rPr>
          <w:sz w:val="17"/>
        </w:rPr>
        <w:t>de </w:t>
      </w:r>
      <w:r>
        <w:rPr>
          <w:spacing w:val="-3"/>
          <w:sz w:val="17"/>
        </w:rPr>
        <w:t>vida. Circulación </w:t>
      </w:r>
      <w:r>
        <w:rPr>
          <w:sz w:val="17"/>
        </w:rPr>
        <w:t>sin </w:t>
      </w:r>
      <w:r>
        <w:rPr>
          <w:spacing w:val="-3"/>
          <w:sz w:val="17"/>
        </w:rPr>
        <w:t>limitación. Utilización </w:t>
      </w:r>
      <w:r>
        <w:rPr>
          <w:sz w:val="17"/>
        </w:rPr>
        <w:t>posible </w:t>
      </w:r>
      <w:r>
        <w:rPr>
          <w:spacing w:val="-3"/>
          <w:sz w:val="17"/>
        </w:rPr>
        <w:t>con todo </w:t>
      </w:r>
      <w:r>
        <w:rPr>
          <w:sz w:val="17"/>
        </w:rPr>
        <w:t>tipo de </w:t>
      </w:r>
      <w:r>
        <w:rPr>
          <w:spacing w:val="-5"/>
          <w:sz w:val="17"/>
        </w:rPr>
        <w:t>conectador. </w:t>
      </w:r>
      <w:r>
        <w:rPr>
          <w:spacing w:val="-3"/>
          <w:sz w:val="17"/>
        </w:rPr>
        <w:t>Seguridad </w:t>
      </w:r>
      <w:r>
        <w:rPr>
          <w:spacing w:val="-4"/>
          <w:sz w:val="17"/>
        </w:rPr>
        <w:t>anti-desconexión accidental: </w:t>
      </w:r>
      <w:r>
        <w:rPr>
          <w:sz w:val="17"/>
        </w:rPr>
        <w:t>o La </w:t>
      </w:r>
      <w:r>
        <w:rPr>
          <w:spacing w:val="-3"/>
          <w:sz w:val="17"/>
        </w:rPr>
        <w:t>carretilla </w:t>
      </w:r>
      <w:r>
        <w:rPr>
          <w:sz w:val="17"/>
        </w:rPr>
        <w:t>no </w:t>
      </w:r>
      <w:r>
        <w:rPr>
          <w:spacing w:val="-4"/>
          <w:sz w:val="17"/>
        </w:rPr>
        <w:t>puede </w:t>
      </w:r>
      <w:r>
        <w:rPr>
          <w:spacing w:val="-2"/>
          <w:sz w:val="17"/>
        </w:rPr>
        <w:t>ser </w:t>
      </w:r>
      <w:r>
        <w:rPr>
          <w:spacing w:val="-4"/>
          <w:sz w:val="17"/>
        </w:rPr>
        <w:t>retirada </w:t>
      </w:r>
      <w:r>
        <w:rPr>
          <w:spacing w:val="-3"/>
          <w:sz w:val="17"/>
        </w:rPr>
        <w:t>del cable </w:t>
      </w:r>
      <w:r>
        <w:rPr>
          <w:sz w:val="17"/>
        </w:rPr>
        <w:t>en </w:t>
      </w:r>
      <w:r>
        <w:rPr>
          <w:spacing w:val="-4"/>
          <w:sz w:val="17"/>
        </w:rPr>
        <w:t>presencia</w:t>
      </w:r>
      <w:r>
        <w:rPr>
          <w:spacing w:val="7"/>
          <w:sz w:val="17"/>
        </w:rPr>
        <w:t> </w:t>
      </w:r>
      <w:r>
        <w:rPr>
          <w:spacing w:val="-3"/>
          <w:sz w:val="17"/>
        </w:rPr>
        <w:t>del</w:t>
      </w:r>
      <w:r>
        <w:rPr>
          <w:spacing w:val="3"/>
          <w:sz w:val="17"/>
        </w:rPr>
        <w:t> </w:t>
      </w:r>
      <w:r>
        <w:rPr>
          <w:spacing w:val="-3"/>
          <w:sz w:val="17"/>
        </w:rPr>
        <w:t>mosquetón</w:t>
      </w:r>
      <w:r>
        <w:rPr>
          <w:spacing w:val="7"/>
          <w:sz w:val="17"/>
        </w:rPr>
        <w:t> </w:t>
      </w:r>
      <w:r>
        <w:rPr>
          <w:sz w:val="17"/>
        </w:rPr>
        <w:t>o</w:t>
      </w:r>
      <w:r>
        <w:rPr>
          <w:spacing w:val="2"/>
          <w:sz w:val="17"/>
        </w:rPr>
        <w:t> </w:t>
      </w:r>
      <w:r>
        <w:rPr>
          <w:spacing w:val="-4"/>
          <w:sz w:val="17"/>
        </w:rPr>
        <w:t>Una</w:t>
      </w:r>
      <w:r>
        <w:rPr>
          <w:spacing w:val="7"/>
          <w:sz w:val="17"/>
        </w:rPr>
        <w:t> </w:t>
      </w:r>
      <w:r>
        <w:rPr>
          <w:spacing w:val="-4"/>
          <w:sz w:val="17"/>
        </w:rPr>
        <w:t>vez</w:t>
      </w:r>
      <w:r>
        <w:rPr>
          <w:spacing w:val="7"/>
          <w:sz w:val="17"/>
        </w:rPr>
        <w:t> </w:t>
      </w:r>
      <w:r>
        <w:rPr>
          <w:sz w:val="17"/>
        </w:rPr>
        <w:t>el</w:t>
      </w:r>
      <w:r>
        <w:rPr>
          <w:spacing w:val="3"/>
          <w:sz w:val="17"/>
        </w:rPr>
        <w:t> </w:t>
      </w:r>
      <w:r>
        <w:rPr>
          <w:spacing w:val="-3"/>
          <w:sz w:val="17"/>
        </w:rPr>
        <w:t>mosquetón</w:t>
      </w:r>
      <w:r>
        <w:rPr>
          <w:spacing w:val="4"/>
          <w:sz w:val="17"/>
        </w:rPr>
        <w:t> </w:t>
      </w:r>
      <w:r>
        <w:rPr>
          <w:spacing w:val="-5"/>
          <w:sz w:val="17"/>
        </w:rPr>
        <w:t>retirado,</w:t>
      </w:r>
      <w:r>
        <w:rPr>
          <w:spacing w:val="8"/>
          <w:sz w:val="17"/>
        </w:rPr>
        <w:t> </w:t>
      </w:r>
      <w:r>
        <w:rPr>
          <w:spacing w:val="-3"/>
          <w:sz w:val="17"/>
        </w:rPr>
        <w:t>una</w:t>
      </w:r>
      <w:r>
        <w:rPr>
          <w:spacing w:val="7"/>
          <w:sz w:val="17"/>
        </w:rPr>
        <w:t> </w:t>
      </w:r>
      <w:r>
        <w:rPr>
          <w:spacing w:val="-3"/>
          <w:sz w:val="17"/>
        </w:rPr>
        <w:t>doble</w:t>
      </w:r>
      <w:r>
        <w:rPr>
          <w:spacing w:val="5"/>
          <w:sz w:val="17"/>
        </w:rPr>
        <w:t> </w:t>
      </w:r>
      <w:r>
        <w:rPr>
          <w:spacing w:val="-3"/>
          <w:sz w:val="17"/>
        </w:rPr>
        <w:t>acción</w:t>
      </w:r>
      <w:r>
        <w:rPr>
          <w:spacing w:val="6"/>
          <w:sz w:val="17"/>
        </w:rPr>
        <w:t> </w:t>
      </w:r>
      <w:r>
        <w:rPr>
          <w:spacing w:val="-4"/>
          <w:sz w:val="17"/>
        </w:rPr>
        <w:t>es</w:t>
      </w:r>
      <w:r>
        <w:rPr>
          <w:spacing w:val="8"/>
          <w:sz w:val="17"/>
        </w:rPr>
        <w:t> </w:t>
      </w:r>
      <w:r>
        <w:rPr>
          <w:spacing w:val="-4"/>
          <w:sz w:val="17"/>
        </w:rPr>
        <w:t>necesaria</w:t>
      </w:r>
      <w:r>
        <w:rPr>
          <w:spacing w:val="7"/>
          <w:sz w:val="17"/>
        </w:rPr>
        <w:t> </w:t>
      </w:r>
      <w:r>
        <w:rPr>
          <w:spacing w:val="-4"/>
          <w:sz w:val="17"/>
        </w:rPr>
        <w:t>para</w:t>
      </w:r>
    </w:p>
    <w:p>
      <w:pPr>
        <w:spacing w:after="0" w:line="213"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107" name="image1.jpeg"/>
            <wp:cNvGraphicFramePr>
              <a:graphicFrameLocks noChangeAspect="1"/>
            </wp:cNvGraphicFramePr>
            <a:graphic>
              <a:graphicData uri="http://schemas.openxmlformats.org/drawingml/2006/picture">
                <pic:pic>
                  <pic:nvPicPr>
                    <pic:cNvPr id="108"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7"/>
        </w:rPr>
      </w:pPr>
    </w:p>
    <w:p>
      <w:pPr>
        <w:pStyle w:val="BodyText"/>
        <w:spacing w:line="213" w:lineRule="auto" w:before="84"/>
        <w:ind w:left="1030" w:right="4113"/>
      </w:pPr>
      <w:r>
        <w:rPr/>
        <w:pict>
          <v:rect style="position:absolute;margin-left:412.179993pt;margin-top:-50.632977pt;width:199.82pt;height:611.28pt;mso-position-horizontal-relative:page;mso-position-vertical-relative:paragraph;z-index:-18279424" filled="true" fillcolor="#f1f1f1" stroked="false">
            <v:fill type="solid"/>
            <w10:wrap type="none"/>
          </v:rect>
        </w:pict>
      </w:r>
      <w:r>
        <w:rPr>
          <w:spacing w:val="-4"/>
        </w:rPr>
        <w:t>retirar </w:t>
      </w:r>
      <w:r>
        <w:rPr/>
        <w:t>el </w:t>
      </w:r>
      <w:r>
        <w:rPr>
          <w:spacing w:val="-3"/>
        </w:rPr>
        <w:t>carro del cable. Utilizar sobre </w:t>
      </w:r>
      <w:r>
        <w:rPr>
          <w:spacing w:val="-4"/>
        </w:rPr>
        <w:t>sistemas </w:t>
      </w:r>
      <w:r>
        <w:rPr/>
        <w:t>que se </w:t>
      </w:r>
      <w:r>
        <w:rPr>
          <w:spacing w:val="-4"/>
        </w:rPr>
        <w:t>encuentran </w:t>
      </w:r>
      <w:r>
        <w:rPr/>
        <w:t>en </w:t>
      </w:r>
      <w:r>
        <w:rPr>
          <w:spacing w:val="-4"/>
        </w:rPr>
        <w:t>techo, </w:t>
      </w:r>
      <w:r>
        <w:rPr/>
        <w:t>en </w:t>
      </w:r>
      <w:r>
        <w:rPr>
          <w:spacing w:val="-3"/>
        </w:rPr>
        <w:t>combinación con </w:t>
      </w:r>
      <w:r>
        <w:rPr/>
        <w:t>un </w:t>
      </w:r>
      <w:r>
        <w:rPr>
          <w:spacing w:val="-3"/>
        </w:rPr>
        <w:t>enlace retráctil.</w:t>
      </w:r>
    </w:p>
    <w:p>
      <w:pPr>
        <w:pStyle w:val="BodyText"/>
        <w:ind w:left="923"/>
        <w:rPr>
          <w:sz w:val="20"/>
        </w:rPr>
      </w:pPr>
      <w:r>
        <w:rPr>
          <w:sz w:val="20"/>
        </w:rPr>
        <w:drawing>
          <wp:inline distT="0" distB="0" distL="0" distR="0">
            <wp:extent cx="710442" cy="696753"/>
            <wp:effectExtent l="0" t="0" r="0" b="0"/>
            <wp:docPr id="109" name="image21.jpeg"/>
            <wp:cNvGraphicFramePr>
              <a:graphicFrameLocks noChangeAspect="1"/>
            </wp:cNvGraphicFramePr>
            <a:graphic>
              <a:graphicData uri="http://schemas.openxmlformats.org/drawingml/2006/picture">
                <pic:pic>
                  <pic:nvPicPr>
                    <pic:cNvPr id="110" name="image21.jpeg"/>
                    <pic:cNvPicPr/>
                  </pic:nvPicPr>
                  <pic:blipFill>
                    <a:blip r:embed="rId32" cstate="print"/>
                    <a:stretch>
                      <a:fillRect/>
                    </a:stretch>
                  </pic:blipFill>
                  <pic:spPr>
                    <a:xfrm>
                      <a:off x="0" y="0"/>
                      <a:ext cx="710442" cy="696753"/>
                    </a:xfrm>
                    <a:prstGeom prst="rect">
                      <a:avLst/>
                    </a:prstGeom>
                  </pic:spPr>
                </pic:pic>
              </a:graphicData>
            </a:graphic>
          </wp:inline>
        </w:drawing>
      </w:r>
      <w:r>
        <w:rPr>
          <w:sz w:val="20"/>
        </w:rPr>
      </w:r>
    </w:p>
    <w:p>
      <w:pPr>
        <w:pStyle w:val="BodyText"/>
        <w:spacing w:before="4"/>
      </w:pPr>
    </w:p>
    <w:p>
      <w:pPr>
        <w:pStyle w:val="ListParagraph"/>
        <w:numPr>
          <w:ilvl w:val="5"/>
          <w:numId w:val="41"/>
        </w:numPr>
        <w:tabs>
          <w:tab w:pos="2260" w:val="left" w:leader="none"/>
          <w:tab w:pos="2261" w:val="left" w:leader="none"/>
        </w:tabs>
        <w:spacing w:line="213" w:lineRule="auto" w:before="0" w:after="0"/>
        <w:ind w:left="1030" w:right="4104" w:hanging="108"/>
        <w:jc w:val="both"/>
        <w:rPr>
          <w:sz w:val="17"/>
        </w:rPr>
      </w:pPr>
      <w:r>
        <w:rPr/>
        <w:pict>
          <v:shape style="position:absolute;margin-left:87.517998pt;margin-top:36.843033pt;width:327.4pt;height:39.8pt;mso-position-horizontal-relative:page;mso-position-vertical-relative:paragraph;z-index:158341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6"/>
                    <w:gridCol w:w="4660"/>
                  </w:tblGrid>
                  <w:tr>
                    <w:trPr>
                      <w:trHeight w:val="370" w:hRule="atLeast"/>
                    </w:trPr>
                    <w:tc>
                      <w:tcPr>
                        <w:tcW w:w="6436" w:type="dxa"/>
                        <w:gridSpan w:val="2"/>
                        <w:tcBorders>
                          <w:left w:val="single" w:sz="2" w:space="0" w:color="2D96D2"/>
                          <w:right w:val="single" w:sz="48" w:space="0" w:color="FFFFFF"/>
                        </w:tcBorders>
                        <w:shd w:val="clear" w:color="auto" w:fill="FCD6DF"/>
                      </w:tcPr>
                      <w:p>
                        <w:pPr>
                          <w:pStyle w:val="TableParagraph"/>
                          <w:spacing w:line="182" w:lineRule="exact"/>
                          <w:ind w:left="-3" w:right="-15"/>
                          <w:rPr>
                            <w:sz w:val="17"/>
                          </w:rPr>
                        </w:pPr>
                        <w:r>
                          <w:rPr>
                            <w:spacing w:val="-3"/>
                            <w:sz w:val="17"/>
                          </w:rPr>
                          <w:t>Deberá coordinarse previamente </w:t>
                        </w:r>
                        <w:r>
                          <w:rPr>
                            <w:sz w:val="17"/>
                          </w:rPr>
                          <w:t>el día y </w:t>
                        </w:r>
                        <w:r>
                          <w:rPr>
                            <w:spacing w:val="-3"/>
                            <w:sz w:val="17"/>
                          </w:rPr>
                          <w:t>hora </w:t>
                        </w:r>
                        <w:r>
                          <w:rPr>
                            <w:sz w:val="17"/>
                          </w:rPr>
                          <w:t>de la </w:t>
                        </w:r>
                        <w:r>
                          <w:rPr>
                            <w:spacing w:val="-3"/>
                            <w:sz w:val="17"/>
                          </w:rPr>
                          <w:t>reunión </w:t>
                        </w:r>
                        <w:r>
                          <w:rPr>
                            <w:sz w:val="17"/>
                          </w:rPr>
                          <w:t>en mutuo </w:t>
                        </w:r>
                        <w:r>
                          <w:rPr>
                            <w:spacing w:val="-3"/>
                            <w:sz w:val="17"/>
                          </w:rPr>
                          <w:t>acuerdo entre </w:t>
                        </w:r>
                        <w:r>
                          <w:rPr>
                            <w:spacing w:val="-2"/>
                            <w:sz w:val="17"/>
                          </w:rPr>
                          <w:t>las</w:t>
                        </w:r>
                        <w:r>
                          <w:rPr>
                            <w:spacing w:val="-3"/>
                            <w:sz w:val="17"/>
                          </w:rPr>
                          <w:t> partes</w:t>
                        </w:r>
                      </w:p>
                      <w:p>
                        <w:pPr>
                          <w:pStyle w:val="TableParagraph"/>
                          <w:spacing w:line="168" w:lineRule="exact"/>
                          <w:ind w:left="-3" w:right="-15"/>
                          <w:rPr>
                            <w:sz w:val="17"/>
                          </w:rPr>
                        </w:pPr>
                        <w:r>
                          <w:rPr>
                            <w:spacing w:val="-3"/>
                            <w:sz w:val="17"/>
                          </w:rPr>
                          <w:t>(Contratista-Poder  </w:t>
                        </w:r>
                        <w:r>
                          <w:rPr>
                            <w:sz w:val="17"/>
                          </w:rPr>
                          <w:t>Judicial)  no se </w:t>
                        </w:r>
                        <w:r>
                          <w:rPr>
                            <w:spacing w:val="-3"/>
                            <w:sz w:val="17"/>
                          </w:rPr>
                          <w:t>recibirá  </w:t>
                        </w:r>
                        <w:r>
                          <w:rPr>
                            <w:sz w:val="17"/>
                          </w:rPr>
                          <w:t>el </w:t>
                        </w:r>
                        <w:r>
                          <w:rPr>
                            <w:spacing w:val="-3"/>
                            <w:sz w:val="17"/>
                          </w:rPr>
                          <w:t>proyecto  </w:t>
                        </w:r>
                        <w:r>
                          <w:rPr>
                            <w:sz w:val="17"/>
                          </w:rPr>
                          <w:t>a </w:t>
                        </w:r>
                        <w:r>
                          <w:rPr>
                            <w:spacing w:val="-3"/>
                            <w:sz w:val="17"/>
                          </w:rPr>
                          <w:t>satisfacción  </w:t>
                        </w:r>
                        <w:r>
                          <w:rPr>
                            <w:sz w:val="17"/>
                          </w:rPr>
                          <w:t>sin </w:t>
                        </w:r>
                        <w:r>
                          <w:rPr>
                            <w:spacing w:val="-3"/>
                            <w:sz w:val="17"/>
                          </w:rPr>
                          <w:t>haberse  realizado </w:t>
                        </w:r>
                        <w:r>
                          <w:rPr>
                            <w:spacing w:val="9"/>
                            <w:sz w:val="17"/>
                          </w:rPr>
                          <w:t> </w:t>
                        </w:r>
                        <w:r>
                          <w:rPr>
                            <w:sz w:val="17"/>
                          </w:rPr>
                          <w:t>la</w:t>
                        </w:r>
                      </w:p>
                    </w:tc>
                  </w:tr>
                  <w:tr>
                    <w:trPr>
                      <w:trHeight w:val="182" w:hRule="atLeast"/>
                    </w:trPr>
                    <w:tc>
                      <w:tcPr>
                        <w:tcW w:w="1776" w:type="dxa"/>
                        <w:tcBorders>
                          <w:right w:val="single" w:sz="2" w:space="0" w:color="2D96D2"/>
                        </w:tcBorders>
                        <w:shd w:val="clear" w:color="auto" w:fill="FCD6DF"/>
                      </w:tcPr>
                      <w:p>
                        <w:pPr>
                          <w:pStyle w:val="TableParagraph"/>
                          <w:spacing w:line="163" w:lineRule="exact"/>
                          <w:ind w:right="-15"/>
                          <w:rPr>
                            <w:sz w:val="17"/>
                          </w:rPr>
                        </w:pPr>
                        <w:r>
                          <w:rPr>
                            <w:spacing w:val="-3"/>
                            <w:sz w:val="17"/>
                          </w:rPr>
                          <w:t>capacitación</w:t>
                        </w:r>
                        <w:r>
                          <w:rPr>
                            <w:spacing w:val="8"/>
                            <w:sz w:val="17"/>
                          </w:rPr>
                          <w:t> </w:t>
                        </w:r>
                        <w:r>
                          <w:rPr>
                            <w:spacing w:val="-3"/>
                            <w:sz w:val="17"/>
                          </w:rPr>
                          <w:t>previamente.</w:t>
                        </w:r>
                      </w:p>
                    </w:tc>
                    <w:tc>
                      <w:tcPr>
                        <w:tcW w:w="4660" w:type="dxa"/>
                        <w:tcBorders>
                          <w:left w:val="single" w:sz="2" w:space="0" w:color="2D96D2"/>
                          <w:bottom w:val="dotted" w:sz="2" w:space="0" w:color="2D96D2"/>
                          <w:right w:val="single" w:sz="48" w:space="0" w:color="FFFFFF"/>
                        </w:tcBorders>
                        <w:shd w:val="clear" w:color="auto" w:fill="FFFF00"/>
                      </w:tcPr>
                      <w:p>
                        <w:pPr>
                          <w:pStyle w:val="TableParagraph"/>
                          <w:spacing w:line="163" w:lineRule="exact"/>
                          <w:ind w:left="42" w:right="-15"/>
                          <w:rPr>
                            <w:sz w:val="17"/>
                          </w:rPr>
                        </w:pPr>
                        <w:r>
                          <w:rPr>
                            <w:spacing w:val="-3"/>
                            <w:sz w:val="17"/>
                          </w:rPr>
                          <w:t>Esta</w:t>
                        </w:r>
                        <w:r>
                          <w:rPr>
                            <w:spacing w:val="5"/>
                            <w:sz w:val="17"/>
                          </w:rPr>
                          <w:t> </w:t>
                        </w:r>
                        <w:r>
                          <w:rPr>
                            <w:spacing w:val="-3"/>
                            <w:sz w:val="17"/>
                          </w:rPr>
                          <w:t>capacitación</w:t>
                        </w:r>
                        <w:r>
                          <w:rPr>
                            <w:spacing w:val="5"/>
                            <w:sz w:val="17"/>
                          </w:rPr>
                          <w:t> </w:t>
                        </w:r>
                        <w:r>
                          <w:rPr>
                            <w:spacing w:val="-3"/>
                            <w:sz w:val="17"/>
                          </w:rPr>
                          <w:t>deberá</w:t>
                        </w:r>
                        <w:r>
                          <w:rPr>
                            <w:spacing w:val="5"/>
                            <w:sz w:val="17"/>
                          </w:rPr>
                          <w:t> </w:t>
                        </w:r>
                        <w:r>
                          <w:rPr>
                            <w:spacing w:val="-4"/>
                            <w:sz w:val="17"/>
                          </w:rPr>
                          <w:t>realizarse</w:t>
                        </w:r>
                        <w:r>
                          <w:rPr>
                            <w:spacing w:val="4"/>
                            <w:sz w:val="17"/>
                          </w:rPr>
                          <w:t> </w:t>
                        </w:r>
                        <w:r>
                          <w:rPr>
                            <w:spacing w:val="-3"/>
                            <w:sz w:val="17"/>
                          </w:rPr>
                          <w:t>durante</w:t>
                        </w:r>
                        <w:r>
                          <w:rPr>
                            <w:spacing w:val="5"/>
                            <w:sz w:val="17"/>
                          </w:rPr>
                          <w:t> </w:t>
                        </w:r>
                        <w:r>
                          <w:rPr>
                            <w:sz w:val="17"/>
                          </w:rPr>
                          <w:t>el</w:t>
                        </w:r>
                        <w:r>
                          <w:rPr>
                            <w:spacing w:val="6"/>
                            <w:sz w:val="17"/>
                          </w:rPr>
                          <w:t> </w:t>
                        </w:r>
                        <w:r>
                          <w:rPr>
                            <w:spacing w:val="-3"/>
                            <w:sz w:val="17"/>
                          </w:rPr>
                          <w:t>proceso</w:t>
                        </w:r>
                        <w:r>
                          <w:rPr>
                            <w:spacing w:val="4"/>
                            <w:sz w:val="17"/>
                          </w:rPr>
                          <w:t> </w:t>
                        </w:r>
                        <w:r>
                          <w:rPr>
                            <w:sz w:val="17"/>
                          </w:rPr>
                          <w:t>de</w:t>
                        </w:r>
                        <w:r>
                          <w:rPr>
                            <w:spacing w:val="5"/>
                            <w:sz w:val="17"/>
                          </w:rPr>
                          <w:t> </w:t>
                        </w:r>
                        <w:r>
                          <w:rPr>
                            <w:spacing w:val="-3"/>
                            <w:sz w:val="17"/>
                          </w:rPr>
                          <w:t>ejecución</w:t>
                        </w:r>
                      </w:p>
                    </w:tc>
                  </w:tr>
                  <w:tr>
                    <w:trPr>
                      <w:trHeight w:val="182" w:hRule="atLeast"/>
                    </w:trPr>
                    <w:tc>
                      <w:tcPr>
                        <w:tcW w:w="6436" w:type="dxa"/>
                        <w:gridSpan w:val="2"/>
                        <w:tcBorders>
                          <w:right w:val="single" w:sz="48" w:space="0" w:color="FFFFFF"/>
                        </w:tcBorders>
                      </w:tcPr>
                      <w:p>
                        <w:pPr>
                          <w:pStyle w:val="TableParagraph"/>
                          <w:spacing w:line="163" w:lineRule="exact"/>
                          <w:ind w:right="-15"/>
                          <w:rPr>
                            <w:sz w:val="17"/>
                          </w:rPr>
                        </w:pPr>
                        <w:r>
                          <w:rPr>
                            <w:sz w:val="17"/>
                            <w:shd w:fill="FFFF00" w:color="auto" w:val="clear"/>
                          </w:rPr>
                          <w:t>en</w:t>
                        </w:r>
                        <w:r>
                          <w:rPr>
                            <w:spacing w:val="7"/>
                            <w:sz w:val="17"/>
                            <w:shd w:fill="FFFF00" w:color="auto" w:val="clear"/>
                          </w:rPr>
                          <w:t> </w:t>
                        </w:r>
                        <w:r>
                          <w:rPr>
                            <w:spacing w:val="-3"/>
                            <w:sz w:val="17"/>
                            <w:shd w:fill="FFFF00" w:color="auto" w:val="clear"/>
                          </w:rPr>
                          <w:t>cuanto</w:t>
                        </w:r>
                        <w:r>
                          <w:rPr>
                            <w:spacing w:val="9"/>
                            <w:sz w:val="17"/>
                            <w:shd w:fill="FFFF00" w:color="auto" w:val="clear"/>
                          </w:rPr>
                          <w:t> </w:t>
                        </w:r>
                        <w:r>
                          <w:rPr>
                            <w:spacing w:val="-4"/>
                            <w:sz w:val="17"/>
                            <w:shd w:fill="FFFF00" w:color="auto" w:val="clear"/>
                          </w:rPr>
                          <w:t>esté</w:t>
                        </w:r>
                        <w:r>
                          <w:rPr>
                            <w:spacing w:val="7"/>
                            <w:sz w:val="17"/>
                            <w:shd w:fill="FFFF00" w:color="auto" w:val="clear"/>
                          </w:rPr>
                          <w:t> </w:t>
                        </w:r>
                        <w:r>
                          <w:rPr>
                            <w:spacing w:val="-3"/>
                            <w:sz w:val="17"/>
                            <w:shd w:fill="FFFF00" w:color="auto" w:val="clear"/>
                          </w:rPr>
                          <w:t>instalado</w:t>
                        </w:r>
                        <w:r>
                          <w:rPr>
                            <w:spacing w:val="8"/>
                            <w:sz w:val="17"/>
                            <w:shd w:fill="FFFF00" w:color="auto" w:val="clear"/>
                          </w:rPr>
                          <w:t> </w:t>
                        </w:r>
                        <w:r>
                          <w:rPr>
                            <w:sz w:val="17"/>
                            <w:shd w:fill="FFFF00" w:color="auto" w:val="clear"/>
                          </w:rPr>
                          <w:t>el</w:t>
                        </w:r>
                        <w:r>
                          <w:rPr>
                            <w:spacing w:val="10"/>
                            <w:sz w:val="17"/>
                            <w:shd w:fill="FFFF00" w:color="auto" w:val="clear"/>
                          </w:rPr>
                          <w:t> </w:t>
                        </w:r>
                        <w:r>
                          <w:rPr>
                            <w:spacing w:val="-3"/>
                            <w:sz w:val="17"/>
                            <w:shd w:fill="FFFF00" w:color="auto" w:val="clear"/>
                          </w:rPr>
                          <w:t>sistema,</w:t>
                        </w:r>
                        <w:r>
                          <w:rPr>
                            <w:spacing w:val="8"/>
                            <w:sz w:val="17"/>
                            <w:shd w:fill="FFFF00" w:color="auto" w:val="clear"/>
                          </w:rPr>
                          <w:t> </w:t>
                        </w:r>
                        <w:r>
                          <w:rPr>
                            <w:spacing w:val="-3"/>
                            <w:sz w:val="17"/>
                            <w:shd w:fill="FFFF00" w:color="auto" w:val="clear"/>
                          </w:rPr>
                          <w:t>deberá</w:t>
                        </w:r>
                        <w:r>
                          <w:rPr>
                            <w:spacing w:val="7"/>
                            <w:sz w:val="17"/>
                            <w:shd w:fill="FFFF00" w:color="auto" w:val="clear"/>
                          </w:rPr>
                          <w:t> </w:t>
                        </w:r>
                        <w:r>
                          <w:rPr>
                            <w:spacing w:val="-3"/>
                            <w:sz w:val="17"/>
                            <w:shd w:fill="FFFF00" w:color="auto" w:val="clear"/>
                          </w:rPr>
                          <w:t>realizarse</w:t>
                        </w:r>
                        <w:r>
                          <w:rPr>
                            <w:spacing w:val="7"/>
                            <w:sz w:val="17"/>
                            <w:shd w:fill="FFFF00" w:color="auto" w:val="clear"/>
                          </w:rPr>
                          <w:t> </w:t>
                        </w:r>
                        <w:r>
                          <w:rPr>
                            <w:spacing w:val="-3"/>
                            <w:sz w:val="17"/>
                            <w:shd w:fill="FFFF00" w:color="auto" w:val="clear"/>
                          </w:rPr>
                          <w:t>antes</w:t>
                        </w:r>
                        <w:r>
                          <w:rPr>
                            <w:spacing w:val="8"/>
                            <w:sz w:val="17"/>
                            <w:shd w:fill="FFFF00" w:color="auto" w:val="clear"/>
                          </w:rPr>
                          <w:t> </w:t>
                        </w:r>
                        <w:r>
                          <w:rPr>
                            <w:sz w:val="17"/>
                            <w:shd w:fill="FFFF00" w:color="auto" w:val="clear"/>
                          </w:rPr>
                          <w:t>de</w:t>
                        </w:r>
                        <w:r>
                          <w:rPr>
                            <w:spacing w:val="7"/>
                            <w:sz w:val="17"/>
                            <w:shd w:fill="FFFF00" w:color="auto" w:val="clear"/>
                          </w:rPr>
                          <w:t> </w:t>
                        </w:r>
                        <w:r>
                          <w:rPr>
                            <w:spacing w:val="-3"/>
                            <w:sz w:val="17"/>
                            <w:shd w:fill="FFFF00" w:color="auto" w:val="clear"/>
                          </w:rPr>
                          <w:t>solicitar</w:t>
                        </w:r>
                        <w:r>
                          <w:rPr>
                            <w:spacing w:val="8"/>
                            <w:sz w:val="17"/>
                            <w:shd w:fill="FFFF00" w:color="auto" w:val="clear"/>
                          </w:rPr>
                          <w:t> </w:t>
                        </w:r>
                        <w:r>
                          <w:rPr>
                            <w:sz w:val="17"/>
                            <w:shd w:fill="FFFF00" w:color="auto" w:val="clear"/>
                          </w:rPr>
                          <w:t>la</w:t>
                        </w:r>
                        <w:r>
                          <w:rPr>
                            <w:spacing w:val="7"/>
                            <w:sz w:val="17"/>
                            <w:shd w:fill="FFFF00" w:color="auto" w:val="clear"/>
                          </w:rPr>
                          <w:t> </w:t>
                        </w:r>
                        <w:r>
                          <w:rPr>
                            <w:spacing w:val="-3"/>
                            <w:sz w:val="17"/>
                            <w:shd w:fill="FFFF00" w:color="auto" w:val="clear"/>
                          </w:rPr>
                          <w:t>recepción</w:t>
                        </w:r>
                        <w:r>
                          <w:rPr>
                            <w:spacing w:val="7"/>
                            <w:sz w:val="17"/>
                            <w:shd w:fill="FFFF00" w:color="auto" w:val="clear"/>
                          </w:rPr>
                          <w:t> </w:t>
                        </w:r>
                        <w:r>
                          <w:rPr>
                            <w:spacing w:val="-3"/>
                            <w:sz w:val="17"/>
                            <w:shd w:fill="FFFF00" w:color="auto" w:val="clear"/>
                          </w:rPr>
                          <w:t>definitiva</w:t>
                        </w:r>
                      </w:p>
                    </w:tc>
                  </w:tr>
                </w:tbl>
                <w:p>
                  <w:pPr>
                    <w:pStyle w:val="BodyText"/>
                  </w:pPr>
                </w:p>
              </w:txbxContent>
            </v:textbox>
            <w10:wrap type="none"/>
          </v:shape>
        </w:pict>
      </w:r>
      <w:r>
        <w:rPr>
          <w:b/>
          <w:spacing w:val="-3"/>
          <w:sz w:val="17"/>
        </w:rPr>
        <w:t>Capacitación: </w:t>
      </w:r>
      <w:r>
        <w:rPr>
          <w:spacing w:val="-6"/>
          <w:sz w:val="17"/>
        </w:rPr>
        <w:t>Todo </w:t>
      </w:r>
      <w:r>
        <w:rPr>
          <w:sz w:val="17"/>
        </w:rPr>
        <w:t>el </w:t>
      </w:r>
      <w:r>
        <w:rPr>
          <w:spacing w:val="-3"/>
          <w:sz w:val="17"/>
        </w:rPr>
        <w:t>sistema </w:t>
      </w:r>
      <w:r>
        <w:rPr>
          <w:sz w:val="17"/>
        </w:rPr>
        <w:t>de </w:t>
      </w:r>
      <w:r>
        <w:rPr>
          <w:spacing w:val="-3"/>
          <w:sz w:val="17"/>
        </w:rPr>
        <w:t>líneas </w:t>
      </w:r>
      <w:r>
        <w:rPr>
          <w:sz w:val="17"/>
        </w:rPr>
        <w:t>de vida </w:t>
      </w:r>
      <w:r>
        <w:rPr>
          <w:spacing w:val="-3"/>
          <w:sz w:val="17"/>
        </w:rPr>
        <w:t>deberá </w:t>
      </w:r>
      <w:r>
        <w:rPr>
          <w:spacing w:val="-4"/>
          <w:sz w:val="17"/>
        </w:rPr>
        <w:t>entregar </w:t>
      </w:r>
      <w:r>
        <w:rPr>
          <w:sz w:val="17"/>
        </w:rPr>
        <w:t>un manual de </w:t>
      </w:r>
      <w:r>
        <w:rPr>
          <w:spacing w:val="-3"/>
          <w:sz w:val="17"/>
        </w:rPr>
        <w:t>mantenimiento </w:t>
      </w:r>
      <w:r>
        <w:rPr>
          <w:sz w:val="17"/>
        </w:rPr>
        <w:t>y de </w:t>
      </w:r>
      <w:r>
        <w:rPr>
          <w:spacing w:val="-3"/>
          <w:sz w:val="17"/>
        </w:rPr>
        <w:t>uso, </w:t>
      </w:r>
      <w:r>
        <w:rPr>
          <w:spacing w:val="-2"/>
          <w:sz w:val="17"/>
        </w:rPr>
        <w:t>así </w:t>
      </w:r>
      <w:r>
        <w:rPr>
          <w:sz w:val="17"/>
        </w:rPr>
        <w:t>como debe incluir una </w:t>
      </w:r>
      <w:r>
        <w:rPr>
          <w:spacing w:val="-3"/>
          <w:sz w:val="17"/>
        </w:rPr>
        <w:t>capacitación certificada </w:t>
      </w:r>
      <w:r>
        <w:rPr>
          <w:sz w:val="17"/>
        </w:rPr>
        <w:t>de 4 </w:t>
      </w:r>
      <w:r>
        <w:rPr>
          <w:spacing w:val="-4"/>
          <w:sz w:val="17"/>
        </w:rPr>
        <w:t>horas para </w:t>
      </w:r>
      <w:r>
        <w:rPr>
          <w:sz w:val="17"/>
        </w:rPr>
        <w:t>un</w:t>
      </w:r>
      <w:r>
        <w:rPr>
          <w:spacing w:val="-7"/>
          <w:sz w:val="17"/>
        </w:rPr>
        <w:t> </w:t>
      </w:r>
      <w:r>
        <w:rPr>
          <w:sz w:val="17"/>
        </w:rPr>
        <w:t>mínimo</w:t>
      </w:r>
      <w:r>
        <w:rPr>
          <w:spacing w:val="-6"/>
          <w:sz w:val="17"/>
        </w:rPr>
        <w:t> </w:t>
      </w:r>
      <w:r>
        <w:rPr>
          <w:sz w:val="17"/>
        </w:rPr>
        <w:t>de</w:t>
      </w:r>
      <w:r>
        <w:rPr>
          <w:spacing w:val="-6"/>
          <w:sz w:val="17"/>
        </w:rPr>
        <w:t> </w:t>
      </w:r>
      <w:r>
        <w:rPr>
          <w:sz w:val="17"/>
        </w:rPr>
        <w:t>10</w:t>
      </w:r>
      <w:r>
        <w:rPr>
          <w:spacing w:val="-4"/>
          <w:sz w:val="17"/>
        </w:rPr>
        <w:t> </w:t>
      </w:r>
      <w:r>
        <w:rPr>
          <w:spacing w:val="-3"/>
          <w:sz w:val="17"/>
        </w:rPr>
        <w:t>personas </w:t>
      </w:r>
      <w:r>
        <w:rPr>
          <w:sz w:val="17"/>
        </w:rPr>
        <w:t>la</w:t>
      </w:r>
      <w:r>
        <w:rPr>
          <w:spacing w:val="-5"/>
          <w:sz w:val="17"/>
        </w:rPr>
        <w:t> </w:t>
      </w:r>
      <w:r>
        <w:rPr>
          <w:sz w:val="17"/>
        </w:rPr>
        <w:t>cual</w:t>
      </w:r>
      <w:r>
        <w:rPr>
          <w:spacing w:val="-5"/>
          <w:sz w:val="17"/>
        </w:rPr>
        <w:t> </w:t>
      </w:r>
      <w:r>
        <w:rPr>
          <w:spacing w:val="-3"/>
          <w:sz w:val="17"/>
        </w:rPr>
        <w:t>deberá</w:t>
      </w:r>
      <w:r>
        <w:rPr>
          <w:spacing w:val="-5"/>
          <w:sz w:val="17"/>
        </w:rPr>
        <w:t> </w:t>
      </w:r>
      <w:r>
        <w:rPr>
          <w:spacing w:val="-3"/>
          <w:sz w:val="17"/>
        </w:rPr>
        <w:t>realizarse</w:t>
      </w:r>
      <w:r>
        <w:rPr>
          <w:spacing w:val="-7"/>
          <w:sz w:val="17"/>
        </w:rPr>
        <w:t> </w:t>
      </w:r>
      <w:r>
        <w:rPr>
          <w:sz w:val="17"/>
        </w:rPr>
        <w:t>en</w:t>
      </w:r>
      <w:r>
        <w:rPr>
          <w:spacing w:val="-6"/>
          <w:sz w:val="17"/>
        </w:rPr>
        <w:t> </w:t>
      </w:r>
      <w:r>
        <w:rPr>
          <w:sz w:val="17"/>
        </w:rPr>
        <w:t>las</w:t>
      </w:r>
      <w:r>
        <w:rPr>
          <w:spacing w:val="-5"/>
          <w:sz w:val="17"/>
        </w:rPr>
        <w:t> </w:t>
      </w:r>
      <w:r>
        <w:rPr>
          <w:spacing w:val="-3"/>
          <w:sz w:val="17"/>
        </w:rPr>
        <w:t>instalaciones </w:t>
      </w:r>
      <w:r>
        <w:rPr>
          <w:sz w:val="17"/>
        </w:rPr>
        <w:t>del</w:t>
      </w:r>
      <w:r>
        <w:rPr>
          <w:spacing w:val="-5"/>
          <w:sz w:val="17"/>
        </w:rPr>
        <w:t> </w:t>
      </w:r>
      <w:r>
        <w:rPr>
          <w:spacing w:val="-3"/>
          <w:sz w:val="17"/>
        </w:rPr>
        <w:t>Poder </w:t>
      </w:r>
      <w:r>
        <w:rPr>
          <w:sz w:val="17"/>
        </w:rPr>
        <w:t>Judicial.</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29"/>
        <w:ind w:left="1030"/>
      </w:pPr>
      <w:r>
        <w:rPr/>
        <w:pict>
          <v:group style="position:absolute;margin-left:410.160004pt;margin-top:-11.396736pt;width:200.15pt;height:30.65pt;mso-position-horizontal-relative:page;mso-position-vertical-relative:paragraph;z-index:15833088" coordorigin="8203,-228" coordsize="4003,613">
            <v:line style="position:absolute" from="8612,-135" to="8205,-43" stroked="true" strokeweight=".140pt" strokecolor="#b5082d">
              <v:stroke dashstyle="shortdot"/>
            </v:line>
            <v:shape style="position:absolute;left:8612;top:-228;width:3594;height:502" coordorigin="8612,-228" coordsize="3594,502" path="m12160,-228l8659,-228,8641,-224,8626,-214,8616,-200,8612,-182,8612,228,8616,246,8626,261,8641,271,8659,274,12160,274,12178,271,12193,261,12202,246,12206,228,12206,-182,12202,-200,12193,-214,12178,-224,12160,-228xe" filled="true" fillcolor="#fcd6df" stroked="false">
              <v:path arrowok="t"/>
              <v:fill type="solid"/>
            </v:shape>
            <v:line style="position:absolute" from="8612,383" to="8205,-43" stroked="true" strokeweight=".140pt" strokecolor="#2d96d2">
              <v:stroke dashstyle="shortdot"/>
            </v:line>
            <w10:wrap type="none"/>
          </v:group>
        </w:pict>
      </w:r>
      <w:r>
        <w:rPr/>
        <w:pict>
          <v:shape style="position:absolute;margin-left:430.609985pt;margin-top:14.543264pt;width:179.7pt;height:10.95pt;mso-position-horizontal-relative:page;mso-position-vertical-relative:paragraph;z-index:15833600" coordorigin="8612,291" coordsize="3594,219" path="m12160,291l8659,291,8641,294,8626,304,8616,319,8612,337,8612,463,8616,481,8626,496,8641,506,8659,509,12160,509,12178,506,12193,496,12202,481,12206,463,12206,337,12202,319,12193,304,12178,294,12160,291xe" filled="true" fillcolor="#dcecf8" stroked="false">
            <v:path arrowok="t"/>
            <v:fill type="solid"/>
            <w10:wrap type="none"/>
          </v:shape>
        </w:pict>
      </w:r>
      <w:r>
        <w:rPr/>
        <w:pict>
          <v:shape style="position:absolute;margin-left:430.091248pt;margin-top:-11.824861pt;width:181.25pt;height:37.75pt;mso-position-horizontal-relative:page;mso-position-vertical-relative:paragraph;z-index:15834624" type="#_x0000_t202" filled="false" stroked="false">
            <v:textbox inset="0,0,0,0">
              <w:txbxContent>
                <w:tbl>
                  <w:tblPr>
                    <w:tblW w:w="0" w:type="auto"/>
                    <w:jc w:val="left"/>
                    <w:tblInd w:w="15" w:type="dxa"/>
                    <w:tblBorders>
                      <w:top w:val="single" w:sz="8" w:space="0" w:color="B5082D"/>
                      <w:left w:val="single" w:sz="8" w:space="0" w:color="B5082D"/>
                      <w:bottom w:val="single" w:sz="8" w:space="0" w:color="B5082D"/>
                      <w:right w:val="single" w:sz="8" w:space="0" w:color="B5082D"/>
                      <w:insideH w:val="single" w:sz="8" w:space="0" w:color="B5082D"/>
                      <w:insideV w:val="single" w:sz="8" w:space="0" w:color="B5082D"/>
                    </w:tblBorders>
                    <w:tblLayout w:type="fixed"/>
                    <w:tblCellMar>
                      <w:top w:w="0" w:type="dxa"/>
                      <w:left w:w="0" w:type="dxa"/>
                      <w:bottom w:w="0" w:type="dxa"/>
                      <w:right w:w="0" w:type="dxa"/>
                    </w:tblCellMar>
                    <w:tblLook w:val="01E0"/>
                  </w:tblPr>
                  <w:tblGrid>
                    <w:gridCol w:w="3594"/>
                  </w:tblGrid>
                  <w:tr>
                    <w:trPr>
                      <w:trHeight w:val="470" w:hRule="atLeast"/>
                    </w:trPr>
                    <w:tc>
                      <w:tcPr>
                        <w:tcW w:w="3594" w:type="dxa"/>
                        <w:tcBorders>
                          <w:left w:val="single" w:sz="12" w:space="0" w:color="B5082D"/>
                          <w:bottom w:val="double" w:sz="3" w:space="0" w:color="2D96D2"/>
                          <w:right w:val="single" w:sz="12" w:space="0" w:color="B5082D"/>
                        </w:tcBorders>
                        <w:shd w:val="clear" w:color="auto" w:fill="F1F1F1"/>
                      </w:tcPr>
                      <w:p>
                        <w:pPr>
                          <w:pStyle w:val="TableParagraph"/>
                          <w:spacing w:before="29"/>
                          <w:ind w:left="63"/>
                          <w:rPr>
                            <w:rFonts w:ascii="Times New Roman" w:hAnsi="Times New Roman"/>
                            <w:sz w:val="12"/>
                          </w:rPr>
                        </w:pPr>
                        <w:r>
                          <w:rPr>
                            <w:rFonts w:ascii="Tahoma" w:hAnsi="Tahoma"/>
                            <w:b/>
                            <w:w w:val="105"/>
                            <w:sz w:val="12"/>
                          </w:rPr>
                          <w:t>Comentado</w:t>
                        </w:r>
                        <w:r>
                          <w:rPr>
                            <w:rFonts w:ascii="Tahoma" w:hAnsi="Tahoma"/>
                            <w:b/>
                            <w:spacing w:val="-11"/>
                            <w:w w:val="105"/>
                            <w:sz w:val="12"/>
                          </w:rPr>
                          <w:t> </w:t>
                        </w:r>
                        <w:r>
                          <w:rPr>
                            <w:rFonts w:ascii="Tahoma" w:hAnsi="Tahoma"/>
                            <w:b/>
                            <w:w w:val="105"/>
                            <w:sz w:val="12"/>
                          </w:rPr>
                          <w:t>[WU66]:</w:t>
                        </w:r>
                        <w:r>
                          <w:rPr>
                            <w:rFonts w:ascii="Tahoma" w:hAnsi="Tahoma"/>
                            <w:b/>
                            <w:spacing w:val="-9"/>
                            <w:w w:val="105"/>
                            <w:sz w:val="12"/>
                          </w:rPr>
                          <w:t> </w:t>
                        </w:r>
                        <w:r>
                          <w:rPr>
                            <w:rFonts w:ascii="Times New Roman" w:hAnsi="Times New Roman"/>
                            <w:w w:val="105"/>
                            <w:sz w:val="12"/>
                          </w:rPr>
                          <w:t>Técnico:</w:t>
                        </w:r>
                        <w:r>
                          <w:rPr>
                            <w:rFonts w:ascii="Times New Roman" w:hAnsi="Times New Roman"/>
                            <w:spacing w:val="-10"/>
                            <w:w w:val="105"/>
                            <w:sz w:val="12"/>
                          </w:rPr>
                          <w:t> </w:t>
                        </w:r>
                        <w:r>
                          <w:rPr>
                            <w:rFonts w:ascii="Times New Roman" w:hAnsi="Times New Roman"/>
                            <w:w w:val="105"/>
                            <w:sz w:val="12"/>
                          </w:rPr>
                          <w:t>aclarar</w:t>
                        </w:r>
                        <w:r>
                          <w:rPr>
                            <w:rFonts w:ascii="Times New Roman" w:hAnsi="Times New Roman"/>
                            <w:spacing w:val="-9"/>
                            <w:w w:val="105"/>
                            <w:sz w:val="12"/>
                          </w:rPr>
                          <w:t> </w:t>
                        </w:r>
                        <w:r>
                          <w:rPr>
                            <w:rFonts w:ascii="Times New Roman" w:hAnsi="Times New Roman"/>
                            <w:w w:val="105"/>
                            <w:sz w:val="12"/>
                          </w:rPr>
                          <w:t>en</w:t>
                        </w:r>
                        <w:r>
                          <w:rPr>
                            <w:rFonts w:ascii="Times New Roman" w:hAnsi="Times New Roman"/>
                            <w:spacing w:val="-9"/>
                            <w:w w:val="105"/>
                            <w:sz w:val="12"/>
                          </w:rPr>
                          <w:t> </w:t>
                        </w:r>
                        <w:r>
                          <w:rPr>
                            <w:rFonts w:ascii="Times New Roman" w:hAnsi="Times New Roman"/>
                            <w:w w:val="105"/>
                            <w:sz w:val="12"/>
                          </w:rPr>
                          <w:t>la</w:t>
                        </w:r>
                        <w:r>
                          <w:rPr>
                            <w:rFonts w:ascii="Times New Roman" w:hAnsi="Times New Roman"/>
                            <w:spacing w:val="-6"/>
                            <w:w w:val="105"/>
                            <w:sz w:val="12"/>
                          </w:rPr>
                          <w:t> </w:t>
                        </w:r>
                        <w:r>
                          <w:rPr>
                            <w:rFonts w:ascii="Times New Roman" w:hAnsi="Times New Roman"/>
                            <w:w w:val="105"/>
                            <w:sz w:val="12"/>
                          </w:rPr>
                          <w:t>cláusula</w:t>
                        </w:r>
                        <w:r>
                          <w:rPr>
                            <w:rFonts w:ascii="Times New Roman" w:hAnsi="Times New Roman"/>
                            <w:spacing w:val="-9"/>
                            <w:w w:val="105"/>
                            <w:sz w:val="12"/>
                          </w:rPr>
                          <w:t> </w:t>
                        </w:r>
                        <w:r>
                          <w:rPr>
                            <w:rFonts w:ascii="Times New Roman" w:hAnsi="Times New Roman"/>
                            <w:w w:val="105"/>
                            <w:sz w:val="12"/>
                          </w:rPr>
                          <w:t>del</w:t>
                        </w:r>
                        <w:r>
                          <w:rPr>
                            <w:rFonts w:ascii="Times New Roman" w:hAnsi="Times New Roman"/>
                            <w:spacing w:val="-8"/>
                            <w:w w:val="105"/>
                            <w:sz w:val="12"/>
                          </w:rPr>
                          <w:t> </w:t>
                        </w:r>
                        <w:r>
                          <w:rPr>
                            <w:rFonts w:ascii="Times New Roman" w:hAnsi="Times New Roman"/>
                            <w:w w:val="105"/>
                            <w:sz w:val="12"/>
                          </w:rPr>
                          <w:t>plazo</w:t>
                        </w:r>
                        <w:r>
                          <w:rPr>
                            <w:rFonts w:ascii="Times New Roman" w:hAnsi="Times New Roman"/>
                            <w:spacing w:val="-8"/>
                            <w:w w:val="105"/>
                            <w:sz w:val="12"/>
                          </w:rPr>
                          <w:t> </w:t>
                        </w:r>
                        <w:r>
                          <w:rPr>
                            <w:rFonts w:ascii="Times New Roman" w:hAnsi="Times New Roman"/>
                            <w:w w:val="105"/>
                            <w:sz w:val="12"/>
                          </w:rPr>
                          <w:t>de</w:t>
                        </w:r>
                      </w:p>
                      <w:p>
                        <w:pPr>
                          <w:pStyle w:val="TableParagraph"/>
                          <w:spacing w:line="140" w:lineRule="atLeast" w:before="2"/>
                          <w:ind w:left="63" w:right="413"/>
                          <w:rPr>
                            <w:rFonts w:ascii="Times New Roman" w:hAnsi="Times New Roman"/>
                            <w:sz w:val="12"/>
                          </w:rPr>
                        </w:pPr>
                        <w:r>
                          <w:rPr>
                            <w:rFonts w:ascii="Times New Roman" w:hAnsi="Times New Roman"/>
                            <w:w w:val="105"/>
                            <w:sz w:val="12"/>
                          </w:rPr>
                          <w:t>entrega en qué momento procesal deberá llevarse a cabo esta capacitación.</w:t>
                        </w:r>
                      </w:p>
                    </w:tc>
                  </w:tr>
                  <w:tr>
                    <w:trPr>
                      <w:trHeight w:val="186"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7"/>
                          <w:ind w:left="63"/>
                          <w:rPr>
                            <w:rFonts w:ascii="Times New Roman" w:hAnsi="Times New Roman"/>
                            <w:sz w:val="12"/>
                          </w:rPr>
                        </w:pPr>
                        <w:r>
                          <w:rPr>
                            <w:rFonts w:ascii="Tahoma" w:hAnsi="Tahoma"/>
                            <w:b/>
                            <w:w w:val="105"/>
                            <w:sz w:val="12"/>
                          </w:rPr>
                          <w:t>Comentado [LAB67R66]: </w:t>
                        </w:r>
                        <w:r>
                          <w:rPr>
                            <w:rFonts w:ascii="Times New Roman" w:hAnsi="Times New Roman"/>
                            <w:w w:val="105"/>
                            <w:sz w:val="12"/>
                          </w:rPr>
                          <w:t>Se agrega información</w:t>
                        </w:r>
                      </w:p>
                    </w:tc>
                  </w:tr>
                </w:tbl>
                <w:p>
                  <w:pPr>
                    <w:pStyle w:val="BodyText"/>
                  </w:pPr>
                </w:p>
              </w:txbxContent>
            </v:textbox>
            <w10:wrap type="none"/>
          </v:shape>
        </w:pict>
      </w:r>
      <w:r>
        <w:rPr>
          <w:shd w:fill="FFFF00" w:color="auto" w:val="clear"/>
        </w:rPr>
        <w:t>del proyecto, ya que sin dicha capacitación no se dará recepción definitiva a satisfacción.</w:t>
      </w:r>
    </w:p>
    <w:p>
      <w:pPr>
        <w:pStyle w:val="BodyText"/>
        <w:rPr>
          <w:sz w:val="16"/>
        </w:rPr>
      </w:pPr>
    </w:p>
    <w:p>
      <w:pPr>
        <w:pStyle w:val="BodyText"/>
        <w:spacing w:before="7"/>
        <w:rPr>
          <w:sz w:val="13"/>
        </w:rPr>
      </w:pPr>
    </w:p>
    <w:p>
      <w:pPr>
        <w:pStyle w:val="Heading1"/>
        <w:numPr>
          <w:ilvl w:val="3"/>
          <w:numId w:val="31"/>
        </w:numPr>
        <w:tabs>
          <w:tab w:pos="1704" w:val="left" w:leader="none"/>
          <w:tab w:pos="1705" w:val="left" w:leader="none"/>
        </w:tabs>
        <w:spacing w:line="240" w:lineRule="auto" w:before="0" w:after="0"/>
        <w:ind w:left="1705" w:right="0" w:hanging="893"/>
        <w:jc w:val="left"/>
      </w:pPr>
      <w:r>
        <w:rPr>
          <w:spacing w:val="-3"/>
        </w:rPr>
        <w:t>Suministro </w:t>
      </w:r>
      <w:r>
        <w:rPr/>
        <w:t>e </w:t>
      </w:r>
      <w:r>
        <w:rPr>
          <w:spacing w:val="-3"/>
        </w:rPr>
        <w:t>instalación </w:t>
      </w:r>
      <w:r>
        <w:rPr/>
        <w:t>de </w:t>
      </w:r>
      <w:r>
        <w:rPr>
          <w:spacing w:val="-3"/>
        </w:rPr>
        <w:t>escalerilla </w:t>
      </w:r>
      <w:r>
        <w:rPr>
          <w:spacing w:val="-4"/>
        </w:rPr>
        <w:t>para </w:t>
      </w:r>
      <w:r>
        <w:rPr>
          <w:spacing w:val="-2"/>
        </w:rPr>
        <w:t>acceso </w:t>
      </w:r>
      <w:r>
        <w:rPr/>
        <w:t>a</w:t>
      </w:r>
      <w:r>
        <w:rPr>
          <w:spacing w:val="-11"/>
        </w:rPr>
        <w:t> </w:t>
      </w:r>
      <w:r>
        <w:rPr>
          <w:spacing w:val="-3"/>
        </w:rPr>
        <w:t>cubierta.</w:t>
      </w:r>
    </w:p>
    <w:p>
      <w:pPr>
        <w:pStyle w:val="BodyText"/>
        <w:spacing w:before="7"/>
        <w:rPr>
          <w:b/>
          <w:sz w:val="15"/>
        </w:rPr>
      </w:pPr>
    </w:p>
    <w:p>
      <w:pPr>
        <w:pStyle w:val="ListParagraph"/>
        <w:numPr>
          <w:ilvl w:val="4"/>
          <w:numId w:val="42"/>
        </w:numPr>
        <w:tabs>
          <w:tab w:pos="1705" w:val="left" w:leader="none"/>
        </w:tabs>
        <w:spacing w:line="213" w:lineRule="auto" w:before="0" w:after="0"/>
        <w:ind w:left="593" w:right="4104" w:firstLine="0"/>
        <w:jc w:val="both"/>
        <w:rPr>
          <w:sz w:val="17"/>
        </w:rPr>
      </w:pPr>
      <w:r>
        <w:rPr>
          <w:sz w:val="17"/>
        </w:rPr>
        <w:t>El </w:t>
      </w:r>
      <w:r>
        <w:rPr>
          <w:spacing w:val="-4"/>
          <w:sz w:val="17"/>
        </w:rPr>
        <w:t>oferente </w:t>
      </w:r>
      <w:r>
        <w:rPr>
          <w:spacing w:val="-3"/>
          <w:sz w:val="17"/>
        </w:rPr>
        <w:t>deberá contemplar </w:t>
      </w:r>
      <w:r>
        <w:rPr>
          <w:sz w:val="17"/>
        </w:rPr>
        <w:t>en su </w:t>
      </w:r>
      <w:r>
        <w:rPr>
          <w:spacing w:val="-3"/>
          <w:sz w:val="17"/>
        </w:rPr>
        <w:t>oferta, </w:t>
      </w:r>
      <w:r>
        <w:rPr>
          <w:sz w:val="17"/>
        </w:rPr>
        <w:t>el </w:t>
      </w:r>
      <w:r>
        <w:rPr>
          <w:spacing w:val="-3"/>
          <w:sz w:val="17"/>
        </w:rPr>
        <w:t>suministro </w:t>
      </w:r>
      <w:r>
        <w:rPr>
          <w:sz w:val="17"/>
        </w:rPr>
        <w:t>e </w:t>
      </w:r>
      <w:r>
        <w:rPr>
          <w:spacing w:val="-3"/>
          <w:sz w:val="17"/>
        </w:rPr>
        <w:t>instalación </w:t>
      </w:r>
      <w:r>
        <w:rPr>
          <w:sz w:val="17"/>
        </w:rPr>
        <w:t>de una </w:t>
      </w:r>
      <w:r>
        <w:rPr>
          <w:spacing w:val="-3"/>
          <w:sz w:val="17"/>
        </w:rPr>
        <w:t>escalerilla metálica, </w:t>
      </w:r>
      <w:r>
        <w:rPr>
          <w:sz w:val="17"/>
        </w:rPr>
        <w:t>siguiendo el detalle en planos, </w:t>
      </w:r>
      <w:r>
        <w:rPr>
          <w:spacing w:val="-3"/>
          <w:sz w:val="17"/>
        </w:rPr>
        <w:t>deberá </w:t>
      </w:r>
      <w:r>
        <w:rPr>
          <w:spacing w:val="-2"/>
          <w:sz w:val="17"/>
        </w:rPr>
        <w:t>incluirse </w:t>
      </w:r>
      <w:r>
        <w:rPr>
          <w:sz w:val="17"/>
        </w:rPr>
        <w:t>los </w:t>
      </w:r>
      <w:r>
        <w:rPr>
          <w:spacing w:val="-3"/>
          <w:sz w:val="17"/>
        </w:rPr>
        <w:t>pasamanos </w:t>
      </w:r>
      <w:r>
        <w:rPr>
          <w:sz w:val="17"/>
        </w:rPr>
        <w:t>a </w:t>
      </w:r>
      <w:r>
        <w:rPr>
          <w:spacing w:val="-3"/>
          <w:sz w:val="17"/>
        </w:rPr>
        <w:t>construir </w:t>
      </w:r>
      <w:r>
        <w:rPr>
          <w:sz w:val="17"/>
        </w:rPr>
        <w:t>en la </w:t>
      </w:r>
      <w:r>
        <w:rPr>
          <w:spacing w:val="-3"/>
          <w:sz w:val="17"/>
        </w:rPr>
        <w:t>escalerilla </w:t>
      </w:r>
      <w:r>
        <w:rPr>
          <w:spacing w:val="-4"/>
          <w:sz w:val="17"/>
        </w:rPr>
        <w:t>existente, </w:t>
      </w:r>
      <w:r>
        <w:rPr>
          <w:sz w:val="17"/>
        </w:rPr>
        <w:t>mismo </w:t>
      </w:r>
      <w:r>
        <w:rPr>
          <w:spacing w:val="-3"/>
          <w:sz w:val="17"/>
        </w:rPr>
        <w:t>indicado </w:t>
      </w:r>
      <w:r>
        <w:rPr>
          <w:sz w:val="17"/>
        </w:rPr>
        <w:t>en</w:t>
      </w:r>
      <w:r>
        <w:rPr>
          <w:spacing w:val="-11"/>
          <w:sz w:val="17"/>
        </w:rPr>
        <w:t> </w:t>
      </w:r>
      <w:r>
        <w:rPr>
          <w:sz w:val="17"/>
        </w:rPr>
        <w:t>planos.</w:t>
      </w:r>
    </w:p>
    <w:p>
      <w:pPr>
        <w:pStyle w:val="BodyText"/>
        <w:spacing w:before="3"/>
        <w:rPr>
          <w:sz w:val="15"/>
        </w:rPr>
      </w:pPr>
    </w:p>
    <w:p>
      <w:pPr>
        <w:pStyle w:val="ListParagraph"/>
        <w:numPr>
          <w:ilvl w:val="4"/>
          <w:numId w:val="42"/>
        </w:numPr>
        <w:tabs>
          <w:tab w:pos="1705" w:val="left" w:leader="none"/>
        </w:tabs>
        <w:spacing w:line="213" w:lineRule="auto" w:before="0" w:after="0"/>
        <w:ind w:left="593" w:right="4104" w:firstLine="0"/>
        <w:jc w:val="both"/>
        <w:rPr>
          <w:sz w:val="17"/>
        </w:rPr>
      </w:pPr>
      <w:r>
        <w:rPr>
          <w:sz w:val="17"/>
        </w:rPr>
        <w:t>La </w:t>
      </w:r>
      <w:r>
        <w:rPr>
          <w:spacing w:val="-3"/>
          <w:sz w:val="17"/>
        </w:rPr>
        <w:t>escalerilla deberá </w:t>
      </w:r>
      <w:r>
        <w:rPr>
          <w:sz w:val="17"/>
        </w:rPr>
        <w:t>ser de tubo </w:t>
      </w:r>
      <w:r>
        <w:rPr>
          <w:spacing w:val="-3"/>
          <w:sz w:val="17"/>
        </w:rPr>
        <w:t>galvanizado redondo </w:t>
      </w:r>
      <w:r>
        <w:rPr>
          <w:sz w:val="17"/>
        </w:rPr>
        <w:t>de 5 cm Ø de 1.5 mm de </w:t>
      </w:r>
      <w:r>
        <w:rPr>
          <w:spacing w:val="-5"/>
          <w:sz w:val="17"/>
        </w:rPr>
        <w:t>espesor.</w:t>
      </w:r>
    </w:p>
    <w:p>
      <w:pPr>
        <w:pStyle w:val="BodyText"/>
        <w:spacing w:before="3"/>
        <w:rPr>
          <w:sz w:val="15"/>
        </w:rPr>
      </w:pPr>
    </w:p>
    <w:p>
      <w:pPr>
        <w:pStyle w:val="ListParagraph"/>
        <w:numPr>
          <w:ilvl w:val="4"/>
          <w:numId w:val="42"/>
        </w:numPr>
        <w:tabs>
          <w:tab w:pos="1705" w:val="left" w:leader="none"/>
        </w:tabs>
        <w:spacing w:line="213" w:lineRule="auto" w:before="1" w:after="0"/>
        <w:ind w:left="593" w:right="4103" w:firstLine="0"/>
        <w:jc w:val="both"/>
        <w:rPr>
          <w:sz w:val="17"/>
        </w:rPr>
      </w:pPr>
      <w:r>
        <w:rPr>
          <w:spacing w:val="-3"/>
          <w:sz w:val="17"/>
        </w:rPr>
        <w:t>Posterior </w:t>
      </w:r>
      <w:r>
        <w:rPr>
          <w:sz w:val="17"/>
        </w:rPr>
        <w:t>a la </w:t>
      </w:r>
      <w:r>
        <w:rPr>
          <w:spacing w:val="-3"/>
          <w:sz w:val="17"/>
        </w:rPr>
        <w:t>limpieza </w:t>
      </w:r>
      <w:r>
        <w:rPr>
          <w:sz w:val="17"/>
        </w:rPr>
        <w:t>de las </w:t>
      </w:r>
      <w:r>
        <w:rPr>
          <w:spacing w:val="-3"/>
          <w:sz w:val="17"/>
        </w:rPr>
        <w:t>estructuras, </w:t>
      </w:r>
      <w:r>
        <w:rPr>
          <w:sz w:val="17"/>
        </w:rPr>
        <w:t>se </w:t>
      </w:r>
      <w:r>
        <w:rPr>
          <w:spacing w:val="-3"/>
          <w:sz w:val="17"/>
        </w:rPr>
        <w:t>deberá aplicar </w:t>
      </w:r>
      <w:r>
        <w:rPr>
          <w:sz w:val="17"/>
        </w:rPr>
        <w:t>una mano de </w:t>
      </w:r>
      <w:r>
        <w:rPr>
          <w:spacing w:val="-3"/>
          <w:sz w:val="17"/>
        </w:rPr>
        <w:t>premier igual </w:t>
      </w:r>
      <w:r>
        <w:rPr>
          <w:sz w:val="17"/>
        </w:rPr>
        <w:t>o superior a </w:t>
      </w:r>
      <w:r>
        <w:rPr>
          <w:spacing w:val="-3"/>
          <w:sz w:val="17"/>
        </w:rPr>
        <w:t>Corrostop </w:t>
      </w:r>
      <w:r>
        <w:rPr>
          <w:sz w:val="17"/>
        </w:rPr>
        <w:t>minio </w:t>
      </w:r>
      <w:r>
        <w:rPr>
          <w:spacing w:val="-3"/>
          <w:sz w:val="17"/>
        </w:rPr>
        <w:t>rojo </w:t>
      </w:r>
      <w:r>
        <w:rPr>
          <w:sz w:val="17"/>
        </w:rPr>
        <w:t>de la </w:t>
      </w:r>
      <w:r>
        <w:rPr>
          <w:spacing w:val="-3"/>
          <w:sz w:val="17"/>
        </w:rPr>
        <w:t>marca </w:t>
      </w:r>
      <w:r>
        <w:rPr>
          <w:spacing w:val="-6"/>
          <w:sz w:val="17"/>
        </w:rPr>
        <w:t>Sur. </w:t>
      </w:r>
      <w:r>
        <w:rPr>
          <w:sz w:val="17"/>
        </w:rPr>
        <w:t>Y dos manos de </w:t>
      </w:r>
      <w:r>
        <w:rPr>
          <w:spacing w:val="-3"/>
          <w:sz w:val="17"/>
        </w:rPr>
        <w:t>esmalte </w:t>
      </w:r>
      <w:r>
        <w:rPr>
          <w:sz w:val="17"/>
        </w:rPr>
        <w:t>igual o superior a </w:t>
      </w:r>
      <w:r>
        <w:rPr>
          <w:spacing w:val="-4"/>
          <w:sz w:val="17"/>
        </w:rPr>
        <w:t>Fast</w:t>
      </w:r>
      <w:r>
        <w:rPr>
          <w:spacing w:val="-5"/>
          <w:sz w:val="17"/>
        </w:rPr>
        <w:t> </w:t>
      </w:r>
      <w:r>
        <w:rPr>
          <w:sz w:val="17"/>
        </w:rPr>
        <w:t>Dry</w:t>
      </w:r>
      <w:r>
        <w:rPr>
          <w:spacing w:val="-5"/>
          <w:sz w:val="17"/>
        </w:rPr>
        <w:t> </w:t>
      </w:r>
      <w:r>
        <w:rPr>
          <w:sz w:val="17"/>
        </w:rPr>
        <w:t>de</w:t>
      </w:r>
      <w:r>
        <w:rPr>
          <w:spacing w:val="-4"/>
          <w:sz w:val="17"/>
        </w:rPr>
        <w:t> </w:t>
      </w:r>
      <w:r>
        <w:rPr>
          <w:sz w:val="17"/>
        </w:rPr>
        <w:t>la</w:t>
      </w:r>
      <w:r>
        <w:rPr>
          <w:spacing w:val="-4"/>
          <w:sz w:val="17"/>
        </w:rPr>
        <w:t> </w:t>
      </w:r>
      <w:r>
        <w:rPr>
          <w:spacing w:val="-3"/>
          <w:sz w:val="17"/>
        </w:rPr>
        <w:t>marca</w:t>
      </w:r>
      <w:r>
        <w:rPr>
          <w:spacing w:val="-4"/>
          <w:sz w:val="17"/>
        </w:rPr>
        <w:t> </w:t>
      </w:r>
      <w:r>
        <w:rPr>
          <w:sz w:val="17"/>
        </w:rPr>
        <w:t>Sur</w:t>
      </w:r>
      <w:r>
        <w:rPr>
          <w:spacing w:val="-3"/>
          <w:sz w:val="17"/>
        </w:rPr>
        <w:t> igualmente,</w:t>
      </w:r>
      <w:r>
        <w:rPr>
          <w:spacing w:val="-4"/>
          <w:sz w:val="17"/>
        </w:rPr>
        <w:t> </w:t>
      </w:r>
      <w:r>
        <w:rPr>
          <w:spacing w:val="-3"/>
          <w:sz w:val="17"/>
        </w:rPr>
        <w:t>color</w:t>
      </w:r>
      <w:r>
        <w:rPr>
          <w:spacing w:val="-4"/>
          <w:sz w:val="17"/>
        </w:rPr>
        <w:t> </w:t>
      </w:r>
      <w:r>
        <w:rPr>
          <w:sz w:val="17"/>
        </w:rPr>
        <w:t>a</w:t>
      </w:r>
      <w:r>
        <w:rPr>
          <w:spacing w:val="-4"/>
          <w:sz w:val="17"/>
        </w:rPr>
        <w:t> </w:t>
      </w:r>
      <w:r>
        <w:rPr>
          <w:spacing w:val="-3"/>
          <w:sz w:val="17"/>
        </w:rPr>
        <w:t>escoger</w:t>
      </w:r>
      <w:r>
        <w:rPr>
          <w:spacing w:val="-4"/>
          <w:sz w:val="17"/>
        </w:rPr>
        <w:t> </w:t>
      </w:r>
      <w:r>
        <w:rPr>
          <w:sz w:val="17"/>
        </w:rPr>
        <w:t>por</w:t>
      </w:r>
      <w:r>
        <w:rPr>
          <w:spacing w:val="-4"/>
          <w:sz w:val="17"/>
        </w:rPr>
        <w:t> </w:t>
      </w:r>
      <w:r>
        <w:rPr>
          <w:sz w:val="17"/>
        </w:rPr>
        <w:t>la</w:t>
      </w:r>
      <w:r>
        <w:rPr>
          <w:spacing w:val="-3"/>
          <w:sz w:val="17"/>
        </w:rPr>
        <w:t> administración.</w:t>
      </w:r>
    </w:p>
    <w:p>
      <w:pPr>
        <w:pStyle w:val="BodyText"/>
        <w:spacing w:before="3"/>
        <w:rPr>
          <w:sz w:val="15"/>
        </w:rPr>
      </w:pPr>
    </w:p>
    <w:p>
      <w:pPr>
        <w:pStyle w:val="ListParagraph"/>
        <w:numPr>
          <w:ilvl w:val="4"/>
          <w:numId w:val="42"/>
        </w:numPr>
        <w:tabs>
          <w:tab w:pos="1705" w:val="left" w:leader="none"/>
        </w:tabs>
        <w:spacing w:line="213" w:lineRule="auto" w:before="0" w:after="0"/>
        <w:ind w:left="593" w:right="4101" w:firstLine="0"/>
        <w:jc w:val="both"/>
        <w:rPr>
          <w:sz w:val="17"/>
        </w:rPr>
      </w:pPr>
      <w:r>
        <w:rPr>
          <w:spacing w:val="-3"/>
          <w:sz w:val="17"/>
        </w:rPr>
        <w:t>Dado </w:t>
      </w:r>
      <w:r>
        <w:rPr>
          <w:sz w:val="17"/>
        </w:rPr>
        <w:t>que se </w:t>
      </w:r>
      <w:r>
        <w:rPr>
          <w:spacing w:val="-4"/>
          <w:sz w:val="17"/>
        </w:rPr>
        <w:t>realizará </w:t>
      </w:r>
      <w:r>
        <w:rPr>
          <w:sz w:val="17"/>
        </w:rPr>
        <w:t>la </w:t>
      </w:r>
      <w:r>
        <w:rPr>
          <w:spacing w:val="-3"/>
          <w:sz w:val="17"/>
        </w:rPr>
        <w:t>ampliación </w:t>
      </w:r>
      <w:r>
        <w:rPr>
          <w:sz w:val="17"/>
        </w:rPr>
        <w:t>del buque de </w:t>
      </w:r>
      <w:r>
        <w:rPr>
          <w:spacing w:val="-3"/>
          <w:sz w:val="17"/>
        </w:rPr>
        <w:t>acceso </w:t>
      </w:r>
      <w:r>
        <w:rPr>
          <w:sz w:val="17"/>
        </w:rPr>
        <w:t>a la cubierta, </w:t>
      </w:r>
      <w:r>
        <w:rPr>
          <w:spacing w:val="-3"/>
          <w:sz w:val="17"/>
        </w:rPr>
        <w:t>deberá cambiarse </w:t>
      </w:r>
      <w:r>
        <w:rPr>
          <w:sz w:val="17"/>
        </w:rPr>
        <w:t>la </w:t>
      </w:r>
      <w:r>
        <w:rPr>
          <w:spacing w:val="-2"/>
          <w:sz w:val="17"/>
        </w:rPr>
        <w:t>puerta </w:t>
      </w:r>
      <w:r>
        <w:rPr>
          <w:sz w:val="17"/>
        </w:rPr>
        <w:t>de </w:t>
      </w:r>
      <w:r>
        <w:rPr>
          <w:spacing w:val="-3"/>
          <w:sz w:val="17"/>
        </w:rPr>
        <w:t>acceso, deberá </w:t>
      </w:r>
      <w:r>
        <w:rPr>
          <w:sz w:val="17"/>
        </w:rPr>
        <w:t>ser </w:t>
      </w:r>
      <w:r>
        <w:rPr>
          <w:spacing w:val="-3"/>
          <w:sz w:val="17"/>
        </w:rPr>
        <w:t>metálica </w:t>
      </w:r>
      <w:r>
        <w:rPr>
          <w:sz w:val="17"/>
        </w:rPr>
        <w:t>en lámina de 3.2mm </w:t>
      </w:r>
      <w:r>
        <w:rPr>
          <w:spacing w:val="-3"/>
          <w:sz w:val="17"/>
        </w:rPr>
        <w:t>ambas </w:t>
      </w:r>
      <w:r>
        <w:rPr>
          <w:spacing w:val="-4"/>
          <w:sz w:val="17"/>
        </w:rPr>
        <w:t>caras </w:t>
      </w:r>
      <w:r>
        <w:rPr>
          <w:spacing w:val="-2"/>
          <w:sz w:val="17"/>
        </w:rPr>
        <w:t>con </w:t>
      </w:r>
      <w:r>
        <w:rPr>
          <w:spacing w:val="-3"/>
          <w:sz w:val="17"/>
        </w:rPr>
        <w:t>marco </w:t>
      </w:r>
      <w:r>
        <w:rPr>
          <w:sz w:val="17"/>
        </w:rPr>
        <w:t>de </w:t>
      </w:r>
      <w:r>
        <w:rPr>
          <w:spacing w:val="-3"/>
          <w:sz w:val="17"/>
        </w:rPr>
        <w:t>angular </w:t>
      </w:r>
      <w:r>
        <w:rPr>
          <w:sz w:val="17"/>
        </w:rPr>
        <w:t>38x38x4.8 mm, la misma </w:t>
      </w:r>
      <w:r>
        <w:rPr>
          <w:spacing w:val="-4"/>
          <w:sz w:val="17"/>
        </w:rPr>
        <w:t>deberá </w:t>
      </w:r>
      <w:r>
        <w:rPr>
          <w:spacing w:val="-3"/>
          <w:sz w:val="17"/>
        </w:rPr>
        <w:t>tener haladera </w:t>
      </w:r>
      <w:r>
        <w:rPr>
          <w:sz w:val="17"/>
        </w:rPr>
        <w:t>y una </w:t>
      </w:r>
      <w:r>
        <w:rPr>
          <w:spacing w:val="-3"/>
          <w:sz w:val="17"/>
        </w:rPr>
        <w:t>aldaba </w:t>
      </w:r>
      <w:r>
        <w:rPr>
          <w:sz w:val="17"/>
        </w:rPr>
        <w:t>por el </w:t>
      </w:r>
      <w:r>
        <w:rPr>
          <w:spacing w:val="-3"/>
          <w:sz w:val="17"/>
        </w:rPr>
        <w:t>lado interno para cerrar con candado, </w:t>
      </w:r>
      <w:r>
        <w:rPr>
          <w:sz w:val="17"/>
        </w:rPr>
        <w:t>el </w:t>
      </w:r>
      <w:r>
        <w:rPr>
          <w:spacing w:val="-3"/>
          <w:sz w:val="17"/>
        </w:rPr>
        <w:t>candado deberá </w:t>
      </w:r>
      <w:r>
        <w:rPr>
          <w:spacing w:val="-2"/>
          <w:sz w:val="17"/>
        </w:rPr>
        <w:t>incluirse </w:t>
      </w:r>
      <w:r>
        <w:rPr>
          <w:sz w:val="17"/>
        </w:rPr>
        <w:t>en la </w:t>
      </w:r>
      <w:r>
        <w:rPr>
          <w:spacing w:val="-3"/>
          <w:sz w:val="17"/>
        </w:rPr>
        <w:t>oferta, </w:t>
      </w:r>
      <w:r>
        <w:rPr>
          <w:sz w:val="17"/>
        </w:rPr>
        <w:t>el mismo </w:t>
      </w:r>
      <w:r>
        <w:rPr>
          <w:spacing w:val="-3"/>
          <w:sz w:val="17"/>
        </w:rPr>
        <w:t>deberá </w:t>
      </w:r>
      <w:r>
        <w:rPr>
          <w:spacing w:val="-2"/>
          <w:sz w:val="17"/>
        </w:rPr>
        <w:t>ser </w:t>
      </w:r>
      <w:r>
        <w:rPr>
          <w:sz w:val="17"/>
        </w:rPr>
        <w:t>igual o superior a la </w:t>
      </w:r>
      <w:r>
        <w:rPr>
          <w:spacing w:val="-3"/>
          <w:sz w:val="17"/>
        </w:rPr>
        <w:t>marca </w:t>
      </w:r>
      <w:r>
        <w:rPr>
          <w:spacing w:val="-5"/>
          <w:sz w:val="17"/>
        </w:rPr>
        <w:t>Yale </w:t>
      </w:r>
      <w:r>
        <w:rPr>
          <w:spacing w:val="-3"/>
          <w:sz w:val="17"/>
        </w:rPr>
        <w:t>con </w:t>
      </w:r>
      <w:r>
        <w:rPr>
          <w:sz w:val="17"/>
        </w:rPr>
        <w:t>3 </w:t>
      </w:r>
      <w:r>
        <w:rPr>
          <w:spacing w:val="-3"/>
          <w:sz w:val="17"/>
        </w:rPr>
        <w:t>llaves. Deberá incluirse todos </w:t>
      </w:r>
      <w:r>
        <w:rPr>
          <w:sz w:val="17"/>
        </w:rPr>
        <w:t>los </w:t>
      </w:r>
      <w:r>
        <w:rPr>
          <w:spacing w:val="-3"/>
          <w:sz w:val="17"/>
        </w:rPr>
        <w:t>accesorios </w:t>
      </w:r>
      <w:r>
        <w:rPr>
          <w:spacing w:val="-4"/>
          <w:sz w:val="17"/>
        </w:rPr>
        <w:t>para </w:t>
      </w:r>
      <w:r>
        <w:rPr>
          <w:sz w:val="17"/>
        </w:rPr>
        <w:t>su </w:t>
      </w:r>
      <w:r>
        <w:rPr>
          <w:spacing w:val="-3"/>
          <w:sz w:val="17"/>
        </w:rPr>
        <w:t>correcta ejecución </w:t>
      </w:r>
      <w:r>
        <w:rPr>
          <w:sz w:val="17"/>
        </w:rPr>
        <w:t>como </w:t>
      </w:r>
      <w:r>
        <w:rPr>
          <w:spacing w:val="-3"/>
          <w:sz w:val="17"/>
        </w:rPr>
        <w:t>bisagras, marcos,</w:t>
      </w:r>
      <w:r>
        <w:rPr>
          <w:spacing w:val="-5"/>
          <w:sz w:val="17"/>
        </w:rPr>
        <w:t> </w:t>
      </w:r>
      <w:r>
        <w:rPr>
          <w:spacing w:val="-3"/>
          <w:sz w:val="17"/>
        </w:rPr>
        <w:t>etc.</w:t>
      </w:r>
    </w:p>
    <w:p>
      <w:pPr>
        <w:pStyle w:val="BodyText"/>
        <w:spacing w:before="6"/>
        <w:rPr>
          <w:sz w:val="15"/>
        </w:rPr>
      </w:pPr>
    </w:p>
    <w:p>
      <w:pPr>
        <w:pStyle w:val="ListParagraph"/>
        <w:numPr>
          <w:ilvl w:val="4"/>
          <w:numId w:val="42"/>
        </w:numPr>
        <w:tabs>
          <w:tab w:pos="1705" w:val="left" w:leader="none"/>
        </w:tabs>
        <w:spacing w:line="213" w:lineRule="auto" w:before="0" w:after="0"/>
        <w:ind w:left="593" w:right="4103" w:firstLine="0"/>
        <w:jc w:val="both"/>
        <w:rPr>
          <w:sz w:val="17"/>
        </w:rPr>
      </w:pPr>
      <w:r>
        <w:rPr>
          <w:sz w:val="17"/>
        </w:rPr>
        <w:t>Se </w:t>
      </w:r>
      <w:r>
        <w:rPr>
          <w:spacing w:val="-3"/>
          <w:sz w:val="17"/>
        </w:rPr>
        <w:t>deberán curar </w:t>
      </w:r>
      <w:r>
        <w:rPr>
          <w:sz w:val="17"/>
        </w:rPr>
        <w:t>y </w:t>
      </w:r>
      <w:r>
        <w:rPr>
          <w:spacing w:val="-3"/>
          <w:sz w:val="17"/>
        </w:rPr>
        <w:t>resanar las </w:t>
      </w:r>
      <w:r>
        <w:rPr>
          <w:spacing w:val="-4"/>
          <w:sz w:val="17"/>
        </w:rPr>
        <w:t>paredes </w:t>
      </w:r>
      <w:r>
        <w:rPr>
          <w:spacing w:val="-3"/>
          <w:sz w:val="17"/>
        </w:rPr>
        <w:t>exteriores </w:t>
      </w:r>
      <w:r>
        <w:rPr>
          <w:sz w:val="17"/>
        </w:rPr>
        <w:t>del ducto del </w:t>
      </w:r>
      <w:r>
        <w:rPr>
          <w:spacing w:val="-4"/>
          <w:sz w:val="17"/>
        </w:rPr>
        <w:t>ascensor, </w:t>
      </w:r>
      <w:r>
        <w:rPr>
          <w:sz w:val="17"/>
        </w:rPr>
        <w:t>por lo que el </w:t>
      </w:r>
      <w:r>
        <w:rPr>
          <w:spacing w:val="-4"/>
          <w:sz w:val="17"/>
        </w:rPr>
        <w:t>oferente </w:t>
      </w:r>
      <w:r>
        <w:rPr>
          <w:spacing w:val="-3"/>
          <w:sz w:val="17"/>
        </w:rPr>
        <w:t>deberá </w:t>
      </w:r>
      <w:r>
        <w:rPr>
          <w:sz w:val="17"/>
        </w:rPr>
        <w:t>incluir la </w:t>
      </w:r>
      <w:r>
        <w:rPr>
          <w:spacing w:val="-3"/>
          <w:sz w:val="17"/>
        </w:rPr>
        <w:t>pintura </w:t>
      </w:r>
      <w:r>
        <w:rPr>
          <w:sz w:val="17"/>
        </w:rPr>
        <w:t>de </w:t>
      </w:r>
      <w:r>
        <w:rPr>
          <w:spacing w:val="-3"/>
          <w:sz w:val="17"/>
        </w:rPr>
        <w:t>este elemento </w:t>
      </w:r>
      <w:r>
        <w:rPr>
          <w:sz w:val="17"/>
        </w:rPr>
        <w:t>en su </w:t>
      </w:r>
      <w:r>
        <w:rPr>
          <w:spacing w:val="-3"/>
          <w:sz w:val="17"/>
        </w:rPr>
        <w:t>oferta, tanto </w:t>
      </w:r>
      <w:r>
        <w:rPr>
          <w:sz w:val="17"/>
        </w:rPr>
        <w:t>por la </w:t>
      </w:r>
      <w:r>
        <w:rPr>
          <w:spacing w:val="-3"/>
          <w:sz w:val="17"/>
        </w:rPr>
        <w:t>instalación </w:t>
      </w:r>
      <w:r>
        <w:rPr>
          <w:sz w:val="17"/>
        </w:rPr>
        <w:t>de la </w:t>
      </w:r>
      <w:r>
        <w:rPr>
          <w:spacing w:val="-3"/>
          <w:sz w:val="17"/>
        </w:rPr>
        <w:t>escalerilla,</w:t>
      </w:r>
      <w:r>
        <w:rPr>
          <w:spacing w:val="-5"/>
          <w:sz w:val="17"/>
        </w:rPr>
        <w:t> </w:t>
      </w:r>
      <w:r>
        <w:rPr>
          <w:sz w:val="17"/>
        </w:rPr>
        <w:t>como</w:t>
      </w:r>
      <w:r>
        <w:rPr>
          <w:spacing w:val="-3"/>
          <w:sz w:val="17"/>
        </w:rPr>
        <w:t> </w:t>
      </w:r>
      <w:r>
        <w:rPr>
          <w:sz w:val="17"/>
        </w:rPr>
        <w:t>por</w:t>
      </w:r>
      <w:r>
        <w:rPr>
          <w:spacing w:val="-4"/>
          <w:sz w:val="17"/>
        </w:rPr>
        <w:t> </w:t>
      </w:r>
      <w:r>
        <w:rPr>
          <w:sz w:val="17"/>
        </w:rPr>
        <w:t>la</w:t>
      </w:r>
      <w:r>
        <w:rPr>
          <w:spacing w:val="-2"/>
          <w:sz w:val="17"/>
        </w:rPr>
        <w:t> </w:t>
      </w:r>
      <w:r>
        <w:rPr>
          <w:sz w:val="17"/>
        </w:rPr>
        <w:t>demolición</w:t>
      </w:r>
      <w:r>
        <w:rPr>
          <w:spacing w:val="-6"/>
          <w:sz w:val="17"/>
        </w:rPr>
        <w:t> </w:t>
      </w:r>
      <w:r>
        <w:rPr>
          <w:sz w:val="17"/>
        </w:rPr>
        <w:t>de</w:t>
      </w:r>
      <w:r>
        <w:rPr>
          <w:spacing w:val="-5"/>
          <w:sz w:val="17"/>
        </w:rPr>
        <w:t> </w:t>
      </w:r>
      <w:r>
        <w:rPr>
          <w:sz w:val="17"/>
        </w:rPr>
        <w:t>los</w:t>
      </w:r>
      <w:r>
        <w:rPr>
          <w:spacing w:val="-4"/>
          <w:sz w:val="17"/>
        </w:rPr>
        <w:t> </w:t>
      </w:r>
      <w:r>
        <w:rPr>
          <w:spacing w:val="-3"/>
          <w:sz w:val="17"/>
        </w:rPr>
        <w:t>botaguas</w:t>
      </w:r>
      <w:r>
        <w:rPr>
          <w:spacing w:val="-4"/>
          <w:sz w:val="17"/>
        </w:rPr>
        <w:t> </w:t>
      </w:r>
      <w:r>
        <w:rPr>
          <w:sz w:val="17"/>
        </w:rPr>
        <w:t>y</w:t>
      </w:r>
      <w:r>
        <w:rPr>
          <w:spacing w:val="-4"/>
          <w:sz w:val="17"/>
        </w:rPr>
        <w:t> </w:t>
      </w:r>
      <w:r>
        <w:rPr>
          <w:sz w:val="17"/>
        </w:rPr>
        <w:t>la</w:t>
      </w:r>
      <w:r>
        <w:rPr>
          <w:spacing w:val="-5"/>
          <w:sz w:val="17"/>
        </w:rPr>
        <w:t> </w:t>
      </w:r>
      <w:r>
        <w:rPr>
          <w:spacing w:val="-3"/>
          <w:sz w:val="17"/>
        </w:rPr>
        <w:t>instalación </w:t>
      </w:r>
      <w:r>
        <w:rPr>
          <w:sz w:val="17"/>
        </w:rPr>
        <w:t>del</w:t>
      </w:r>
      <w:r>
        <w:rPr>
          <w:spacing w:val="-4"/>
          <w:sz w:val="17"/>
        </w:rPr>
        <w:t> </w:t>
      </w:r>
      <w:r>
        <w:rPr>
          <w:spacing w:val="-3"/>
          <w:sz w:val="17"/>
        </w:rPr>
        <w:t>nuevo</w:t>
      </w:r>
      <w:r>
        <w:rPr>
          <w:spacing w:val="-5"/>
          <w:sz w:val="17"/>
        </w:rPr>
        <w:t> </w:t>
      </w:r>
      <w:r>
        <w:rPr>
          <w:spacing w:val="-3"/>
          <w:sz w:val="17"/>
        </w:rPr>
        <w:t>botaguas.</w:t>
      </w:r>
    </w:p>
    <w:p>
      <w:pPr>
        <w:pStyle w:val="BodyText"/>
        <w:rPr>
          <w:sz w:val="16"/>
        </w:rPr>
      </w:pPr>
    </w:p>
    <w:p>
      <w:pPr>
        <w:pStyle w:val="BodyText"/>
        <w:spacing w:before="9"/>
      </w:pPr>
    </w:p>
    <w:p>
      <w:pPr>
        <w:pStyle w:val="Heading1"/>
        <w:numPr>
          <w:ilvl w:val="2"/>
          <w:numId w:val="43"/>
        </w:numPr>
        <w:tabs>
          <w:tab w:pos="1427" w:val="left" w:leader="none"/>
        </w:tabs>
        <w:spacing w:line="240" w:lineRule="auto" w:before="0" w:after="0"/>
        <w:ind w:left="1427" w:right="0" w:hanging="556"/>
        <w:jc w:val="left"/>
      </w:pPr>
      <w:r>
        <w:rPr>
          <w:spacing w:val="-4"/>
          <w:u w:val="single"/>
        </w:rPr>
        <w:t>Pintura</w:t>
      </w:r>
    </w:p>
    <w:p>
      <w:pPr>
        <w:pStyle w:val="BodyText"/>
        <w:spacing w:before="5"/>
        <w:rPr>
          <w:b/>
          <w:sz w:val="11"/>
        </w:rPr>
      </w:pPr>
    </w:p>
    <w:p>
      <w:pPr>
        <w:pStyle w:val="ListParagraph"/>
        <w:numPr>
          <w:ilvl w:val="3"/>
          <w:numId w:val="43"/>
        </w:numPr>
        <w:tabs>
          <w:tab w:pos="1368" w:val="left" w:leader="none"/>
        </w:tabs>
        <w:spacing w:line="240" w:lineRule="auto" w:before="66" w:after="0"/>
        <w:ind w:left="1367" w:right="4104" w:hanging="556"/>
        <w:jc w:val="left"/>
        <w:rPr>
          <w:sz w:val="15"/>
        </w:rPr>
      </w:pPr>
      <w:r>
        <w:rPr>
          <w:sz w:val="17"/>
        </w:rPr>
        <w:t>La </w:t>
      </w:r>
      <w:r>
        <w:rPr>
          <w:spacing w:val="-4"/>
          <w:sz w:val="17"/>
        </w:rPr>
        <w:t>pintura para </w:t>
      </w:r>
      <w:r>
        <w:rPr>
          <w:spacing w:val="-3"/>
          <w:sz w:val="17"/>
        </w:rPr>
        <w:t>utilizar </w:t>
      </w:r>
      <w:r>
        <w:rPr>
          <w:sz w:val="17"/>
        </w:rPr>
        <w:t>en </w:t>
      </w:r>
      <w:r>
        <w:rPr>
          <w:spacing w:val="-3"/>
          <w:sz w:val="17"/>
        </w:rPr>
        <w:t>las </w:t>
      </w:r>
      <w:r>
        <w:rPr>
          <w:spacing w:val="-4"/>
          <w:sz w:val="17"/>
        </w:rPr>
        <w:t>precintas </w:t>
      </w:r>
      <w:r>
        <w:rPr>
          <w:sz w:val="17"/>
        </w:rPr>
        <w:t>y </w:t>
      </w:r>
      <w:r>
        <w:rPr>
          <w:spacing w:val="-3"/>
          <w:sz w:val="17"/>
        </w:rPr>
        <w:t>ducto </w:t>
      </w:r>
      <w:r>
        <w:rPr>
          <w:spacing w:val="-4"/>
          <w:sz w:val="17"/>
        </w:rPr>
        <w:t>externo </w:t>
      </w:r>
      <w:r>
        <w:rPr>
          <w:spacing w:val="-3"/>
          <w:sz w:val="17"/>
        </w:rPr>
        <w:t>del ascensor </w:t>
      </w:r>
      <w:r>
        <w:rPr>
          <w:spacing w:val="-4"/>
          <w:sz w:val="17"/>
        </w:rPr>
        <w:t>deberá </w:t>
      </w:r>
      <w:r>
        <w:rPr>
          <w:spacing w:val="-2"/>
          <w:sz w:val="17"/>
        </w:rPr>
        <w:t>ser </w:t>
      </w:r>
      <w:r>
        <w:rPr>
          <w:spacing w:val="-3"/>
          <w:sz w:val="17"/>
        </w:rPr>
        <w:t>igual </w:t>
      </w:r>
      <w:r>
        <w:rPr>
          <w:sz w:val="17"/>
        </w:rPr>
        <w:t>o </w:t>
      </w:r>
      <w:r>
        <w:rPr>
          <w:spacing w:val="-3"/>
          <w:sz w:val="17"/>
        </w:rPr>
        <w:t>superior</w:t>
      </w:r>
      <w:r>
        <w:rPr>
          <w:spacing w:val="-6"/>
          <w:sz w:val="17"/>
        </w:rPr>
        <w:t> </w:t>
      </w:r>
      <w:r>
        <w:rPr>
          <w:sz w:val="17"/>
        </w:rPr>
        <w:t>a</w:t>
      </w:r>
      <w:r>
        <w:rPr>
          <w:spacing w:val="-5"/>
          <w:sz w:val="17"/>
        </w:rPr>
        <w:t> </w:t>
      </w:r>
      <w:r>
        <w:rPr>
          <w:spacing w:val="-4"/>
          <w:sz w:val="17"/>
        </w:rPr>
        <w:t>Goltex </w:t>
      </w:r>
      <w:r>
        <w:rPr>
          <w:sz w:val="17"/>
        </w:rPr>
        <w:t>de</w:t>
      </w:r>
      <w:r>
        <w:rPr>
          <w:spacing w:val="-7"/>
          <w:sz w:val="17"/>
        </w:rPr>
        <w:t> </w:t>
      </w:r>
      <w:r>
        <w:rPr>
          <w:spacing w:val="-6"/>
          <w:sz w:val="17"/>
        </w:rPr>
        <w:t>Sur,</w:t>
      </w:r>
      <w:r>
        <w:rPr>
          <w:spacing w:val="-5"/>
          <w:sz w:val="17"/>
        </w:rPr>
        <w:t> </w:t>
      </w:r>
      <w:r>
        <w:rPr>
          <w:spacing w:val="-4"/>
          <w:sz w:val="17"/>
        </w:rPr>
        <w:t>deberá</w:t>
      </w:r>
      <w:r>
        <w:rPr>
          <w:spacing w:val="-3"/>
          <w:sz w:val="17"/>
        </w:rPr>
        <w:t> aplicarse</w:t>
      </w:r>
      <w:r>
        <w:rPr>
          <w:spacing w:val="-7"/>
          <w:sz w:val="17"/>
        </w:rPr>
        <w:t> </w:t>
      </w:r>
      <w:r>
        <w:rPr>
          <w:sz w:val="17"/>
        </w:rPr>
        <w:t>dos</w:t>
      </w:r>
      <w:r>
        <w:rPr>
          <w:spacing w:val="-5"/>
          <w:sz w:val="17"/>
        </w:rPr>
        <w:t> </w:t>
      </w:r>
      <w:r>
        <w:rPr>
          <w:spacing w:val="-4"/>
          <w:sz w:val="17"/>
        </w:rPr>
        <w:t>capas</w:t>
      </w:r>
      <w:r>
        <w:rPr>
          <w:spacing w:val="-1"/>
          <w:sz w:val="17"/>
        </w:rPr>
        <w:t> </w:t>
      </w:r>
      <w:r>
        <w:rPr>
          <w:sz w:val="17"/>
        </w:rPr>
        <w:t>de</w:t>
      </w:r>
      <w:r>
        <w:rPr>
          <w:spacing w:val="-7"/>
          <w:sz w:val="17"/>
        </w:rPr>
        <w:t> </w:t>
      </w:r>
      <w:r>
        <w:rPr>
          <w:spacing w:val="-4"/>
          <w:sz w:val="17"/>
        </w:rPr>
        <w:t>pintura</w:t>
      </w:r>
      <w:r>
        <w:rPr>
          <w:spacing w:val="-5"/>
          <w:sz w:val="17"/>
        </w:rPr>
        <w:t> </w:t>
      </w:r>
      <w:r>
        <w:rPr>
          <w:spacing w:val="-3"/>
          <w:sz w:val="17"/>
        </w:rPr>
        <w:t>como</w:t>
      </w:r>
      <w:r>
        <w:rPr>
          <w:spacing w:val="-6"/>
          <w:sz w:val="17"/>
        </w:rPr>
        <w:t> </w:t>
      </w:r>
      <w:r>
        <w:rPr>
          <w:spacing w:val="-3"/>
          <w:sz w:val="17"/>
        </w:rPr>
        <w:t>mínimo.</w:t>
      </w:r>
    </w:p>
    <w:p>
      <w:pPr>
        <w:pStyle w:val="BodyText"/>
      </w:pPr>
    </w:p>
    <w:p>
      <w:pPr>
        <w:pStyle w:val="Heading1"/>
        <w:numPr>
          <w:ilvl w:val="2"/>
          <w:numId w:val="43"/>
        </w:numPr>
        <w:tabs>
          <w:tab w:pos="1427" w:val="left" w:leader="none"/>
        </w:tabs>
        <w:spacing w:line="240" w:lineRule="auto" w:before="0" w:after="0"/>
        <w:ind w:left="1427" w:right="0" w:hanging="556"/>
        <w:jc w:val="left"/>
      </w:pPr>
      <w:r>
        <w:rPr>
          <w:spacing w:val="-4"/>
          <w:u w:val="single"/>
        </w:rPr>
        <w:t>Obra</w:t>
      </w:r>
      <w:r>
        <w:rPr>
          <w:spacing w:val="-6"/>
          <w:u w:val="single"/>
        </w:rPr>
        <w:t> </w:t>
      </w:r>
      <w:r>
        <w:rPr>
          <w:spacing w:val="-3"/>
          <w:u w:val="single"/>
        </w:rPr>
        <w:t>electromecánica</w:t>
      </w:r>
    </w:p>
    <w:p>
      <w:pPr>
        <w:spacing w:after="0" w:line="240" w:lineRule="auto"/>
        <w:jc w:val="left"/>
        <w:sectPr>
          <w:pgSz w:w="12240" w:h="15840"/>
          <w:pgMar w:top="1500" w:bottom="280" w:left="720" w:right="0"/>
        </w:sectPr>
      </w:pPr>
    </w:p>
    <w:p>
      <w:pPr>
        <w:pStyle w:val="BodyText"/>
        <w:spacing w:before="4"/>
        <w:rPr>
          <w:b/>
          <w:sz w:val="25"/>
        </w:rPr>
      </w:pPr>
    </w:p>
    <w:p>
      <w:pPr>
        <w:pStyle w:val="BodyText"/>
        <w:ind w:left="593"/>
        <w:rPr>
          <w:sz w:val="20"/>
        </w:rPr>
      </w:pPr>
      <w:r>
        <w:rPr>
          <w:sz w:val="20"/>
        </w:rPr>
        <w:drawing>
          <wp:inline distT="0" distB="0" distL="0" distR="0">
            <wp:extent cx="4522558" cy="588073"/>
            <wp:effectExtent l="0" t="0" r="0" b="0"/>
            <wp:docPr id="111" name="image1.jpeg"/>
            <wp:cNvGraphicFramePr>
              <a:graphicFrameLocks noChangeAspect="1"/>
            </wp:cNvGraphicFramePr>
            <a:graphic>
              <a:graphicData uri="http://schemas.openxmlformats.org/drawingml/2006/picture">
                <pic:pic>
                  <pic:nvPicPr>
                    <pic:cNvPr id="112"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spacing w:before="1"/>
        <w:rPr>
          <w:b/>
          <w:sz w:val="8"/>
        </w:rPr>
      </w:pPr>
    </w:p>
    <w:p>
      <w:pPr>
        <w:pStyle w:val="ListParagraph"/>
        <w:numPr>
          <w:ilvl w:val="3"/>
          <w:numId w:val="43"/>
        </w:numPr>
        <w:tabs>
          <w:tab w:pos="1368" w:val="left" w:leader="none"/>
        </w:tabs>
        <w:spacing w:line="240" w:lineRule="auto" w:before="66" w:after="0"/>
        <w:ind w:left="1367" w:right="0" w:hanging="556"/>
        <w:jc w:val="left"/>
        <w:rPr>
          <w:b/>
          <w:sz w:val="15"/>
        </w:rPr>
      </w:pPr>
      <w:r>
        <w:rPr/>
        <w:pict>
          <v:rect style="position:absolute;margin-left:412.179993pt;margin-top:-51.29274pt;width:199.82pt;height:611.28pt;mso-position-horizontal-relative:page;mso-position-vertical-relative:paragraph;z-index:-18276352" filled="true" fillcolor="#f1f1f1" stroked="false">
            <v:fill type="solid"/>
            <w10:wrap type="none"/>
          </v:rect>
        </w:pict>
      </w:r>
      <w:r>
        <w:rPr>
          <w:b/>
          <w:spacing w:val="-3"/>
          <w:sz w:val="17"/>
        </w:rPr>
        <w:t>Aires acondicionados </w:t>
      </w:r>
      <w:r>
        <w:rPr>
          <w:b/>
          <w:sz w:val="17"/>
        </w:rPr>
        <w:t>y </w:t>
      </w:r>
      <w:r>
        <w:rPr>
          <w:b/>
          <w:spacing w:val="-4"/>
          <w:sz w:val="17"/>
        </w:rPr>
        <w:t>cámara </w:t>
      </w:r>
      <w:r>
        <w:rPr>
          <w:b/>
          <w:sz w:val="17"/>
        </w:rPr>
        <w:t>de</w:t>
      </w:r>
      <w:r>
        <w:rPr>
          <w:b/>
          <w:spacing w:val="-15"/>
          <w:sz w:val="17"/>
        </w:rPr>
        <w:t> </w:t>
      </w:r>
      <w:r>
        <w:rPr>
          <w:b/>
          <w:spacing w:val="-4"/>
          <w:sz w:val="17"/>
        </w:rPr>
        <w:t>refrigeración:</w:t>
      </w:r>
    </w:p>
    <w:p>
      <w:pPr>
        <w:pStyle w:val="BodyText"/>
        <w:spacing w:before="5"/>
        <w:rPr>
          <w:b/>
        </w:rPr>
      </w:pPr>
    </w:p>
    <w:p>
      <w:pPr>
        <w:pStyle w:val="ListParagraph"/>
        <w:numPr>
          <w:ilvl w:val="4"/>
          <w:numId w:val="44"/>
        </w:numPr>
        <w:tabs>
          <w:tab w:pos="1704" w:val="left" w:leader="none"/>
          <w:tab w:pos="1705" w:val="left" w:leader="none"/>
        </w:tabs>
        <w:spacing w:line="213" w:lineRule="auto" w:before="0" w:after="0"/>
        <w:ind w:left="593" w:right="4099" w:firstLine="0"/>
        <w:jc w:val="both"/>
        <w:rPr>
          <w:sz w:val="17"/>
        </w:rPr>
      </w:pPr>
      <w:r>
        <w:rPr>
          <w:spacing w:val="-4"/>
          <w:sz w:val="17"/>
        </w:rPr>
        <w:t>Actualmente </w:t>
      </w:r>
      <w:r>
        <w:rPr>
          <w:sz w:val="17"/>
        </w:rPr>
        <w:t>en la </w:t>
      </w:r>
      <w:r>
        <w:rPr>
          <w:spacing w:val="-3"/>
          <w:sz w:val="17"/>
        </w:rPr>
        <w:t>cubierta </w:t>
      </w:r>
      <w:r>
        <w:rPr>
          <w:sz w:val="17"/>
        </w:rPr>
        <w:t>de </w:t>
      </w:r>
      <w:r>
        <w:rPr>
          <w:spacing w:val="-3"/>
          <w:sz w:val="17"/>
        </w:rPr>
        <w:t>techo del edificio </w:t>
      </w:r>
      <w:r>
        <w:rPr>
          <w:spacing w:val="-4"/>
          <w:sz w:val="17"/>
        </w:rPr>
        <w:t>existen unidades condensadoras, </w:t>
      </w:r>
      <w:r>
        <w:rPr>
          <w:spacing w:val="-3"/>
          <w:sz w:val="17"/>
        </w:rPr>
        <w:t>las cuales </w:t>
      </w:r>
      <w:r>
        <w:rPr>
          <w:sz w:val="17"/>
        </w:rPr>
        <w:t>se </w:t>
      </w:r>
      <w:r>
        <w:rPr>
          <w:spacing w:val="-3"/>
          <w:sz w:val="17"/>
        </w:rPr>
        <w:t>deben </w:t>
      </w:r>
      <w:r>
        <w:rPr>
          <w:spacing w:val="-4"/>
          <w:sz w:val="17"/>
        </w:rPr>
        <w:t>desinstalar mientras </w:t>
      </w:r>
      <w:r>
        <w:rPr>
          <w:sz w:val="17"/>
        </w:rPr>
        <w:t>se </w:t>
      </w:r>
      <w:r>
        <w:rPr>
          <w:spacing w:val="-4"/>
          <w:sz w:val="17"/>
        </w:rPr>
        <w:t>realizan </w:t>
      </w:r>
      <w:r>
        <w:rPr>
          <w:spacing w:val="-3"/>
          <w:sz w:val="17"/>
        </w:rPr>
        <w:t>los trabajos </w:t>
      </w:r>
      <w:r>
        <w:rPr>
          <w:sz w:val="17"/>
        </w:rPr>
        <w:t>en la </w:t>
      </w:r>
      <w:r>
        <w:rPr>
          <w:spacing w:val="-3"/>
          <w:sz w:val="17"/>
        </w:rPr>
        <w:t>cubierta, </w:t>
      </w:r>
      <w:r>
        <w:rPr>
          <w:sz w:val="17"/>
        </w:rPr>
        <w:t>por lo que los </w:t>
      </w:r>
      <w:r>
        <w:rPr>
          <w:spacing w:val="-5"/>
          <w:sz w:val="17"/>
        </w:rPr>
        <w:t>oferentes </w:t>
      </w:r>
      <w:r>
        <w:rPr>
          <w:spacing w:val="-3"/>
          <w:sz w:val="17"/>
        </w:rPr>
        <w:t>deben asumir </w:t>
      </w:r>
      <w:r>
        <w:rPr>
          <w:spacing w:val="-4"/>
          <w:sz w:val="17"/>
        </w:rPr>
        <w:t>dentro </w:t>
      </w:r>
      <w:r>
        <w:rPr>
          <w:sz w:val="17"/>
        </w:rPr>
        <w:t>de su</w:t>
      </w:r>
      <w:r>
        <w:rPr>
          <w:spacing w:val="-19"/>
          <w:sz w:val="17"/>
        </w:rPr>
        <w:t> </w:t>
      </w:r>
      <w:r>
        <w:rPr>
          <w:spacing w:val="-4"/>
          <w:sz w:val="17"/>
        </w:rPr>
        <w:t>oferta:</w:t>
      </w:r>
    </w:p>
    <w:p>
      <w:pPr>
        <w:pStyle w:val="BodyText"/>
        <w:spacing w:before="4"/>
        <w:rPr>
          <w:sz w:val="15"/>
        </w:rPr>
      </w:pPr>
    </w:p>
    <w:p>
      <w:pPr>
        <w:pStyle w:val="ListParagraph"/>
        <w:numPr>
          <w:ilvl w:val="4"/>
          <w:numId w:val="44"/>
        </w:numPr>
        <w:tabs>
          <w:tab w:pos="1704" w:val="left" w:leader="none"/>
          <w:tab w:pos="1705" w:val="left" w:leader="none"/>
        </w:tabs>
        <w:spacing w:line="213" w:lineRule="auto" w:before="0" w:after="0"/>
        <w:ind w:left="593" w:right="4098" w:firstLine="0"/>
        <w:jc w:val="both"/>
        <w:rPr>
          <w:sz w:val="17"/>
        </w:rPr>
      </w:pPr>
      <w:r>
        <w:rPr>
          <w:spacing w:val="-4"/>
          <w:sz w:val="17"/>
        </w:rPr>
        <w:t>Para realizar </w:t>
      </w:r>
      <w:r>
        <w:rPr>
          <w:sz w:val="17"/>
        </w:rPr>
        <w:t>los </w:t>
      </w:r>
      <w:r>
        <w:rPr>
          <w:spacing w:val="-3"/>
          <w:sz w:val="17"/>
        </w:rPr>
        <w:t>trabajos </w:t>
      </w:r>
      <w:r>
        <w:rPr>
          <w:spacing w:val="-4"/>
          <w:sz w:val="17"/>
        </w:rPr>
        <w:t>anteriormente </w:t>
      </w:r>
      <w:r>
        <w:rPr>
          <w:spacing w:val="-3"/>
          <w:sz w:val="17"/>
        </w:rPr>
        <w:t>descritos, </w:t>
      </w:r>
      <w:r>
        <w:rPr>
          <w:sz w:val="17"/>
        </w:rPr>
        <w:t>la </w:t>
      </w:r>
      <w:r>
        <w:rPr>
          <w:color w:val="00AFEF"/>
          <w:spacing w:val="-4"/>
          <w:sz w:val="17"/>
        </w:rPr>
        <w:t>empresa </w:t>
      </w:r>
      <w:r>
        <w:rPr>
          <w:spacing w:val="-4"/>
          <w:sz w:val="17"/>
        </w:rPr>
        <w:t>adjudicada deberá realizar </w:t>
      </w:r>
      <w:r>
        <w:rPr>
          <w:sz w:val="17"/>
        </w:rPr>
        <w:t>el </w:t>
      </w:r>
      <w:r>
        <w:rPr>
          <w:spacing w:val="-3"/>
          <w:sz w:val="17"/>
        </w:rPr>
        <w:t>cambio </w:t>
      </w:r>
      <w:r>
        <w:rPr>
          <w:sz w:val="17"/>
        </w:rPr>
        <w:t>de </w:t>
      </w:r>
      <w:r>
        <w:rPr>
          <w:spacing w:val="-3"/>
          <w:sz w:val="17"/>
        </w:rPr>
        <w:t>cubierta </w:t>
      </w:r>
      <w:r>
        <w:rPr>
          <w:sz w:val="17"/>
        </w:rPr>
        <w:t>sin </w:t>
      </w:r>
      <w:r>
        <w:rPr>
          <w:spacing w:val="-4"/>
          <w:sz w:val="17"/>
        </w:rPr>
        <w:t>desconectar </w:t>
      </w:r>
      <w:r>
        <w:rPr>
          <w:sz w:val="17"/>
        </w:rPr>
        <w:t>los </w:t>
      </w:r>
      <w:r>
        <w:rPr>
          <w:spacing w:val="-3"/>
          <w:sz w:val="17"/>
        </w:rPr>
        <w:t>equipos </w:t>
      </w:r>
      <w:r>
        <w:rPr>
          <w:sz w:val="17"/>
        </w:rPr>
        <w:t>de </w:t>
      </w:r>
      <w:r>
        <w:rPr>
          <w:spacing w:val="-3"/>
          <w:sz w:val="17"/>
        </w:rPr>
        <w:t>aire acondicionado </w:t>
      </w:r>
      <w:r>
        <w:rPr>
          <w:spacing w:val="-4"/>
          <w:sz w:val="17"/>
        </w:rPr>
        <w:t>existentes. </w:t>
      </w:r>
      <w:r>
        <w:rPr>
          <w:sz w:val="17"/>
        </w:rPr>
        <w:t>En </w:t>
      </w:r>
      <w:r>
        <w:rPr>
          <w:spacing w:val="-4"/>
          <w:sz w:val="17"/>
        </w:rPr>
        <w:t>los </w:t>
      </w:r>
      <w:r>
        <w:rPr>
          <w:spacing w:val="-3"/>
          <w:sz w:val="17"/>
        </w:rPr>
        <w:t>casos </w:t>
      </w:r>
      <w:r>
        <w:rPr>
          <w:sz w:val="17"/>
        </w:rPr>
        <w:t>que </w:t>
      </w:r>
      <w:r>
        <w:rPr>
          <w:spacing w:val="-3"/>
          <w:sz w:val="17"/>
        </w:rPr>
        <w:t>sea </w:t>
      </w:r>
      <w:r>
        <w:rPr>
          <w:spacing w:val="-4"/>
          <w:sz w:val="17"/>
        </w:rPr>
        <w:t>estrictamente necesario, </w:t>
      </w:r>
      <w:r>
        <w:rPr>
          <w:sz w:val="17"/>
        </w:rPr>
        <w:t>se </w:t>
      </w:r>
      <w:r>
        <w:rPr>
          <w:spacing w:val="-4"/>
          <w:sz w:val="17"/>
        </w:rPr>
        <w:t>podrán </w:t>
      </w:r>
      <w:r>
        <w:rPr>
          <w:spacing w:val="-5"/>
          <w:sz w:val="17"/>
        </w:rPr>
        <w:t>desconectar, </w:t>
      </w:r>
      <w:r>
        <w:rPr>
          <w:sz w:val="17"/>
        </w:rPr>
        <w:t>sin </w:t>
      </w:r>
      <w:r>
        <w:rPr>
          <w:spacing w:val="-4"/>
          <w:sz w:val="17"/>
        </w:rPr>
        <w:t>embargo, </w:t>
      </w:r>
      <w:r>
        <w:rPr>
          <w:sz w:val="17"/>
        </w:rPr>
        <w:t>el </w:t>
      </w:r>
      <w:r>
        <w:rPr>
          <w:spacing w:val="-4"/>
          <w:sz w:val="17"/>
        </w:rPr>
        <w:t>contratista deberá </w:t>
      </w:r>
      <w:r>
        <w:rPr>
          <w:spacing w:val="-3"/>
          <w:sz w:val="17"/>
        </w:rPr>
        <w:t>hacerse responsable </w:t>
      </w:r>
      <w:r>
        <w:rPr>
          <w:sz w:val="17"/>
        </w:rPr>
        <w:t>de </w:t>
      </w:r>
      <w:r>
        <w:rPr>
          <w:spacing w:val="-5"/>
          <w:sz w:val="17"/>
        </w:rPr>
        <w:t>estos </w:t>
      </w:r>
      <w:r>
        <w:rPr>
          <w:spacing w:val="-3"/>
          <w:sz w:val="17"/>
        </w:rPr>
        <w:t>equipos </w:t>
      </w:r>
      <w:r>
        <w:rPr>
          <w:sz w:val="17"/>
        </w:rPr>
        <w:t>y </w:t>
      </w:r>
      <w:r>
        <w:rPr>
          <w:spacing w:val="-3"/>
          <w:sz w:val="17"/>
        </w:rPr>
        <w:t>dejarlos funcionando </w:t>
      </w:r>
      <w:r>
        <w:rPr>
          <w:spacing w:val="-4"/>
          <w:sz w:val="17"/>
        </w:rPr>
        <w:t>correctamente. Por </w:t>
      </w:r>
      <w:r>
        <w:rPr>
          <w:sz w:val="17"/>
        </w:rPr>
        <w:t>lo que </w:t>
      </w:r>
      <w:r>
        <w:rPr>
          <w:spacing w:val="-4"/>
          <w:sz w:val="17"/>
        </w:rPr>
        <w:t>antes </w:t>
      </w:r>
      <w:r>
        <w:rPr>
          <w:sz w:val="17"/>
        </w:rPr>
        <w:t>de la </w:t>
      </w:r>
      <w:r>
        <w:rPr>
          <w:spacing w:val="-3"/>
          <w:sz w:val="17"/>
        </w:rPr>
        <w:t>intervención </w:t>
      </w:r>
      <w:r>
        <w:rPr>
          <w:sz w:val="17"/>
        </w:rPr>
        <w:t>se </w:t>
      </w:r>
      <w:r>
        <w:rPr>
          <w:spacing w:val="-4"/>
          <w:sz w:val="17"/>
        </w:rPr>
        <w:t>deberá realizar </w:t>
      </w:r>
      <w:r>
        <w:rPr>
          <w:spacing w:val="-3"/>
          <w:sz w:val="17"/>
        </w:rPr>
        <w:t>una revisión </w:t>
      </w:r>
      <w:r>
        <w:rPr>
          <w:sz w:val="17"/>
        </w:rPr>
        <w:t>y </w:t>
      </w:r>
      <w:r>
        <w:rPr>
          <w:spacing w:val="-4"/>
          <w:sz w:val="17"/>
        </w:rPr>
        <w:t>levantamiento </w:t>
      </w:r>
      <w:r>
        <w:rPr>
          <w:sz w:val="17"/>
        </w:rPr>
        <w:t>de </w:t>
      </w:r>
      <w:r>
        <w:rPr>
          <w:spacing w:val="-3"/>
          <w:sz w:val="17"/>
        </w:rPr>
        <w:t>las condiciones actuales </w:t>
      </w:r>
      <w:r>
        <w:rPr>
          <w:sz w:val="17"/>
        </w:rPr>
        <w:t>de </w:t>
      </w:r>
      <w:r>
        <w:rPr>
          <w:spacing w:val="-4"/>
          <w:sz w:val="17"/>
        </w:rPr>
        <w:t>funcionamiento </w:t>
      </w:r>
      <w:r>
        <w:rPr>
          <w:sz w:val="17"/>
        </w:rPr>
        <w:t>de los </w:t>
      </w:r>
      <w:r>
        <w:rPr>
          <w:spacing w:val="-3"/>
          <w:sz w:val="17"/>
        </w:rPr>
        <w:t>equipos (medición </w:t>
      </w:r>
      <w:r>
        <w:rPr>
          <w:sz w:val="17"/>
        </w:rPr>
        <w:t>de </w:t>
      </w:r>
      <w:r>
        <w:rPr>
          <w:spacing w:val="-4"/>
          <w:sz w:val="17"/>
        </w:rPr>
        <w:t>parámetros, </w:t>
      </w:r>
      <w:r>
        <w:rPr>
          <w:spacing w:val="-3"/>
          <w:sz w:val="17"/>
        </w:rPr>
        <w:t>inspección visual, </w:t>
      </w:r>
      <w:r>
        <w:rPr>
          <w:spacing w:val="-4"/>
          <w:sz w:val="17"/>
        </w:rPr>
        <w:t>registro fotográfico, </w:t>
      </w:r>
      <w:r>
        <w:rPr>
          <w:sz w:val="17"/>
        </w:rPr>
        <w:t>y demás que se</w:t>
      </w:r>
      <w:r>
        <w:rPr>
          <w:spacing w:val="-19"/>
          <w:sz w:val="17"/>
        </w:rPr>
        <w:t> </w:t>
      </w:r>
      <w:r>
        <w:rPr>
          <w:spacing w:val="-4"/>
          <w:sz w:val="17"/>
        </w:rPr>
        <w:t>requiera.</w:t>
      </w:r>
    </w:p>
    <w:p>
      <w:pPr>
        <w:pStyle w:val="BodyText"/>
        <w:ind w:left="592"/>
        <w:rPr>
          <w:sz w:val="20"/>
        </w:rPr>
      </w:pPr>
      <w:r>
        <w:rPr>
          <w:sz w:val="20"/>
        </w:rPr>
        <w:pict>
          <v:group style="width:341.1pt;height:19.1pt;mso-position-horizontal-relative:char;mso-position-vertical-relative:line" coordorigin="0,0" coordsize="6822,382">
            <v:line style="position:absolute" from="5,207" to="3,205" stroked="true" strokeweight=".140pt" strokecolor="#f37d43">
              <v:stroke dashstyle="solid"/>
            </v:line>
            <v:shape style="position:absolute;left:1;top:6;width:2;height:197" coordorigin="1,7" coordsize="0,197" path="m1,197l1,203m1,7l1,197e" filled="false" stroked="true" strokeweight=".140pt" strokecolor="#f37d43">
              <v:path arrowok="t"/>
              <v:stroke dashstyle="solid"/>
            </v:shape>
            <v:line style="position:absolute" from="1,5" to="5,1" stroked="true" strokeweight=".140pt" strokecolor="#f37d43">
              <v:stroke dashstyle="solid"/>
            </v:line>
            <v:line style="position:absolute" from="5,207" to="3,205" stroked="true" strokeweight=".140pt" strokecolor="#623177">
              <v:stroke dashstyle="solid"/>
            </v:line>
            <v:shape style="position:absolute;left:1;top:6;width:2;height:197" coordorigin="1,7" coordsize="0,197" path="m1,197l1,203m1,7l1,197e" filled="false" stroked="true" strokeweight=".140pt" strokecolor="#623177">
              <v:path arrowok="t"/>
              <v:stroke dashstyle="solid"/>
            </v:shape>
            <v:line style="position:absolute" from="1,5" to="5,1" stroked="true" strokeweight=".140pt" strokecolor="#623177">
              <v:stroke dashstyle="solid"/>
            </v:line>
            <v:line style="position:absolute" from="5,207" to="3,205" stroked="true" strokeweight=".140pt" strokecolor="#2d96d2">
              <v:stroke dashstyle="solid"/>
            </v:line>
            <v:shape style="position:absolute;left:1;top:6;width:2;height:197" coordorigin="1,7" coordsize="0,197" path="m1,197l1,203m1,7l1,197e" filled="false" stroked="true" strokeweight=".140pt" strokecolor="#2d96d2">
              <v:path arrowok="t"/>
              <v:stroke dashstyle="solid"/>
            </v:shape>
            <v:line style="position:absolute" from="1,5" to="5,1" stroked="true" strokeweight=".140pt" strokecolor="#2d96d2">
              <v:stroke dashstyle="solid"/>
            </v:line>
            <v:rect style="position:absolute;left:0;top:196;width:1112;height:186" filled="true" fillcolor="#ffff00" stroked="false">
              <v:fill type="solid"/>
            </v:rect>
            <v:rect style="position:absolute;left:1111;top:196;width:5710;height:186" filled="true" fillcolor="#fce2d6" stroked="false">
              <v:fill type="solid"/>
            </v:rect>
            <v:shape style="position:absolute;left:0;top:300;width:6821;height:17" coordorigin="0,300" coordsize="6821,17" path="m1112,300l675,300,675,302,0,302,0,317,675,317,675,309,1112,309,1112,300xm6821,302l1112,302,1112,313,6821,313,6821,302xe" filled="true" fillcolor="#000000" stroked="false">
              <v:path arrowok="t"/>
              <v:fill type="solid"/>
            </v:shape>
          </v:group>
        </w:pict>
      </w:r>
      <w:r>
        <w:rPr>
          <w:sz w:val="20"/>
        </w:rPr>
      </w:r>
    </w:p>
    <w:p>
      <w:pPr>
        <w:pStyle w:val="BodyText"/>
        <w:rPr>
          <w:sz w:val="20"/>
        </w:rPr>
      </w:pPr>
    </w:p>
    <w:p>
      <w:pPr>
        <w:pStyle w:val="BodyText"/>
        <w:rPr>
          <w:sz w:val="20"/>
        </w:rPr>
      </w:pPr>
    </w:p>
    <w:p>
      <w:pPr>
        <w:pStyle w:val="BodyText"/>
        <w:rPr>
          <w:sz w:val="20"/>
        </w:rPr>
      </w:pPr>
    </w:p>
    <w:p>
      <w:pPr>
        <w:pStyle w:val="BodyText"/>
        <w:spacing w:before="1"/>
        <w:rPr>
          <w:sz w:val="22"/>
        </w:rPr>
      </w:pPr>
    </w:p>
    <w:p>
      <w:pPr>
        <w:pStyle w:val="ListParagraph"/>
        <w:numPr>
          <w:ilvl w:val="4"/>
          <w:numId w:val="45"/>
        </w:numPr>
        <w:tabs>
          <w:tab w:pos="1704" w:val="left" w:leader="none"/>
          <w:tab w:pos="1705" w:val="left" w:leader="none"/>
        </w:tabs>
        <w:spacing w:line="240" w:lineRule="auto" w:before="66" w:after="0"/>
        <w:ind w:left="1705" w:right="0" w:hanging="1112"/>
        <w:jc w:val="both"/>
        <w:rPr>
          <w:sz w:val="17"/>
        </w:rPr>
      </w:pPr>
      <w:r>
        <w:rPr/>
        <w:pict>
          <v:group style="position:absolute;margin-left:65.664001pt;margin-top:-60.926743pt;width:544.65pt;height:67.05pt;mso-position-horizontal-relative:page;mso-position-vertical-relative:paragraph;z-index:-18272256" coordorigin="1313,-1219" coordsize="10893,1341">
            <v:rect style="position:absolute;left:1313;top:-949;width:6821;height:12" filled="true" fillcolor="#000000" stroked="false">
              <v:fill type="solid"/>
            </v:rect>
            <v:rect style="position:absolute;left:5805;top:-869;width:39;height:186" filled="true" fillcolor="#ffff00" stroked="false">
              <v:fill type="solid"/>
            </v:rect>
            <v:rect style="position:absolute;left:1313;top:-763;width:4532;height:12" filled="true" fillcolor="#000000" stroked="false">
              <v:fill type="solid"/>
            </v:rect>
            <v:shape style="position:absolute;left:5803;top:-879;width:4;height:206" coordorigin="5803,-878" coordsize="4,206" path="m5803,-673l5805,-675m5807,-677l5807,-873m5807,-875l5805,-878e" filled="false" stroked="true" strokeweight=".140pt" strokecolor="#f37d43">
              <v:path arrowok="t"/>
              <v:stroke dashstyle="solid"/>
            </v:shape>
            <v:shape style="position:absolute;left:5803;top:-879;width:4;height:206" coordorigin="5803,-878" coordsize="4,206" path="m5803,-673l5805,-675m5807,-677l5807,-873m5807,-875l5805,-878e" filled="false" stroked="true" strokeweight=".140pt" strokecolor="#623177">
              <v:path arrowok="t"/>
              <v:stroke dashstyle="solid"/>
            </v:shape>
            <v:shape style="position:absolute;left:5803;top:-879;width:4;height:206" coordorigin="5803,-878" coordsize="4,206" path="m5803,-673l5805,-675m5807,-677l5807,-873m5807,-875l5805,-878e" filled="false" stroked="true" strokeweight=".140pt" strokecolor="#2d96d2">
              <v:path arrowok="t"/>
              <v:stroke dashstyle="solid"/>
            </v:shape>
            <v:shape style="position:absolute;left:5803;top:-776;width:2809;height:93" coordorigin="5804,-776" coordsize="2809,93" path="m8612,-776l8205,-683m8205,-683l5804,-683e" filled="false" stroked="true" strokeweight=".140pt" strokecolor="#f37d43">
              <v:path arrowok="t"/>
              <v:stroke dashstyle="shortdot"/>
            </v:shape>
            <v:shape style="position:absolute;left:8612;top:-869;width:3594;height:359" coordorigin="8612,-869" coordsize="3594,359" path="m12160,-869l8659,-869,8641,-865,8626,-855,8616,-841,8612,-823,8612,-556,8616,-537,8626,-523,8641,-513,8659,-510,12160,-510,12178,-513,12193,-523,12202,-537,12206,-556,12206,-823,12202,-841,12193,-855,12178,-865,12160,-869xe" filled="true" fillcolor="#fce2d6" stroked="false">
              <v:path arrowok="t"/>
              <v:fill type="solid"/>
            </v:shape>
            <v:shape style="position:absolute;left:5803;top:-684;width:2809;height:286" coordorigin="5804,-683" coordsize="2809,286" path="m8612,-398l8205,-683m8205,-683l5804,-683e" filled="false" stroked="true" strokeweight=".140pt" strokecolor="#623177">
              <v:path arrowok="t"/>
              <v:stroke dashstyle="shortdot"/>
            </v:shape>
            <v:shape style="position:absolute;left:8612;top:-491;width:3594;height:502" coordorigin="8612,-491" coordsize="3594,502" path="m12160,-491l8659,-491,8641,-487,8626,-477,8616,-463,8612,-445,8612,-35,8616,-17,8626,-2,8641,8,8659,11,12160,11,12178,8,12193,-2,12202,-17,12206,-35,12206,-445,12202,-463,12193,-477,12178,-487,12160,-491xe" filled="true" fillcolor="#ece0f1" stroked="false">
              <v:path arrowok="t"/>
              <v:fill type="solid"/>
            </v:shape>
            <v:shape style="position:absolute;left:5803;top:-684;width:2809;height:804" coordorigin="5804,-683" coordsize="2809,804" path="m8612,121l8205,-683m8205,-683l5804,-683e" filled="false" stroked="true" strokeweight=".140pt" strokecolor="#2d96d2">
              <v:path arrowok="t"/>
              <v:stroke dashstyle="shortdot"/>
            </v:shape>
            <v:shape style="position:absolute;left:1313;top:-1219;width:699;height:171" type="#_x0000_t202" filled="false" stroked="false">
              <v:textbox inset="0,0,0,0">
                <w:txbxContent>
                  <w:p>
                    <w:pPr>
                      <w:spacing w:line="170" w:lineRule="exact" w:before="0"/>
                      <w:ind w:left="0" w:right="0" w:firstLine="0"/>
                      <w:jc w:val="left"/>
                      <w:rPr>
                        <w:b/>
                        <w:sz w:val="17"/>
                      </w:rPr>
                    </w:pPr>
                    <w:r>
                      <w:rPr>
                        <w:b/>
                        <w:sz w:val="17"/>
                      </w:rPr>
                      <w:t>13.1.4.1.3</w:t>
                    </w:r>
                  </w:p>
                </w:txbxContent>
              </v:textbox>
              <w10:wrap type="none"/>
            </v:shape>
            <v:shape style="position:absolute;left:2425;top:-1219;width:5730;height:171" type="#_x0000_t202" filled="false" stroked="false">
              <v:textbox inset="0,0,0,0">
                <w:txbxContent>
                  <w:p>
                    <w:pPr>
                      <w:spacing w:line="170" w:lineRule="exact" w:before="0"/>
                      <w:ind w:left="0" w:right="0" w:firstLine="0"/>
                      <w:jc w:val="left"/>
                      <w:rPr>
                        <w:sz w:val="17"/>
                      </w:rPr>
                    </w:pPr>
                    <w:r>
                      <w:rPr>
                        <w:spacing w:val="-6"/>
                        <w:sz w:val="17"/>
                      </w:rPr>
                      <w:t>Tal </w:t>
                    </w:r>
                    <w:r>
                      <w:rPr>
                        <w:spacing w:val="-3"/>
                        <w:sz w:val="17"/>
                      </w:rPr>
                      <w:t>como </w:t>
                    </w:r>
                    <w:r>
                      <w:rPr>
                        <w:sz w:val="17"/>
                      </w:rPr>
                      <w:t>se </w:t>
                    </w:r>
                    <w:r>
                      <w:rPr>
                        <w:spacing w:val="-3"/>
                        <w:sz w:val="17"/>
                      </w:rPr>
                      <w:t>indica </w:t>
                    </w:r>
                    <w:r>
                      <w:rPr>
                        <w:sz w:val="17"/>
                      </w:rPr>
                      <w:t>en </w:t>
                    </w:r>
                    <w:r>
                      <w:rPr>
                        <w:spacing w:val="-3"/>
                        <w:sz w:val="17"/>
                      </w:rPr>
                      <w:t>planos, </w:t>
                    </w:r>
                    <w:r>
                      <w:rPr>
                        <w:spacing w:val="-4"/>
                        <w:sz w:val="17"/>
                      </w:rPr>
                      <w:t>existen </w:t>
                    </w:r>
                    <w:r>
                      <w:rPr>
                        <w:sz w:val="17"/>
                      </w:rPr>
                      <w:t>dos </w:t>
                    </w:r>
                    <w:r>
                      <w:rPr>
                        <w:spacing w:val="-3"/>
                        <w:sz w:val="17"/>
                      </w:rPr>
                      <w:t>equipos </w:t>
                    </w:r>
                    <w:r>
                      <w:rPr>
                        <w:sz w:val="17"/>
                      </w:rPr>
                      <w:t>en </w:t>
                    </w:r>
                    <w:r>
                      <w:rPr>
                        <w:spacing w:val="-4"/>
                        <w:sz w:val="17"/>
                      </w:rPr>
                      <w:t>garantía, para </w:t>
                    </w:r>
                    <w:r>
                      <w:rPr>
                        <w:sz w:val="17"/>
                      </w:rPr>
                      <w:t>los </w:t>
                    </w:r>
                    <w:r>
                      <w:rPr>
                        <w:spacing w:val="-3"/>
                        <w:sz w:val="17"/>
                      </w:rPr>
                      <w:t>cuales </w:t>
                    </w:r>
                    <w:r>
                      <w:rPr>
                        <w:sz w:val="17"/>
                      </w:rPr>
                      <w:t>en </w:t>
                    </w:r>
                    <w:r>
                      <w:rPr>
                        <w:spacing w:val="-4"/>
                        <w:sz w:val="17"/>
                      </w:rPr>
                      <w:t>caso</w:t>
                    </w:r>
                  </w:p>
                </w:txbxContent>
              </v:textbox>
              <w10:wrap type="none"/>
            </v:shape>
            <v:shape style="position:absolute;left:1313;top:-1034;width:6845;height:356" type="#_x0000_t202" filled="false" stroked="false">
              <v:textbox inset="0,0,0,0">
                <w:txbxContent>
                  <w:p>
                    <w:pPr>
                      <w:spacing w:line="162" w:lineRule="exact" w:before="0"/>
                      <w:ind w:left="123" w:right="142" w:firstLine="0"/>
                      <w:jc w:val="center"/>
                      <w:rPr>
                        <w:sz w:val="17"/>
                      </w:rPr>
                    </w:pPr>
                    <w:r>
                      <w:rPr>
                        <w:sz w:val="17"/>
                        <w:shd w:fill="FCE2D6" w:color="auto" w:val="clear"/>
                      </w:rPr>
                      <w:t>de </w:t>
                    </w:r>
                    <w:r>
                      <w:rPr>
                        <w:spacing w:val="-4"/>
                        <w:sz w:val="17"/>
                        <w:shd w:fill="FCE2D6" w:color="auto" w:val="clear"/>
                      </w:rPr>
                      <w:t>necesitar </w:t>
                    </w:r>
                    <w:r>
                      <w:rPr>
                        <w:sz w:val="17"/>
                        <w:shd w:fill="FCE2D6" w:color="auto" w:val="clear"/>
                      </w:rPr>
                      <w:t>su </w:t>
                    </w:r>
                    <w:r>
                      <w:rPr>
                        <w:spacing w:val="-4"/>
                        <w:sz w:val="17"/>
                        <w:shd w:fill="FCE2D6" w:color="auto" w:val="clear"/>
                      </w:rPr>
                      <w:t>desconexión </w:t>
                    </w:r>
                    <w:r>
                      <w:rPr>
                        <w:spacing w:val="-3"/>
                        <w:sz w:val="17"/>
                        <w:shd w:fill="FCE2D6" w:color="auto" w:val="clear"/>
                      </w:rPr>
                      <w:t>debe </w:t>
                    </w:r>
                    <w:r>
                      <w:rPr>
                        <w:spacing w:val="-4"/>
                        <w:sz w:val="17"/>
                        <w:shd w:fill="FCE2D6" w:color="auto" w:val="clear"/>
                      </w:rPr>
                      <w:t>realizarse subcontratando </w:t>
                    </w:r>
                    <w:r>
                      <w:rPr>
                        <w:sz w:val="17"/>
                        <w:shd w:fill="FCE2D6" w:color="auto" w:val="clear"/>
                      </w:rPr>
                      <w:t>a la </w:t>
                    </w:r>
                    <w:r>
                      <w:rPr>
                        <w:spacing w:val="-4"/>
                        <w:sz w:val="17"/>
                        <w:shd w:fill="FCE2D6" w:color="auto" w:val="clear"/>
                      </w:rPr>
                      <w:t>empresa Electrotécnica </w:t>
                    </w:r>
                    <w:r>
                      <w:rPr>
                        <w:sz w:val="17"/>
                        <w:shd w:fill="FCE2D6" w:color="auto" w:val="clear"/>
                      </w:rPr>
                      <w:t>S.A la</w:t>
                    </w:r>
                    <w:r>
                      <w:rPr>
                        <w:spacing w:val="-6"/>
                        <w:sz w:val="17"/>
                        <w:shd w:fill="FCE2D6" w:color="auto" w:val="clear"/>
                      </w:rPr>
                      <w:t> </w:t>
                    </w:r>
                    <w:r>
                      <w:rPr>
                        <w:sz w:val="17"/>
                        <w:shd w:fill="FCE2D6" w:color="auto" w:val="clear"/>
                      </w:rPr>
                      <w:t>cua</w:t>
                    </w:r>
                    <w:r>
                      <w:rPr>
                        <w:sz w:val="17"/>
                      </w:rPr>
                      <w:t>l</w:t>
                    </w:r>
                  </w:p>
                  <w:p>
                    <w:pPr>
                      <w:spacing w:line="193" w:lineRule="exact" w:before="0"/>
                      <w:ind w:left="2182" w:right="0" w:firstLine="0"/>
                      <w:jc w:val="center"/>
                      <w:rPr>
                        <w:sz w:val="17"/>
                      </w:rPr>
                    </w:pPr>
                    <w:r>
                      <w:rPr>
                        <w:w w:val="100"/>
                        <w:sz w:val="17"/>
                      </w:rPr>
                      <w:t>.</w:t>
                    </w:r>
                  </w:p>
                </w:txbxContent>
              </v:textbox>
              <w10:wrap type="none"/>
            </v:shape>
            <v:shape style="position:absolute;left:1313;top:-478;width:699;height:171" type="#_x0000_t202" filled="false" stroked="false">
              <v:textbox inset="0,0,0,0">
                <w:txbxContent>
                  <w:p>
                    <w:pPr>
                      <w:spacing w:line="170" w:lineRule="exact" w:before="0"/>
                      <w:ind w:left="0" w:right="0" w:firstLine="0"/>
                      <w:jc w:val="left"/>
                      <w:rPr>
                        <w:b/>
                        <w:sz w:val="17"/>
                      </w:rPr>
                    </w:pPr>
                    <w:r>
                      <w:rPr>
                        <w:b/>
                        <w:sz w:val="17"/>
                      </w:rPr>
                      <w:t>13.1.4.1.4</w:t>
                    </w:r>
                  </w:p>
                </w:txbxContent>
              </v:textbox>
              <w10:wrap type="none"/>
            </v:shape>
            <v:shape style="position:absolute;left:2425;top:-478;width:5731;height:171" type="#_x0000_t202" filled="false" stroked="false">
              <v:textbox inset="0,0,0,0">
                <w:txbxContent>
                  <w:p>
                    <w:pPr>
                      <w:spacing w:line="170" w:lineRule="exact" w:before="0"/>
                      <w:ind w:left="0" w:right="0" w:firstLine="0"/>
                      <w:jc w:val="left"/>
                      <w:rPr>
                        <w:sz w:val="17"/>
                      </w:rPr>
                    </w:pPr>
                    <w:r>
                      <w:rPr>
                        <w:sz w:val="17"/>
                      </w:rPr>
                      <w:t>Los equipos que sean intervenidos por la </w:t>
                    </w:r>
                    <w:r>
                      <w:rPr>
                        <w:color w:val="00AFEF"/>
                        <w:sz w:val="17"/>
                      </w:rPr>
                      <w:t>empresa </w:t>
                    </w:r>
                    <w:r>
                      <w:rPr>
                        <w:sz w:val="17"/>
                      </w:rPr>
                      <w:t>adjudicada deben tener una</w:t>
                    </w:r>
                  </w:p>
                </w:txbxContent>
              </v:textbox>
              <w10:wrap type="none"/>
            </v:shape>
            <v:shape style="position:absolute;left:1313;top:-293;width:3831;height:171" type="#_x0000_t202" filled="false" stroked="false">
              <v:textbox inset="0,0,0,0">
                <w:txbxContent>
                  <w:p>
                    <w:pPr>
                      <w:spacing w:line="170" w:lineRule="exact" w:before="0"/>
                      <w:ind w:left="0" w:right="0" w:firstLine="0"/>
                      <w:jc w:val="left"/>
                      <w:rPr>
                        <w:sz w:val="17"/>
                      </w:rPr>
                    </w:pPr>
                    <w:r>
                      <w:rPr>
                        <w:spacing w:val="-4"/>
                        <w:sz w:val="17"/>
                      </w:rPr>
                      <w:t>garantía </w:t>
                    </w:r>
                    <w:r>
                      <w:rPr>
                        <w:sz w:val="17"/>
                      </w:rPr>
                      <w:t>en </w:t>
                    </w:r>
                    <w:r>
                      <w:rPr>
                        <w:spacing w:val="-4"/>
                        <w:sz w:val="17"/>
                      </w:rPr>
                      <w:t>funcionamiento electromecánico </w:t>
                    </w:r>
                    <w:r>
                      <w:rPr>
                        <w:sz w:val="17"/>
                      </w:rPr>
                      <w:t>de 6 </w:t>
                    </w:r>
                    <w:r>
                      <w:rPr>
                        <w:spacing w:val="-4"/>
                        <w:sz w:val="17"/>
                      </w:rPr>
                      <w:t>meses.</w:t>
                    </w:r>
                  </w:p>
                </w:txbxContent>
              </v:textbox>
              <w10:wrap type="none"/>
            </v:shape>
            <v:shape style="position:absolute;left:1313;top:-869;width:4493;height:143" type="#_x0000_t202" filled="true" fillcolor="#fce2d6" stroked="false">
              <v:textbox inset="0,0,0,0">
                <w:txbxContent>
                  <w:p>
                    <w:pPr>
                      <w:spacing w:line="143" w:lineRule="exact" w:before="0"/>
                      <w:ind w:left="0" w:right="-15" w:firstLine="0"/>
                      <w:jc w:val="left"/>
                      <w:rPr>
                        <w:sz w:val="17"/>
                      </w:rPr>
                    </w:pPr>
                    <w:r>
                      <w:rPr>
                        <w:spacing w:val="-3"/>
                        <w:sz w:val="17"/>
                      </w:rPr>
                      <w:t>mantiene </w:t>
                    </w:r>
                    <w:r>
                      <w:rPr>
                        <w:sz w:val="17"/>
                      </w:rPr>
                      <w:t>los </w:t>
                    </w:r>
                    <w:r>
                      <w:rPr>
                        <w:spacing w:val="-4"/>
                        <w:sz w:val="17"/>
                      </w:rPr>
                      <w:t>contratos </w:t>
                    </w:r>
                    <w:r>
                      <w:rPr>
                        <w:sz w:val="17"/>
                      </w:rPr>
                      <w:t>de </w:t>
                    </w:r>
                    <w:r>
                      <w:rPr>
                        <w:spacing w:val="-4"/>
                        <w:sz w:val="17"/>
                      </w:rPr>
                      <w:t>garantía </w:t>
                    </w:r>
                    <w:r>
                      <w:rPr>
                        <w:sz w:val="17"/>
                      </w:rPr>
                      <w:t>y </w:t>
                    </w:r>
                    <w:r>
                      <w:rPr>
                        <w:spacing w:val="-4"/>
                        <w:sz w:val="17"/>
                      </w:rPr>
                      <w:t>mantenimiento </w:t>
                    </w:r>
                    <w:r>
                      <w:rPr>
                        <w:sz w:val="17"/>
                      </w:rPr>
                      <w:t>de los</w:t>
                    </w:r>
                    <w:r>
                      <w:rPr>
                        <w:spacing w:val="-26"/>
                        <w:sz w:val="17"/>
                      </w:rPr>
                      <w:t> </w:t>
                    </w:r>
                    <w:r>
                      <w:rPr>
                        <w:spacing w:val="-3"/>
                        <w:sz w:val="17"/>
                      </w:rPr>
                      <w:t>equipos</w:t>
                    </w:r>
                  </w:p>
                </w:txbxContent>
              </v:textbox>
              <v:fill type="solid"/>
              <w10:wrap type="none"/>
            </v:shape>
            <w10:wrap type="none"/>
          </v:group>
        </w:pict>
      </w:r>
      <w:r>
        <w:rPr/>
        <w:pict>
          <v:shape style="position:absolute;margin-left:430.609985pt;margin-top:1.403257pt;width:179.7pt;height:10.95pt;mso-position-horizontal-relative:page;mso-position-vertical-relative:paragraph;z-index:15840256" coordorigin="8612,28" coordsize="3594,219" path="m12160,28l8659,28,8641,32,8626,41,8616,56,8612,74,8612,200,8616,218,8626,233,8641,243,8659,246,12160,246,12178,243,12193,233,12202,218,12206,200,12206,74,12202,56,12193,41,12178,32,12160,28xe" filled="true" fillcolor="#dcecf8" stroked="false">
            <v:path arrowok="t"/>
            <v:fill type="solid"/>
            <w10:wrap type="none"/>
          </v:shape>
        </w:pict>
      </w:r>
      <w:r>
        <w:rPr/>
        <w:pict>
          <v:shape style="position:absolute;margin-left:430.091248pt;margin-top:-43.849869pt;width:181.25pt;height:56.65pt;mso-position-horizontal-relative:page;mso-position-vertical-relative:paragraph;z-index:15840768" type="#_x0000_t202" filled="false" stroked="false">
            <v:textbox inset="0,0,0,0">
              <w:txbxContent>
                <w:tbl>
                  <w:tblPr>
                    <w:tblW w:w="0" w:type="auto"/>
                    <w:jc w:val="left"/>
                    <w:tblInd w:w="15" w:type="dxa"/>
                    <w:tblBorders>
                      <w:top w:val="single" w:sz="8" w:space="0" w:color="F37D43"/>
                      <w:left w:val="single" w:sz="8" w:space="0" w:color="F37D43"/>
                      <w:bottom w:val="single" w:sz="8" w:space="0" w:color="F37D43"/>
                      <w:right w:val="single" w:sz="8" w:space="0" w:color="F37D43"/>
                      <w:insideH w:val="single" w:sz="8" w:space="0" w:color="F37D43"/>
                      <w:insideV w:val="single" w:sz="8" w:space="0" w:color="F37D43"/>
                    </w:tblBorders>
                    <w:tblLayout w:type="fixed"/>
                    <w:tblCellMar>
                      <w:top w:w="0" w:type="dxa"/>
                      <w:left w:w="0" w:type="dxa"/>
                      <w:bottom w:w="0" w:type="dxa"/>
                      <w:right w:w="0" w:type="dxa"/>
                    </w:tblCellMar>
                    <w:tblLook w:val="01E0"/>
                  </w:tblPr>
                  <w:tblGrid>
                    <w:gridCol w:w="3594"/>
                  </w:tblGrid>
                  <w:tr>
                    <w:trPr>
                      <w:trHeight w:val="328" w:hRule="atLeast"/>
                    </w:trPr>
                    <w:tc>
                      <w:tcPr>
                        <w:tcW w:w="3594" w:type="dxa"/>
                        <w:tcBorders>
                          <w:left w:val="single" w:sz="12" w:space="0" w:color="F37D43"/>
                          <w:bottom w:val="double" w:sz="3" w:space="0" w:color="623177"/>
                          <w:right w:val="single" w:sz="12" w:space="0" w:color="F37D43"/>
                        </w:tcBorders>
                        <w:shd w:val="clear" w:color="auto" w:fill="F1F1F1"/>
                      </w:tcPr>
                      <w:p>
                        <w:pPr>
                          <w:pStyle w:val="TableParagraph"/>
                          <w:spacing w:line="140" w:lineRule="atLeast" w:before="29"/>
                          <w:ind w:left="63" w:right="70"/>
                          <w:rPr>
                            <w:rFonts w:ascii="Times New Roman" w:hAnsi="Times New Roman"/>
                            <w:sz w:val="12"/>
                          </w:rPr>
                        </w:pPr>
                        <w:r>
                          <w:rPr>
                            <w:rFonts w:ascii="Tahoma" w:hAnsi="Tahoma"/>
                            <w:b/>
                            <w:w w:val="105"/>
                            <w:sz w:val="12"/>
                          </w:rPr>
                          <w:t>Comentado [MVM68]: </w:t>
                        </w:r>
                        <w:r>
                          <w:rPr>
                            <w:rFonts w:ascii="Times New Roman" w:hAnsi="Times New Roman"/>
                            <w:w w:val="105"/>
                            <w:sz w:val="12"/>
                          </w:rPr>
                          <w:t>Igual a la observación que se realizó en los párrafos anteriores.</w:t>
                        </w:r>
                      </w:p>
                    </w:tc>
                  </w:tr>
                  <w:tr>
                    <w:trPr>
                      <w:trHeight w:val="459" w:hRule="atLeast"/>
                    </w:trPr>
                    <w:tc>
                      <w:tcPr>
                        <w:tcW w:w="3594" w:type="dxa"/>
                        <w:tcBorders>
                          <w:top w:val="double" w:sz="3" w:space="0" w:color="623177"/>
                          <w:left w:val="single" w:sz="12" w:space="0" w:color="623177"/>
                          <w:bottom w:val="double" w:sz="3" w:space="0" w:color="2D96D2"/>
                          <w:right w:val="single" w:sz="12" w:space="0" w:color="623177"/>
                        </w:tcBorders>
                        <w:shd w:val="clear" w:color="auto" w:fill="F1F1F1"/>
                      </w:tcPr>
                      <w:p>
                        <w:pPr>
                          <w:pStyle w:val="TableParagraph"/>
                          <w:spacing w:line="244" w:lineRule="auto" w:before="18"/>
                          <w:ind w:left="63" w:right="87"/>
                          <w:rPr>
                            <w:rFonts w:ascii="Times New Roman" w:hAnsi="Times New Roman"/>
                            <w:sz w:val="12"/>
                          </w:rPr>
                        </w:pPr>
                        <w:r>
                          <w:rPr>
                            <w:rFonts w:ascii="Tahoma" w:hAnsi="Tahoma"/>
                            <w:b/>
                            <w:w w:val="105"/>
                            <w:sz w:val="12"/>
                          </w:rPr>
                          <w:t>Comentado [DVM69R68]: </w:t>
                        </w:r>
                        <w:r>
                          <w:rPr>
                            <w:rFonts w:ascii="Times New Roman" w:hAnsi="Times New Roman"/>
                            <w:w w:val="105"/>
                            <w:sz w:val="12"/>
                          </w:rPr>
                          <w:t>Técnico: al igual que en el caso anterior aportar toda la información que sea necesario, ya que esto</w:t>
                        </w:r>
                      </w:p>
                      <w:p>
                        <w:pPr>
                          <w:pStyle w:val="TableParagraph"/>
                          <w:spacing w:line="130" w:lineRule="exact" w:before="2"/>
                          <w:ind w:left="63"/>
                          <w:rPr>
                            <w:rFonts w:ascii="Times New Roman"/>
                            <w:sz w:val="12"/>
                          </w:rPr>
                        </w:pPr>
                        <w:r>
                          <w:rPr>
                            <w:rFonts w:ascii="Times New Roman"/>
                            <w:w w:val="105"/>
                            <w:sz w:val="12"/>
                          </w:rPr>
                          <w:t>debe quedar claro</w:t>
                        </w:r>
                      </w:p>
                    </w:tc>
                  </w:tr>
                  <w:tr>
                    <w:trPr>
                      <w:trHeight w:val="186"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7"/>
                          <w:ind w:left="63"/>
                          <w:rPr>
                            <w:rFonts w:ascii="Times New Roman"/>
                            <w:sz w:val="12"/>
                          </w:rPr>
                        </w:pPr>
                        <w:r>
                          <w:rPr>
                            <w:rFonts w:ascii="Tahoma"/>
                            <w:b/>
                            <w:w w:val="105"/>
                            <w:sz w:val="12"/>
                          </w:rPr>
                          <w:t>Comentado [LAB70R68]: </w:t>
                        </w:r>
                        <w:r>
                          <w:rPr>
                            <w:rFonts w:ascii="Times New Roman"/>
                            <w:w w:val="105"/>
                            <w:sz w:val="12"/>
                          </w:rPr>
                          <w:t>Se debe eliminar</w:t>
                        </w:r>
                      </w:p>
                    </w:tc>
                  </w:tr>
                </w:tbl>
                <w:p>
                  <w:pPr>
                    <w:pStyle w:val="BodyText"/>
                  </w:pPr>
                </w:p>
              </w:txbxContent>
            </v:textbox>
            <w10:wrap type="none"/>
          </v:shape>
        </w:pict>
      </w:r>
      <w:r>
        <w:rPr>
          <w:spacing w:val="-4"/>
          <w:sz w:val="17"/>
        </w:rPr>
        <w:t>Logística </w:t>
      </w:r>
      <w:r>
        <w:rPr>
          <w:sz w:val="17"/>
        </w:rPr>
        <w:t>de </w:t>
      </w:r>
      <w:r>
        <w:rPr>
          <w:spacing w:val="-3"/>
          <w:sz w:val="17"/>
        </w:rPr>
        <w:t>intervención </w:t>
      </w:r>
      <w:r>
        <w:rPr>
          <w:sz w:val="17"/>
        </w:rPr>
        <w:t>en </w:t>
      </w:r>
      <w:r>
        <w:rPr>
          <w:spacing w:val="-3"/>
          <w:sz w:val="17"/>
        </w:rPr>
        <w:t>caso </w:t>
      </w:r>
      <w:r>
        <w:rPr>
          <w:sz w:val="17"/>
        </w:rPr>
        <w:t>de</w:t>
      </w:r>
      <w:r>
        <w:rPr>
          <w:spacing w:val="-27"/>
          <w:sz w:val="17"/>
        </w:rPr>
        <w:t> </w:t>
      </w:r>
      <w:r>
        <w:rPr>
          <w:spacing w:val="-2"/>
          <w:sz w:val="17"/>
        </w:rPr>
        <w:t>ser </w:t>
      </w:r>
      <w:r>
        <w:rPr>
          <w:spacing w:val="-4"/>
          <w:sz w:val="17"/>
        </w:rPr>
        <w:t>necesario:</w:t>
      </w:r>
    </w:p>
    <w:p>
      <w:pPr>
        <w:pStyle w:val="BodyText"/>
        <w:spacing w:before="9"/>
        <w:rPr>
          <w:sz w:val="14"/>
        </w:rPr>
      </w:pPr>
    </w:p>
    <w:p>
      <w:pPr>
        <w:pStyle w:val="ListParagraph"/>
        <w:numPr>
          <w:ilvl w:val="4"/>
          <w:numId w:val="45"/>
        </w:numPr>
        <w:tabs>
          <w:tab w:pos="1704" w:val="left" w:leader="none"/>
          <w:tab w:pos="1705" w:val="left" w:leader="none"/>
        </w:tabs>
        <w:spacing w:line="213" w:lineRule="auto" w:before="1" w:after="0"/>
        <w:ind w:left="593" w:right="4104" w:firstLine="0"/>
        <w:jc w:val="both"/>
        <w:rPr>
          <w:sz w:val="17"/>
        </w:rPr>
      </w:pPr>
      <w:r>
        <w:rPr>
          <w:b/>
          <w:spacing w:val="-3"/>
          <w:sz w:val="17"/>
        </w:rPr>
        <w:t>Demoliciones: </w:t>
      </w:r>
      <w:r>
        <w:rPr>
          <w:spacing w:val="-3"/>
          <w:sz w:val="17"/>
        </w:rPr>
        <w:t>Deberán </w:t>
      </w:r>
      <w:r>
        <w:rPr>
          <w:spacing w:val="-2"/>
          <w:sz w:val="17"/>
        </w:rPr>
        <w:t>ser </w:t>
      </w:r>
      <w:r>
        <w:rPr>
          <w:spacing w:val="-3"/>
          <w:sz w:val="17"/>
        </w:rPr>
        <w:t>eliminados </w:t>
      </w:r>
      <w:r>
        <w:rPr>
          <w:sz w:val="17"/>
        </w:rPr>
        <w:t>los </w:t>
      </w:r>
      <w:r>
        <w:rPr>
          <w:spacing w:val="-3"/>
          <w:sz w:val="17"/>
        </w:rPr>
        <w:t>equipos indicados </w:t>
      </w:r>
      <w:r>
        <w:rPr>
          <w:sz w:val="17"/>
        </w:rPr>
        <w:t>en </w:t>
      </w:r>
      <w:r>
        <w:rPr>
          <w:spacing w:val="-3"/>
          <w:sz w:val="17"/>
        </w:rPr>
        <w:t>los planos </w:t>
      </w:r>
      <w:r>
        <w:rPr>
          <w:spacing w:val="-4"/>
          <w:sz w:val="17"/>
        </w:rPr>
        <w:t>adjuntos </w:t>
      </w:r>
      <w:r>
        <w:rPr>
          <w:sz w:val="17"/>
        </w:rPr>
        <w:t>a </w:t>
      </w:r>
      <w:r>
        <w:rPr>
          <w:spacing w:val="-4"/>
          <w:sz w:val="17"/>
        </w:rPr>
        <w:t>este </w:t>
      </w:r>
      <w:r>
        <w:rPr>
          <w:spacing w:val="-3"/>
          <w:sz w:val="17"/>
        </w:rPr>
        <w:t>cartel, </w:t>
      </w:r>
      <w:r>
        <w:rPr>
          <w:spacing w:val="-4"/>
          <w:sz w:val="17"/>
        </w:rPr>
        <w:t>es importante </w:t>
      </w:r>
      <w:r>
        <w:rPr>
          <w:spacing w:val="-3"/>
          <w:sz w:val="17"/>
        </w:rPr>
        <w:t>indicar </w:t>
      </w:r>
      <w:r>
        <w:rPr>
          <w:sz w:val="17"/>
        </w:rPr>
        <w:t>que la </w:t>
      </w:r>
      <w:r>
        <w:rPr>
          <w:spacing w:val="-3"/>
          <w:sz w:val="17"/>
        </w:rPr>
        <w:t>ubicación de </w:t>
      </w:r>
      <w:r>
        <w:rPr>
          <w:sz w:val="17"/>
        </w:rPr>
        <w:t>los </w:t>
      </w:r>
      <w:r>
        <w:rPr>
          <w:spacing w:val="-3"/>
          <w:sz w:val="17"/>
        </w:rPr>
        <w:t>equipos </w:t>
      </w:r>
      <w:r>
        <w:rPr>
          <w:sz w:val="17"/>
        </w:rPr>
        <w:t>en el </w:t>
      </w:r>
      <w:r>
        <w:rPr>
          <w:spacing w:val="-3"/>
          <w:sz w:val="17"/>
        </w:rPr>
        <w:t>plano puede tener una variación</w:t>
      </w:r>
      <w:r>
        <w:rPr>
          <w:spacing w:val="-6"/>
          <w:sz w:val="17"/>
        </w:rPr>
        <w:t> </w:t>
      </w:r>
      <w:r>
        <w:rPr>
          <w:sz w:val="17"/>
        </w:rPr>
        <w:t>de</w:t>
      </w:r>
      <w:r>
        <w:rPr>
          <w:spacing w:val="-5"/>
          <w:sz w:val="17"/>
        </w:rPr>
        <w:t> </w:t>
      </w:r>
      <w:r>
        <w:rPr>
          <w:sz w:val="17"/>
        </w:rPr>
        <w:t>un</w:t>
      </w:r>
      <w:r>
        <w:rPr>
          <w:spacing w:val="-6"/>
          <w:sz w:val="17"/>
        </w:rPr>
        <w:t> </w:t>
      </w:r>
      <w:r>
        <w:rPr>
          <w:spacing w:val="-4"/>
          <w:sz w:val="17"/>
        </w:rPr>
        <w:t>radio</w:t>
      </w:r>
      <w:r>
        <w:rPr>
          <w:spacing w:val="-6"/>
          <w:sz w:val="17"/>
        </w:rPr>
        <w:t> </w:t>
      </w:r>
      <w:r>
        <w:rPr>
          <w:sz w:val="17"/>
        </w:rPr>
        <w:t>de</w:t>
      </w:r>
      <w:r>
        <w:rPr>
          <w:spacing w:val="-5"/>
          <w:sz w:val="17"/>
        </w:rPr>
        <w:t> </w:t>
      </w:r>
      <w:r>
        <w:rPr>
          <w:sz w:val="17"/>
        </w:rPr>
        <w:t>un</w:t>
      </w:r>
      <w:r>
        <w:rPr>
          <w:spacing w:val="-8"/>
          <w:sz w:val="17"/>
        </w:rPr>
        <w:t> </w:t>
      </w:r>
      <w:r>
        <w:rPr>
          <w:spacing w:val="-3"/>
          <w:sz w:val="17"/>
        </w:rPr>
        <w:t>metro</w:t>
      </w:r>
      <w:r>
        <w:rPr>
          <w:spacing w:val="-6"/>
          <w:sz w:val="17"/>
        </w:rPr>
        <w:t> </w:t>
      </w:r>
      <w:r>
        <w:rPr>
          <w:sz w:val="17"/>
        </w:rPr>
        <w:t>de</w:t>
      </w:r>
      <w:r>
        <w:rPr>
          <w:spacing w:val="-5"/>
          <w:sz w:val="17"/>
        </w:rPr>
        <w:t> </w:t>
      </w:r>
      <w:r>
        <w:rPr>
          <w:spacing w:val="-4"/>
          <w:sz w:val="17"/>
        </w:rPr>
        <w:t>diferencia </w:t>
      </w:r>
      <w:r>
        <w:rPr>
          <w:sz w:val="17"/>
        </w:rPr>
        <w:t>en</w:t>
      </w:r>
      <w:r>
        <w:rPr>
          <w:spacing w:val="-5"/>
          <w:sz w:val="17"/>
        </w:rPr>
        <w:t> </w:t>
      </w:r>
      <w:r>
        <w:rPr>
          <w:sz w:val="17"/>
        </w:rPr>
        <w:t>la</w:t>
      </w:r>
      <w:r>
        <w:rPr>
          <w:spacing w:val="-6"/>
          <w:sz w:val="17"/>
        </w:rPr>
        <w:t> </w:t>
      </w:r>
      <w:r>
        <w:rPr>
          <w:spacing w:val="-3"/>
          <w:sz w:val="17"/>
        </w:rPr>
        <w:t>ubicación.</w:t>
      </w:r>
    </w:p>
    <w:p>
      <w:pPr>
        <w:pStyle w:val="BodyText"/>
        <w:spacing w:before="3"/>
        <w:rPr>
          <w:sz w:val="15"/>
        </w:rPr>
      </w:pPr>
    </w:p>
    <w:p>
      <w:pPr>
        <w:pStyle w:val="ListParagraph"/>
        <w:numPr>
          <w:ilvl w:val="4"/>
          <w:numId w:val="45"/>
        </w:numPr>
        <w:tabs>
          <w:tab w:pos="1704" w:val="left" w:leader="none"/>
          <w:tab w:pos="1705" w:val="left" w:leader="none"/>
        </w:tabs>
        <w:spacing w:line="213" w:lineRule="auto" w:before="1" w:after="0"/>
        <w:ind w:left="593" w:right="4101" w:firstLine="0"/>
        <w:jc w:val="both"/>
        <w:rPr>
          <w:sz w:val="17"/>
        </w:rPr>
      </w:pPr>
      <w:r>
        <w:rPr>
          <w:sz w:val="17"/>
        </w:rPr>
        <w:t>Se </w:t>
      </w:r>
      <w:r>
        <w:rPr>
          <w:spacing w:val="-3"/>
          <w:sz w:val="17"/>
        </w:rPr>
        <w:t>debe </w:t>
      </w:r>
      <w:r>
        <w:rPr>
          <w:spacing w:val="-4"/>
          <w:sz w:val="17"/>
        </w:rPr>
        <w:t>considerar </w:t>
      </w:r>
      <w:r>
        <w:rPr>
          <w:sz w:val="17"/>
        </w:rPr>
        <w:t>la </w:t>
      </w:r>
      <w:r>
        <w:rPr>
          <w:spacing w:val="-3"/>
          <w:sz w:val="17"/>
        </w:rPr>
        <w:t>demolición </w:t>
      </w:r>
      <w:r>
        <w:rPr>
          <w:sz w:val="17"/>
        </w:rPr>
        <w:t>de </w:t>
      </w:r>
      <w:r>
        <w:rPr>
          <w:spacing w:val="-3"/>
          <w:sz w:val="17"/>
        </w:rPr>
        <w:t>las </w:t>
      </w:r>
      <w:r>
        <w:rPr>
          <w:spacing w:val="-4"/>
          <w:sz w:val="17"/>
        </w:rPr>
        <w:t>redes </w:t>
      </w:r>
      <w:r>
        <w:rPr>
          <w:sz w:val="17"/>
        </w:rPr>
        <w:t>de </w:t>
      </w:r>
      <w:r>
        <w:rPr>
          <w:spacing w:val="-3"/>
          <w:sz w:val="17"/>
        </w:rPr>
        <w:t>tuberías </w:t>
      </w:r>
      <w:r>
        <w:rPr>
          <w:spacing w:val="-5"/>
          <w:sz w:val="17"/>
        </w:rPr>
        <w:t>existentes </w:t>
      </w:r>
      <w:r>
        <w:rPr>
          <w:sz w:val="17"/>
        </w:rPr>
        <w:t>de </w:t>
      </w:r>
      <w:r>
        <w:rPr>
          <w:spacing w:val="-3"/>
          <w:sz w:val="17"/>
        </w:rPr>
        <w:t>principio </w:t>
      </w:r>
      <w:r>
        <w:rPr>
          <w:sz w:val="17"/>
        </w:rPr>
        <w:t>a </w:t>
      </w:r>
      <w:r>
        <w:rPr>
          <w:spacing w:val="-3"/>
          <w:sz w:val="17"/>
        </w:rPr>
        <w:t>fin </w:t>
      </w:r>
      <w:r>
        <w:rPr>
          <w:sz w:val="17"/>
        </w:rPr>
        <w:t>la </w:t>
      </w:r>
      <w:r>
        <w:rPr>
          <w:spacing w:val="-3"/>
          <w:sz w:val="17"/>
        </w:rPr>
        <w:t>disposición final </w:t>
      </w:r>
      <w:r>
        <w:rPr>
          <w:sz w:val="17"/>
        </w:rPr>
        <w:t>de la </w:t>
      </w:r>
      <w:r>
        <w:rPr>
          <w:spacing w:val="-4"/>
          <w:sz w:val="17"/>
        </w:rPr>
        <w:t>basura </w:t>
      </w:r>
      <w:r>
        <w:rPr>
          <w:sz w:val="17"/>
        </w:rPr>
        <w:t>que se </w:t>
      </w:r>
      <w:r>
        <w:rPr>
          <w:spacing w:val="-4"/>
          <w:sz w:val="17"/>
        </w:rPr>
        <w:t>genere </w:t>
      </w:r>
      <w:r>
        <w:rPr>
          <w:sz w:val="17"/>
        </w:rPr>
        <w:t>y la </w:t>
      </w:r>
      <w:r>
        <w:rPr>
          <w:spacing w:val="-4"/>
          <w:sz w:val="17"/>
        </w:rPr>
        <w:t>reparación </w:t>
      </w:r>
      <w:r>
        <w:rPr>
          <w:sz w:val="17"/>
        </w:rPr>
        <w:t>de la </w:t>
      </w:r>
      <w:r>
        <w:rPr>
          <w:spacing w:val="-4"/>
          <w:sz w:val="17"/>
        </w:rPr>
        <w:t>edificación </w:t>
      </w:r>
      <w:r>
        <w:rPr>
          <w:sz w:val="17"/>
        </w:rPr>
        <w:t>y sus </w:t>
      </w:r>
      <w:r>
        <w:rPr>
          <w:spacing w:val="-4"/>
          <w:sz w:val="17"/>
        </w:rPr>
        <w:t>instalaciones </w:t>
      </w:r>
      <w:r>
        <w:rPr>
          <w:sz w:val="17"/>
        </w:rPr>
        <w:t>por </w:t>
      </w:r>
      <w:r>
        <w:rPr>
          <w:spacing w:val="-3"/>
          <w:sz w:val="17"/>
        </w:rPr>
        <w:t>daños que </w:t>
      </w:r>
      <w:r>
        <w:rPr>
          <w:sz w:val="17"/>
        </w:rPr>
        <w:t>se </w:t>
      </w:r>
      <w:r>
        <w:rPr>
          <w:spacing w:val="-4"/>
          <w:sz w:val="17"/>
        </w:rPr>
        <w:t>ocasionen durante cualquiera </w:t>
      </w:r>
      <w:r>
        <w:rPr>
          <w:sz w:val="17"/>
        </w:rPr>
        <w:t>de los</w:t>
      </w:r>
      <w:r>
        <w:rPr>
          <w:spacing w:val="-22"/>
          <w:sz w:val="17"/>
        </w:rPr>
        <w:t> </w:t>
      </w:r>
      <w:r>
        <w:rPr>
          <w:spacing w:val="-3"/>
          <w:sz w:val="17"/>
        </w:rPr>
        <w:t>trabajos.</w:t>
      </w:r>
    </w:p>
    <w:p>
      <w:pPr>
        <w:pStyle w:val="BodyText"/>
        <w:spacing w:before="4"/>
        <w:rPr>
          <w:sz w:val="15"/>
        </w:rPr>
      </w:pPr>
    </w:p>
    <w:p>
      <w:pPr>
        <w:pStyle w:val="ListParagraph"/>
        <w:numPr>
          <w:ilvl w:val="4"/>
          <w:numId w:val="45"/>
        </w:numPr>
        <w:tabs>
          <w:tab w:pos="1704" w:val="left" w:leader="none"/>
          <w:tab w:pos="1705" w:val="left" w:leader="none"/>
        </w:tabs>
        <w:spacing w:line="213" w:lineRule="auto" w:before="0" w:after="0"/>
        <w:ind w:left="593" w:right="4103" w:firstLine="0"/>
        <w:jc w:val="both"/>
        <w:rPr>
          <w:sz w:val="17"/>
        </w:rPr>
      </w:pPr>
      <w:r>
        <w:rPr>
          <w:spacing w:val="-4"/>
          <w:sz w:val="17"/>
        </w:rPr>
        <w:t>Para </w:t>
      </w:r>
      <w:r>
        <w:rPr>
          <w:sz w:val="17"/>
        </w:rPr>
        <w:t>la </w:t>
      </w:r>
      <w:r>
        <w:rPr>
          <w:spacing w:val="-4"/>
          <w:sz w:val="17"/>
        </w:rPr>
        <w:t>desconexión </w:t>
      </w:r>
      <w:r>
        <w:rPr>
          <w:spacing w:val="-3"/>
          <w:sz w:val="17"/>
        </w:rPr>
        <w:t>del </w:t>
      </w:r>
      <w:r>
        <w:rPr>
          <w:spacing w:val="-4"/>
          <w:sz w:val="17"/>
        </w:rPr>
        <w:t>sistema </w:t>
      </w:r>
      <w:r>
        <w:rPr>
          <w:sz w:val="17"/>
        </w:rPr>
        <w:t>de </w:t>
      </w:r>
      <w:r>
        <w:rPr>
          <w:spacing w:val="-4"/>
          <w:sz w:val="17"/>
        </w:rPr>
        <w:t>refrigerante, </w:t>
      </w:r>
      <w:r>
        <w:rPr>
          <w:sz w:val="17"/>
        </w:rPr>
        <w:t>no se </w:t>
      </w:r>
      <w:r>
        <w:rPr>
          <w:spacing w:val="-4"/>
          <w:sz w:val="17"/>
        </w:rPr>
        <w:t>aceptará </w:t>
      </w:r>
      <w:r>
        <w:rPr>
          <w:sz w:val="17"/>
        </w:rPr>
        <w:t>la </w:t>
      </w:r>
      <w:r>
        <w:rPr>
          <w:spacing w:val="-4"/>
          <w:sz w:val="17"/>
        </w:rPr>
        <w:t>desconexión  </w:t>
      </w:r>
      <w:r>
        <w:rPr>
          <w:sz w:val="17"/>
        </w:rPr>
        <w:t>de </w:t>
      </w:r>
      <w:r>
        <w:rPr>
          <w:spacing w:val="-4"/>
          <w:sz w:val="17"/>
        </w:rPr>
        <w:t>este </w:t>
      </w:r>
      <w:r>
        <w:rPr>
          <w:sz w:val="17"/>
        </w:rPr>
        <w:t>sin un </w:t>
      </w:r>
      <w:r>
        <w:rPr>
          <w:spacing w:val="-4"/>
          <w:sz w:val="17"/>
        </w:rPr>
        <w:t>protocolo </w:t>
      </w:r>
      <w:r>
        <w:rPr>
          <w:sz w:val="17"/>
        </w:rPr>
        <w:t>de </w:t>
      </w:r>
      <w:r>
        <w:rPr>
          <w:spacing w:val="-4"/>
          <w:sz w:val="17"/>
        </w:rPr>
        <w:t>recolección </w:t>
      </w:r>
      <w:r>
        <w:rPr>
          <w:sz w:val="17"/>
        </w:rPr>
        <w:t>de </w:t>
      </w:r>
      <w:r>
        <w:rPr>
          <w:spacing w:val="-4"/>
          <w:sz w:val="17"/>
        </w:rPr>
        <w:t>refrigerante, </w:t>
      </w:r>
      <w:r>
        <w:rPr>
          <w:sz w:val="17"/>
        </w:rPr>
        <w:t>en </w:t>
      </w:r>
      <w:r>
        <w:rPr>
          <w:spacing w:val="-3"/>
          <w:sz w:val="17"/>
        </w:rPr>
        <w:t>caso </w:t>
      </w:r>
      <w:r>
        <w:rPr>
          <w:sz w:val="17"/>
        </w:rPr>
        <w:t>de no </w:t>
      </w:r>
      <w:r>
        <w:rPr>
          <w:spacing w:val="-4"/>
          <w:sz w:val="17"/>
        </w:rPr>
        <w:t>acatarse esta </w:t>
      </w:r>
      <w:r>
        <w:rPr>
          <w:spacing w:val="-3"/>
          <w:sz w:val="17"/>
        </w:rPr>
        <w:t>disposición </w:t>
      </w:r>
      <w:r>
        <w:rPr>
          <w:sz w:val="17"/>
        </w:rPr>
        <w:t>el </w:t>
      </w:r>
      <w:r>
        <w:rPr>
          <w:spacing w:val="-4"/>
          <w:sz w:val="17"/>
        </w:rPr>
        <w:t>instalador </w:t>
      </w:r>
      <w:r>
        <w:rPr>
          <w:spacing w:val="-3"/>
          <w:sz w:val="17"/>
        </w:rPr>
        <w:t>debe </w:t>
      </w:r>
      <w:r>
        <w:rPr>
          <w:sz w:val="17"/>
        </w:rPr>
        <w:t>salir </w:t>
      </w:r>
      <w:r>
        <w:rPr>
          <w:spacing w:val="-3"/>
          <w:sz w:val="17"/>
        </w:rPr>
        <w:t>del</w:t>
      </w:r>
      <w:r>
        <w:rPr>
          <w:spacing w:val="-14"/>
          <w:sz w:val="17"/>
        </w:rPr>
        <w:t> </w:t>
      </w:r>
      <w:r>
        <w:rPr>
          <w:spacing w:val="-4"/>
          <w:sz w:val="17"/>
        </w:rPr>
        <w:t>proyecto.</w:t>
      </w:r>
    </w:p>
    <w:p>
      <w:pPr>
        <w:pStyle w:val="BodyText"/>
        <w:spacing w:before="3"/>
        <w:rPr>
          <w:sz w:val="15"/>
        </w:rPr>
      </w:pPr>
    </w:p>
    <w:p>
      <w:pPr>
        <w:pStyle w:val="ListParagraph"/>
        <w:numPr>
          <w:ilvl w:val="4"/>
          <w:numId w:val="45"/>
        </w:numPr>
        <w:tabs>
          <w:tab w:pos="1704" w:val="left" w:leader="none"/>
          <w:tab w:pos="1705" w:val="left" w:leader="none"/>
        </w:tabs>
        <w:spacing w:line="213" w:lineRule="auto" w:before="0" w:after="0"/>
        <w:ind w:left="593" w:right="4102" w:firstLine="0"/>
        <w:jc w:val="both"/>
        <w:rPr>
          <w:sz w:val="17"/>
        </w:rPr>
      </w:pPr>
      <w:r>
        <w:rPr>
          <w:b/>
          <w:spacing w:val="-4"/>
          <w:sz w:val="17"/>
        </w:rPr>
        <w:t>Reinstalaciones: </w:t>
      </w:r>
      <w:r>
        <w:rPr>
          <w:sz w:val="17"/>
        </w:rPr>
        <w:t>Los </w:t>
      </w:r>
      <w:r>
        <w:rPr>
          <w:spacing w:val="-3"/>
          <w:sz w:val="17"/>
        </w:rPr>
        <w:t>equipos </w:t>
      </w:r>
      <w:r>
        <w:rPr>
          <w:sz w:val="17"/>
        </w:rPr>
        <w:t>en su </w:t>
      </w:r>
      <w:r>
        <w:rPr>
          <w:spacing w:val="-3"/>
          <w:sz w:val="17"/>
        </w:rPr>
        <w:t>mayoría </w:t>
      </w:r>
      <w:r>
        <w:rPr>
          <w:sz w:val="17"/>
        </w:rPr>
        <w:t>se </w:t>
      </w:r>
      <w:r>
        <w:rPr>
          <w:spacing w:val="-4"/>
          <w:sz w:val="17"/>
        </w:rPr>
        <w:t>reinstalarán </w:t>
      </w:r>
      <w:r>
        <w:rPr>
          <w:sz w:val="17"/>
        </w:rPr>
        <w:t>en el mismo </w:t>
      </w:r>
      <w:r>
        <w:rPr>
          <w:spacing w:val="-4"/>
          <w:sz w:val="17"/>
        </w:rPr>
        <w:t>lugar </w:t>
      </w:r>
      <w:r>
        <w:rPr>
          <w:sz w:val="17"/>
        </w:rPr>
        <w:t>que el </w:t>
      </w:r>
      <w:r>
        <w:rPr>
          <w:spacing w:val="-3"/>
          <w:sz w:val="17"/>
        </w:rPr>
        <w:t>actual.</w:t>
      </w:r>
    </w:p>
    <w:p>
      <w:pPr>
        <w:pStyle w:val="BodyText"/>
        <w:spacing w:before="3"/>
        <w:rPr>
          <w:sz w:val="15"/>
        </w:rPr>
      </w:pPr>
    </w:p>
    <w:p>
      <w:pPr>
        <w:pStyle w:val="ListParagraph"/>
        <w:numPr>
          <w:ilvl w:val="4"/>
          <w:numId w:val="45"/>
        </w:numPr>
        <w:tabs>
          <w:tab w:pos="1705" w:val="left" w:leader="none"/>
        </w:tabs>
        <w:spacing w:line="213" w:lineRule="auto" w:before="0" w:after="0"/>
        <w:ind w:left="593" w:right="4099" w:firstLine="0"/>
        <w:jc w:val="both"/>
        <w:rPr>
          <w:sz w:val="17"/>
        </w:rPr>
      </w:pPr>
      <w:r>
        <w:rPr>
          <w:spacing w:val="-3"/>
          <w:sz w:val="17"/>
        </w:rPr>
        <w:t>Después </w:t>
      </w:r>
      <w:r>
        <w:rPr>
          <w:sz w:val="17"/>
        </w:rPr>
        <w:t>de su </w:t>
      </w:r>
      <w:r>
        <w:rPr>
          <w:spacing w:val="-4"/>
          <w:sz w:val="17"/>
        </w:rPr>
        <w:t>reinstalación </w:t>
      </w:r>
      <w:r>
        <w:rPr>
          <w:sz w:val="17"/>
        </w:rPr>
        <w:t>el </w:t>
      </w:r>
      <w:r>
        <w:rPr>
          <w:spacing w:val="-4"/>
          <w:sz w:val="17"/>
        </w:rPr>
        <w:t>subcontratista </w:t>
      </w:r>
      <w:r>
        <w:rPr>
          <w:sz w:val="17"/>
        </w:rPr>
        <w:t>de </w:t>
      </w:r>
      <w:r>
        <w:rPr>
          <w:spacing w:val="-3"/>
          <w:sz w:val="17"/>
        </w:rPr>
        <w:t>aire acondicionado debe  </w:t>
      </w:r>
      <w:r>
        <w:rPr>
          <w:spacing w:val="-4"/>
          <w:sz w:val="17"/>
        </w:rPr>
        <w:t>verificar </w:t>
      </w:r>
      <w:r>
        <w:rPr>
          <w:sz w:val="17"/>
        </w:rPr>
        <w:t>que el </w:t>
      </w:r>
      <w:r>
        <w:rPr>
          <w:spacing w:val="-3"/>
          <w:sz w:val="17"/>
        </w:rPr>
        <w:t>sistema queda </w:t>
      </w:r>
      <w:r>
        <w:rPr>
          <w:spacing w:val="-4"/>
          <w:sz w:val="17"/>
        </w:rPr>
        <w:t>operando </w:t>
      </w:r>
      <w:r>
        <w:rPr>
          <w:sz w:val="17"/>
        </w:rPr>
        <w:t>a </w:t>
      </w:r>
      <w:r>
        <w:rPr>
          <w:spacing w:val="-4"/>
          <w:sz w:val="17"/>
        </w:rPr>
        <w:t>satisfacción, </w:t>
      </w:r>
      <w:r>
        <w:rPr>
          <w:spacing w:val="-3"/>
          <w:sz w:val="17"/>
        </w:rPr>
        <w:t>quién </w:t>
      </w:r>
      <w:r>
        <w:rPr>
          <w:sz w:val="17"/>
        </w:rPr>
        <w:t>le </w:t>
      </w:r>
      <w:r>
        <w:rPr>
          <w:spacing w:val="-4"/>
          <w:sz w:val="17"/>
        </w:rPr>
        <w:t>entregará </w:t>
      </w:r>
      <w:r>
        <w:rPr>
          <w:sz w:val="17"/>
        </w:rPr>
        <w:t>el </w:t>
      </w:r>
      <w:r>
        <w:rPr>
          <w:spacing w:val="-3"/>
          <w:sz w:val="17"/>
        </w:rPr>
        <w:t>trabajo </w:t>
      </w:r>
      <w:r>
        <w:rPr>
          <w:sz w:val="17"/>
        </w:rPr>
        <w:t>a </w:t>
      </w:r>
      <w:r>
        <w:rPr>
          <w:color w:val="00AFEF"/>
          <w:sz w:val="17"/>
        </w:rPr>
        <w:t>la </w:t>
      </w:r>
      <w:r>
        <w:rPr>
          <w:color w:val="00AFEF"/>
          <w:spacing w:val="-4"/>
          <w:sz w:val="17"/>
        </w:rPr>
        <w:t>empresa </w:t>
      </w:r>
      <w:r>
        <w:rPr>
          <w:spacing w:val="-4"/>
          <w:sz w:val="17"/>
        </w:rPr>
        <w:t>adjudicada </w:t>
      </w:r>
      <w:r>
        <w:rPr>
          <w:sz w:val="17"/>
        </w:rPr>
        <w:t>y </w:t>
      </w:r>
      <w:r>
        <w:rPr>
          <w:spacing w:val="-3"/>
          <w:sz w:val="17"/>
        </w:rPr>
        <w:t>dicha </w:t>
      </w:r>
      <w:r>
        <w:rPr>
          <w:color w:val="00AFEF"/>
          <w:spacing w:val="-4"/>
          <w:sz w:val="17"/>
        </w:rPr>
        <w:t>empresa </w:t>
      </w:r>
      <w:r>
        <w:rPr>
          <w:sz w:val="17"/>
        </w:rPr>
        <w:t>al </w:t>
      </w:r>
      <w:r>
        <w:rPr>
          <w:spacing w:val="-3"/>
          <w:sz w:val="17"/>
        </w:rPr>
        <w:t>Poder</w:t>
      </w:r>
      <w:r>
        <w:rPr>
          <w:spacing w:val="-15"/>
          <w:sz w:val="17"/>
        </w:rPr>
        <w:t> </w:t>
      </w:r>
      <w:r>
        <w:rPr>
          <w:spacing w:val="-3"/>
          <w:sz w:val="17"/>
        </w:rPr>
        <w:t>Judicial.</w:t>
      </w:r>
    </w:p>
    <w:p>
      <w:pPr>
        <w:pStyle w:val="BodyText"/>
        <w:spacing w:before="4"/>
        <w:rPr>
          <w:sz w:val="15"/>
        </w:rPr>
      </w:pPr>
    </w:p>
    <w:p>
      <w:pPr>
        <w:pStyle w:val="ListParagraph"/>
        <w:numPr>
          <w:ilvl w:val="4"/>
          <w:numId w:val="45"/>
        </w:numPr>
        <w:tabs>
          <w:tab w:pos="1705" w:val="left" w:leader="none"/>
        </w:tabs>
        <w:spacing w:line="213" w:lineRule="auto" w:before="0" w:after="0"/>
        <w:ind w:left="593" w:right="4101" w:firstLine="0"/>
        <w:jc w:val="both"/>
        <w:rPr>
          <w:sz w:val="17"/>
        </w:rPr>
      </w:pPr>
      <w:r>
        <w:rPr>
          <w:sz w:val="17"/>
        </w:rPr>
        <w:t>El </w:t>
      </w:r>
      <w:r>
        <w:rPr>
          <w:spacing w:val="-4"/>
          <w:sz w:val="17"/>
        </w:rPr>
        <w:t>Contratista general deberá </w:t>
      </w:r>
      <w:r>
        <w:rPr>
          <w:spacing w:val="-3"/>
          <w:sz w:val="17"/>
        </w:rPr>
        <w:t>dar </w:t>
      </w:r>
      <w:r>
        <w:rPr>
          <w:sz w:val="17"/>
        </w:rPr>
        <w:t>6 </w:t>
      </w:r>
      <w:r>
        <w:rPr>
          <w:spacing w:val="-4"/>
          <w:sz w:val="17"/>
        </w:rPr>
        <w:t>meses </w:t>
      </w:r>
      <w:r>
        <w:rPr>
          <w:sz w:val="17"/>
        </w:rPr>
        <w:t>de </w:t>
      </w:r>
      <w:r>
        <w:rPr>
          <w:spacing w:val="-4"/>
          <w:sz w:val="17"/>
        </w:rPr>
        <w:t>garantía </w:t>
      </w:r>
      <w:r>
        <w:rPr>
          <w:spacing w:val="-3"/>
          <w:sz w:val="17"/>
        </w:rPr>
        <w:t>sobre </w:t>
      </w:r>
      <w:r>
        <w:rPr>
          <w:sz w:val="17"/>
        </w:rPr>
        <w:t>la </w:t>
      </w:r>
      <w:r>
        <w:rPr>
          <w:spacing w:val="-3"/>
          <w:sz w:val="17"/>
        </w:rPr>
        <w:t>nueva </w:t>
      </w:r>
      <w:r>
        <w:rPr>
          <w:spacing w:val="-4"/>
          <w:sz w:val="17"/>
        </w:rPr>
        <w:t>instalación </w:t>
      </w:r>
      <w:r>
        <w:rPr>
          <w:spacing w:val="-3"/>
          <w:sz w:val="17"/>
        </w:rPr>
        <w:t>que </w:t>
      </w:r>
      <w:r>
        <w:rPr>
          <w:sz w:val="17"/>
        </w:rPr>
        <w:t>se </w:t>
      </w:r>
      <w:r>
        <w:rPr>
          <w:spacing w:val="-3"/>
          <w:sz w:val="17"/>
        </w:rPr>
        <w:t>realice </w:t>
      </w:r>
      <w:r>
        <w:rPr>
          <w:spacing w:val="-4"/>
          <w:sz w:val="17"/>
        </w:rPr>
        <w:t>para cada </w:t>
      </w:r>
      <w:r>
        <w:rPr>
          <w:sz w:val="17"/>
        </w:rPr>
        <w:t>una de </w:t>
      </w:r>
      <w:r>
        <w:rPr>
          <w:spacing w:val="-3"/>
          <w:sz w:val="17"/>
        </w:rPr>
        <w:t>las </w:t>
      </w:r>
      <w:r>
        <w:rPr>
          <w:spacing w:val="-4"/>
          <w:sz w:val="17"/>
        </w:rPr>
        <w:t>unidades condensadoras. </w:t>
      </w:r>
      <w:r>
        <w:rPr>
          <w:spacing w:val="-3"/>
          <w:sz w:val="17"/>
        </w:rPr>
        <w:t>Por </w:t>
      </w:r>
      <w:r>
        <w:rPr>
          <w:sz w:val="17"/>
        </w:rPr>
        <w:t>lo que </w:t>
      </w:r>
      <w:r>
        <w:rPr>
          <w:spacing w:val="-4"/>
          <w:sz w:val="17"/>
        </w:rPr>
        <w:t>antes </w:t>
      </w:r>
      <w:r>
        <w:rPr>
          <w:sz w:val="17"/>
        </w:rPr>
        <w:t>de la </w:t>
      </w:r>
      <w:r>
        <w:rPr>
          <w:spacing w:val="-4"/>
          <w:sz w:val="17"/>
        </w:rPr>
        <w:t>intervención </w:t>
      </w:r>
      <w:r>
        <w:rPr>
          <w:sz w:val="17"/>
        </w:rPr>
        <w:t>se </w:t>
      </w:r>
      <w:r>
        <w:rPr>
          <w:spacing w:val="-3"/>
          <w:sz w:val="17"/>
        </w:rPr>
        <w:t>deberá </w:t>
      </w:r>
      <w:r>
        <w:rPr>
          <w:spacing w:val="-4"/>
          <w:sz w:val="17"/>
        </w:rPr>
        <w:t>realizar </w:t>
      </w:r>
      <w:r>
        <w:rPr>
          <w:spacing w:val="-3"/>
          <w:sz w:val="17"/>
        </w:rPr>
        <w:t>una revisión </w:t>
      </w:r>
      <w:r>
        <w:rPr>
          <w:sz w:val="17"/>
        </w:rPr>
        <w:t>y </w:t>
      </w:r>
      <w:r>
        <w:rPr>
          <w:spacing w:val="-4"/>
          <w:sz w:val="17"/>
        </w:rPr>
        <w:t>levantamiento </w:t>
      </w:r>
      <w:r>
        <w:rPr>
          <w:sz w:val="17"/>
        </w:rPr>
        <w:t>de </w:t>
      </w:r>
      <w:r>
        <w:rPr>
          <w:spacing w:val="-3"/>
          <w:sz w:val="17"/>
        </w:rPr>
        <w:t>las </w:t>
      </w:r>
      <w:r>
        <w:rPr>
          <w:spacing w:val="-4"/>
          <w:sz w:val="17"/>
        </w:rPr>
        <w:t>condiciones </w:t>
      </w:r>
      <w:r>
        <w:rPr>
          <w:spacing w:val="-3"/>
          <w:sz w:val="17"/>
        </w:rPr>
        <w:t>actuales </w:t>
      </w:r>
      <w:r>
        <w:rPr>
          <w:sz w:val="17"/>
        </w:rPr>
        <w:t>de </w:t>
      </w:r>
      <w:r>
        <w:rPr>
          <w:spacing w:val="-4"/>
          <w:sz w:val="17"/>
        </w:rPr>
        <w:t>funcionamiento </w:t>
      </w:r>
      <w:r>
        <w:rPr>
          <w:sz w:val="17"/>
        </w:rPr>
        <w:t>de los </w:t>
      </w:r>
      <w:r>
        <w:rPr>
          <w:spacing w:val="-3"/>
          <w:sz w:val="17"/>
        </w:rPr>
        <w:t>equipos (medición</w:t>
      </w:r>
      <w:r>
        <w:rPr>
          <w:spacing w:val="-6"/>
          <w:sz w:val="17"/>
        </w:rPr>
        <w:t> </w:t>
      </w:r>
      <w:r>
        <w:rPr>
          <w:sz w:val="17"/>
        </w:rPr>
        <w:t>de</w:t>
      </w:r>
      <w:r>
        <w:rPr>
          <w:spacing w:val="-4"/>
          <w:sz w:val="17"/>
        </w:rPr>
        <w:t> parámetros,</w:t>
      </w:r>
      <w:r>
        <w:rPr>
          <w:spacing w:val="-5"/>
          <w:sz w:val="17"/>
        </w:rPr>
        <w:t> </w:t>
      </w:r>
      <w:r>
        <w:rPr>
          <w:spacing w:val="-3"/>
          <w:sz w:val="17"/>
        </w:rPr>
        <w:t>inspección</w:t>
      </w:r>
      <w:r>
        <w:rPr>
          <w:spacing w:val="-6"/>
          <w:sz w:val="17"/>
        </w:rPr>
        <w:t> </w:t>
      </w:r>
      <w:r>
        <w:rPr>
          <w:spacing w:val="-3"/>
          <w:sz w:val="17"/>
        </w:rPr>
        <w:t>visual,</w:t>
      </w:r>
      <w:r>
        <w:rPr>
          <w:spacing w:val="-5"/>
          <w:sz w:val="17"/>
        </w:rPr>
        <w:t> </w:t>
      </w:r>
      <w:r>
        <w:rPr>
          <w:spacing w:val="-4"/>
          <w:sz w:val="17"/>
        </w:rPr>
        <w:t>registro</w:t>
      </w:r>
      <w:r>
        <w:rPr>
          <w:spacing w:val="-6"/>
          <w:sz w:val="17"/>
        </w:rPr>
        <w:t> </w:t>
      </w:r>
      <w:r>
        <w:rPr>
          <w:spacing w:val="-4"/>
          <w:sz w:val="17"/>
        </w:rPr>
        <w:t>fotográfico,</w:t>
      </w:r>
      <w:r>
        <w:rPr>
          <w:spacing w:val="-3"/>
          <w:sz w:val="17"/>
        </w:rPr>
        <w:t> </w:t>
      </w:r>
      <w:r>
        <w:rPr>
          <w:sz w:val="17"/>
        </w:rPr>
        <w:t>y</w:t>
      </w:r>
      <w:r>
        <w:rPr>
          <w:spacing w:val="-7"/>
          <w:sz w:val="17"/>
        </w:rPr>
        <w:t> </w:t>
      </w:r>
      <w:r>
        <w:rPr>
          <w:spacing w:val="-3"/>
          <w:sz w:val="17"/>
        </w:rPr>
        <w:t>demás</w:t>
      </w:r>
      <w:r>
        <w:rPr>
          <w:spacing w:val="-5"/>
          <w:sz w:val="17"/>
        </w:rPr>
        <w:t> </w:t>
      </w:r>
      <w:r>
        <w:rPr>
          <w:sz w:val="17"/>
        </w:rPr>
        <w:t>que</w:t>
      </w:r>
      <w:r>
        <w:rPr>
          <w:spacing w:val="-4"/>
          <w:sz w:val="17"/>
        </w:rPr>
        <w:t> </w:t>
      </w:r>
      <w:r>
        <w:rPr>
          <w:sz w:val="17"/>
        </w:rPr>
        <w:t>se</w:t>
      </w:r>
      <w:r>
        <w:rPr>
          <w:spacing w:val="-7"/>
          <w:sz w:val="17"/>
        </w:rPr>
        <w:t> </w:t>
      </w:r>
      <w:r>
        <w:rPr>
          <w:spacing w:val="-4"/>
          <w:sz w:val="17"/>
        </w:rPr>
        <w:t>requiera.)</w:t>
      </w:r>
    </w:p>
    <w:p>
      <w:pPr>
        <w:pStyle w:val="BodyText"/>
        <w:spacing w:before="4"/>
        <w:rPr>
          <w:sz w:val="15"/>
        </w:rPr>
      </w:pPr>
    </w:p>
    <w:p>
      <w:pPr>
        <w:pStyle w:val="ListParagraph"/>
        <w:numPr>
          <w:ilvl w:val="4"/>
          <w:numId w:val="45"/>
        </w:numPr>
        <w:tabs>
          <w:tab w:pos="1705" w:val="left" w:leader="none"/>
        </w:tabs>
        <w:spacing w:line="213" w:lineRule="auto" w:before="0" w:after="0"/>
        <w:ind w:left="593" w:right="4097" w:firstLine="0"/>
        <w:jc w:val="both"/>
        <w:rPr>
          <w:sz w:val="17"/>
        </w:rPr>
      </w:pPr>
      <w:r>
        <w:rPr>
          <w:sz w:val="17"/>
        </w:rPr>
        <w:t>El </w:t>
      </w:r>
      <w:r>
        <w:rPr>
          <w:spacing w:val="-4"/>
          <w:sz w:val="17"/>
        </w:rPr>
        <w:t>contratista deberá realizar </w:t>
      </w:r>
      <w:r>
        <w:rPr>
          <w:sz w:val="17"/>
        </w:rPr>
        <w:t>una </w:t>
      </w:r>
      <w:r>
        <w:rPr>
          <w:spacing w:val="-4"/>
          <w:sz w:val="17"/>
        </w:rPr>
        <w:t>perforación </w:t>
      </w:r>
      <w:r>
        <w:rPr>
          <w:sz w:val="17"/>
        </w:rPr>
        <w:t>en la </w:t>
      </w:r>
      <w:r>
        <w:rPr>
          <w:spacing w:val="-3"/>
          <w:sz w:val="17"/>
        </w:rPr>
        <w:t>lámina </w:t>
      </w:r>
      <w:r>
        <w:rPr>
          <w:spacing w:val="-4"/>
          <w:sz w:val="17"/>
        </w:rPr>
        <w:t>para </w:t>
      </w:r>
      <w:r>
        <w:rPr>
          <w:sz w:val="17"/>
        </w:rPr>
        <w:t>la </w:t>
      </w:r>
      <w:r>
        <w:rPr>
          <w:spacing w:val="-4"/>
          <w:sz w:val="17"/>
        </w:rPr>
        <w:t>instalación </w:t>
      </w:r>
      <w:r>
        <w:rPr>
          <w:sz w:val="17"/>
        </w:rPr>
        <w:t>de </w:t>
      </w:r>
      <w:r>
        <w:rPr>
          <w:spacing w:val="-4"/>
          <w:sz w:val="17"/>
        </w:rPr>
        <w:t>las </w:t>
      </w:r>
      <w:r>
        <w:rPr>
          <w:spacing w:val="-3"/>
          <w:sz w:val="17"/>
        </w:rPr>
        <w:t>tuberías </w:t>
      </w:r>
      <w:r>
        <w:rPr>
          <w:sz w:val="17"/>
        </w:rPr>
        <w:t>y </w:t>
      </w:r>
      <w:r>
        <w:rPr>
          <w:spacing w:val="-4"/>
          <w:sz w:val="17"/>
        </w:rPr>
        <w:t>elementos </w:t>
      </w:r>
      <w:r>
        <w:rPr>
          <w:spacing w:val="-3"/>
          <w:sz w:val="17"/>
        </w:rPr>
        <w:t>eléctricos, </w:t>
      </w:r>
      <w:r>
        <w:rPr>
          <w:spacing w:val="-4"/>
          <w:sz w:val="17"/>
        </w:rPr>
        <w:t>posteriormente deberá </w:t>
      </w:r>
      <w:r>
        <w:rPr>
          <w:spacing w:val="-3"/>
          <w:sz w:val="17"/>
        </w:rPr>
        <w:t>sellar las </w:t>
      </w:r>
      <w:r>
        <w:rPr>
          <w:spacing w:val="-4"/>
          <w:sz w:val="17"/>
        </w:rPr>
        <w:t>perforaciones para </w:t>
      </w:r>
      <w:r>
        <w:rPr>
          <w:spacing w:val="-3"/>
          <w:sz w:val="17"/>
        </w:rPr>
        <w:t>evitar </w:t>
      </w:r>
      <w:r>
        <w:rPr>
          <w:spacing w:val="-4"/>
          <w:sz w:val="17"/>
        </w:rPr>
        <w:t>filtraciones </w:t>
      </w:r>
      <w:r>
        <w:rPr>
          <w:sz w:val="17"/>
        </w:rPr>
        <w:t>de agua al </w:t>
      </w:r>
      <w:r>
        <w:rPr>
          <w:spacing w:val="-4"/>
          <w:sz w:val="17"/>
        </w:rPr>
        <w:t>interior </w:t>
      </w:r>
      <w:r>
        <w:rPr>
          <w:spacing w:val="-3"/>
          <w:sz w:val="17"/>
        </w:rPr>
        <w:t>del </w:t>
      </w:r>
      <w:r>
        <w:rPr>
          <w:spacing w:val="-4"/>
          <w:sz w:val="17"/>
        </w:rPr>
        <w:t>edificio, adicionalmente </w:t>
      </w:r>
      <w:r>
        <w:rPr>
          <w:sz w:val="17"/>
        </w:rPr>
        <w:t>se </w:t>
      </w:r>
      <w:r>
        <w:rPr>
          <w:spacing w:val="-4"/>
          <w:sz w:val="17"/>
        </w:rPr>
        <w:t>deberá </w:t>
      </w:r>
      <w:r>
        <w:rPr>
          <w:spacing w:val="-3"/>
          <w:sz w:val="17"/>
        </w:rPr>
        <w:t>colocar </w:t>
      </w:r>
      <w:r>
        <w:rPr>
          <w:sz w:val="17"/>
        </w:rPr>
        <w:t>un </w:t>
      </w:r>
      <w:r>
        <w:rPr>
          <w:spacing w:val="-3"/>
          <w:sz w:val="17"/>
        </w:rPr>
        <w:t>cono </w:t>
      </w:r>
      <w:r>
        <w:rPr>
          <w:sz w:val="17"/>
        </w:rPr>
        <w:t>en el </w:t>
      </w:r>
      <w:r>
        <w:rPr>
          <w:spacing w:val="-3"/>
          <w:sz w:val="17"/>
        </w:rPr>
        <w:t>mismo material </w:t>
      </w:r>
      <w:r>
        <w:rPr>
          <w:sz w:val="17"/>
        </w:rPr>
        <w:t>de la </w:t>
      </w:r>
      <w:r>
        <w:rPr>
          <w:spacing w:val="-3"/>
          <w:sz w:val="17"/>
        </w:rPr>
        <w:t>hojalatería </w:t>
      </w:r>
      <w:r>
        <w:rPr>
          <w:sz w:val="17"/>
        </w:rPr>
        <w:t>de </w:t>
      </w:r>
      <w:r>
        <w:rPr>
          <w:spacing w:val="-4"/>
          <w:sz w:val="17"/>
        </w:rPr>
        <w:t>este proyecto </w:t>
      </w:r>
      <w:r>
        <w:rPr>
          <w:sz w:val="17"/>
        </w:rPr>
        <w:t>y </w:t>
      </w:r>
      <w:r>
        <w:rPr>
          <w:spacing w:val="-3"/>
          <w:sz w:val="17"/>
        </w:rPr>
        <w:t>sellar </w:t>
      </w:r>
      <w:r>
        <w:rPr>
          <w:spacing w:val="-4"/>
          <w:sz w:val="17"/>
        </w:rPr>
        <w:t>tanto </w:t>
      </w:r>
      <w:r>
        <w:rPr>
          <w:sz w:val="17"/>
        </w:rPr>
        <w:t>en la </w:t>
      </w:r>
      <w:r>
        <w:rPr>
          <w:spacing w:val="-3"/>
          <w:sz w:val="17"/>
        </w:rPr>
        <w:t>boca </w:t>
      </w:r>
      <w:r>
        <w:rPr>
          <w:sz w:val="17"/>
        </w:rPr>
        <w:t>de la </w:t>
      </w:r>
      <w:r>
        <w:rPr>
          <w:spacing w:val="-3"/>
          <w:sz w:val="17"/>
        </w:rPr>
        <w:t>tubería </w:t>
      </w:r>
      <w:r>
        <w:rPr>
          <w:sz w:val="17"/>
        </w:rPr>
        <w:t>como en la </w:t>
      </w:r>
      <w:r>
        <w:rPr>
          <w:spacing w:val="-3"/>
          <w:sz w:val="17"/>
        </w:rPr>
        <w:t>base </w:t>
      </w:r>
      <w:r>
        <w:rPr>
          <w:sz w:val="17"/>
        </w:rPr>
        <w:t>que </w:t>
      </w:r>
      <w:r>
        <w:rPr>
          <w:spacing w:val="-3"/>
          <w:sz w:val="17"/>
        </w:rPr>
        <w:t>hará </w:t>
      </w:r>
      <w:r>
        <w:rPr>
          <w:spacing w:val="-4"/>
          <w:sz w:val="17"/>
        </w:rPr>
        <w:t>contacto </w:t>
      </w:r>
      <w:r>
        <w:rPr>
          <w:spacing w:val="-3"/>
          <w:sz w:val="17"/>
        </w:rPr>
        <w:t>con </w:t>
      </w:r>
      <w:r>
        <w:rPr>
          <w:sz w:val="17"/>
        </w:rPr>
        <w:t>el </w:t>
      </w:r>
      <w:r>
        <w:rPr>
          <w:spacing w:val="-3"/>
          <w:sz w:val="17"/>
        </w:rPr>
        <w:t>perfil </w:t>
      </w:r>
      <w:r>
        <w:rPr>
          <w:sz w:val="17"/>
        </w:rPr>
        <w:t>de la </w:t>
      </w:r>
      <w:r>
        <w:rPr>
          <w:spacing w:val="-3"/>
          <w:sz w:val="17"/>
        </w:rPr>
        <w:t>cubierta </w:t>
      </w:r>
      <w:r>
        <w:rPr>
          <w:sz w:val="17"/>
        </w:rPr>
        <w:t>y </w:t>
      </w:r>
      <w:r>
        <w:rPr>
          <w:spacing w:val="-4"/>
          <w:sz w:val="17"/>
        </w:rPr>
        <w:t>este </w:t>
      </w:r>
      <w:r>
        <w:rPr>
          <w:spacing w:val="-3"/>
          <w:sz w:val="17"/>
        </w:rPr>
        <w:t>cono </w:t>
      </w:r>
      <w:r>
        <w:rPr>
          <w:spacing w:val="-4"/>
          <w:sz w:val="17"/>
        </w:rPr>
        <w:t>deberá </w:t>
      </w:r>
      <w:r>
        <w:rPr>
          <w:spacing w:val="-3"/>
          <w:sz w:val="17"/>
        </w:rPr>
        <w:t>tener </w:t>
      </w:r>
      <w:r>
        <w:rPr>
          <w:sz w:val="17"/>
        </w:rPr>
        <w:t>los </w:t>
      </w:r>
      <w:r>
        <w:rPr>
          <w:spacing w:val="-4"/>
          <w:sz w:val="17"/>
        </w:rPr>
        <w:t>cortes correspondiente para </w:t>
      </w:r>
      <w:r>
        <w:rPr>
          <w:sz w:val="17"/>
        </w:rPr>
        <w:t>que </w:t>
      </w:r>
      <w:r>
        <w:rPr>
          <w:spacing w:val="-3"/>
          <w:sz w:val="17"/>
        </w:rPr>
        <w:t>haga </w:t>
      </w:r>
      <w:r>
        <w:rPr>
          <w:sz w:val="17"/>
        </w:rPr>
        <w:t>el </w:t>
      </w:r>
      <w:r>
        <w:rPr>
          <w:spacing w:val="-4"/>
          <w:sz w:val="17"/>
        </w:rPr>
        <w:t>mayor contacto </w:t>
      </w:r>
      <w:r>
        <w:rPr>
          <w:spacing w:val="-3"/>
          <w:sz w:val="17"/>
        </w:rPr>
        <w:t>con </w:t>
      </w:r>
      <w:r>
        <w:rPr>
          <w:sz w:val="17"/>
        </w:rPr>
        <w:t>la </w:t>
      </w:r>
      <w:r>
        <w:rPr>
          <w:spacing w:val="-3"/>
          <w:sz w:val="17"/>
        </w:rPr>
        <w:t>cubierta, </w:t>
      </w:r>
      <w:r>
        <w:rPr>
          <w:spacing w:val="-4"/>
          <w:sz w:val="17"/>
        </w:rPr>
        <w:t>siguiendo </w:t>
      </w:r>
      <w:r>
        <w:rPr>
          <w:sz w:val="17"/>
        </w:rPr>
        <w:t>su</w:t>
      </w:r>
      <w:r>
        <w:rPr>
          <w:spacing w:val="-22"/>
          <w:sz w:val="17"/>
        </w:rPr>
        <w:t> </w:t>
      </w:r>
      <w:r>
        <w:rPr>
          <w:spacing w:val="-3"/>
          <w:sz w:val="17"/>
        </w:rPr>
        <w:t>forma.</w:t>
      </w:r>
    </w:p>
    <w:p>
      <w:pPr>
        <w:spacing w:after="0" w:line="213" w:lineRule="auto"/>
        <w:jc w:val="both"/>
        <w:rPr>
          <w:sz w:val="17"/>
        </w:rPr>
        <w:sectPr>
          <w:pgSz w:w="12240" w:h="15840"/>
          <w:pgMar w:top="1500" w:bottom="280" w:left="720" w:right="0"/>
        </w:sectPr>
      </w:pPr>
    </w:p>
    <w:p>
      <w:pPr>
        <w:pStyle w:val="BodyText"/>
        <w:spacing w:before="4"/>
        <w:rPr>
          <w:sz w:val="25"/>
        </w:rPr>
      </w:pPr>
    </w:p>
    <w:p>
      <w:pPr>
        <w:pStyle w:val="BodyText"/>
        <w:ind w:left="593"/>
        <w:rPr>
          <w:sz w:val="20"/>
        </w:rPr>
      </w:pPr>
      <w:r>
        <w:rPr>
          <w:sz w:val="20"/>
        </w:rPr>
        <w:drawing>
          <wp:inline distT="0" distB="0" distL="0" distR="0">
            <wp:extent cx="4522558" cy="588073"/>
            <wp:effectExtent l="0" t="0" r="0" b="0"/>
            <wp:docPr id="113" name="image1.jpeg"/>
            <wp:cNvGraphicFramePr>
              <a:graphicFrameLocks noChangeAspect="1"/>
            </wp:cNvGraphicFramePr>
            <a:graphic>
              <a:graphicData uri="http://schemas.openxmlformats.org/drawingml/2006/picture">
                <pic:pic>
                  <pic:nvPicPr>
                    <pic:cNvPr id="114" name="image1.jpeg"/>
                    <pic:cNvPicPr/>
                  </pic:nvPicPr>
                  <pic:blipFill>
                    <a:blip r:embed="rId5" cstate="print"/>
                    <a:stretch>
                      <a:fillRect/>
                    </a:stretch>
                  </pic:blipFill>
                  <pic:spPr>
                    <a:xfrm>
                      <a:off x="0" y="0"/>
                      <a:ext cx="4522558" cy="588073"/>
                    </a:xfrm>
                    <a:prstGeom prst="rect">
                      <a:avLst/>
                    </a:prstGeom>
                  </pic:spPr>
                </pic:pic>
              </a:graphicData>
            </a:graphic>
          </wp:inline>
        </w:drawing>
      </w:r>
      <w:r>
        <w:rPr>
          <w:sz w:val="20"/>
        </w:rPr>
      </w:r>
    </w:p>
    <w:p>
      <w:pPr>
        <w:pStyle w:val="BodyText"/>
        <w:rPr>
          <w:sz w:val="20"/>
        </w:rPr>
      </w:pPr>
    </w:p>
    <w:p>
      <w:pPr>
        <w:pStyle w:val="BodyText"/>
        <w:spacing w:before="3"/>
        <w:rPr>
          <w:sz w:val="19"/>
        </w:rPr>
      </w:pPr>
    </w:p>
    <w:p>
      <w:pPr>
        <w:pStyle w:val="ListParagraph"/>
        <w:numPr>
          <w:ilvl w:val="4"/>
          <w:numId w:val="45"/>
        </w:numPr>
        <w:tabs>
          <w:tab w:pos="1704" w:val="left" w:leader="none"/>
          <w:tab w:pos="1705" w:val="left" w:leader="none"/>
        </w:tabs>
        <w:spacing w:line="213" w:lineRule="auto" w:before="84" w:after="0"/>
        <w:ind w:left="593" w:right="4100" w:firstLine="0"/>
        <w:jc w:val="left"/>
        <w:rPr>
          <w:sz w:val="17"/>
        </w:rPr>
      </w:pPr>
      <w:r>
        <w:rPr/>
        <w:pict>
          <v:rect style="position:absolute;margin-left:412.179993pt;margin-top:-70.272987pt;width:199.82pt;height:611.28pt;mso-position-horizontal-relative:page;mso-position-vertical-relative:paragraph;z-index:-18270720" filled="true" fillcolor="#f1f1f1" stroked="false">
            <v:fill type="solid"/>
            <w10:wrap type="none"/>
          </v:rect>
        </w:pict>
      </w:r>
      <w:r>
        <w:rPr>
          <w:sz w:val="17"/>
        </w:rPr>
        <w:t>No se </w:t>
      </w:r>
      <w:r>
        <w:rPr>
          <w:spacing w:val="-4"/>
          <w:sz w:val="17"/>
        </w:rPr>
        <w:t>aceptarán </w:t>
      </w:r>
      <w:r>
        <w:rPr>
          <w:spacing w:val="-3"/>
          <w:sz w:val="17"/>
        </w:rPr>
        <w:t>sellos </w:t>
      </w:r>
      <w:r>
        <w:rPr>
          <w:sz w:val="17"/>
        </w:rPr>
        <w:t>ni </w:t>
      </w:r>
      <w:r>
        <w:rPr>
          <w:spacing w:val="-3"/>
          <w:sz w:val="17"/>
        </w:rPr>
        <w:t>conos, </w:t>
      </w:r>
      <w:r>
        <w:rPr>
          <w:sz w:val="17"/>
        </w:rPr>
        <w:t>mal </w:t>
      </w:r>
      <w:r>
        <w:rPr>
          <w:spacing w:val="-4"/>
          <w:sz w:val="17"/>
        </w:rPr>
        <w:t>estructurados, </w:t>
      </w:r>
      <w:r>
        <w:rPr>
          <w:spacing w:val="-3"/>
          <w:sz w:val="17"/>
        </w:rPr>
        <w:t>con sellos </w:t>
      </w:r>
      <w:r>
        <w:rPr>
          <w:spacing w:val="-4"/>
          <w:sz w:val="17"/>
        </w:rPr>
        <w:t>incompletos </w:t>
      </w:r>
      <w:r>
        <w:rPr>
          <w:sz w:val="17"/>
        </w:rPr>
        <w:t>o </w:t>
      </w:r>
      <w:r>
        <w:rPr>
          <w:spacing w:val="-3"/>
          <w:sz w:val="17"/>
        </w:rPr>
        <w:t>sueltos, </w:t>
      </w:r>
      <w:r>
        <w:rPr>
          <w:sz w:val="17"/>
        </w:rPr>
        <w:t>no</w:t>
      </w:r>
      <w:r>
        <w:rPr>
          <w:spacing w:val="-5"/>
          <w:sz w:val="17"/>
        </w:rPr>
        <w:t> </w:t>
      </w:r>
      <w:r>
        <w:rPr>
          <w:sz w:val="17"/>
        </w:rPr>
        <w:t>se</w:t>
      </w:r>
      <w:r>
        <w:rPr>
          <w:spacing w:val="-5"/>
          <w:sz w:val="17"/>
        </w:rPr>
        <w:t> </w:t>
      </w:r>
      <w:r>
        <w:rPr>
          <w:spacing w:val="-4"/>
          <w:sz w:val="17"/>
        </w:rPr>
        <w:t>aceptará </w:t>
      </w:r>
      <w:r>
        <w:rPr>
          <w:sz w:val="17"/>
        </w:rPr>
        <w:t>la</w:t>
      </w:r>
      <w:r>
        <w:rPr>
          <w:spacing w:val="-4"/>
          <w:sz w:val="17"/>
        </w:rPr>
        <w:t> espuma expansiva </w:t>
      </w:r>
      <w:r>
        <w:rPr>
          <w:sz w:val="17"/>
        </w:rPr>
        <w:t>en</w:t>
      </w:r>
      <w:r>
        <w:rPr>
          <w:spacing w:val="-6"/>
          <w:sz w:val="17"/>
        </w:rPr>
        <w:t> </w:t>
      </w:r>
      <w:r>
        <w:rPr>
          <w:spacing w:val="-4"/>
          <w:sz w:val="17"/>
        </w:rPr>
        <w:t>lugares </w:t>
      </w:r>
      <w:r>
        <w:rPr>
          <w:spacing w:val="-3"/>
          <w:sz w:val="17"/>
        </w:rPr>
        <w:t>donde</w:t>
      </w:r>
      <w:r>
        <w:rPr>
          <w:spacing w:val="-5"/>
          <w:sz w:val="17"/>
        </w:rPr>
        <w:t> esté </w:t>
      </w:r>
      <w:r>
        <w:rPr>
          <w:spacing w:val="-4"/>
          <w:sz w:val="17"/>
        </w:rPr>
        <w:t>expuesta</w:t>
      </w:r>
      <w:r>
        <w:rPr>
          <w:spacing w:val="-6"/>
          <w:sz w:val="17"/>
        </w:rPr>
        <w:t> </w:t>
      </w:r>
      <w:r>
        <w:rPr>
          <w:sz w:val="17"/>
        </w:rPr>
        <w:t>al</w:t>
      </w:r>
      <w:r>
        <w:rPr>
          <w:spacing w:val="-6"/>
          <w:sz w:val="17"/>
        </w:rPr>
        <w:t> </w:t>
      </w:r>
      <w:r>
        <w:rPr>
          <w:sz w:val="17"/>
        </w:rPr>
        <w:t>sol.</w:t>
      </w:r>
    </w:p>
    <w:p>
      <w:pPr>
        <w:pStyle w:val="BodyText"/>
        <w:spacing w:before="8"/>
        <w:rPr>
          <w:sz w:val="16"/>
        </w:rPr>
      </w:pPr>
    </w:p>
    <w:p>
      <w:pPr>
        <w:pStyle w:val="Heading1"/>
        <w:numPr>
          <w:ilvl w:val="3"/>
          <w:numId w:val="43"/>
        </w:numPr>
        <w:tabs>
          <w:tab w:pos="1405" w:val="left" w:leader="none"/>
        </w:tabs>
        <w:spacing w:line="240" w:lineRule="auto" w:before="0" w:after="0"/>
        <w:ind w:left="1405" w:right="0" w:hanging="593"/>
        <w:jc w:val="left"/>
        <w:rPr>
          <w:b w:val="0"/>
        </w:rPr>
      </w:pPr>
      <w:r>
        <w:rPr>
          <w:spacing w:val="-4"/>
        </w:rPr>
        <w:t>Chimeneas </w:t>
      </w:r>
      <w:r>
        <w:rPr/>
        <w:t>y</w:t>
      </w:r>
      <w:r>
        <w:rPr>
          <w:spacing w:val="-8"/>
        </w:rPr>
        <w:t> </w:t>
      </w:r>
      <w:r>
        <w:rPr>
          <w:spacing w:val="-4"/>
        </w:rPr>
        <w:t>extractores</w:t>
      </w:r>
      <w:r>
        <w:rPr>
          <w:b w:val="0"/>
          <w:spacing w:val="-4"/>
        </w:rPr>
        <w:t>:</w:t>
      </w:r>
    </w:p>
    <w:p>
      <w:pPr>
        <w:pStyle w:val="BodyText"/>
        <w:spacing w:before="5"/>
      </w:pPr>
    </w:p>
    <w:p>
      <w:pPr>
        <w:pStyle w:val="ListParagraph"/>
        <w:numPr>
          <w:ilvl w:val="4"/>
          <w:numId w:val="46"/>
        </w:numPr>
        <w:tabs>
          <w:tab w:pos="1704" w:val="left" w:leader="none"/>
          <w:tab w:pos="1705" w:val="left" w:leader="none"/>
        </w:tabs>
        <w:spacing w:line="213" w:lineRule="auto" w:before="0" w:after="0"/>
        <w:ind w:left="593" w:right="4099" w:firstLine="0"/>
        <w:jc w:val="both"/>
        <w:rPr>
          <w:sz w:val="17"/>
        </w:rPr>
      </w:pPr>
      <w:r>
        <w:rPr>
          <w:spacing w:val="-4"/>
          <w:sz w:val="17"/>
        </w:rPr>
        <w:t>Actualmente </w:t>
      </w:r>
      <w:r>
        <w:rPr>
          <w:sz w:val="17"/>
        </w:rPr>
        <w:t>en la </w:t>
      </w:r>
      <w:r>
        <w:rPr>
          <w:spacing w:val="-3"/>
          <w:sz w:val="17"/>
        </w:rPr>
        <w:t>cubierta </w:t>
      </w:r>
      <w:r>
        <w:rPr>
          <w:sz w:val="17"/>
        </w:rPr>
        <w:t>de </w:t>
      </w:r>
      <w:r>
        <w:rPr>
          <w:spacing w:val="-3"/>
          <w:sz w:val="17"/>
        </w:rPr>
        <w:t>techo del edificio </w:t>
      </w:r>
      <w:r>
        <w:rPr>
          <w:spacing w:val="-4"/>
          <w:sz w:val="17"/>
        </w:rPr>
        <w:t>existen unidades extractoras pasivas  </w:t>
      </w:r>
      <w:r>
        <w:rPr>
          <w:sz w:val="17"/>
        </w:rPr>
        <w:t>y </w:t>
      </w:r>
      <w:r>
        <w:rPr>
          <w:spacing w:val="-3"/>
          <w:sz w:val="17"/>
        </w:rPr>
        <w:t>con equipo </w:t>
      </w:r>
      <w:r>
        <w:rPr>
          <w:spacing w:val="-4"/>
          <w:sz w:val="17"/>
        </w:rPr>
        <w:t>activo, </w:t>
      </w:r>
      <w:r>
        <w:rPr>
          <w:spacing w:val="-3"/>
          <w:sz w:val="17"/>
        </w:rPr>
        <w:t>las </w:t>
      </w:r>
      <w:r>
        <w:rPr>
          <w:spacing w:val="-4"/>
          <w:sz w:val="17"/>
        </w:rPr>
        <w:t>cuales </w:t>
      </w:r>
      <w:r>
        <w:rPr>
          <w:sz w:val="17"/>
        </w:rPr>
        <w:t>no se </w:t>
      </w:r>
      <w:r>
        <w:rPr>
          <w:spacing w:val="-3"/>
          <w:sz w:val="17"/>
        </w:rPr>
        <w:t>deben </w:t>
      </w:r>
      <w:r>
        <w:rPr>
          <w:spacing w:val="-4"/>
          <w:sz w:val="17"/>
        </w:rPr>
        <w:t>desinstalar mientras </w:t>
      </w:r>
      <w:r>
        <w:rPr>
          <w:sz w:val="17"/>
        </w:rPr>
        <w:t>se </w:t>
      </w:r>
      <w:r>
        <w:rPr>
          <w:spacing w:val="-4"/>
          <w:sz w:val="17"/>
        </w:rPr>
        <w:t>realizan </w:t>
      </w:r>
      <w:r>
        <w:rPr>
          <w:sz w:val="17"/>
        </w:rPr>
        <w:t>los </w:t>
      </w:r>
      <w:r>
        <w:rPr>
          <w:spacing w:val="-3"/>
          <w:sz w:val="17"/>
        </w:rPr>
        <w:t>trabajos </w:t>
      </w:r>
      <w:r>
        <w:rPr>
          <w:sz w:val="17"/>
        </w:rPr>
        <w:t>en la </w:t>
      </w:r>
      <w:r>
        <w:rPr>
          <w:spacing w:val="-3"/>
          <w:sz w:val="17"/>
        </w:rPr>
        <w:t>cubierta, </w:t>
      </w:r>
      <w:r>
        <w:rPr>
          <w:sz w:val="17"/>
        </w:rPr>
        <w:t>por</w:t>
      </w:r>
      <w:r>
        <w:rPr>
          <w:spacing w:val="-4"/>
          <w:sz w:val="17"/>
        </w:rPr>
        <w:t> </w:t>
      </w:r>
      <w:r>
        <w:rPr>
          <w:sz w:val="17"/>
        </w:rPr>
        <w:t>lo</w:t>
      </w:r>
      <w:r>
        <w:rPr>
          <w:spacing w:val="-7"/>
          <w:sz w:val="17"/>
        </w:rPr>
        <w:t> </w:t>
      </w:r>
      <w:r>
        <w:rPr>
          <w:sz w:val="17"/>
        </w:rPr>
        <w:t>que</w:t>
      </w:r>
      <w:r>
        <w:rPr>
          <w:spacing w:val="-6"/>
          <w:sz w:val="17"/>
        </w:rPr>
        <w:t> </w:t>
      </w:r>
      <w:r>
        <w:rPr>
          <w:sz w:val="17"/>
        </w:rPr>
        <w:t>los</w:t>
      </w:r>
      <w:r>
        <w:rPr>
          <w:spacing w:val="-6"/>
          <w:sz w:val="17"/>
        </w:rPr>
        <w:t> </w:t>
      </w:r>
      <w:r>
        <w:rPr>
          <w:spacing w:val="-5"/>
          <w:sz w:val="17"/>
        </w:rPr>
        <w:t>oferentes</w:t>
      </w:r>
      <w:r>
        <w:rPr>
          <w:spacing w:val="-4"/>
          <w:sz w:val="17"/>
        </w:rPr>
        <w:t> deben</w:t>
      </w:r>
      <w:r>
        <w:rPr>
          <w:spacing w:val="-5"/>
          <w:sz w:val="17"/>
        </w:rPr>
        <w:t> </w:t>
      </w:r>
      <w:r>
        <w:rPr>
          <w:spacing w:val="-3"/>
          <w:sz w:val="17"/>
        </w:rPr>
        <w:t>asumir</w:t>
      </w:r>
      <w:r>
        <w:rPr>
          <w:spacing w:val="-6"/>
          <w:sz w:val="17"/>
        </w:rPr>
        <w:t> </w:t>
      </w:r>
      <w:r>
        <w:rPr>
          <w:spacing w:val="-4"/>
          <w:sz w:val="17"/>
        </w:rPr>
        <w:t>dentro</w:t>
      </w:r>
      <w:r>
        <w:rPr>
          <w:spacing w:val="-5"/>
          <w:sz w:val="17"/>
        </w:rPr>
        <w:t> </w:t>
      </w:r>
      <w:r>
        <w:rPr>
          <w:sz w:val="17"/>
        </w:rPr>
        <w:t>de</w:t>
      </w:r>
      <w:r>
        <w:rPr>
          <w:spacing w:val="-7"/>
          <w:sz w:val="17"/>
        </w:rPr>
        <w:t> </w:t>
      </w:r>
      <w:r>
        <w:rPr>
          <w:sz w:val="17"/>
        </w:rPr>
        <w:t>su</w:t>
      </w:r>
      <w:r>
        <w:rPr>
          <w:spacing w:val="-6"/>
          <w:sz w:val="17"/>
        </w:rPr>
        <w:t> </w:t>
      </w:r>
      <w:r>
        <w:rPr>
          <w:spacing w:val="-4"/>
          <w:sz w:val="17"/>
        </w:rPr>
        <w:t>oferta:</w:t>
      </w:r>
    </w:p>
    <w:p>
      <w:pPr>
        <w:pStyle w:val="BodyText"/>
        <w:spacing w:before="3"/>
        <w:rPr>
          <w:sz w:val="15"/>
        </w:rPr>
      </w:pPr>
    </w:p>
    <w:p>
      <w:pPr>
        <w:pStyle w:val="ListParagraph"/>
        <w:numPr>
          <w:ilvl w:val="4"/>
          <w:numId w:val="46"/>
        </w:numPr>
        <w:tabs>
          <w:tab w:pos="1704" w:val="left" w:leader="none"/>
          <w:tab w:pos="1705" w:val="left" w:leader="none"/>
        </w:tabs>
        <w:spacing w:line="213" w:lineRule="auto" w:before="0" w:after="0"/>
        <w:ind w:left="593" w:right="4098" w:firstLine="0"/>
        <w:jc w:val="both"/>
        <w:rPr>
          <w:sz w:val="17"/>
        </w:rPr>
      </w:pPr>
      <w:r>
        <w:rPr>
          <w:spacing w:val="-4"/>
          <w:sz w:val="17"/>
        </w:rPr>
        <w:t>Para realizar </w:t>
      </w:r>
      <w:r>
        <w:rPr>
          <w:sz w:val="17"/>
        </w:rPr>
        <w:t>los </w:t>
      </w:r>
      <w:r>
        <w:rPr>
          <w:spacing w:val="-3"/>
          <w:sz w:val="17"/>
        </w:rPr>
        <w:t>trabajos </w:t>
      </w:r>
      <w:r>
        <w:rPr>
          <w:spacing w:val="-4"/>
          <w:sz w:val="17"/>
        </w:rPr>
        <w:t>anteriormente </w:t>
      </w:r>
      <w:r>
        <w:rPr>
          <w:spacing w:val="-3"/>
          <w:sz w:val="17"/>
        </w:rPr>
        <w:t>descritos, </w:t>
      </w:r>
      <w:r>
        <w:rPr>
          <w:sz w:val="17"/>
        </w:rPr>
        <w:t>la </w:t>
      </w:r>
      <w:r>
        <w:rPr>
          <w:color w:val="00AFEF"/>
          <w:spacing w:val="-4"/>
          <w:sz w:val="17"/>
        </w:rPr>
        <w:t>empresa </w:t>
      </w:r>
      <w:r>
        <w:rPr>
          <w:spacing w:val="-4"/>
          <w:sz w:val="17"/>
        </w:rPr>
        <w:t>adjudicada deberá realizar </w:t>
      </w:r>
      <w:r>
        <w:rPr>
          <w:sz w:val="17"/>
        </w:rPr>
        <w:t>el </w:t>
      </w:r>
      <w:r>
        <w:rPr>
          <w:spacing w:val="-3"/>
          <w:sz w:val="17"/>
        </w:rPr>
        <w:t>cambio </w:t>
      </w:r>
      <w:r>
        <w:rPr>
          <w:sz w:val="17"/>
        </w:rPr>
        <w:t>de </w:t>
      </w:r>
      <w:r>
        <w:rPr>
          <w:spacing w:val="-3"/>
          <w:sz w:val="17"/>
        </w:rPr>
        <w:t>cubierta </w:t>
      </w:r>
      <w:r>
        <w:rPr>
          <w:sz w:val="17"/>
        </w:rPr>
        <w:t>sin </w:t>
      </w:r>
      <w:r>
        <w:rPr>
          <w:spacing w:val="-4"/>
          <w:sz w:val="17"/>
        </w:rPr>
        <w:t>desconectar </w:t>
      </w:r>
      <w:r>
        <w:rPr>
          <w:spacing w:val="-3"/>
          <w:sz w:val="17"/>
        </w:rPr>
        <w:t>las </w:t>
      </w:r>
      <w:r>
        <w:rPr>
          <w:spacing w:val="-4"/>
          <w:sz w:val="17"/>
        </w:rPr>
        <w:t>chimeneas y/o extractores existentes. </w:t>
      </w:r>
      <w:r>
        <w:rPr>
          <w:sz w:val="17"/>
        </w:rPr>
        <w:t>En los </w:t>
      </w:r>
      <w:r>
        <w:rPr>
          <w:spacing w:val="-4"/>
          <w:sz w:val="17"/>
        </w:rPr>
        <w:t>casos </w:t>
      </w:r>
      <w:r>
        <w:rPr>
          <w:sz w:val="17"/>
        </w:rPr>
        <w:t>que </w:t>
      </w:r>
      <w:r>
        <w:rPr>
          <w:spacing w:val="-3"/>
          <w:sz w:val="17"/>
        </w:rPr>
        <w:t>sea </w:t>
      </w:r>
      <w:r>
        <w:rPr>
          <w:spacing w:val="-4"/>
          <w:sz w:val="17"/>
        </w:rPr>
        <w:t>estrictamente necesario, </w:t>
      </w:r>
      <w:r>
        <w:rPr>
          <w:sz w:val="17"/>
        </w:rPr>
        <w:t>se </w:t>
      </w:r>
      <w:r>
        <w:rPr>
          <w:spacing w:val="-3"/>
          <w:sz w:val="17"/>
        </w:rPr>
        <w:t>podrán </w:t>
      </w:r>
      <w:r>
        <w:rPr>
          <w:spacing w:val="-5"/>
          <w:sz w:val="17"/>
        </w:rPr>
        <w:t>desconectar, </w:t>
      </w:r>
      <w:r>
        <w:rPr>
          <w:sz w:val="17"/>
        </w:rPr>
        <w:t>sin </w:t>
      </w:r>
      <w:r>
        <w:rPr>
          <w:spacing w:val="-4"/>
          <w:sz w:val="17"/>
        </w:rPr>
        <w:t>embargo, </w:t>
      </w:r>
      <w:r>
        <w:rPr>
          <w:sz w:val="17"/>
        </w:rPr>
        <w:t>el </w:t>
      </w:r>
      <w:r>
        <w:rPr>
          <w:spacing w:val="-4"/>
          <w:sz w:val="17"/>
        </w:rPr>
        <w:t>contratista deberá </w:t>
      </w:r>
      <w:r>
        <w:rPr>
          <w:spacing w:val="-3"/>
          <w:sz w:val="17"/>
        </w:rPr>
        <w:t>hacerse responsable </w:t>
      </w:r>
      <w:r>
        <w:rPr>
          <w:sz w:val="17"/>
        </w:rPr>
        <w:t>de </w:t>
      </w:r>
      <w:r>
        <w:rPr>
          <w:spacing w:val="-4"/>
          <w:sz w:val="17"/>
        </w:rPr>
        <w:t>estos </w:t>
      </w:r>
      <w:r>
        <w:rPr>
          <w:spacing w:val="-3"/>
          <w:sz w:val="17"/>
        </w:rPr>
        <w:t>equipos </w:t>
      </w:r>
      <w:r>
        <w:rPr>
          <w:sz w:val="17"/>
        </w:rPr>
        <w:t>y </w:t>
      </w:r>
      <w:r>
        <w:rPr>
          <w:spacing w:val="-3"/>
          <w:sz w:val="17"/>
        </w:rPr>
        <w:t>dejarlos funcionando </w:t>
      </w:r>
      <w:r>
        <w:rPr>
          <w:spacing w:val="-4"/>
          <w:sz w:val="17"/>
        </w:rPr>
        <w:t>correctamente. </w:t>
      </w:r>
      <w:r>
        <w:rPr>
          <w:spacing w:val="-3"/>
          <w:sz w:val="17"/>
        </w:rPr>
        <w:t>Por </w:t>
      </w:r>
      <w:r>
        <w:rPr>
          <w:sz w:val="17"/>
        </w:rPr>
        <w:t>lo que </w:t>
      </w:r>
      <w:r>
        <w:rPr>
          <w:spacing w:val="-4"/>
          <w:sz w:val="17"/>
        </w:rPr>
        <w:t>antes </w:t>
      </w:r>
      <w:r>
        <w:rPr>
          <w:sz w:val="17"/>
        </w:rPr>
        <w:t>de la </w:t>
      </w:r>
      <w:r>
        <w:rPr>
          <w:spacing w:val="-3"/>
          <w:sz w:val="17"/>
        </w:rPr>
        <w:t>intervención </w:t>
      </w:r>
      <w:r>
        <w:rPr>
          <w:sz w:val="17"/>
        </w:rPr>
        <w:t>se </w:t>
      </w:r>
      <w:r>
        <w:rPr>
          <w:spacing w:val="-4"/>
          <w:sz w:val="17"/>
        </w:rPr>
        <w:t>deberá realizar </w:t>
      </w:r>
      <w:r>
        <w:rPr>
          <w:spacing w:val="-3"/>
          <w:sz w:val="17"/>
        </w:rPr>
        <w:t>una revisión </w:t>
      </w:r>
      <w:r>
        <w:rPr>
          <w:sz w:val="17"/>
        </w:rPr>
        <w:t>y </w:t>
      </w:r>
      <w:r>
        <w:rPr>
          <w:spacing w:val="-4"/>
          <w:sz w:val="17"/>
        </w:rPr>
        <w:t>levantamiento </w:t>
      </w:r>
      <w:r>
        <w:rPr>
          <w:sz w:val="17"/>
        </w:rPr>
        <w:t>de </w:t>
      </w:r>
      <w:r>
        <w:rPr>
          <w:spacing w:val="-3"/>
          <w:sz w:val="17"/>
        </w:rPr>
        <w:t>las </w:t>
      </w:r>
      <w:r>
        <w:rPr>
          <w:spacing w:val="-4"/>
          <w:sz w:val="17"/>
        </w:rPr>
        <w:t>condiciones </w:t>
      </w:r>
      <w:r>
        <w:rPr>
          <w:spacing w:val="-3"/>
          <w:sz w:val="17"/>
        </w:rPr>
        <w:t>actuales </w:t>
      </w:r>
      <w:r>
        <w:rPr>
          <w:sz w:val="17"/>
        </w:rPr>
        <w:t>de </w:t>
      </w:r>
      <w:r>
        <w:rPr>
          <w:spacing w:val="-4"/>
          <w:sz w:val="17"/>
        </w:rPr>
        <w:t>funcionamiento </w:t>
      </w:r>
      <w:r>
        <w:rPr>
          <w:sz w:val="17"/>
        </w:rPr>
        <w:t>de los </w:t>
      </w:r>
      <w:r>
        <w:rPr>
          <w:spacing w:val="-3"/>
          <w:sz w:val="17"/>
        </w:rPr>
        <w:t>equipos (medición </w:t>
      </w:r>
      <w:r>
        <w:rPr>
          <w:sz w:val="17"/>
        </w:rPr>
        <w:t>de </w:t>
      </w:r>
      <w:r>
        <w:rPr>
          <w:spacing w:val="-4"/>
          <w:sz w:val="17"/>
        </w:rPr>
        <w:t>parámetros, </w:t>
      </w:r>
      <w:r>
        <w:rPr>
          <w:spacing w:val="-3"/>
          <w:sz w:val="17"/>
        </w:rPr>
        <w:t>inspección visual, </w:t>
      </w:r>
      <w:r>
        <w:rPr>
          <w:spacing w:val="-4"/>
          <w:sz w:val="17"/>
        </w:rPr>
        <w:t>registro fotográfico, </w:t>
      </w:r>
      <w:r>
        <w:rPr>
          <w:sz w:val="17"/>
        </w:rPr>
        <w:t>y demás que se</w:t>
      </w:r>
      <w:r>
        <w:rPr>
          <w:spacing w:val="-19"/>
          <w:sz w:val="17"/>
        </w:rPr>
        <w:t> </w:t>
      </w:r>
      <w:r>
        <w:rPr>
          <w:spacing w:val="-4"/>
          <w:sz w:val="17"/>
        </w:rPr>
        <w:t>requiera.)</w:t>
      </w:r>
    </w:p>
    <w:p>
      <w:pPr>
        <w:pStyle w:val="BodyText"/>
        <w:spacing w:before="6"/>
        <w:rPr>
          <w:sz w:val="15"/>
        </w:rPr>
      </w:pPr>
    </w:p>
    <w:p>
      <w:pPr>
        <w:pStyle w:val="ListParagraph"/>
        <w:numPr>
          <w:ilvl w:val="4"/>
          <w:numId w:val="46"/>
        </w:numPr>
        <w:tabs>
          <w:tab w:pos="1704" w:val="left" w:leader="none"/>
          <w:tab w:pos="1705" w:val="left" w:leader="none"/>
        </w:tabs>
        <w:spacing w:line="213" w:lineRule="auto" w:before="1" w:after="0"/>
        <w:ind w:left="593" w:right="4101" w:firstLine="0"/>
        <w:jc w:val="both"/>
        <w:rPr>
          <w:sz w:val="17"/>
        </w:rPr>
      </w:pPr>
      <w:r>
        <w:rPr>
          <w:sz w:val="17"/>
        </w:rPr>
        <w:t>Los </w:t>
      </w:r>
      <w:r>
        <w:rPr>
          <w:spacing w:val="-3"/>
          <w:sz w:val="17"/>
        </w:rPr>
        <w:t>equipos </w:t>
      </w:r>
      <w:r>
        <w:rPr>
          <w:sz w:val="17"/>
        </w:rPr>
        <w:t>que </w:t>
      </w:r>
      <w:r>
        <w:rPr>
          <w:spacing w:val="-3"/>
          <w:sz w:val="17"/>
        </w:rPr>
        <w:t>sean </w:t>
      </w:r>
      <w:r>
        <w:rPr>
          <w:spacing w:val="-4"/>
          <w:sz w:val="17"/>
        </w:rPr>
        <w:t>intervenidos </w:t>
      </w:r>
      <w:r>
        <w:rPr>
          <w:sz w:val="17"/>
        </w:rPr>
        <w:t>por la </w:t>
      </w:r>
      <w:r>
        <w:rPr>
          <w:color w:val="00AFEF"/>
          <w:spacing w:val="-4"/>
          <w:sz w:val="17"/>
        </w:rPr>
        <w:t>empresa </w:t>
      </w:r>
      <w:r>
        <w:rPr>
          <w:spacing w:val="-4"/>
          <w:sz w:val="17"/>
        </w:rPr>
        <w:t>adjudicada </w:t>
      </w:r>
      <w:r>
        <w:rPr>
          <w:spacing w:val="-3"/>
          <w:sz w:val="17"/>
        </w:rPr>
        <w:t>deben tener </w:t>
      </w:r>
      <w:r>
        <w:rPr>
          <w:spacing w:val="-4"/>
          <w:sz w:val="17"/>
        </w:rPr>
        <w:t>una garantía </w:t>
      </w:r>
      <w:r>
        <w:rPr>
          <w:sz w:val="17"/>
        </w:rPr>
        <w:t>en </w:t>
      </w:r>
      <w:r>
        <w:rPr>
          <w:spacing w:val="-4"/>
          <w:sz w:val="17"/>
        </w:rPr>
        <w:t>funcionamiento electromecánico </w:t>
      </w:r>
      <w:r>
        <w:rPr>
          <w:sz w:val="17"/>
        </w:rPr>
        <w:t>de 6</w:t>
      </w:r>
      <w:r>
        <w:rPr>
          <w:spacing w:val="-23"/>
          <w:sz w:val="17"/>
        </w:rPr>
        <w:t> </w:t>
      </w:r>
      <w:r>
        <w:rPr>
          <w:spacing w:val="-4"/>
          <w:sz w:val="17"/>
        </w:rPr>
        <w:t>meses.</w:t>
      </w:r>
    </w:p>
    <w:p>
      <w:pPr>
        <w:pStyle w:val="BodyText"/>
        <w:spacing w:before="9"/>
        <w:rPr>
          <w:sz w:val="13"/>
        </w:rPr>
      </w:pPr>
    </w:p>
    <w:p>
      <w:pPr>
        <w:pStyle w:val="ListParagraph"/>
        <w:numPr>
          <w:ilvl w:val="4"/>
          <w:numId w:val="46"/>
        </w:numPr>
        <w:tabs>
          <w:tab w:pos="1704" w:val="left" w:leader="none"/>
          <w:tab w:pos="1705" w:val="left" w:leader="none"/>
        </w:tabs>
        <w:spacing w:line="240" w:lineRule="auto" w:before="1" w:after="0"/>
        <w:ind w:left="1705" w:right="0" w:hanging="1112"/>
        <w:jc w:val="both"/>
        <w:rPr>
          <w:sz w:val="17"/>
        </w:rPr>
      </w:pPr>
      <w:r>
        <w:rPr>
          <w:spacing w:val="-4"/>
          <w:sz w:val="17"/>
        </w:rPr>
        <w:t>Logística </w:t>
      </w:r>
      <w:r>
        <w:rPr>
          <w:sz w:val="17"/>
        </w:rPr>
        <w:t>de </w:t>
      </w:r>
      <w:r>
        <w:rPr>
          <w:spacing w:val="-3"/>
          <w:sz w:val="17"/>
        </w:rPr>
        <w:t>intervención </w:t>
      </w:r>
      <w:r>
        <w:rPr>
          <w:sz w:val="17"/>
        </w:rPr>
        <w:t>en </w:t>
      </w:r>
      <w:r>
        <w:rPr>
          <w:spacing w:val="-3"/>
          <w:sz w:val="17"/>
        </w:rPr>
        <w:t>caso </w:t>
      </w:r>
      <w:r>
        <w:rPr>
          <w:sz w:val="17"/>
        </w:rPr>
        <w:t>de</w:t>
      </w:r>
      <w:r>
        <w:rPr>
          <w:spacing w:val="-27"/>
          <w:sz w:val="17"/>
        </w:rPr>
        <w:t> </w:t>
      </w:r>
      <w:r>
        <w:rPr>
          <w:spacing w:val="-2"/>
          <w:sz w:val="17"/>
        </w:rPr>
        <w:t>ser </w:t>
      </w:r>
      <w:r>
        <w:rPr>
          <w:spacing w:val="-4"/>
          <w:sz w:val="17"/>
        </w:rPr>
        <w:t>necesario:</w:t>
      </w:r>
    </w:p>
    <w:p>
      <w:pPr>
        <w:pStyle w:val="BodyText"/>
        <w:spacing w:before="9"/>
        <w:rPr>
          <w:sz w:val="14"/>
        </w:rPr>
      </w:pPr>
    </w:p>
    <w:p>
      <w:pPr>
        <w:pStyle w:val="ListParagraph"/>
        <w:numPr>
          <w:ilvl w:val="4"/>
          <w:numId w:val="46"/>
        </w:numPr>
        <w:tabs>
          <w:tab w:pos="1704" w:val="left" w:leader="none"/>
          <w:tab w:pos="1705" w:val="left" w:leader="none"/>
        </w:tabs>
        <w:spacing w:line="213" w:lineRule="auto" w:before="0" w:after="0"/>
        <w:ind w:left="593" w:right="4100" w:firstLine="0"/>
        <w:jc w:val="both"/>
        <w:rPr>
          <w:sz w:val="17"/>
        </w:rPr>
      </w:pPr>
      <w:r>
        <w:rPr>
          <w:b/>
          <w:spacing w:val="-3"/>
          <w:sz w:val="17"/>
        </w:rPr>
        <w:t>Demoliciones: </w:t>
      </w:r>
      <w:r>
        <w:rPr>
          <w:spacing w:val="-3"/>
          <w:sz w:val="17"/>
        </w:rPr>
        <w:t>Deberán </w:t>
      </w:r>
      <w:r>
        <w:rPr>
          <w:spacing w:val="-2"/>
          <w:sz w:val="17"/>
        </w:rPr>
        <w:t>ser </w:t>
      </w:r>
      <w:r>
        <w:rPr>
          <w:spacing w:val="-3"/>
          <w:sz w:val="17"/>
        </w:rPr>
        <w:t>eliminados </w:t>
      </w:r>
      <w:r>
        <w:rPr>
          <w:sz w:val="17"/>
        </w:rPr>
        <w:t>los </w:t>
      </w:r>
      <w:r>
        <w:rPr>
          <w:spacing w:val="-3"/>
          <w:sz w:val="17"/>
        </w:rPr>
        <w:t>equipos indicados </w:t>
      </w:r>
      <w:r>
        <w:rPr>
          <w:sz w:val="17"/>
        </w:rPr>
        <w:t>en </w:t>
      </w:r>
      <w:r>
        <w:rPr>
          <w:spacing w:val="-3"/>
          <w:sz w:val="17"/>
        </w:rPr>
        <w:t>los planos </w:t>
      </w:r>
      <w:r>
        <w:rPr>
          <w:spacing w:val="-4"/>
          <w:sz w:val="17"/>
        </w:rPr>
        <w:t>adjuntos </w:t>
      </w:r>
      <w:r>
        <w:rPr>
          <w:sz w:val="17"/>
        </w:rPr>
        <w:t>a </w:t>
      </w:r>
      <w:r>
        <w:rPr>
          <w:spacing w:val="-4"/>
          <w:sz w:val="17"/>
        </w:rPr>
        <w:t>este </w:t>
      </w:r>
      <w:r>
        <w:rPr>
          <w:spacing w:val="-3"/>
          <w:sz w:val="17"/>
        </w:rPr>
        <w:t>cartel, </w:t>
      </w:r>
      <w:r>
        <w:rPr>
          <w:spacing w:val="-4"/>
          <w:sz w:val="17"/>
        </w:rPr>
        <w:t>es importante </w:t>
      </w:r>
      <w:r>
        <w:rPr>
          <w:spacing w:val="-3"/>
          <w:sz w:val="17"/>
        </w:rPr>
        <w:t>indicar </w:t>
      </w:r>
      <w:r>
        <w:rPr>
          <w:sz w:val="17"/>
        </w:rPr>
        <w:t>que la </w:t>
      </w:r>
      <w:r>
        <w:rPr>
          <w:spacing w:val="-3"/>
          <w:sz w:val="17"/>
        </w:rPr>
        <w:t>ubicación de </w:t>
      </w:r>
      <w:r>
        <w:rPr>
          <w:sz w:val="17"/>
        </w:rPr>
        <w:t>los </w:t>
      </w:r>
      <w:r>
        <w:rPr>
          <w:spacing w:val="-3"/>
          <w:sz w:val="17"/>
        </w:rPr>
        <w:t>equipos </w:t>
      </w:r>
      <w:r>
        <w:rPr>
          <w:sz w:val="17"/>
        </w:rPr>
        <w:t>en el plano </w:t>
      </w:r>
      <w:r>
        <w:rPr>
          <w:spacing w:val="-3"/>
          <w:sz w:val="17"/>
        </w:rPr>
        <w:t>puede tener una variación</w:t>
      </w:r>
      <w:r>
        <w:rPr>
          <w:spacing w:val="-6"/>
          <w:sz w:val="17"/>
        </w:rPr>
        <w:t> </w:t>
      </w:r>
      <w:r>
        <w:rPr>
          <w:sz w:val="17"/>
        </w:rPr>
        <w:t>de</w:t>
      </w:r>
      <w:r>
        <w:rPr>
          <w:spacing w:val="-5"/>
          <w:sz w:val="17"/>
        </w:rPr>
        <w:t> </w:t>
      </w:r>
      <w:r>
        <w:rPr>
          <w:sz w:val="17"/>
        </w:rPr>
        <w:t>un</w:t>
      </w:r>
      <w:r>
        <w:rPr>
          <w:spacing w:val="-6"/>
          <w:sz w:val="17"/>
        </w:rPr>
        <w:t> </w:t>
      </w:r>
      <w:r>
        <w:rPr>
          <w:spacing w:val="-4"/>
          <w:sz w:val="17"/>
        </w:rPr>
        <w:t>radio</w:t>
      </w:r>
      <w:r>
        <w:rPr>
          <w:spacing w:val="-6"/>
          <w:sz w:val="17"/>
        </w:rPr>
        <w:t> </w:t>
      </w:r>
      <w:r>
        <w:rPr>
          <w:sz w:val="17"/>
        </w:rPr>
        <w:t>de</w:t>
      </w:r>
      <w:r>
        <w:rPr>
          <w:spacing w:val="-5"/>
          <w:sz w:val="17"/>
        </w:rPr>
        <w:t> </w:t>
      </w:r>
      <w:r>
        <w:rPr>
          <w:sz w:val="17"/>
        </w:rPr>
        <w:t>un</w:t>
      </w:r>
      <w:r>
        <w:rPr>
          <w:spacing w:val="-8"/>
          <w:sz w:val="17"/>
        </w:rPr>
        <w:t> </w:t>
      </w:r>
      <w:r>
        <w:rPr>
          <w:spacing w:val="-3"/>
          <w:sz w:val="17"/>
        </w:rPr>
        <w:t>metro</w:t>
      </w:r>
      <w:r>
        <w:rPr>
          <w:spacing w:val="-6"/>
          <w:sz w:val="17"/>
        </w:rPr>
        <w:t> </w:t>
      </w:r>
      <w:r>
        <w:rPr>
          <w:sz w:val="17"/>
        </w:rPr>
        <w:t>de</w:t>
      </w:r>
      <w:r>
        <w:rPr>
          <w:spacing w:val="-5"/>
          <w:sz w:val="17"/>
        </w:rPr>
        <w:t> </w:t>
      </w:r>
      <w:r>
        <w:rPr>
          <w:spacing w:val="-4"/>
          <w:sz w:val="17"/>
        </w:rPr>
        <w:t>diferencia </w:t>
      </w:r>
      <w:r>
        <w:rPr>
          <w:sz w:val="17"/>
        </w:rPr>
        <w:t>en</w:t>
      </w:r>
      <w:r>
        <w:rPr>
          <w:spacing w:val="-6"/>
          <w:sz w:val="17"/>
        </w:rPr>
        <w:t> </w:t>
      </w:r>
      <w:r>
        <w:rPr>
          <w:sz w:val="17"/>
        </w:rPr>
        <w:t>la</w:t>
      </w:r>
      <w:r>
        <w:rPr>
          <w:spacing w:val="-6"/>
          <w:sz w:val="17"/>
        </w:rPr>
        <w:t> </w:t>
      </w:r>
      <w:r>
        <w:rPr>
          <w:spacing w:val="-3"/>
          <w:sz w:val="17"/>
        </w:rPr>
        <w:t>ubicación.</w:t>
      </w:r>
    </w:p>
    <w:p>
      <w:pPr>
        <w:pStyle w:val="BodyText"/>
        <w:spacing w:before="4"/>
        <w:rPr>
          <w:sz w:val="15"/>
        </w:rPr>
      </w:pPr>
    </w:p>
    <w:p>
      <w:pPr>
        <w:pStyle w:val="ListParagraph"/>
        <w:numPr>
          <w:ilvl w:val="4"/>
          <w:numId w:val="46"/>
        </w:numPr>
        <w:tabs>
          <w:tab w:pos="1704" w:val="left" w:leader="none"/>
          <w:tab w:pos="1705" w:val="left" w:leader="none"/>
        </w:tabs>
        <w:spacing w:line="213" w:lineRule="auto" w:before="0" w:after="0"/>
        <w:ind w:left="593" w:right="4103" w:firstLine="0"/>
        <w:jc w:val="both"/>
        <w:rPr>
          <w:sz w:val="17"/>
        </w:rPr>
      </w:pPr>
      <w:r>
        <w:rPr>
          <w:b/>
          <w:spacing w:val="-4"/>
          <w:sz w:val="17"/>
        </w:rPr>
        <w:t>Reinstalaciones: </w:t>
      </w:r>
      <w:r>
        <w:rPr>
          <w:spacing w:val="-3"/>
          <w:sz w:val="17"/>
        </w:rPr>
        <w:t>Después de </w:t>
      </w:r>
      <w:r>
        <w:rPr>
          <w:sz w:val="17"/>
        </w:rPr>
        <w:t>su </w:t>
      </w:r>
      <w:r>
        <w:rPr>
          <w:spacing w:val="-4"/>
          <w:sz w:val="17"/>
        </w:rPr>
        <w:t>reinstalación </w:t>
      </w:r>
      <w:r>
        <w:rPr>
          <w:sz w:val="17"/>
        </w:rPr>
        <w:t>se </w:t>
      </w:r>
      <w:r>
        <w:rPr>
          <w:spacing w:val="-3"/>
          <w:sz w:val="17"/>
        </w:rPr>
        <w:t>debe verificar </w:t>
      </w:r>
      <w:r>
        <w:rPr>
          <w:sz w:val="17"/>
        </w:rPr>
        <w:t>que el </w:t>
      </w:r>
      <w:r>
        <w:rPr>
          <w:spacing w:val="-3"/>
          <w:sz w:val="17"/>
        </w:rPr>
        <w:t>sistema </w:t>
      </w:r>
      <w:r>
        <w:rPr>
          <w:spacing w:val="-4"/>
          <w:sz w:val="17"/>
        </w:rPr>
        <w:t>queda </w:t>
      </w:r>
      <w:r>
        <w:rPr>
          <w:spacing w:val="-3"/>
          <w:sz w:val="17"/>
        </w:rPr>
        <w:t>operando </w:t>
      </w:r>
      <w:r>
        <w:rPr>
          <w:sz w:val="17"/>
        </w:rPr>
        <w:t>a </w:t>
      </w:r>
      <w:r>
        <w:rPr>
          <w:spacing w:val="-4"/>
          <w:sz w:val="17"/>
        </w:rPr>
        <w:t>satisfacción </w:t>
      </w:r>
      <w:r>
        <w:rPr>
          <w:spacing w:val="-3"/>
          <w:sz w:val="17"/>
        </w:rPr>
        <w:t>del inspector del Poder</w:t>
      </w:r>
      <w:r>
        <w:rPr>
          <w:spacing w:val="-23"/>
          <w:sz w:val="17"/>
        </w:rPr>
        <w:t> </w:t>
      </w:r>
      <w:r>
        <w:rPr>
          <w:spacing w:val="-3"/>
          <w:sz w:val="17"/>
        </w:rPr>
        <w:t>Judicial.</w:t>
      </w:r>
    </w:p>
    <w:p>
      <w:pPr>
        <w:pStyle w:val="BodyText"/>
        <w:spacing w:before="3"/>
        <w:rPr>
          <w:sz w:val="15"/>
        </w:rPr>
      </w:pPr>
    </w:p>
    <w:p>
      <w:pPr>
        <w:pStyle w:val="ListParagraph"/>
        <w:numPr>
          <w:ilvl w:val="4"/>
          <w:numId w:val="46"/>
        </w:numPr>
        <w:tabs>
          <w:tab w:pos="1704" w:val="left" w:leader="none"/>
          <w:tab w:pos="1705" w:val="left" w:leader="none"/>
        </w:tabs>
        <w:spacing w:line="213" w:lineRule="auto" w:before="0" w:after="0"/>
        <w:ind w:left="593" w:right="4098" w:firstLine="0"/>
        <w:jc w:val="both"/>
        <w:rPr>
          <w:sz w:val="17"/>
        </w:rPr>
      </w:pPr>
      <w:r>
        <w:rPr>
          <w:sz w:val="17"/>
        </w:rPr>
        <w:t>El </w:t>
      </w:r>
      <w:r>
        <w:rPr>
          <w:spacing w:val="-4"/>
          <w:sz w:val="17"/>
        </w:rPr>
        <w:t>Contratista general deberá </w:t>
      </w:r>
      <w:r>
        <w:rPr>
          <w:spacing w:val="-3"/>
          <w:sz w:val="17"/>
        </w:rPr>
        <w:t>dar </w:t>
      </w:r>
      <w:r>
        <w:rPr>
          <w:sz w:val="17"/>
        </w:rPr>
        <w:t>6 </w:t>
      </w:r>
      <w:r>
        <w:rPr>
          <w:spacing w:val="-4"/>
          <w:sz w:val="17"/>
        </w:rPr>
        <w:t>meses </w:t>
      </w:r>
      <w:r>
        <w:rPr>
          <w:sz w:val="17"/>
        </w:rPr>
        <w:t>de </w:t>
      </w:r>
      <w:r>
        <w:rPr>
          <w:spacing w:val="-4"/>
          <w:sz w:val="17"/>
        </w:rPr>
        <w:t>garantía </w:t>
      </w:r>
      <w:r>
        <w:rPr>
          <w:spacing w:val="-3"/>
          <w:sz w:val="17"/>
        </w:rPr>
        <w:t>sobre </w:t>
      </w:r>
      <w:r>
        <w:rPr>
          <w:sz w:val="17"/>
        </w:rPr>
        <w:t>la </w:t>
      </w:r>
      <w:r>
        <w:rPr>
          <w:spacing w:val="-3"/>
          <w:sz w:val="17"/>
        </w:rPr>
        <w:t>nueva </w:t>
      </w:r>
      <w:r>
        <w:rPr>
          <w:spacing w:val="-4"/>
          <w:sz w:val="17"/>
        </w:rPr>
        <w:t>instalación </w:t>
      </w:r>
      <w:r>
        <w:rPr>
          <w:spacing w:val="-3"/>
          <w:sz w:val="17"/>
        </w:rPr>
        <w:t>que </w:t>
      </w:r>
      <w:r>
        <w:rPr>
          <w:sz w:val="17"/>
        </w:rPr>
        <w:t>se </w:t>
      </w:r>
      <w:r>
        <w:rPr>
          <w:spacing w:val="-3"/>
          <w:sz w:val="17"/>
        </w:rPr>
        <w:t>realice </w:t>
      </w:r>
      <w:r>
        <w:rPr>
          <w:spacing w:val="-4"/>
          <w:sz w:val="17"/>
        </w:rPr>
        <w:t>para cada </w:t>
      </w:r>
      <w:r>
        <w:rPr>
          <w:sz w:val="17"/>
        </w:rPr>
        <w:t>una de </w:t>
      </w:r>
      <w:r>
        <w:rPr>
          <w:spacing w:val="-3"/>
          <w:sz w:val="17"/>
        </w:rPr>
        <w:t>las chimeneas </w:t>
      </w:r>
      <w:r>
        <w:rPr>
          <w:sz w:val="17"/>
        </w:rPr>
        <w:t>y </w:t>
      </w:r>
      <w:r>
        <w:rPr>
          <w:spacing w:val="-4"/>
          <w:sz w:val="17"/>
        </w:rPr>
        <w:t>extractores. Por </w:t>
      </w:r>
      <w:r>
        <w:rPr>
          <w:sz w:val="17"/>
        </w:rPr>
        <w:t>lo que </w:t>
      </w:r>
      <w:r>
        <w:rPr>
          <w:spacing w:val="-4"/>
          <w:sz w:val="17"/>
        </w:rPr>
        <w:t>antes </w:t>
      </w:r>
      <w:r>
        <w:rPr>
          <w:sz w:val="17"/>
        </w:rPr>
        <w:t>de la </w:t>
      </w:r>
      <w:r>
        <w:rPr>
          <w:spacing w:val="-4"/>
          <w:sz w:val="17"/>
        </w:rPr>
        <w:t>intervención </w:t>
      </w:r>
      <w:r>
        <w:rPr>
          <w:sz w:val="17"/>
        </w:rPr>
        <w:t>se </w:t>
      </w:r>
      <w:r>
        <w:rPr>
          <w:spacing w:val="-4"/>
          <w:sz w:val="17"/>
        </w:rPr>
        <w:t>deberá realizar </w:t>
      </w:r>
      <w:r>
        <w:rPr>
          <w:spacing w:val="-3"/>
          <w:sz w:val="17"/>
        </w:rPr>
        <w:t>una revisión </w:t>
      </w:r>
      <w:r>
        <w:rPr>
          <w:sz w:val="17"/>
        </w:rPr>
        <w:t>y </w:t>
      </w:r>
      <w:r>
        <w:rPr>
          <w:spacing w:val="-4"/>
          <w:sz w:val="17"/>
        </w:rPr>
        <w:t>levantamiento </w:t>
      </w:r>
      <w:r>
        <w:rPr>
          <w:sz w:val="17"/>
        </w:rPr>
        <w:t>de </w:t>
      </w:r>
      <w:r>
        <w:rPr>
          <w:spacing w:val="-3"/>
          <w:sz w:val="17"/>
        </w:rPr>
        <w:t>las </w:t>
      </w:r>
      <w:r>
        <w:rPr>
          <w:spacing w:val="-4"/>
          <w:sz w:val="17"/>
        </w:rPr>
        <w:t>condiciones </w:t>
      </w:r>
      <w:r>
        <w:rPr>
          <w:spacing w:val="-3"/>
          <w:sz w:val="17"/>
        </w:rPr>
        <w:t>actuales </w:t>
      </w:r>
      <w:r>
        <w:rPr>
          <w:sz w:val="17"/>
        </w:rPr>
        <w:t>de </w:t>
      </w:r>
      <w:r>
        <w:rPr>
          <w:spacing w:val="-3"/>
          <w:sz w:val="17"/>
        </w:rPr>
        <w:t>funcionamiento </w:t>
      </w:r>
      <w:r>
        <w:rPr>
          <w:sz w:val="17"/>
        </w:rPr>
        <w:t>de los </w:t>
      </w:r>
      <w:r>
        <w:rPr>
          <w:spacing w:val="-3"/>
          <w:sz w:val="17"/>
        </w:rPr>
        <w:t>equipos (medición</w:t>
      </w:r>
      <w:r>
        <w:rPr>
          <w:spacing w:val="-6"/>
          <w:sz w:val="17"/>
        </w:rPr>
        <w:t> </w:t>
      </w:r>
      <w:r>
        <w:rPr>
          <w:sz w:val="17"/>
        </w:rPr>
        <w:t>de</w:t>
      </w:r>
      <w:r>
        <w:rPr>
          <w:spacing w:val="-4"/>
          <w:sz w:val="17"/>
        </w:rPr>
        <w:t> parámetros,</w:t>
      </w:r>
      <w:r>
        <w:rPr>
          <w:spacing w:val="-5"/>
          <w:sz w:val="17"/>
        </w:rPr>
        <w:t> </w:t>
      </w:r>
      <w:r>
        <w:rPr>
          <w:spacing w:val="-3"/>
          <w:sz w:val="17"/>
        </w:rPr>
        <w:t>inspección</w:t>
      </w:r>
      <w:r>
        <w:rPr>
          <w:spacing w:val="-6"/>
          <w:sz w:val="17"/>
        </w:rPr>
        <w:t> </w:t>
      </w:r>
      <w:r>
        <w:rPr>
          <w:spacing w:val="-3"/>
          <w:sz w:val="17"/>
        </w:rPr>
        <w:t>visual,</w:t>
      </w:r>
      <w:r>
        <w:rPr>
          <w:spacing w:val="-5"/>
          <w:sz w:val="17"/>
        </w:rPr>
        <w:t> </w:t>
      </w:r>
      <w:r>
        <w:rPr>
          <w:spacing w:val="-4"/>
          <w:sz w:val="17"/>
        </w:rPr>
        <w:t>registro</w:t>
      </w:r>
      <w:r>
        <w:rPr>
          <w:spacing w:val="-6"/>
          <w:sz w:val="17"/>
        </w:rPr>
        <w:t> </w:t>
      </w:r>
      <w:r>
        <w:rPr>
          <w:spacing w:val="-4"/>
          <w:sz w:val="17"/>
        </w:rPr>
        <w:t>fotográfico,</w:t>
      </w:r>
      <w:r>
        <w:rPr>
          <w:spacing w:val="-3"/>
          <w:sz w:val="17"/>
        </w:rPr>
        <w:t> </w:t>
      </w:r>
      <w:r>
        <w:rPr>
          <w:sz w:val="17"/>
        </w:rPr>
        <w:t>y</w:t>
      </w:r>
      <w:r>
        <w:rPr>
          <w:spacing w:val="-7"/>
          <w:sz w:val="17"/>
        </w:rPr>
        <w:t> </w:t>
      </w:r>
      <w:r>
        <w:rPr>
          <w:spacing w:val="-3"/>
          <w:sz w:val="17"/>
        </w:rPr>
        <w:t>demás</w:t>
      </w:r>
      <w:r>
        <w:rPr>
          <w:spacing w:val="-5"/>
          <w:sz w:val="17"/>
        </w:rPr>
        <w:t> </w:t>
      </w:r>
      <w:r>
        <w:rPr>
          <w:sz w:val="17"/>
        </w:rPr>
        <w:t>que</w:t>
      </w:r>
      <w:r>
        <w:rPr>
          <w:spacing w:val="-4"/>
          <w:sz w:val="17"/>
        </w:rPr>
        <w:t> </w:t>
      </w:r>
      <w:r>
        <w:rPr>
          <w:sz w:val="17"/>
        </w:rPr>
        <w:t>se</w:t>
      </w:r>
      <w:r>
        <w:rPr>
          <w:spacing w:val="-7"/>
          <w:sz w:val="17"/>
        </w:rPr>
        <w:t> </w:t>
      </w:r>
      <w:r>
        <w:rPr>
          <w:spacing w:val="-4"/>
          <w:sz w:val="17"/>
        </w:rPr>
        <w:t>requiera.</w:t>
      </w:r>
    </w:p>
    <w:p>
      <w:pPr>
        <w:pStyle w:val="BodyText"/>
        <w:spacing w:before="4"/>
        <w:rPr>
          <w:sz w:val="15"/>
        </w:rPr>
      </w:pPr>
    </w:p>
    <w:p>
      <w:pPr>
        <w:pStyle w:val="ListParagraph"/>
        <w:numPr>
          <w:ilvl w:val="4"/>
          <w:numId w:val="46"/>
        </w:numPr>
        <w:tabs>
          <w:tab w:pos="1704" w:val="left" w:leader="none"/>
          <w:tab w:pos="1705" w:val="left" w:leader="none"/>
        </w:tabs>
        <w:spacing w:line="213" w:lineRule="auto" w:before="0" w:after="0"/>
        <w:ind w:left="593" w:right="4097" w:firstLine="0"/>
        <w:jc w:val="both"/>
        <w:rPr>
          <w:sz w:val="17"/>
        </w:rPr>
      </w:pPr>
      <w:r>
        <w:rPr>
          <w:sz w:val="17"/>
        </w:rPr>
        <w:t>El </w:t>
      </w:r>
      <w:r>
        <w:rPr>
          <w:spacing w:val="-4"/>
          <w:sz w:val="17"/>
        </w:rPr>
        <w:t>contratista deberá realizar </w:t>
      </w:r>
      <w:r>
        <w:rPr>
          <w:sz w:val="17"/>
        </w:rPr>
        <w:t>una </w:t>
      </w:r>
      <w:r>
        <w:rPr>
          <w:spacing w:val="-4"/>
          <w:sz w:val="17"/>
        </w:rPr>
        <w:t>perforación </w:t>
      </w:r>
      <w:r>
        <w:rPr>
          <w:sz w:val="17"/>
        </w:rPr>
        <w:t>en la </w:t>
      </w:r>
      <w:r>
        <w:rPr>
          <w:spacing w:val="-3"/>
          <w:sz w:val="17"/>
        </w:rPr>
        <w:t>lámina </w:t>
      </w:r>
      <w:r>
        <w:rPr>
          <w:spacing w:val="-4"/>
          <w:sz w:val="17"/>
        </w:rPr>
        <w:t>para </w:t>
      </w:r>
      <w:r>
        <w:rPr>
          <w:sz w:val="17"/>
        </w:rPr>
        <w:t>la </w:t>
      </w:r>
      <w:r>
        <w:rPr>
          <w:spacing w:val="-4"/>
          <w:sz w:val="17"/>
        </w:rPr>
        <w:t>instalación </w:t>
      </w:r>
      <w:r>
        <w:rPr>
          <w:sz w:val="17"/>
        </w:rPr>
        <w:t>de </w:t>
      </w:r>
      <w:r>
        <w:rPr>
          <w:spacing w:val="-4"/>
          <w:sz w:val="17"/>
        </w:rPr>
        <w:t>las </w:t>
      </w:r>
      <w:r>
        <w:rPr>
          <w:spacing w:val="-3"/>
          <w:sz w:val="17"/>
        </w:rPr>
        <w:t>chimeneas </w:t>
      </w:r>
      <w:r>
        <w:rPr>
          <w:sz w:val="17"/>
        </w:rPr>
        <w:t>y los </w:t>
      </w:r>
      <w:r>
        <w:rPr>
          <w:spacing w:val="-4"/>
          <w:sz w:val="17"/>
        </w:rPr>
        <w:t>extractores, posteriormente deberá </w:t>
      </w:r>
      <w:r>
        <w:rPr>
          <w:spacing w:val="-3"/>
          <w:sz w:val="17"/>
        </w:rPr>
        <w:t>sellar las </w:t>
      </w:r>
      <w:r>
        <w:rPr>
          <w:spacing w:val="-4"/>
          <w:sz w:val="17"/>
        </w:rPr>
        <w:t>perforaciones para </w:t>
      </w:r>
      <w:r>
        <w:rPr>
          <w:spacing w:val="-3"/>
          <w:sz w:val="17"/>
        </w:rPr>
        <w:t>evitar </w:t>
      </w:r>
      <w:r>
        <w:rPr>
          <w:spacing w:val="-4"/>
          <w:sz w:val="17"/>
        </w:rPr>
        <w:t>filtraciones </w:t>
      </w:r>
      <w:r>
        <w:rPr>
          <w:sz w:val="17"/>
        </w:rPr>
        <w:t>de agua al </w:t>
      </w:r>
      <w:r>
        <w:rPr>
          <w:spacing w:val="-4"/>
          <w:sz w:val="17"/>
        </w:rPr>
        <w:t>interior </w:t>
      </w:r>
      <w:r>
        <w:rPr>
          <w:spacing w:val="-3"/>
          <w:sz w:val="17"/>
        </w:rPr>
        <w:t>del </w:t>
      </w:r>
      <w:r>
        <w:rPr>
          <w:spacing w:val="-4"/>
          <w:sz w:val="17"/>
        </w:rPr>
        <w:t>edificio, adicionalmente </w:t>
      </w:r>
      <w:r>
        <w:rPr>
          <w:sz w:val="17"/>
        </w:rPr>
        <w:t>se </w:t>
      </w:r>
      <w:r>
        <w:rPr>
          <w:spacing w:val="-4"/>
          <w:sz w:val="17"/>
        </w:rPr>
        <w:t>deberá </w:t>
      </w:r>
      <w:r>
        <w:rPr>
          <w:spacing w:val="-3"/>
          <w:sz w:val="17"/>
        </w:rPr>
        <w:t>colocar </w:t>
      </w:r>
      <w:r>
        <w:rPr>
          <w:sz w:val="17"/>
        </w:rPr>
        <w:t>un </w:t>
      </w:r>
      <w:r>
        <w:rPr>
          <w:spacing w:val="-3"/>
          <w:sz w:val="17"/>
        </w:rPr>
        <w:t>cono </w:t>
      </w:r>
      <w:r>
        <w:rPr>
          <w:sz w:val="17"/>
        </w:rPr>
        <w:t>en el mismo </w:t>
      </w:r>
      <w:r>
        <w:rPr>
          <w:spacing w:val="-3"/>
          <w:sz w:val="17"/>
        </w:rPr>
        <w:t>material </w:t>
      </w:r>
      <w:r>
        <w:rPr>
          <w:sz w:val="17"/>
        </w:rPr>
        <w:t>de la </w:t>
      </w:r>
      <w:r>
        <w:rPr>
          <w:spacing w:val="-3"/>
          <w:sz w:val="17"/>
        </w:rPr>
        <w:t>hojalatería </w:t>
      </w:r>
      <w:r>
        <w:rPr>
          <w:sz w:val="17"/>
        </w:rPr>
        <w:t>de </w:t>
      </w:r>
      <w:r>
        <w:rPr>
          <w:spacing w:val="-4"/>
          <w:sz w:val="17"/>
        </w:rPr>
        <w:t>este proyecto </w:t>
      </w:r>
      <w:r>
        <w:rPr>
          <w:sz w:val="17"/>
        </w:rPr>
        <w:t>y </w:t>
      </w:r>
      <w:r>
        <w:rPr>
          <w:spacing w:val="-3"/>
          <w:sz w:val="17"/>
        </w:rPr>
        <w:t>sellar </w:t>
      </w:r>
      <w:r>
        <w:rPr>
          <w:spacing w:val="-4"/>
          <w:sz w:val="17"/>
        </w:rPr>
        <w:t>tanto </w:t>
      </w:r>
      <w:r>
        <w:rPr>
          <w:sz w:val="17"/>
        </w:rPr>
        <w:t>en la </w:t>
      </w:r>
      <w:r>
        <w:rPr>
          <w:spacing w:val="-3"/>
          <w:sz w:val="17"/>
        </w:rPr>
        <w:t>boca </w:t>
      </w:r>
      <w:r>
        <w:rPr>
          <w:sz w:val="17"/>
        </w:rPr>
        <w:t>de la </w:t>
      </w:r>
      <w:r>
        <w:rPr>
          <w:spacing w:val="-3"/>
          <w:sz w:val="17"/>
        </w:rPr>
        <w:t>tubería </w:t>
      </w:r>
      <w:r>
        <w:rPr>
          <w:sz w:val="17"/>
        </w:rPr>
        <w:t>como en la </w:t>
      </w:r>
      <w:r>
        <w:rPr>
          <w:spacing w:val="-3"/>
          <w:sz w:val="17"/>
        </w:rPr>
        <w:t>base </w:t>
      </w:r>
      <w:r>
        <w:rPr>
          <w:sz w:val="17"/>
        </w:rPr>
        <w:t>que </w:t>
      </w:r>
      <w:r>
        <w:rPr>
          <w:spacing w:val="-3"/>
          <w:sz w:val="17"/>
        </w:rPr>
        <w:t>hará </w:t>
      </w:r>
      <w:r>
        <w:rPr>
          <w:spacing w:val="-4"/>
          <w:sz w:val="17"/>
        </w:rPr>
        <w:t>contacto </w:t>
      </w:r>
      <w:r>
        <w:rPr>
          <w:spacing w:val="-3"/>
          <w:sz w:val="17"/>
        </w:rPr>
        <w:t>con </w:t>
      </w:r>
      <w:r>
        <w:rPr>
          <w:sz w:val="17"/>
        </w:rPr>
        <w:t>el </w:t>
      </w:r>
      <w:r>
        <w:rPr>
          <w:spacing w:val="-3"/>
          <w:sz w:val="17"/>
        </w:rPr>
        <w:t>perfil </w:t>
      </w:r>
      <w:r>
        <w:rPr>
          <w:sz w:val="17"/>
        </w:rPr>
        <w:t>de la </w:t>
      </w:r>
      <w:r>
        <w:rPr>
          <w:spacing w:val="-3"/>
          <w:sz w:val="17"/>
        </w:rPr>
        <w:t>cubierta </w:t>
      </w:r>
      <w:r>
        <w:rPr>
          <w:sz w:val="17"/>
        </w:rPr>
        <w:t>y </w:t>
      </w:r>
      <w:r>
        <w:rPr>
          <w:spacing w:val="-4"/>
          <w:sz w:val="17"/>
        </w:rPr>
        <w:t>este </w:t>
      </w:r>
      <w:r>
        <w:rPr>
          <w:spacing w:val="-3"/>
          <w:sz w:val="17"/>
        </w:rPr>
        <w:t>cono </w:t>
      </w:r>
      <w:r>
        <w:rPr>
          <w:spacing w:val="-4"/>
          <w:sz w:val="17"/>
        </w:rPr>
        <w:t>deberá </w:t>
      </w:r>
      <w:r>
        <w:rPr>
          <w:spacing w:val="-3"/>
          <w:sz w:val="17"/>
        </w:rPr>
        <w:t>tener </w:t>
      </w:r>
      <w:r>
        <w:rPr>
          <w:sz w:val="17"/>
        </w:rPr>
        <w:t>los </w:t>
      </w:r>
      <w:r>
        <w:rPr>
          <w:spacing w:val="-4"/>
          <w:sz w:val="17"/>
        </w:rPr>
        <w:t>cortes correspondiente para </w:t>
      </w:r>
      <w:r>
        <w:rPr>
          <w:sz w:val="17"/>
        </w:rPr>
        <w:t>que </w:t>
      </w:r>
      <w:r>
        <w:rPr>
          <w:spacing w:val="-3"/>
          <w:sz w:val="17"/>
        </w:rPr>
        <w:t>haga </w:t>
      </w:r>
      <w:r>
        <w:rPr>
          <w:sz w:val="17"/>
        </w:rPr>
        <w:t>el </w:t>
      </w:r>
      <w:r>
        <w:rPr>
          <w:spacing w:val="-4"/>
          <w:sz w:val="17"/>
        </w:rPr>
        <w:t>mayor contacto </w:t>
      </w:r>
      <w:r>
        <w:rPr>
          <w:spacing w:val="-3"/>
          <w:sz w:val="17"/>
        </w:rPr>
        <w:t>con </w:t>
      </w:r>
      <w:r>
        <w:rPr>
          <w:sz w:val="17"/>
        </w:rPr>
        <w:t>la </w:t>
      </w:r>
      <w:r>
        <w:rPr>
          <w:spacing w:val="-3"/>
          <w:sz w:val="17"/>
        </w:rPr>
        <w:t>cubierta, </w:t>
      </w:r>
      <w:r>
        <w:rPr>
          <w:spacing w:val="-4"/>
          <w:sz w:val="17"/>
        </w:rPr>
        <w:t>siguiendo </w:t>
      </w:r>
      <w:r>
        <w:rPr>
          <w:sz w:val="17"/>
        </w:rPr>
        <w:t>su</w:t>
      </w:r>
      <w:r>
        <w:rPr>
          <w:spacing w:val="-22"/>
          <w:sz w:val="17"/>
        </w:rPr>
        <w:t> </w:t>
      </w:r>
      <w:r>
        <w:rPr>
          <w:spacing w:val="-3"/>
          <w:sz w:val="17"/>
        </w:rPr>
        <w:t>forma.</w:t>
      </w:r>
    </w:p>
    <w:p>
      <w:pPr>
        <w:pStyle w:val="BodyText"/>
        <w:spacing w:before="6"/>
        <w:rPr>
          <w:sz w:val="15"/>
        </w:rPr>
      </w:pPr>
    </w:p>
    <w:p>
      <w:pPr>
        <w:pStyle w:val="ListParagraph"/>
        <w:numPr>
          <w:ilvl w:val="4"/>
          <w:numId w:val="46"/>
        </w:numPr>
        <w:tabs>
          <w:tab w:pos="1704" w:val="left" w:leader="none"/>
          <w:tab w:pos="1705" w:val="left" w:leader="none"/>
        </w:tabs>
        <w:spacing w:line="213" w:lineRule="auto" w:before="0" w:after="0"/>
        <w:ind w:left="593" w:right="4100" w:firstLine="0"/>
        <w:jc w:val="both"/>
        <w:rPr>
          <w:sz w:val="17"/>
        </w:rPr>
      </w:pPr>
      <w:r>
        <w:rPr>
          <w:sz w:val="17"/>
        </w:rPr>
        <w:t>No se </w:t>
      </w:r>
      <w:r>
        <w:rPr>
          <w:spacing w:val="-4"/>
          <w:sz w:val="17"/>
        </w:rPr>
        <w:t>aceptarán </w:t>
      </w:r>
      <w:r>
        <w:rPr>
          <w:spacing w:val="-3"/>
          <w:sz w:val="17"/>
        </w:rPr>
        <w:t>sellos </w:t>
      </w:r>
      <w:r>
        <w:rPr>
          <w:sz w:val="17"/>
        </w:rPr>
        <w:t>ni </w:t>
      </w:r>
      <w:r>
        <w:rPr>
          <w:spacing w:val="-3"/>
          <w:sz w:val="17"/>
        </w:rPr>
        <w:t>conos, </w:t>
      </w:r>
      <w:r>
        <w:rPr>
          <w:sz w:val="17"/>
        </w:rPr>
        <w:t>mal </w:t>
      </w:r>
      <w:r>
        <w:rPr>
          <w:spacing w:val="-4"/>
          <w:sz w:val="17"/>
        </w:rPr>
        <w:t>estructurados, </w:t>
      </w:r>
      <w:r>
        <w:rPr>
          <w:spacing w:val="-3"/>
          <w:sz w:val="17"/>
        </w:rPr>
        <w:t>con sellos </w:t>
      </w:r>
      <w:r>
        <w:rPr>
          <w:spacing w:val="-4"/>
          <w:sz w:val="17"/>
        </w:rPr>
        <w:t>incompletos </w:t>
      </w:r>
      <w:r>
        <w:rPr>
          <w:sz w:val="17"/>
        </w:rPr>
        <w:t>o </w:t>
      </w:r>
      <w:r>
        <w:rPr>
          <w:spacing w:val="-3"/>
          <w:sz w:val="17"/>
        </w:rPr>
        <w:t>sueltos, </w:t>
      </w:r>
      <w:r>
        <w:rPr>
          <w:sz w:val="17"/>
        </w:rPr>
        <w:t>no se </w:t>
      </w:r>
      <w:r>
        <w:rPr>
          <w:spacing w:val="-4"/>
          <w:sz w:val="17"/>
        </w:rPr>
        <w:t>aceptará </w:t>
      </w:r>
      <w:r>
        <w:rPr>
          <w:sz w:val="17"/>
        </w:rPr>
        <w:t>la </w:t>
      </w:r>
      <w:r>
        <w:rPr>
          <w:spacing w:val="-4"/>
          <w:sz w:val="17"/>
        </w:rPr>
        <w:t>espuma expansiva </w:t>
      </w:r>
      <w:r>
        <w:rPr>
          <w:sz w:val="17"/>
        </w:rPr>
        <w:t>en </w:t>
      </w:r>
      <w:r>
        <w:rPr>
          <w:spacing w:val="-4"/>
          <w:sz w:val="17"/>
        </w:rPr>
        <w:t>lugares </w:t>
      </w:r>
      <w:r>
        <w:rPr>
          <w:spacing w:val="-3"/>
          <w:sz w:val="17"/>
        </w:rPr>
        <w:t>donde </w:t>
      </w:r>
      <w:r>
        <w:rPr>
          <w:spacing w:val="-5"/>
          <w:sz w:val="17"/>
        </w:rPr>
        <w:t>esté </w:t>
      </w:r>
      <w:r>
        <w:rPr>
          <w:spacing w:val="-4"/>
          <w:sz w:val="17"/>
        </w:rPr>
        <w:t>expuesta </w:t>
      </w:r>
      <w:r>
        <w:rPr>
          <w:sz w:val="17"/>
        </w:rPr>
        <w:t>al</w:t>
      </w:r>
      <w:r>
        <w:rPr>
          <w:spacing w:val="-29"/>
          <w:sz w:val="17"/>
        </w:rPr>
        <w:t> </w:t>
      </w:r>
      <w:r>
        <w:rPr>
          <w:sz w:val="17"/>
        </w:rPr>
        <w:t>sol.</w:t>
      </w:r>
    </w:p>
    <w:p>
      <w:pPr>
        <w:pStyle w:val="BodyText"/>
        <w:spacing w:before="3"/>
        <w:rPr>
          <w:sz w:val="15"/>
        </w:rPr>
      </w:pPr>
    </w:p>
    <w:p>
      <w:pPr>
        <w:pStyle w:val="Heading1"/>
        <w:numPr>
          <w:ilvl w:val="3"/>
          <w:numId w:val="43"/>
        </w:numPr>
        <w:tabs>
          <w:tab w:pos="1704" w:val="left" w:leader="none"/>
          <w:tab w:pos="1705" w:val="left" w:leader="none"/>
        </w:tabs>
        <w:spacing w:line="240" w:lineRule="auto" w:before="0" w:after="0"/>
        <w:ind w:left="1705" w:right="0" w:hanging="893"/>
        <w:jc w:val="left"/>
        <w:rPr>
          <w:sz w:val="18"/>
        </w:rPr>
      </w:pPr>
      <w:r>
        <w:rPr>
          <w:spacing w:val="-3"/>
        </w:rPr>
        <w:t>Otros</w:t>
      </w:r>
      <w:r>
        <w:rPr>
          <w:spacing w:val="-3"/>
          <w:sz w:val="18"/>
        </w:rPr>
        <w:t>:</w:t>
      </w:r>
    </w:p>
    <w:p>
      <w:pPr>
        <w:pStyle w:val="BodyText"/>
        <w:spacing w:before="6"/>
        <w:rPr>
          <w:b/>
        </w:rPr>
      </w:pPr>
    </w:p>
    <w:p>
      <w:pPr>
        <w:pStyle w:val="ListParagraph"/>
        <w:numPr>
          <w:ilvl w:val="4"/>
          <w:numId w:val="47"/>
        </w:numPr>
        <w:tabs>
          <w:tab w:pos="1704" w:val="left" w:leader="none"/>
          <w:tab w:pos="1705" w:val="left" w:leader="none"/>
        </w:tabs>
        <w:spacing w:line="213" w:lineRule="auto" w:before="1" w:after="0"/>
        <w:ind w:left="593" w:right="4101" w:firstLine="0"/>
        <w:jc w:val="both"/>
        <w:rPr>
          <w:sz w:val="17"/>
        </w:rPr>
      </w:pPr>
      <w:r>
        <w:rPr>
          <w:b/>
          <w:spacing w:val="-3"/>
          <w:sz w:val="17"/>
        </w:rPr>
        <w:t>Cables </w:t>
      </w:r>
      <w:r>
        <w:rPr>
          <w:b/>
          <w:spacing w:val="-4"/>
          <w:sz w:val="17"/>
        </w:rPr>
        <w:t>tensores: </w:t>
      </w:r>
      <w:r>
        <w:rPr>
          <w:spacing w:val="-6"/>
          <w:sz w:val="17"/>
        </w:rPr>
        <w:t>Todos </w:t>
      </w:r>
      <w:r>
        <w:rPr>
          <w:sz w:val="17"/>
        </w:rPr>
        <w:t>los </w:t>
      </w:r>
      <w:r>
        <w:rPr>
          <w:spacing w:val="-4"/>
          <w:sz w:val="17"/>
        </w:rPr>
        <w:t>elementos </w:t>
      </w:r>
      <w:r>
        <w:rPr>
          <w:spacing w:val="-5"/>
          <w:sz w:val="17"/>
        </w:rPr>
        <w:t>existentes </w:t>
      </w:r>
      <w:r>
        <w:rPr>
          <w:spacing w:val="-4"/>
          <w:sz w:val="17"/>
        </w:rPr>
        <w:t>(“vientos”) </w:t>
      </w:r>
      <w:r>
        <w:rPr>
          <w:sz w:val="17"/>
        </w:rPr>
        <w:t>y por </w:t>
      </w:r>
      <w:r>
        <w:rPr>
          <w:spacing w:val="-4"/>
          <w:sz w:val="17"/>
        </w:rPr>
        <w:t>instalar  (disipador </w:t>
      </w:r>
      <w:r>
        <w:rPr>
          <w:sz w:val="17"/>
        </w:rPr>
        <w:t>de </w:t>
      </w:r>
      <w:r>
        <w:rPr>
          <w:spacing w:val="-3"/>
          <w:sz w:val="17"/>
        </w:rPr>
        <w:t>energía </w:t>
      </w:r>
      <w:r>
        <w:rPr>
          <w:sz w:val="17"/>
        </w:rPr>
        <w:t>de </w:t>
      </w:r>
      <w:r>
        <w:rPr>
          <w:spacing w:val="-3"/>
          <w:sz w:val="17"/>
        </w:rPr>
        <w:t>las </w:t>
      </w:r>
      <w:r>
        <w:rPr>
          <w:spacing w:val="-4"/>
          <w:sz w:val="17"/>
        </w:rPr>
        <w:t>líneas </w:t>
      </w:r>
      <w:r>
        <w:rPr>
          <w:sz w:val="17"/>
        </w:rPr>
        <w:t>de </w:t>
      </w:r>
      <w:r>
        <w:rPr>
          <w:spacing w:val="-3"/>
          <w:sz w:val="17"/>
        </w:rPr>
        <w:t>vida) </w:t>
      </w:r>
      <w:r>
        <w:rPr>
          <w:spacing w:val="-4"/>
          <w:sz w:val="17"/>
        </w:rPr>
        <w:t>deberán </w:t>
      </w:r>
      <w:r>
        <w:rPr>
          <w:spacing w:val="-2"/>
          <w:sz w:val="17"/>
        </w:rPr>
        <w:t>ser </w:t>
      </w:r>
      <w:r>
        <w:rPr>
          <w:spacing w:val="-4"/>
          <w:sz w:val="17"/>
        </w:rPr>
        <w:t>instalados </w:t>
      </w:r>
      <w:r>
        <w:rPr>
          <w:sz w:val="17"/>
        </w:rPr>
        <w:t>o </w:t>
      </w:r>
      <w:r>
        <w:rPr>
          <w:spacing w:val="-4"/>
          <w:sz w:val="17"/>
        </w:rPr>
        <w:t>reinstalados </w:t>
      </w:r>
      <w:r>
        <w:rPr>
          <w:spacing w:val="-3"/>
          <w:sz w:val="17"/>
        </w:rPr>
        <w:t>sobre </w:t>
      </w:r>
      <w:r>
        <w:rPr>
          <w:sz w:val="17"/>
        </w:rPr>
        <w:t>una </w:t>
      </w:r>
      <w:r>
        <w:rPr>
          <w:spacing w:val="-3"/>
          <w:sz w:val="17"/>
        </w:rPr>
        <w:t>platina </w:t>
      </w:r>
      <w:r>
        <w:rPr>
          <w:spacing w:val="-4"/>
          <w:sz w:val="17"/>
        </w:rPr>
        <w:t>galvanizada </w:t>
      </w:r>
      <w:r>
        <w:rPr>
          <w:sz w:val="17"/>
        </w:rPr>
        <w:t>en </w:t>
      </w:r>
      <w:r>
        <w:rPr>
          <w:spacing w:val="-4"/>
          <w:sz w:val="17"/>
        </w:rPr>
        <w:t>caliente </w:t>
      </w:r>
      <w:r>
        <w:rPr>
          <w:sz w:val="17"/>
        </w:rPr>
        <w:t>de 3 mm o </w:t>
      </w:r>
      <w:r>
        <w:rPr>
          <w:spacing w:val="-3"/>
          <w:sz w:val="17"/>
        </w:rPr>
        <w:t>superior anclada </w:t>
      </w:r>
      <w:r>
        <w:rPr>
          <w:sz w:val="17"/>
        </w:rPr>
        <w:t>a la </w:t>
      </w:r>
      <w:r>
        <w:rPr>
          <w:spacing w:val="-4"/>
          <w:sz w:val="17"/>
        </w:rPr>
        <w:t>estructura </w:t>
      </w:r>
      <w:r>
        <w:rPr>
          <w:sz w:val="17"/>
        </w:rPr>
        <w:t>de la </w:t>
      </w:r>
      <w:r>
        <w:rPr>
          <w:spacing w:val="-3"/>
          <w:sz w:val="17"/>
        </w:rPr>
        <w:t>cubierta, </w:t>
      </w:r>
      <w:r>
        <w:rPr>
          <w:sz w:val="17"/>
        </w:rPr>
        <w:t>la </w:t>
      </w:r>
      <w:r>
        <w:rPr>
          <w:spacing w:val="-3"/>
          <w:sz w:val="17"/>
        </w:rPr>
        <w:t>misma </w:t>
      </w:r>
      <w:r>
        <w:rPr>
          <w:spacing w:val="-4"/>
          <w:sz w:val="17"/>
        </w:rPr>
        <w:t>deberá </w:t>
      </w:r>
      <w:r>
        <w:rPr>
          <w:spacing w:val="-3"/>
          <w:sz w:val="17"/>
        </w:rPr>
        <w:t>tener </w:t>
      </w:r>
      <w:r>
        <w:rPr>
          <w:sz w:val="17"/>
        </w:rPr>
        <w:t>los </w:t>
      </w:r>
      <w:r>
        <w:rPr>
          <w:spacing w:val="-3"/>
          <w:sz w:val="17"/>
        </w:rPr>
        <w:t>sellos </w:t>
      </w:r>
      <w:r>
        <w:rPr>
          <w:spacing w:val="-4"/>
          <w:sz w:val="17"/>
        </w:rPr>
        <w:t>correspondientes para impedir filtraciones </w:t>
      </w:r>
      <w:r>
        <w:rPr>
          <w:sz w:val="17"/>
        </w:rPr>
        <w:t>de agua y</w:t>
      </w:r>
      <w:r>
        <w:rPr>
          <w:spacing w:val="-21"/>
          <w:sz w:val="17"/>
        </w:rPr>
        <w:t> </w:t>
      </w:r>
      <w:r>
        <w:rPr>
          <w:spacing w:val="-4"/>
          <w:sz w:val="17"/>
        </w:rPr>
        <w:t>goteras.</w:t>
      </w:r>
    </w:p>
    <w:p>
      <w:pPr>
        <w:spacing w:after="0" w:line="213" w:lineRule="auto"/>
        <w:jc w:val="both"/>
        <w:rPr>
          <w:sz w:val="17"/>
        </w:rPr>
        <w:sectPr>
          <w:pgSz w:w="12240" w:h="15840"/>
          <w:pgMar w:top="1500" w:bottom="280" w:left="72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8"/>
        </w:rPr>
      </w:pPr>
    </w:p>
    <w:p>
      <w:pPr>
        <w:pStyle w:val="ListParagraph"/>
        <w:numPr>
          <w:ilvl w:val="4"/>
          <w:numId w:val="47"/>
        </w:numPr>
        <w:tabs>
          <w:tab w:pos="1704" w:val="left" w:leader="none"/>
          <w:tab w:pos="1705" w:val="left" w:leader="none"/>
        </w:tabs>
        <w:spacing w:line="213" w:lineRule="auto" w:before="84" w:after="0"/>
        <w:ind w:left="593" w:right="4098" w:firstLine="0"/>
        <w:jc w:val="both"/>
        <w:rPr>
          <w:sz w:val="17"/>
        </w:rPr>
      </w:pPr>
      <w:r>
        <w:rPr/>
        <w:pict>
          <v:group style="position:absolute;margin-left:65.674004pt;margin-top:-50.653976pt;width:546.35pt;height:611.35pt;mso-position-horizontal-relative:page;mso-position-vertical-relative:paragraph;z-index:-18270208" coordorigin="1313,-1013" coordsize="10927,12227">
            <v:rect style="position:absolute;left:8243;top:-1013;width:3997;height:12226" filled="true" fillcolor="#f1f1f1" stroked="false">
              <v:fill type="solid"/>
            </v:rect>
            <v:shape style="position:absolute;left:1313;top:-1014;width:7194;height:936" type="#_x0000_t75" stroked="false">
              <v:imagedata r:id="rId5" o:title=""/>
            </v:shape>
            <v:rect style="position:absolute;left:5426;top:1376;width:2709;height:186" filled="true" fillcolor="#fcd6df" stroked="false">
              <v:fill type="solid"/>
            </v:rect>
            <v:rect style="position:absolute;left:5426;top:1482;width:2709;height:12" filled="true" fillcolor="#000000" stroked="false">
              <v:fill type="solid"/>
            </v:rect>
            <v:line style="position:absolute" from="5431,1572" to="5429,1570" stroked="true" strokeweight=".140pt" strokecolor="#b5082d">
              <v:stroke dashstyle="solid"/>
            </v:line>
            <v:line style="position:absolute" from="5427,1372" to="5427,1562" stroked="true" strokeweight=".140pt" strokecolor="#b5082d">
              <v:stroke dashstyle="solid"/>
            </v:line>
            <v:line style="position:absolute" from="5427,1370" to="5429,1367" stroked="true" strokeweight=".140pt" strokecolor="#b5082d">
              <v:stroke dashstyle="solid"/>
            </v:line>
            <v:line style="position:absolute" from="5431,1572" to="5429,1570" stroked="true" strokeweight=".140pt" strokecolor="#2d96d2">
              <v:stroke dashstyle="solid"/>
            </v:line>
            <v:line style="position:absolute" from="5427,1372" to="5427,1562" stroked="true" strokeweight=".140pt" strokecolor="#2d96d2">
              <v:stroke dashstyle="solid"/>
            </v:line>
            <v:line style="position:absolute" from="5427,1370" to="5429,1367" stroked="true" strokeweight=".140pt" strokecolor="#2d96d2">
              <v:stroke dashstyle="solid"/>
            </v:line>
            <v:shape style="position:absolute;left:4189;top:1737;width:4;height:206" coordorigin="4190,1737" coordsize="4,206" path="m4190,1943l4192,1941m4194,1939l4194,1743m4194,1741l4192,1737e" filled="false" stroked="true" strokeweight=".140pt" strokecolor="#b5082d">
              <v:path arrowok="t"/>
              <v:stroke dashstyle="solid"/>
            </v:shape>
            <v:shape style="position:absolute;left:4189;top:1737;width:4;height:206" coordorigin="4190,1737" coordsize="4,206" path="m4190,1943l4192,1941m4194,1939l4194,1743m4194,1741l4192,1737e" filled="false" stroked="true" strokeweight=".140pt" strokecolor="#2d96d2">
              <v:path arrowok="t"/>
              <v:stroke dashstyle="solid"/>
            </v:shape>
            <v:shape style="position:absolute;left:4190;top:1840;width:4422;height:93" coordorigin="4190,1840" coordsize="4422,93" path="m8612,1840l8205,1933m8205,1933l4190,1933e" filled="false" stroked="true" strokeweight=".140pt" strokecolor="#b5082d">
              <v:path arrowok="t"/>
              <v:stroke dashstyle="shortdot"/>
            </v:shape>
            <v:shape style="position:absolute;left:8612;top:1747;width:3594;height:361" coordorigin="8612,1747" coordsize="3594,361" path="m12160,1747l8659,1747,8641,1751,8626,1761,8616,1775,8612,1793,8612,2062,8616,2080,8626,2095,8641,2105,8659,2108,12160,2108,12178,2105,12193,2095,12202,2080,12206,2062,12206,1793,12202,1775,12193,1761,12178,1751,12160,1747xe" filled="true" fillcolor="#fcd6df" stroked="false">
              <v:path arrowok="t"/>
              <v:fill type="solid"/>
            </v:shape>
            <v:shape style="position:absolute;left:4190;top:1932;width:4422;height:285" coordorigin="4190,1933" coordsize="4422,285" path="m8612,2218l8205,1933m8205,1933l4190,1933e" filled="false" stroked="true" strokeweight=".140pt" strokecolor="#2d96d2">
              <v:path arrowok="t"/>
              <v:stroke dashstyle="shortdot"/>
            </v:shape>
            <w10:wrap type="none"/>
          </v:group>
        </w:pict>
      </w:r>
      <w:r>
        <w:rPr>
          <w:b/>
          <w:spacing w:val="-4"/>
          <w:sz w:val="17"/>
        </w:rPr>
        <w:t>Alzadores </w:t>
      </w:r>
      <w:r>
        <w:rPr>
          <w:b/>
          <w:spacing w:val="-3"/>
          <w:sz w:val="17"/>
        </w:rPr>
        <w:t>de </w:t>
      </w:r>
      <w:r>
        <w:rPr>
          <w:b/>
          <w:spacing w:val="-4"/>
          <w:sz w:val="17"/>
        </w:rPr>
        <w:t>cobertura </w:t>
      </w:r>
      <w:r>
        <w:rPr>
          <w:b/>
          <w:sz w:val="17"/>
        </w:rPr>
        <w:t>del </w:t>
      </w:r>
      <w:r>
        <w:rPr>
          <w:b/>
          <w:spacing w:val="-3"/>
          <w:sz w:val="17"/>
        </w:rPr>
        <w:t>inhibidor</w:t>
      </w:r>
      <w:r>
        <w:rPr>
          <w:spacing w:val="-3"/>
          <w:sz w:val="17"/>
        </w:rPr>
        <w:t>: </w:t>
      </w:r>
      <w:r>
        <w:rPr>
          <w:sz w:val="17"/>
        </w:rPr>
        <w:t>El mismo se </w:t>
      </w:r>
      <w:r>
        <w:rPr>
          <w:spacing w:val="-3"/>
          <w:sz w:val="17"/>
        </w:rPr>
        <w:t>debe </w:t>
      </w:r>
      <w:r>
        <w:rPr>
          <w:spacing w:val="-4"/>
          <w:sz w:val="17"/>
        </w:rPr>
        <w:t>reubicar </w:t>
      </w:r>
      <w:r>
        <w:rPr>
          <w:sz w:val="17"/>
        </w:rPr>
        <w:t>en la </w:t>
      </w:r>
      <w:r>
        <w:rPr>
          <w:spacing w:val="-3"/>
          <w:sz w:val="17"/>
        </w:rPr>
        <w:t>misma posición, </w:t>
      </w:r>
      <w:r>
        <w:rPr>
          <w:sz w:val="17"/>
        </w:rPr>
        <w:t>se </w:t>
      </w:r>
      <w:r>
        <w:rPr>
          <w:spacing w:val="-3"/>
          <w:sz w:val="17"/>
        </w:rPr>
        <w:t>debe dejar </w:t>
      </w:r>
      <w:r>
        <w:rPr>
          <w:spacing w:val="-4"/>
          <w:sz w:val="17"/>
        </w:rPr>
        <w:t>conectado </w:t>
      </w:r>
      <w:r>
        <w:rPr>
          <w:sz w:val="17"/>
        </w:rPr>
        <w:t>el </w:t>
      </w:r>
      <w:r>
        <w:rPr>
          <w:spacing w:val="-3"/>
          <w:sz w:val="17"/>
        </w:rPr>
        <w:t>mismo día </w:t>
      </w:r>
      <w:r>
        <w:rPr>
          <w:sz w:val="17"/>
        </w:rPr>
        <w:t>y el </w:t>
      </w:r>
      <w:r>
        <w:rPr>
          <w:spacing w:val="-3"/>
          <w:sz w:val="17"/>
        </w:rPr>
        <w:t>cable </w:t>
      </w:r>
      <w:r>
        <w:rPr>
          <w:sz w:val="17"/>
        </w:rPr>
        <w:t>que los une no se </w:t>
      </w:r>
      <w:r>
        <w:rPr>
          <w:spacing w:val="-3"/>
          <w:sz w:val="17"/>
        </w:rPr>
        <w:t>podrán </w:t>
      </w:r>
      <w:r>
        <w:rPr>
          <w:spacing w:val="-4"/>
          <w:sz w:val="17"/>
        </w:rPr>
        <w:t>interrumpir </w:t>
      </w:r>
      <w:r>
        <w:rPr>
          <w:spacing w:val="-3"/>
          <w:sz w:val="17"/>
        </w:rPr>
        <w:t>(cortar), </w:t>
      </w:r>
      <w:r>
        <w:rPr>
          <w:sz w:val="17"/>
        </w:rPr>
        <w:t>de </w:t>
      </w:r>
      <w:r>
        <w:rPr>
          <w:spacing w:val="-4"/>
          <w:sz w:val="17"/>
        </w:rPr>
        <w:t>llegar </w:t>
      </w:r>
      <w:r>
        <w:rPr>
          <w:sz w:val="17"/>
        </w:rPr>
        <w:t>a </w:t>
      </w:r>
      <w:r>
        <w:rPr>
          <w:spacing w:val="-3"/>
          <w:sz w:val="17"/>
        </w:rPr>
        <w:t>pasar </w:t>
      </w:r>
      <w:r>
        <w:rPr>
          <w:spacing w:val="-4"/>
          <w:sz w:val="17"/>
        </w:rPr>
        <w:t>será responsabilidad </w:t>
      </w:r>
      <w:r>
        <w:rPr>
          <w:spacing w:val="-3"/>
          <w:sz w:val="17"/>
        </w:rPr>
        <w:t>del </w:t>
      </w:r>
      <w:r>
        <w:rPr>
          <w:spacing w:val="-4"/>
          <w:sz w:val="17"/>
        </w:rPr>
        <w:t>contratista </w:t>
      </w:r>
      <w:r>
        <w:rPr>
          <w:sz w:val="17"/>
        </w:rPr>
        <w:t>la </w:t>
      </w:r>
      <w:r>
        <w:rPr>
          <w:spacing w:val="-4"/>
          <w:sz w:val="17"/>
        </w:rPr>
        <w:t>reparación </w:t>
      </w:r>
      <w:r>
        <w:rPr>
          <w:sz w:val="17"/>
        </w:rPr>
        <w:t>y si </w:t>
      </w:r>
      <w:r>
        <w:rPr>
          <w:spacing w:val="-4"/>
          <w:sz w:val="17"/>
        </w:rPr>
        <w:t>fuera </w:t>
      </w:r>
      <w:r>
        <w:rPr>
          <w:sz w:val="17"/>
        </w:rPr>
        <w:t>el </w:t>
      </w:r>
      <w:r>
        <w:rPr>
          <w:spacing w:val="-3"/>
          <w:sz w:val="17"/>
        </w:rPr>
        <w:t>caso </w:t>
      </w:r>
      <w:r>
        <w:rPr>
          <w:sz w:val="17"/>
        </w:rPr>
        <w:t>el </w:t>
      </w:r>
      <w:r>
        <w:rPr>
          <w:spacing w:val="-4"/>
          <w:sz w:val="17"/>
        </w:rPr>
        <w:t>tiraje </w:t>
      </w:r>
      <w:r>
        <w:rPr>
          <w:spacing w:val="-3"/>
          <w:sz w:val="17"/>
        </w:rPr>
        <w:t>completo del</w:t>
      </w:r>
      <w:r>
        <w:rPr>
          <w:spacing w:val="-8"/>
          <w:sz w:val="17"/>
        </w:rPr>
        <w:t> </w:t>
      </w:r>
      <w:r>
        <w:rPr>
          <w:spacing w:val="-4"/>
          <w:sz w:val="17"/>
        </w:rPr>
        <w:t>cableado.</w:t>
      </w:r>
    </w:p>
    <w:p>
      <w:pPr>
        <w:pStyle w:val="BodyText"/>
        <w:spacing w:before="6"/>
        <w:rPr>
          <w:sz w:val="8"/>
        </w:rPr>
      </w:pPr>
    </w:p>
    <w:p>
      <w:pPr>
        <w:pStyle w:val="ListParagraph"/>
        <w:numPr>
          <w:ilvl w:val="4"/>
          <w:numId w:val="47"/>
        </w:numPr>
        <w:tabs>
          <w:tab w:pos="1704" w:val="left" w:leader="none"/>
          <w:tab w:pos="1705" w:val="left" w:leader="none"/>
        </w:tabs>
        <w:spacing w:line="213" w:lineRule="auto" w:before="84" w:after="0"/>
        <w:ind w:left="593" w:right="4098" w:firstLine="0"/>
        <w:jc w:val="both"/>
        <w:rPr>
          <w:sz w:val="17"/>
        </w:rPr>
      </w:pPr>
      <w:r>
        <w:rPr/>
        <w:pict>
          <v:shape style="position:absolute;margin-left:430.091248pt;margin-top:40.619267pt;width:181.25pt;height:30.7pt;mso-position-horizontal-relative:page;mso-position-vertical-relative:paragraph;z-index:15842816" type="#_x0000_t202" filled="false" stroked="false">
            <v:textbox inset="0,0,0,0">
              <w:txbxContent>
                <w:tbl>
                  <w:tblPr>
                    <w:tblW w:w="0" w:type="auto"/>
                    <w:jc w:val="left"/>
                    <w:tblInd w:w="15" w:type="dxa"/>
                    <w:tblBorders>
                      <w:top w:val="single" w:sz="8" w:space="0" w:color="B5082D"/>
                      <w:left w:val="single" w:sz="8" w:space="0" w:color="B5082D"/>
                      <w:bottom w:val="single" w:sz="8" w:space="0" w:color="B5082D"/>
                      <w:right w:val="single" w:sz="8" w:space="0" w:color="B5082D"/>
                      <w:insideH w:val="single" w:sz="8" w:space="0" w:color="B5082D"/>
                      <w:insideV w:val="single" w:sz="8" w:space="0" w:color="B5082D"/>
                    </w:tblBorders>
                    <w:tblLayout w:type="fixed"/>
                    <w:tblCellMar>
                      <w:top w:w="0" w:type="dxa"/>
                      <w:left w:w="0" w:type="dxa"/>
                      <w:bottom w:w="0" w:type="dxa"/>
                      <w:right w:w="0" w:type="dxa"/>
                    </w:tblCellMar>
                    <w:tblLook w:val="01E0"/>
                  </w:tblPr>
                  <w:tblGrid>
                    <w:gridCol w:w="3594"/>
                  </w:tblGrid>
                  <w:tr>
                    <w:trPr>
                      <w:trHeight w:val="329" w:hRule="atLeast"/>
                    </w:trPr>
                    <w:tc>
                      <w:tcPr>
                        <w:tcW w:w="3594" w:type="dxa"/>
                        <w:tcBorders>
                          <w:left w:val="single" w:sz="12" w:space="0" w:color="B5082D"/>
                          <w:bottom w:val="double" w:sz="3" w:space="0" w:color="2D96D2"/>
                          <w:right w:val="single" w:sz="12" w:space="0" w:color="B5082D"/>
                        </w:tcBorders>
                        <w:shd w:val="clear" w:color="auto" w:fill="F1F1F1"/>
                      </w:tcPr>
                      <w:p>
                        <w:pPr>
                          <w:pStyle w:val="TableParagraph"/>
                          <w:spacing w:line="140" w:lineRule="atLeast" w:before="29"/>
                          <w:ind w:left="63"/>
                          <w:rPr>
                            <w:rFonts w:ascii="Times New Roman" w:hAnsi="Times New Roman"/>
                            <w:sz w:val="12"/>
                          </w:rPr>
                        </w:pPr>
                        <w:r>
                          <w:rPr>
                            <w:rFonts w:ascii="Tahoma" w:hAnsi="Tahoma"/>
                            <w:b/>
                            <w:w w:val="105"/>
                            <w:sz w:val="12"/>
                          </w:rPr>
                          <w:t>Comentado</w:t>
                        </w:r>
                        <w:r>
                          <w:rPr>
                            <w:rFonts w:ascii="Tahoma" w:hAnsi="Tahoma"/>
                            <w:b/>
                            <w:spacing w:val="-13"/>
                            <w:w w:val="105"/>
                            <w:sz w:val="12"/>
                          </w:rPr>
                          <w:t> </w:t>
                        </w:r>
                        <w:r>
                          <w:rPr>
                            <w:rFonts w:ascii="Tahoma" w:hAnsi="Tahoma"/>
                            <w:b/>
                            <w:w w:val="105"/>
                            <w:sz w:val="12"/>
                          </w:rPr>
                          <w:t>[WU71]:</w:t>
                        </w:r>
                        <w:r>
                          <w:rPr>
                            <w:rFonts w:ascii="Tahoma" w:hAnsi="Tahoma"/>
                            <w:b/>
                            <w:spacing w:val="-12"/>
                            <w:w w:val="105"/>
                            <w:sz w:val="12"/>
                          </w:rPr>
                          <w:t> </w:t>
                        </w:r>
                        <w:r>
                          <w:rPr>
                            <w:rFonts w:ascii="Times New Roman" w:hAnsi="Times New Roman"/>
                            <w:w w:val="105"/>
                            <w:sz w:val="12"/>
                          </w:rPr>
                          <w:t>Técnico:</w:t>
                        </w:r>
                        <w:r>
                          <w:rPr>
                            <w:rFonts w:ascii="Times New Roman" w:hAnsi="Times New Roman"/>
                            <w:spacing w:val="-11"/>
                            <w:w w:val="105"/>
                            <w:sz w:val="12"/>
                          </w:rPr>
                          <w:t> </w:t>
                        </w:r>
                        <w:r>
                          <w:rPr>
                            <w:rFonts w:ascii="Times New Roman" w:hAnsi="Times New Roman"/>
                            <w:w w:val="105"/>
                            <w:sz w:val="12"/>
                          </w:rPr>
                          <w:t>aclarar</w:t>
                        </w:r>
                        <w:r>
                          <w:rPr>
                            <w:rFonts w:ascii="Times New Roman" w:hAnsi="Times New Roman"/>
                            <w:spacing w:val="-10"/>
                            <w:w w:val="105"/>
                            <w:sz w:val="12"/>
                          </w:rPr>
                          <w:t> </w:t>
                        </w:r>
                        <w:r>
                          <w:rPr>
                            <w:rFonts w:ascii="Times New Roman" w:hAnsi="Times New Roman"/>
                            <w:w w:val="105"/>
                            <w:sz w:val="12"/>
                          </w:rPr>
                          <w:t>si</w:t>
                        </w:r>
                        <w:r>
                          <w:rPr>
                            <w:rFonts w:ascii="Times New Roman" w:hAnsi="Times New Roman"/>
                            <w:spacing w:val="-10"/>
                            <w:w w:val="105"/>
                            <w:sz w:val="12"/>
                          </w:rPr>
                          <w:t> </w:t>
                        </w:r>
                        <w:r>
                          <w:rPr>
                            <w:rFonts w:ascii="Times New Roman" w:hAnsi="Times New Roman"/>
                            <w:w w:val="105"/>
                            <w:sz w:val="12"/>
                          </w:rPr>
                          <w:t>este</w:t>
                        </w:r>
                        <w:r>
                          <w:rPr>
                            <w:rFonts w:ascii="Times New Roman" w:hAnsi="Times New Roman"/>
                            <w:spacing w:val="-11"/>
                            <w:w w:val="105"/>
                            <w:sz w:val="12"/>
                          </w:rPr>
                          <w:t> </w:t>
                        </w:r>
                        <w:r>
                          <w:rPr>
                            <w:rFonts w:ascii="Times New Roman" w:hAnsi="Times New Roman"/>
                            <w:w w:val="105"/>
                            <w:sz w:val="12"/>
                          </w:rPr>
                          <w:t>texto</w:t>
                        </w:r>
                        <w:r>
                          <w:rPr>
                            <w:rFonts w:ascii="Times New Roman" w:hAnsi="Times New Roman"/>
                            <w:spacing w:val="-10"/>
                            <w:w w:val="105"/>
                            <w:sz w:val="12"/>
                          </w:rPr>
                          <w:t> </w:t>
                        </w:r>
                        <w:r>
                          <w:rPr>
                            <w:rFonts w:ascii="Times New Roman" w:hAnsi="Times New Roman"/>
                            <w:w w:val="105"/>
                            <w:sz w:val="12"/>
                          </w:rPr>
                          <w:t>corresponde</w:t>
                        </w:r>
                        <w:r>
                          <w:rPr>
                            <w:rFonts w:ascii="Times New Roman" w:hAnsi="Times New Roman"/>
                            <w:spacing w:val="-9"/>
                            <w:w w:val="105"/>
                            <w:sz w:val="12"/>
                          </w:rPr>
                          <w:t> </w:t>
                        </w:r>
                        <w:r>
                          <w:rPr>
                            <w:rFonts w:ascii="Times New Roman" w:hAnsi="Times New Roman"/>
                            <w:w w:val="105"/>
                            <w:sz w:val="12"/>
                          </w:rPr>
                          <w:t>a este punto.</w:t>
                        </w:r>
                      </w:p>
                    </w:tc>
                  </w:tr>
                  <w:tr>
                    <w:trPr>
                      <w:trHeight w:val="186" w:hRule="atLeast"/>
                    </w:trPr>
                    <w:tc>
                      <w:tcPr>
                        <w:tcW w:w="3594" w:type="dxa"/>
                        <w:tcBorders>
                          <w:top w:val="double" w:sz="3" w:space="0" w:color="2D96D2"/>
                          <w:left w:val="single" w:sz="12" w:space="0" w:color="2D96D2"/>
                          <w:bottom w:val="single" w:sz="8" w:space="0" w:color="2D96D2"/>
                          <w:right w:val="single" w:sz="12" w:space="0" w:color="2D96D2"/>
                        </w:tcBorders>
                        <w:shd w:val="clear" w:color="auto" w:fill="F1F1F1"/>
                      </w:tcPr>
                      <w:p>
                        <w:pPr>
                          <w:pStyle w:val="TableParagraph"/>
                          <w:spacing w:before="17"/>
                          <w:ind w:left="63"/>
                          <w:rPr>
                            <w:rFonts w:ascii="Times New Roman"/>
                            <w:sz w:val="12"/>
                          </w:rPr>
                        </w:pPr>
                        <w:r>
                          <w:rPr>
                            <w:rFonts w:ascii="Tahoma"/>
                            <w:b/>
                            <w:w w:val="105"/>
                            <w:sz w:val="12"/>
                          </w:rPr>
                          <w:t>Comentado [LAB72R71]: </w:t>
                        </w:r>
                        <w:r>
                          <w:rPr>
                            <w:rFonts w:ascii="Times New Roman"/>
                            <w:w w:val="105"/>
                            <w:sz w:val="12"/>
                          </w:rPr>
                          <w:t>Se debe eliminar</w:t>
                        </w:r>
                      </w:p>
                    </w:tc>
                  </w:tr>
                </w:tbl>
                <w:p>
                  <w:pPr>
                    <w:pStyle w:val="BodyText"/>
                  </w:pPr>
                </w:p>
              </w:txbxContent>
            </v:textbox>
            <w10:wrap type="none"/>
          </v:shape>
        </w:pict>
      </w:r>
      <w:r>
        <w:rPr>
          <w:b/>
          <w:strike w:val="0"/>
          <w:spacing w:val="-4"/>
          <w:sz w:val="17"/>
        </w:rPr>
        <w:t>Cámaras </w:t>
      </w:r>
      <w:r>
        <w:rPr>
          <w:b/>
          <w:strike w:val="0"/>
          <w:spacing w:val="-3"/>
          <w:sz w:val="17"/>
        </w:rPr>
        <w:t>de </w:t>
      </w:r>
      <w:r>
        <w:rPr>
          <w:b/>
          <w:strike w:val="0"/>
          <w:spacing w:val="-4"/>
          <w:sz w:val="17"/>
        </w:rPr>
        <w:t>seguridad: </w:t>
      </w:r>
      <w:r>
        <w:rPr>
          <w:strike w:val="0"/>
          <w:spacing w:val="-4"/>
          <w:sz w:val="17"/>
        </w:rPr>
        <w:t>Deberá coordinarse </w:t>
      </w:r>
      <w:r>
        <w:rPr>
          <w:strike w:val="0"/>
          <w:spacing w:val="-3"/>
          <w:sz w:val="17"/>
        </w:rPr>
        <w:t>con </w:t>
      </w:r>
      <w:r>
        <w:rPr>
          <w:strike w:val="0"/>
          <w:sz w:val="17"/>
        </w:rPr>
        <w:t>la </w:t>
      </w:r>
      <w:r>
        <w:rPr>
          <w:strike w:val="0"/>
          <w:spacing w:val="-4"/>
          <w:sz w:val="17"/>
        </w:rPr>
        <w:t>Administración </w:t>
      </w:r>
      <w:r>
        <w:rPr>
          <w:strike w:val="0"/>
          <w:sz w:val="17"/>
        </w:rPr>
        <w:t>de la  </w:t>
      </w:r>
      <w:r>
        <w:rPr>
          <w:strike w:val="0"/>
          <w:spacing w:val="-4"/>
          <w:sz w:val="17"/>
        </w:rPr>
        <w:t>Ciudad  </w:t>
      </w:r>
      <w:r>
        <w:rPr>
          <w:strike w:val="0"/>
          <w:spacing w:val="-3"/>
          <w:sz w:val="17"/>
        </w:rPr>
        <w:t>Judicial </w:t>
      </w:r>
      <w:r>
        <w:rPr>
          <w:strike w:val="0"/>
          <w:sz w:val="17"/>
        </w:rPr>
        <w:t>la </w:t>
      </w:r>
      <w:r>
        <w:rPr>
          <w:strike w:val="0"/>
          <w:spacing w:val="-4"/>
          <w:sz w:val="17"/>
        </w:rPr>
        <w:t>desconexión </w:t>
      </w:r>
      <w:r>
        <w:rPr>
          <w:strike w:val="0"/>
          <w:sz w:val="17"/>
        </w:rPr>
        <w:t>de </w:t>
      </w:r>
      <w:r>
        <w:rPr>
          <w:strike w:val="0"/>
          <w:spacing w:val="-3"/>
          <w:sz w:val="17"/>
        </w:rPr>
        <w:t>las </w:t>
      </w:r>
      <w:r>
        <w:rPr>
          <w:strike w:val="0"/>
          <w:spacing w:val="-4"/>
          <w:sz w:val="17"/>
        </w:rPr>
        <w:t>cámaras </w:t>
      </w:r>
      <w:r>
        <w:rPr>
          <w:strike w:val="0"/>
          <w:sz w:val="17"/>
        </w:rPr>
        <w:t>y </w:t>
      </w:r>
      <w:r>
        <w:rPr>
          <w:strike w:val="0"/>
          <w:spacing w:val="-3"/>
          <w:sz w:val="17"/>
        </w:rPr>
        <w:t>tubería </w:t>
      </w:r>
      <w:r>
        <w:rPr>
          <w:strike w:val="0"/>
          <w:spacing w:val="-5"/>
          <w:sz w:val="17"/>
        </w:rPr>
        <w:t>existente </w:t>
      </w:r>
      <w:r>
        <w:rPr>
          <w:strike w:val="0"/>
          <w:sz w:val="17"/>
        </w:rPr>
        <w:t>y </w:t>
      </w:r>
      <w:r>
        <w:rPr>
          <w:strike w:val="0"/>
          <w:spacing w:val="-4"/>
          <w:sz w:val="17"/>
        </w:rPr>
        <w:t>posteriormente </w:t>
      </w:r>
      <w:r>
        <w:rPr>
          <w:strike w:val="0"/>
          <w:sz w:val="17"/>
        </w:rPr>
        <w:t>la </w:t>
      </w:r>
      <w:r>
        <w:rPr>
          <w:strike w:val="0"/>
          <w:spacing w:val="-4"/>
          <w:sz w:val="17"/>
        </w:rPr>
        <w:t>reconexión </w:t>
      </w:r>
      <w:r>
        <w:rPr>
          <w:strike w:val="0"/>
          <w:sz w:val="17"/>
        </w:rPr>
        <w:t>de </w:t>
      </w:r>
      <w:r>
        <w:rPr>
          <w:strike w:val="0"/>
          <w:spacing w:val="-4"/>
          <w:sz w:val="17"/>
        </w:rPr>
        <w:t>estos, </w:t>
      </w:r>
      <w:r>
        <w:rPr>
          <w:strike w:val="0"/>
          <w:spacing w:val="-3"/>
          <w:sz w:val="17"/>
        </w:rPr>
        <w:t>ya </w:t>
      </w:r>
      <w:r>
        <w:rPr>
          <w:strike w:val="0"/>
          <w:sz w:val="17"/>
        </w:rPr>
        <w:t>que la </w:t>
      </w:r>
      <w:r>
        <w:rPr>
          <w:strike w:val="0"/>
          <w:spacing w:val="-4"/>
          <w:sz w:val="17"/>
        </w:rPr>
        <w:t>Administración </w:t>
      </w:r>
      <w:r>
        <w:rPr>
          <w:strike w:val="0"/>
          <w:spacing w:val="-3"/>
          <w:sz w:val="17"/>
        </w:rPr>
        <w:t>será </w:t>
      </w:r>
      <w:r>
        <w:rPr>
          <w:strike w:val="0"/>
          <w:sz w:val="17"/>
        </w:rPr>
        <w:t>el </w:t>
      </w:r>
      <w:r>
        <w:rPr>
          <w:strike w:val="0"/>
          <w:spacing w:val="-3"/>
          <w:sz w:val="17"/>
        </w:rPr>
        <w:t>responsable </w:t>
      </w:r>
      <w:r>
        <w:rPr>
          <w:strike w:val="0"/>
          <w:sz w:val="17"/>
        </w:rPr>
        <w:t>de </w:t>
      </w:r>
      <w:r>
        <w:rPr>
          <w:strike w:val="0"/>
          <w:spacing w:val="-3"/>
          <w:sz w:val="17"/>
        </w:rPr>
        <w:t>dicha </w:t>
      </w:r>
      <w:r>
        <w:rPr>
          <w:strike w:val="0"/>
          <w:spacing w:val="-4"/>
          <w:sz w:val="17"/>
        </w:rPr>
        <w:t>tarea. </w:t>
      </w:r>
      <w:r>
        <w:rPr>
          <w:strike w:val="0"/>
          <w:sz w:val="17"/>
        </w:rPr>
        <w:t>Sin </w:t>
      </w:r>
      <w:r>
        <w:rPr>
          <w:strike w:val="0"/>
          <w:spacing w:val="-4"/>
          <w:sz w:val="17"/>
        </w:rPr>
        <w:t>tensores, </w:t>
      </w:r>
      <w:r>
        <w:rPr>
          <w:strike w:val="0"/>
          <w:spacing w:val="-2"/>
          <w:sz w:val="17"/>
        </w:rPr>
        <w:t>sin </w:t>
      </w:r>
      <w:r>
        <w:rPr>
          <w:strike w:val="0"/>
          <w:spacing w:val="-4"/>
          <w:sz w:val="17"/>
        </w:rPr>
        <w:t>embargo, </w:t>
      </w:r>
      <w:r>
        <w:rPr>
          <w:strike w:val="0"/>
          <w:sz w:val="17"/>
        </w:rPr>
        <w:t>los </w:t>
      </w:r>
      <w:r>
        <w:rPr>
          <w:strike w:val="0"/>
          <w:spacing w:val="-3"/>
          <w:sz w:val="17"/>
        </w:rPr>
        <w:t>trabajos</w:t>
      </w:r>
      <w:r>
        <w:rPr>
          <w:strike/>
          <w:spacing w:val="-3"/>
          <w:sz w:val="17"/>
          <w:shd w:fill="FCD6DF" w:color="auto" w:val="clear"/>
        </w:rPr>
        <w:t> </w:t>
      </w:r>
      <w:r>
        <w:rPr>
          <w:strike/>
          <w:spacing w:val="-4"/>
          <w:sz w:val="17"/>
          <w:shd w:fill="FCD6DF" w:color="auto" w:val="clear"/>
        </w:rPr>
        <w:t>anteriormente descritos deberán </w:t>
      </w:r>
      <w:r>
        <w:rPr>
          <w:strike/>
          <w:spacing w:val="-2"/>
          <w:sz w:val="17"/>
          <w:shd w:fill="FCD6DF" w:color="auto" w:val="clear"/>
        </w:rPr>
        <w:t>ser </w:t>
      </w:r>
      <w:r>
        <w:rPr>
          <w:strike/>
          <w:spacing w:val="-4"/>
          <w:sz w:val="17"/>
          <w:shd w:fill="FCD6DF" w:color="auto" w:val="clear"/>
        </w:rPr>
        <w:t>coordinados </w:t>
      </w:r>
      <w:r>
        <w:rPr>
          <w:strike/>
          <w:spacing w:val="-3"/>
          <w:sz w:val="17"/>
          <w:shd w:fill="FCD6DF" w:color="auto" w:val="clear"/>
        </w:rPr>
        <w:t>con </w:t>
      </w:r>
      <w:r>
        <w:rPr>
          <w:strike/>
          <w:sz w:val="17"/>
          <w:shd w:fill="FCD6DF" w:color="auto" w:val="clear"/>
        </w:rPr>
        <w:t>la </w:t>
      </w:r>
      <w:r>
        <w:rPr>
          <w:strike/>
          <w:color w:val="00AFEF"/>
          <w:spacing w:val="-4"/>
          <w:sz w:val="17"/>
          <w:shd w:fill="FCD6DF" w:color="auto" w:val="clear"/>
        </w:rPr>
        <w:t>empres</w:t>
      </w:r>
      <w:r>
        <w:rPr>
          <w:strike/>
          <w:spacing w:val="-4"/>
          <w:sz w:val="17"/>
          <w:shd w:fill="FCD6DF" w:color="auto" w:val="clear"/>
        </w:rPr>
        <w:t>a adjudicada para garantizar </w:t>
      </w:r>
      <w:r>
        <w:rPr>
          <w:strike/>
          <w:sz w:val="17"/>
          <w:shd w:fill="FCD6DF" w:color="auto" w:val="clear"/>
        </w:rPr>
        <w:t>que los </w:t>
      </w:r>
      <w:r>
        <w:rPr>
          <w:strike/>
          <w:spacing w:val="-3"/>
          <w:sz w:val="17"/>
          <w:shd w:fill="FCD6DF" w:color="auto" w:val="clear"/>
        </w:rPr>
        <w:t>trabajos </w:t>
      </w:r>
      <w:r>
        <w:rPr>
          <w:strike/>
          <w:sz w:val="17"/>
          <w:shd w:fill="FCD6DF" w:color="auto" w:val="clear"/>
        </w:rPr>
        <w:t>no </w:t>
      </w:r>
      <w:r>
        <w:rPr>
          <w:strike/>
          <w:spacing w:val="-4"/>
          <w:sz w:val="17"/>
          <w:shd w:fill="FCD6DF" w:color="auto" w:val="clear"/>
        </w:rPr>
        <w:t>generen filtraciones </w:t>
      </w:r>
      <w:r>
        <w:rPr>
          <w:strike/>
          <w:sz w:val="17"/>
          <w:shd w:fill="FCD6DF" w:color="auto" w:val="clear"/>
        </w:rPr>
        <w:t>ni</w:t>
      </w:r>
      <w:r>
        <w:rPr>
          <w:strike/>
          <w:spacing w:val="-16"/>
          <w:sz w:val="17"/>
          <w:shd w:fill="FCD6DF" w:color="auto" w:val="clear"/>
        </w:rPr>
        <w:t> </w:t>
      </w:r>
      <w:r>
        <w:rPr>
          <w:strike/>
          <w:spacing w:val="-4"/>
          <w:sz w:val="17"/>
          <w:shd w:fill="FCD6DF" w:color="auto" w:val="clear"/>
        </w:rPr>
        <w:t>goteras.</w:t>
      </w:r>
    </w:p>
    <w:p>
      <w:pPr>
        <w:pStyle w:val="BodyText"/>
        <w:spacing w:before="4"/>
        <w:rPr>
          <w:sz w:val="15"/>
        </w:rPr>
      </w:pPr>
    </w:p>
    <w:p>
      <w:pPr>
        <w:pStyle w:val="ListParagraph"/>
        <w:numPr>
          <w:ilvl w:val="4"/>
          <w:numId w:val="47"/>
        </w:numPr>
        <w:tabs>
          <w:tab w:pos="1704" w:val="left" w:leader="none"/>
          <w:tab w:pos="1705" w:val="left" w:leader="none"/>
        </w:tabs>
        <w:spacing w:line="213" w:lineRule="auto" w:before="1" w:after="0"/>
        <w:ind w:left="593" w:right="4096" w:firstLine="0"/>
        <w:jc w:val="both"/>
        <w:rPr>
          <w:sz w:val="17"/>
        </w:rPr>
      </w:pPr>
      <w:r>
        <w:rPr/>
        <w:pict>
          <v:shape style="position:absolute;margin-left:430.609985pt;margin-top:.22302pt;width:179.7pt;height:10.95pt;mso-position-horizontal-relative:page;mso-position-vertical-relative:paragraph;z-index:15842304" coordorigin="8612,4" coordsize="3594,219" path="m12160,4l8659,4,8641,8,8626,18,8616,32,8612,51,8612,177,8616,195,8626,210,8641,219,8659,223,12160,223,12178,219,12193,210,12202,195,12206,177,12206,51,12202,32,12193,18,12178,8,12160,4xe" filled="true" fillcolor="#dcecf8" stroked="false">
            <v:path arrowok="t"/>
            <v:fill type="solid"/>
            <w10:wrap type="none"/>
          </v:shape>
        </w:pict>
      </w:r>
      <w:r>
        <w:rPr>
          <w:b/>
          <w:spacing w:val="-3"/>
          <w:sz w:val="17"/>
        </w:rPr>
        <w:t>Cable de </w:t>
      </w:r>
      <w:r>
        <w:rPr>
          <w:b/>
          <w:spacing w:val="-4"/>
          <w:sz w:val="17"/>
        </w:rPr>
        <w:t>puesta </w:t>
      </w:r>
      <w:r>
        <w:rPr>
          <w:b/>
          <w:sz w:val="17"/>
        </w:rPr>
        <w:t>a </w:t>
      </w:r>
      <w:r>
        <w:rPr>
          <w:b/>
          <w:spacing w:val="-4"/>
          <w:sz w:val="17"/>
        </w:rPr>
        <w:t>tierra: </w:t>
      </w:r>
      <w:r>
        <w:rPr>
          <w:sz w:val="17"/>
        </w:rPr>
        <w:t>Se </w:t>
      </w:r>
      <w:r>
        <w:rPr>
          <w:spacing w:val="-4"/>
          <w:sz w:val="17"/>
        </w:rPr>
        <w:t>deberá aterrizar </w:t>
      </w:r>
      <w:r>
        <w:rPr>
          <w:sz w:val="17"/>
        </w:rPr>
        <w:t>el </w:t>
      </w:r>
      <w:r>
        <w:rPr>
          <w:spacing w:val="-4"/>
          <w:sz w:val="17"/>
        </w:rPr>
        <w:t>sistema </w:t>
      </w:r>
      <w:r>
        <w:rPr>
          <w:sz w:val="17"/>
        </w:rPr>
        <w:t>de </w:t>
      </w:r>
      <w:r>
        <w:rPr>
          <w:spacing w:val="-3"/>
          <w:sz w:val="17"/>
        </w:rPr>
        <w:t>anclajes </w:t>
      </w:r>
      <w:r>
        <w:rPr>
          <w:sz w:val="17"/>
        </w:rPr>
        <w:t>de </w:t>
      </w:r>
      <w:r>
        <w:rPr>
          <w:spacing w:val="-4"/>
          <w:sz w:val="17"/>
        </w:rPr>
        <w:t>línea </w:t>
      </w:r>
      <w:r>
        <w:rPr>
          <w:sz w:val="17"/>
        </w:rPr>
        <w:t>de </w:t>
      </w:r>
      <w:r>
        <w:rPr>
          <w:spacing w:val="-3"/>
          <w:sz w:val="17"/>
        </w:rPr>
        <w:t>vida </w:t>
      </w:r>
      <w:r>
        <w:rPr>
          <w:sz w:val="17"/>
        </w:rPr>
        <w:t>a </w:t>
      </w:r>
      <w:r>
        <w:rPr>
          <w:spacing w:val="-4"/>
          <w:sz w:val="17"/>
        </w:rPr>
        <w:t>suministrar </w:t>
      </w:r>
      <w:r>
        <w:rPr>
          <w:sz w:val="17"/>
        </w:rPr>
        <w:t>e </w:t>
      </w:r>
      <w:r>
        <w:rPr>
          <w:spacing w:val="-3"/>
          <w:sz w:val="17"/>
        </w:rPr>
        <w:t>instalar con un </w:t>
      </w:r>
      <w:r>
        <w:rPr>
          <w:spacing w:val="-4"/>
          <w:sz w:val="17"/>
        </w:rPr>
        <w:t>elemento, </w:t>
      </w:r>
      <w:r>
        <w:rPr>
          <w:sz w:val="17"/>
        </w:rPr>
        <w:t>de </w:t>
      </w:r>
      <w:r>
        <w:rPr>
          <w:spacing w:val="-4"/>
          <w:sz w:val="17"/>
        </w:rPr>
        <w:t>puesta </w:t>
      </w:r>
      <w:r>
        <w:rPr>
          <w:sz w:val="17"/>
        </w:rPr>
        <w:t>a </w:t>
      </w:r>
      <w:r>
        <w:rPr>
          <w:spacing w:val="-4"/>
          <w:sz w:val="17"/>
        </w:rPr>
        <w:t>tierra “conector </w:t>
      </w:r>
      <w:r>
        <w:rPr>
          <w:sz w:val="17"/>
        </w:rPr>
        <w:t>y </w:t>
      </w:r>
      <w:r>
        <w:rPr>
          <w:spacing w:val="-3"/>
          <w:sz w:val="17"/>
        </w:rPr>
        <w:t>cable” </w:t>
      </w:r>
      <w:r>
        <w:rPr>
          <w:sz w:val="17"/>
        </w:rPr>
        <w:t>de un </w:t>
      </w:r>
      <w:r>
        <w:rPr>
          <w:spacing w:val="-3"/>
          <w:sz w:val="17"/>
        </w:rPr>
        <w:t>calibre </w:t>
      </w:r>
      <w:r>
        <w:rPr>
          <w:spacing w:val="-2"/>
          <w:sz w:val="17"/>
        </w:rPr>
        <w:t>mínimo </w:t>
      </w:r>
      <w:r>
        <w:rPr>
          <w:sz w:val="17"/>
        </w:rPr>
        <w:t>de un </w:t>
      </w:r>
      <w:r>
        <w:rPr>
          <w:spacing w:val="-17"/>
          <w:sz w:val="17"/>
        </w:rPr>
        <w:t>1/0 </w:t>
      </w:r>
      <w:r>
        <w:rPr>
          <w:spacing w:val="-6"/>
          <w:sz w:val="17"/>
        </w:rPr>
        <w:t>AWG </w:t>
      </w:r>
      <w:r>
        <w:rPr>
          <w:sz w:val="17"/>
        </w:rPr>
        <w:t>tipo </w:t>
      </w:r>
      <w:r>
        <w:rPr>
          <w:spacing w:val="-4"/>
          <w:sz w:val="17"/>
        </w:rPr>
        <w:t>trenzado </w:t>
      </w:r>
      <w:r>
        <w:rPr>
          <w:sz w:val="17"/>
        </w:rPr>
        <w:t>y </w:t>
      </w:r>
      <w:r>
        <w:rPr>
          <w:spacing w:val="-3"/>
          <w:sz w:val="17"/>
        </w:rPr>
        <w:t>acoplado </w:t>
      </w:r>
      <w:r>
        <w:rPr>
          <w:sz w:val="17"/>
        </w:rPr>
        <w:t>a un </w:t>
      </w:r>
      <w:r>
        <w:rPr>
          <w:spacing w:val="-4"/>
          <w:sz w:val="17"/>
        </w:rPr>
        <w:t>conector </w:t>
      </w:r>
      <w:r>
        <w:rPr>
          <w:spacing w:val="-5"/>
          <w:sz w:val="17"/>
        </w:rPr>
        <w:t>para </w:t>
      </w:r>
      <w:r>
        <w:rPr>
          <w:spacing w:val="-3"/>
          <w:sz w:val="17"/>
        </w:rPr>
        <w:t>unir </w:t>
      </w:r>
      <w:r>
        <w:rPr>
          <w:spacing w:val="-4"/>
          <w:sz w:val="17"/>
        </w:rPr>
        <w:t>cables para </w:t>
      </w:r>
      <w:r>
        <w:rPr>
          <w:sz w:val="17"/>
        </w:rPr>
        <w:t>la </w:t>
      </w:r>
      <w:r>
        <w:rPr>
          <w:spacing w:val="-4"/>
          <w:sz w:val="17"/>
        </w:rPr>
        <w:t>puesta </w:t>
      </w:r>
      <w:r>
        <w:rPr>
          <w:sz w:val="17"/>
        </w:rPr>
        <w:t>a </w:t>
      </w:r>
      <w:r>
        <w:rPr>
          <w:spacing w:val="-3"/>
          <w:sz w:val="17"/>
        </w:rPr>
        <w:t>tierra del </w:t>
      </w:r>
      <w:r>
        <w:rPr>
          <w:spacing w:val="-4"/>
          <w:sz w:val="17"/>
        </w:rPr>
        <w:t>sistema </w:t>
      </w:r>
      <w:r>
        <w:rPr>
          <w:sz w:val="17"/>
        </w:rPr>
        <w:t>de </w:t>
      </w:r>
      <w:r>
        <w:rPr>
          <w:spacing w:val="-4"/>
          <w:sz w:val="17"/>
        </w:rPr>
        <w:t>pararrayos existente. Para </w:t>
      </w:r>
      <w:r>
        <w:rPr>
          <w:sz w:val="17"/>
        </w:rPr>
        <w:t>lo cual </w:t>
      </w:r>
      <w:r>
        <w:rPr>
          <w:spacing w:val="-3"/>
          <w:sz w:val="17"/>
        </w:rPr>
        <w:t>tienen tres </w:t>
      </w:r>
      <w:r>
        <w:rPr>
          <w:spacing w:val="-4"/>
          <w:sz w:val="17"/>
        </w:rPr>
        <w:t>posibles puntos </w:t>
      </w:r>
      <w:r>
        <w:rPr>
          <w:sz w:val="17"/>
        </w:rPr>
        <w:t>de </w:t>
      </w:r>
      <w:r>
        <w:rPr>
          <w:spacing w:val="-3"/>
          <w:sz w:val="17"/>
        </w:rPr>
        <w:t>unión: las esquinas </w:t>
      </w:r>
      <w:r>
        <w:rPr>
          <w:spacing w:val="-4"/>
          <w:sz w:val="17"/>
        </w:rPr>
        <w:t>sureste </w:t>
      </w:r>
      <w:r>
        <w:rPr>
          <w:sz w:val="17"/>
        </w:rPr>
        <w:t>y </w:t>
      </w:r>
      <w:r>
        <w:rPr>
          <w:spacing w:val="-4"/>
          <w:sz w:val="17"/>
        </w:rPr>
        <w:t>suroeste </w:t>
      </w:r>
      <w:r>
        <w:rPr>
          <w:sz w:val="17"/>
        </w:rPr>
        <w:t>o el </w:t>
      </w:r>
      <w:r>
        <w:rPr>
          <w:spacing w:val="-3"/>
          <w:sz w:val="17"/>
        </w:rPr>
        <w:t>cable </w:t>
      </w:r>
      <w:r>
        <w:rPr>
          <w:sz w:val="17"/>
        </w:rPr>
        <w:t>que </w:t>
      </w:r>
      <w:r>
        <w:rPr>
          <w:spacing w:val="-4"/>
          <w:sz w:val="17"/>
        </w:rPr>
        <w:t>existe </w:t>
      </w:r>
      <w:r>
        <w:rPr>
          <w:sz w:val="17"/>
        </w:rPr>
        <w:t>en </w:t>
      </w:r>
      <w:r>
        <w:rPr>
          <w:spacing w:val="-3"/>
          <w:sz w:val="17"/>
        </w:rPr>
        <w:t>las </w:t>
      </w:r>
      <w:r>
        <w:rPr>
          <w:spacing w:val="-4"/>
          <w:sz w:val="17"/>
        </w:rPr>
        <w:t>bases </w:t>
      </w:r>
      <w:r>
        <w:rPr>
          <w:sz w:val="17"/>
        </w:rPr>
        <w:t>de </w:t>
      </w:r>
      <w:r>
        <w:rPr>
          <w:spacing w:val="-3"/>
          <w:sz w:val="17"/>
        </w:rPr>
        <w:t>las </w:t>
      </w:r>
      <w:r>
        <w:rPr>
          <w:spacing w:val="-4"/>
          <w:sz w:val="17"/>
        </w:rPr>
        <w:t>torres. </w:t>
      </w:r>
      <w:r>
        <w:rPr>
          <w:spacing w:val="-6"/>
          <w:sz w:val="17"/>
        </w:rPr>
        <w:t>Todas </w:t>
      </w:r>
      <w:r>
        <w:rPr>
          <w:spacing w:val="-3"/>
          <w:sz w:val="17"/>
        </w:rPr>
        <w:t>las uniones </w:t>
      </w:r>
      <w:r>
        <w:rPr>
          <w:sz w:val="17"/>
        </w:rPr>
        <w:t>y </w:t>
      </w:r>
      <w:r>
        <w:rPr>
          <w:spacing w:val="-4"/>
          <w:sz w:val="17"/>
        </w:rPr>
        <w:t>soportes </w:t>
      </w:r>
      <w:r>
        <w:rPr>
          <w:spacing w:val="-3"/>
          <w:sz w:val="17"/>
        </w:rPr>
        <w:t>del cable </w:t>
      </w:r>
      <w:r>
        <w:rPr>
          <w:spacing w:val="-4"/>
          <w:sz w:val="17"/>
        </w:rPr>
        <w:t>deberán </w:t>
      </w:r>
      <w:r>
        <w:rPr>
          <w:spacing w:val="-2"/>
          <w:sz w:val="17"/>
        </w:rPr>
        <w:t>ser</w:t>
      </w:r>
      <w:r>
        <w:rPr>
          <w:spacing w:val="-4"/>
          <w:sz w:val="17"/>
        </w:rPr>
        <w:t> certificadas</w:t>
      </w:r>
      <w:r>
        <w:rPr>
          <w:spacing w:val="-6"/>
          <w:sz w:val="17"/>
        </w:rPr>
        <w:t> </w:t>
      </w:r>
      <w:r>
        <w:rPr>
          <w:sz w:val="17"/>
        </w:rPr>
        <w:t>UL</w:t>
      </w:r>
      <w:r>
        <w:rPr>
          <w:spacing w:val="-4"/>
          <w:sz w:val="17"/>
        </w:rPr>
        <w:t> </w:t>
      </w:r>
      <w:r>
        <w:rPr>
          <w:sz w:val="17"/>
        </w:rPr>
        <w:t>y</w:t>
      </w:r>
      <w:r>
        <w:rPr>
          <w:spacing w:val="-5"/>
          <w:sz w:val="17"/>
        </w:rPr>
        <w:t> </w:t>
      </w:r>
      <w:r>
        <w:rPr>
          <w:spacing w:val="-4"/>
          <w:sz w:val="17"/>
        </w:rPr>
        <w:t>para</w:t>
      </w:r>
      <w:r>
        <w:rPr>
          <w:spacing w:val="-6"/>
          <w:sz w:val="17"/>
        </w:rPr>
        <w:t> </w:t>
      </w:r>
      <w:r>
        <w:rPr>
          <w:spacing w:val="-3"/>
          <w:sz w:val="17"/>
        </w:rPr>
        <w:t>aplicación</w:t>
      </w:r>
      <w:r>
        <w:rPr>
          <w:spacing w:val="-5"/>
          <w:sz w:val="17"/>
        </w:rPr>
        <w:t> </w:t>
      </w:r>
      <w:r>
        <w:rPr>
          <w:sz w:val="17"/>
        </w:rPr>
        <w:t>de</w:t>
      </w:r>
      <w:r>
        <w:rPr>
          <w:spacing w:val="-5"/>
          <w:sz w:val="17"/>
        </w:rPr>
        <w:t> </w:t>
      </w:r>
      <w:r>
        <w:rPr>
          <w:spacing w:val="-4"/>
          <w:sz w:val="17"/>
        </w:rPr>
        <w:t>puesta</w:t>
      </w:r>
      <w:r>
        <w:rPr>
          <w:spacing w:val="-6"/>
          <w:sz w:val="17"/>
        </w:rPr>
        <w:t> </w:t>
      </w:r>
      <w:r>
        <w:rPr>
          <w:sz w:val="17"/>
        </w:rPr>
        <w:t>a</w:t>
      </w:r>
      <w:r>
        <w:rPr>
          <w:spacing w:val="-5"/>
          <w:sz w:val="17"/>
        </w:rPr>
        <w:t> </w:t>
      </w:r>
      <w:r>
        <w:rPr>
          <w:spacing w:val="-3"/>
          <w:sz w:val="17"/>
        </w:rPr>
        <w:t>tierra</w:t>
      </w:r>
      <w:r>
        <w:rPr>
          <w:spacing w:val="-6"/>
          <w:sz w:val="17"/>
        </w:rPr>
        <w:t> </w:t>
      </w:r>
      <w:r>
        <w:rPr>
          <w:sz w:val="17"/>
        </w:rPr>
        <w:t>en</w:t>
      </w:r>
      <w:r>
        <w:rPr>
          <w:spacing w:val="-6"/>
          <w:sz w:val="17"/>
        </w:rPr>
        <w:t> </w:t>
      </w:r>
      <w:r>
        <w:rPr>
          <w:spacing w:val="-3"/>
          <w:sz w:val="17"/>
        </w:rPr>
        <w:t>equipos</w:t>
      </w:r>
      <w:r>
        <w:rPr>
          <w:spacing w:val="-6"/>
          <w:sz w:val="17"/>
        </w:rPr>
        <w:t> </w:t>
      </w:r>
      <w:r>
        <w:rPr>
          <w:sz w:val="17"/>
        </w:rPr>
        <w:t>de</w:t>
      </w:r>
      <w:r>
        <w:rPr>
          <w:spacing w:val="-4"/>
          <w:sz w:val="17"/>
        </w:rPr>
        <w:t> pararrayos.</w:t>
      </w:r>
    </w:p>
    <w:p>
      <w:pPr>
        <w:pStyle w:val="BodyText"/>
        <w:rPr>
          <w:sz w:val="16"/>
        </w:rPr>
      </w:pPr>
    </w:p>
    <w:p>
      <w:pPr>
        <w:pStyle w:val="BodyText"/>
        <w:spacing w:before="5"/>
        <w:rPr>
          <w:sz w:val="16"/>
        </w:rPr>
      </w:pPr>
    </w:p>
    <w:p>
      <w:pPr>
        <w:pStyle w:val="ListParagraph"/>
        <w:numPr>
          <w:ilvl w:val="4"/>
          <w:numId w:val="47"/>
        </w:numPr>
        <w:tabs>
          <w:tab w:pos="1704" w:val="left" w:leader="none"/>
          <w:tab w:pos="1705" w:val="left" w:leader="none"/>
        </w:tabs>
        <w:spacing w:line="213" w:lineRule="auto" w:before="0" w:after="0"/>
        <w:ind w:left="593" w:right="4099" w:firstLine="0"/>
        <w:jc w:val="both"/>
        <w:rPr>
          <w:sz w:val="17"/>
        </w:rPr>
      </w:pPr>
      <w:r>
        <w:rPr>
          <w:b/>
          <w:spacing w:val="-4"/>
          <w:sz w:val="17"/>
        </w:rPr>
        <w:t>Antenas: </w:t>
      </w:r>
      <w:r>
        <w:rPr>
          <w:sz w:val="17"/>
        </w:rPr>
        <w:t>En la </w:t>
      </w:r>
      <w:r>
        <w:rPr>
          <w:spacing w:val="-4"/>
          <w:sz w:val="17"/>
        </w:rPr>
        <w:t>cubierta </w:t>
      </w:r>
      <w:r>
        <w:rPr>
          <w:sz w:val="17"/>
        </w:rPr>
        <w:t>de </w:t>
      </w:r>
      <w:r>
        <w:rPr>
          <w:spacing w:val="-3"/>
          <w:sz w:val="17"/>
        </w:rPr>
        <w:t>techo también </w:t>
      </w:r>
      <w:r>
        <w:rPr>
          <w:spacing w:val="-4"/>
          <w:sz w:val="17"/>
        </w:rPr>
        <w:t>existen antenas, </w:t>
      </w:r>
      <w:r>
        <w:rPr>
          <w:spacing w:val="-3"/>
          <w:sz w:val="17"/>
        </w:rPr>
        <w:t>las cuales </w:t>
      </w:r>
      <w:r>
        <w:rPr>
          <w:sz w:val="17"/>
        </w:rPr>
        <w:t>se </w:t>
      </w:r>
      <w:r>
        <w:rPr>
          <w:spacing w:val="-4"/>
          <w:sz w:val="17"/>
        </w:rPr>
        <w:t>deberán </w:t>
      </w:r>
      <w:r>
        <w:rPr>
          <w:spacing w:val="-3"/>
          <w:sz w:val="17"/>
        </w:rPr>
        <w:t>disponer </w:t>
      </w:r>
      <w:r>
        <w:rPr>
          <w:sz w:val="17"/>
        </w:rPr>
        <w:t>de la mejor </w:t>
      </w:r>
      <w:r>
        <w:rPr>
          <w:spacing w:val="-3"/>
          <w:sz w:val="17"/>
        </w:rPr>
        <w:t>forma </w:t>
      </w:r>
      <w:r>
        <w:rPr>
          <w:spacing w:val="-4"/>
          <w:sz w:val="17"/>
        </w:rPr>
        <w:t>mientras </w:t>
      </w:r>
      <w:r>
        <w:rPr>
          <w:sz w:val="17"/>
        </w:rPr>
        <w:t>se </w:t>
      </w:r>
      <w:r>
        <w:rPr>
          <w:spacing w:val="-4"/>
          <w:sz w:val="17"/>
        </w:rPr>
        <w:t>estén realizando </w:t>
      </w:r>
      <w:r>
        <w:rPr>
          <w:spacing w:val="-3"/>
          <w:sz w:val="17"/>
        </w:rPr>
        <w:t>los trabajos, tomando </w:t>
      </w:r>
      <w:r>
        <w:rPr>
          <w:sz w:val="17"/>
        </w:rPr>
        <w:t>en </w:t>
      </w:r>
      <w:r>
        <w:rPr>
          <w:spacing w:val="-4"/>
          <w:sz w:val="17"/>
        </w:rPr>
        <w:t>cuenta </w:t>
      </w:r>
      <w:r>
        <w:rPr>
          <w:sz w:val="17"/>
        </w:rPr>
        <w:t>que </w:t>
      </w:r>
      <w:r>
        <w:rPr>
          <w:spacing w:val="-3"/>
          <w:sz w:val="17"/>
        </w:rPr>
        <w:t>las </w:t>
      </w:r>
      <w:r>
        <w:rPr>
          <w:spacing w:val="-4"/>
          <w:sz w:val="17"/>
        </w:rPr>
        <w:t>líneas </w:t>
      </w:r>
      <w:r>
        <w:rPr>
          <w:sz w:val="17"/>
        </w:rPr>
        <w:t>de </w:t>
      </w:r>
      <w:r>
        <w:rPr>
          <w:spacing w:val="-4"/>
          <w:sz w:val="17"/>
        </w:rPr>
        <w:t>cableado </w:t>
      </w:r>
      <w:r>
        <w:rPr>
          <w:sz w:val="17"/>
        </w:rPr>
        <w:t>no se </w:t>
      </w:r>
      <w:r>
        <w:rPr>
          <w:spacing w:val="-3"/>
          <w:sz w:val="17"/>
        </w:rPr>
        <w:t>podrán </w:t>
      </w:r>
      <w:r>
        <w:rPr>
          <w:spacing w:val="-4"/>
          <w:sz w:val="17"/>
        </w:rPr>
        <w:t>interrumpir </w:t>
      </w:r>
      <w:r>
        <w:rPr>
          <w:spacing w:val="-3"/>
          <w:sz w:val="17"/>
        </w:rPr>
        <w:t>(cortar), </w:t>
      </w:r>
      <w:r>
        <w:rPr>
          <w:sz w:val="17"/>
        </w:rPr>
        <w:t>de </w:t>
      </w:r>
      <w:r>
        <w:rPr>
          <w:spacing w:val="-4"/>
          <w:sz w:val="17"/>
        </w:rPr>
        <w:t>llegar </w:t>
      </w:r>
      <w:r>
        <w:rPr>
          <w:sz w:val="17"/>
        </w:rPr>
        <w:t>a </w:t>
      </w:r>
      <w:r>
        <w:rPr>
          <w:spacing w:val="-3"/>
          <w:sz w:val="17"/>
        </w:rPr>
        <w:t>pasar será responsabilidad del</w:t>
      </w:r>
      <w:r>
        <w:rPr>
          <w:color w:val="00AFEF"/>
          <w:spacing w:val="-3"/>
          <w:sz w:val="17"/>
        </w:rPr>
        <w:t> </w:t>
      </w:r>
      <w:r>
        <w:rPr>
          <w:color w:val="00AFEF"/>
          <w:spacing w:val="-4"/>
          <w:sz w:val="17"/>
        </w:rPr>
        <w:t>contratista</w:t>
      </w:r>
      <w:r>
        <w:rPr>
          <w:color w:val="00AFEF"/>
          <w:spacing w:val="-6"/>
          <w:sz w:val="17"/>
        </w:rPr>
        <w:t> </w:t>
      </w:r>
      <w:r>
        <w:rPr>
          <w:sz w:val="17"/>
        </w:rPr>
        <w:t>la</w:t>
      </w:r>
      <w:r>
        <w:rPr>
          <w:spacing w:val="-6"/>
          <w:sz w:val="17"/>
        </w:rPr>
        <w:t> </w:t>
      </w:r>
      <w:r>
        <w:rPr>
          <w:spacing w:val="-4"/>
          <w:sz w:val="17"/>
        </w:rPr>
        <w:t>reparación</w:t>
      </w:r>
      <w:r>
        <w:rPr>
          <w:spacing w:val="-5"/>
          <w:sz w:val="17"/>
        </w:rPr>
        <w:t> </w:t>
      </w:r>
      <w:r>
        <w:rPr>
          <w:sz w:val="17"/>
        </w:rPr>
        <w:t>y</w:t>
      </w:r>
      <w:r>
        <w:rPr>
          <w:spacing w:val="-7"/>
          <w:sz w:val="17"/>
        </w:rPr>
        <w:t> </w:t>
      </w:r>
      <w:r>
        <w:rPr>
          <w:sz w:val="17"/>
        </w:rPr>
        <w:t>si</w:t>
      </w:r>
      <w:r>
        <w:rPr>
          <w:spacing w:val="-8"/>
          <w:sz w:val="17"/>
        </w:rPr>
        <w:t> </w:t>
      </w:r>
      <w:r>
        <w:rPr>
          <w:spacing w:val="-3"/>
          <w:sz w:val="17"/>
        </w:rPr>
        <w:t>fuera</w:t>
      </w:r>
      <w:r>
        <w:rPr>
          <w:spacing w:val="-5"/>
          <w:sz w:val="17"/>
        </w:rPr>
        <w:t> </w:t>
      </w:r>
      <w:r>
        <w:rPr>
          <w:sz w:val="17"/>
        </w:rPr>
        <w:t>el</w:t>
      </w:r>
      <w:r>
        <w:rPr>
          <w:spacing w:val="-4"/>
          <w:sz w:val="17"/>
        </w:rPr>
        <w:t> </w:t>
      </w:r>
      <w:r>
        <w:rPr>
          <w:spacing w:val="-3"/>
          <w:sz w:val="17"/>
        </w:rPr>
        <w:t>caso</w:t>
      </w:r>
      <w:r>
        <w:rPr>
          <w:spacing w:val="-4"/>
          <w:sz w:val="17"/>
        </w:rPr>
        <w:t> </w:t>
      </w:r>
      <w:r>
        <w:rPr>
          <w:sz w:val="17"/>
        </w:rPr>
        <w:t>el</w:t>
      </w:r>
      <w:r>
        <w:rPr>
          <w:spacing w:val="-5"/>
          <w:sz w:val="17"/>
        </w:rPr>
        <w:t> </w:t>
      </w:r>
      <w:r>
        <w:rPr>
          <w:spacing w:val="-3"/>
          <w:sz w:val="17"/>
        </w:rPr>
        <w:t>tiraje</w:t>
      </w:r>
      <w:r>
        <w:rPr>
          <w:spacing w:val="-5"/>
          <w:sz w:val="17"/>
        </w:rPr>
        <w:t> </w:t>
      </w:r>
      <w:r>
        <w:rPr>
          <w:spacing w:val="-4"/>
          <w:sz w:val="17"/>
        </w:rPr>
        <w:t>completo</w:t>
      </w:r>
      <w:r>
        <w:rPr>
          <w:spacing w:val="-5"/>
          <w:sz w:val="17"/>
        </w:rPr>
        <w:t> </w:t>
      </w:r>
      <w:r>
        <w:rPr>
          <w:spacing w:val="-3"/>
          <w:sz w:val="17"/>
        </w:rPr>
        <w:t>del</w:t>
      </w:r>
      <w:r>
        <w:rPr>
          <w:spacing w:val="-5"/>
          <w:sz w:val="17"/>
        </w:rPr>
        <w:t> </w:t>
      </w:r>
      <w:r>
        <w:rPr>
          <w:spacing w:val="-4"/>
          <w:sz w:val="17"/>
        </w:rPr>
        <w:t>cableado.</w:t>
      </w:r>
    </w:p>
    <w:p>
      <w:pPr>
        <w:pStyle w:val="BodyText"/>
        <w:rPr>
          <w:sz w:val="16"/>
        </w:rPr>
      </w:pPr>
    </w:p>
    <w:p>
      <w:pPr>
        <w:pStyle w:val="BodyText"/>
        <w:spacing w:before="5"/>
        <w:rPr>
          <w:sz w:val="16"/>
        </w:rPr>
      </w:pPr>
    </w:p>
    <w:p>
      <w:pPr>
        <w:pStyle w:val="ListParagraph"/>
        <w:numPr>
          <w:ilvl w:val="4"/>
          <w:numId w:val="47"/>
        </w:numPr>
        <w:tabs>
          <w:tab w:pos="1704" w:val="left" w:leader="none"/>
          <w:tab w:pos="1705" w:val="left" w:leader="none"/>
        </w:tabs>
        <w:spacing w:line="213" w:lineRule="auto" w:before="0" w:after="0"/>
        <w:ind w:left="593" w:right="4098" w:firstLine="0"/>
        <w:jc w:val="both"/>
        <w:rPr>
          <w:sz w:val="17"/>
        </w:rPr>
      </w:pPr>
      <w:r>
        <w:rPr>
          <w:spacing w:val="-4"/>
          <w:sz w:val="17"/>
        </w:rPr>
        <w:t>Una vez reinstalado </w:t>
      </w:r>
      <w:r>
        <w:rPr>
          <w:spacing w:val="-3"/>
          <w:sz w:val="17"/>
        </w:rPr>
        <w:t>ambos </w:t>
      </w:r>
      <w:r>
        <w:rPr>
          <w:spacing w:val="-4"/>
          <w:sz w:val="17"/>
        </w:rPr>
        <w:t>sistemas, </w:t>
      </w:r>
      <w:r>
        <w:rPr>
          <w:sz w:val="17"/>
        </w:rPr>
        <w:t>se </w:t>
      </w:r>
      <w:r>
        <w:rPr>
          <w:spacing w:val="-4"/>
          <w:sz w:val="17"/>
        </w:rPr>
        <w:t>deberán </w:t>
      </w:r>
      <w:r>
        <w:rPr>
          <w:spacing w:val="-3"/>
          <w:sz w:val="17"/>
        </w:rPr>
        <w:t>colocar </w:t>
      </w:r>
      <w:r>
        <w:rPr>
          <w:sz w:val="17"/>
        </w:rPr>
        <w:t>el </w:t>
      </w:r>
      <w:r>
        <w:rPr>
          <w:spacing w:val="-4"/>
          <w:sz w:val="17"/>
        </w:rPr>
        <w:t>sistema adecuado </w:t>
      </w:r>
      <w:r>
        <w:rPr>
          <w:spacing w:val="-3"/>
          <w:sz w:val="17"/>
        </w:rPr>
        <w:t>de </w:t>
      </w:r>
      <w:r>
        <w:rPr>
          <w:spacing w:val="-4"/>
          <w:sz w:val="17"/>
        </w:rPr>
        <w:t>arriostres (vientos) </w:t>
      </w:r>
      <w:r>
        <w:rPr>
          <w:spacing w:val="-3"/>
          <w:sz w:val="17"/>
        </w:rPr>
        <w:t>que permitan </w:t>
      </w:r>
      <w:r>
        <w:rPr>
          <w:sz w:val="17"/>
        </w:rPr>
        <w:t>el </w:t>
      </w:r>
      <w:r>
        <w:rPr>
          <w:spacing w:val="-4"/>
          <w:sz w:val="17"/>
        </w:rPr>
        <w:t>aseguramiento </w:t>
      </w:r>
      <w:r>
        <w:rPr>
          <w:sz w:val="17"/>
        </w:rPr>
        <w:t>de </w:t>
      </w:r>
      <w:r>
        <w:rPr>
          <w:spacing w:val="-3"/>
          <w:sz w:val="17"/>
        </w:rPr>
        <w:t>dichos </w:t>
      </w:r>
      <w:r>
        <w:rPr>
          <w:spacing w:val="-4"/>
          <w:sz w:val="17"/>
        </w:rPr>
        <w:t>elementos, </w:t>
      </w:r>
      <w:r>
        <w:rPr>
          <w:spacing w:val="-3"/>
          <w:sz w:val="17"/>
        </w:rPr>
        <w:t>tal </w:t>
      </w:r>
      <w:r>
        <w:rPr>
          <w:sz w:val="17"/>
        </w:rPr>
        <w:t>y </w:t>
      </w:r>
      <w:r>
        <w:rPr>
          <w:spacing w:val="-3"/>
          <w:sz w:val="17"/>
        </w:rPr>
        <w:t>como </w:t>
      </w:r>
      <w:r>
        <w:rPr>
          <w:sz w:val="17"/>
        </w:rPr>
        <w:t>se </w:t>
      </w:r>
      <w:r>
        <w:rPr>
          <w:spacing w:val="-4"/>
          <w:sz w:val="17"/>
        </w:rPr>
        <w:t>encuentran </w:t>
      </w:r>
      <w:r>
        <w:rPr>
          <w:spacing w:val="-3"/>
          <w:sz w:val="17"/>
        </w:rPr>
        <w:t>actualmente.</w:t>
      </w:r>
    </w:p>
    <w:p>
      <w:pPr>
        <w:pStyle w:val="BodyText"/>
        <w:rPr>
          <w:sz w:val="16"/>
        </w:rPr>
      </w:pPr>
    </w:p>
    <w:p>
      <w:pPr>
        <w:pStyle w:val="BodyText"/>
        <w:spacing w:before="1"/>
        <w:rPr>
          <w:sz w:val="18"/>
        </w:rPr>
      </w:pPr>
    </w:p>
    <w:p>
      <w:pPr>
        <w:pStyle w:val="ListParagraph"/>
        <w:numPr>
          <w:ilvl w:val="2"/>
          <w:numId w:val="43"/>
        </w:numPr>
        <w:tabs>
          <w:tab w:pos="1427" w:val="left" w:leader="none"/>
        </w:tabs>
        <w:spacing w:line="240" w:lineRule="auto" w:before="1" w:after="0"/>
        <w:ind w:left="1427" w:right="0" w:hanging="556"/>
        <w:jc w:val="left"/>
        <w:rPr>
          <w:b/>
          <w:sz w:val="18"/>
        </w:rPr>
      </w:pPr>
      <w:r>
        <w:rPr>
          <w:b/>
          <w:spacing w:val="-3"/>
          <w:sz w:val="18"/>
          <w:u w:val="single"/>
        </w:rPr>
        <w:t>Limpieza </w:t>
      </w:r>
      <w:r>
        <w:rPr>
          <w:b/>
          <w:spacing w:val="-4"/>
          <w:sz w:val="17"/>
          <w:u w:val="single"/>
        </w:rPr>
        <w:t>General </w:t>
      </w:r>
      <w:r>
        <w:rPr>
          <w:b/>
          <w:sz w:val="18"/>
          <w:u w:val="single"/>
        </w:rPr>
        <w:t>del</w:t>
      </w:r>
      <w:r>
        <w:rPr>
          <w:b/>
          <w:spacing w:val="-5"/>
          <w:sz w:val="18"/>
          <w:u w:val="single"/>
        </w:rPr>
        <w:t> </w:t>
      </w:r>
      <w:r>
        <w:rPr>
          <w:b/>
          <w:spacing w:val="-4"/>
          <w:sz w:val="18"/>
          <w:u w:val="single"/>
        </w:rPr>
        <w:t>proyecto</w:t>
      </w:r>
    </w:p>
    <w:p>
      <w:pPr>
        <w:pStyle w:val="BodyText"/>
        <w:spacing w:before="10"/>
        <w:rPr>
          <w:b/>
          <w:sz w:val="26"/>
        </w:rPr>
      </w:pPr>
    </w:p>
    <w:p>
      <w:pPr>
        <w:pStyle w:val="ListParagraph"/>
        <w:numPr>
          <w:ilvl w:val="3"/>
          <w:numId w:val="43"/>
        </w:numPr>
        <w:tabs>
          <w:tab w:pos="1368" w:val="left" w:leader="none"/>
        </w:tabs>
        <w:spacing w:line="240" w:lineRule="auto" w:before="66" w:after="0"/>
        <w:ind w:left="1367" w:right="4099" w:hanging="556"/>
        <w:jc w:val="both"/>
        <w:rPr>
          <w:sz w:val="15"/>
        </w:rPr>
      </w:pPr>
      <w:r>
        <w:rPr>
          <w:sz w:val="17"/>
        </w:rPr>
        <w:t>El </w:t>
      </w:r>
      <w:r>
        <w:rPr>
          <w:spacing w:val="-4"/>
          <w:sz w:val="17"/>
        </w:rPr>
        <w:t>contratista deberá </w:t>
      </w:r>
      <w:r>
        <w:rPr>
          <w:spacing w:val="-3"/>
          <w:sz w:val="17"/>
        </w:rPr>
        <w:t>dejar </w:t>
      </w:r>
      <w:r>
        <w:rPr>
          <w:sz w:val="17"/>
        </w:rPr>
        <w:t>la </w:t>
      </w:r>
      <w:r>
        <w:rPr>
          <w:spacing w:val="-4"/>
          <w:sz w:val="17"/>
        </w:rPr>
        <w:t>zona </w:t>
      </w:r>
      <w:r>
        <w:rPr>
          <w:sz w:val="17"/>
        </w:rPr>
        <w:t>en la que </w:t>
      </w:r>
      <w:r>
        <w:rPr>
          <w:spacing w:val="-3"/>
          <w:sz w:val="17"/>
        </w:rPr>
        <w:t>ha </w:t>
      </w:r>
      <w:r>
        <w:rPr>
          <w:spacing w:val="-4"/>
          <w:sz w:val="17"/>
        </w:rPr>
        <w:t>trabajado completamente </w:t>
      </w:r>
      <w:r>
        <w:rPr>
          <w:spacing w:val="-3"/>
          <w:sz w:val="17"/>
        </w:rPr>
        <w:t>libre </w:t>
      </w:r>
      <w:r>
        <w:rPr>
          <w:sz w:val="17"/>
        </w:rPr>
        <w:t>de </w:t>
      </w:r>
      <w:r>
        <w:rPr>
          <w:spacing w:val="-3"/>
          <w:sz w:val="17"/>
        </w:rPr>
        <w:t>desechos. </w:t>
      </w:r>
      <w:r>
        <w:rPr>
          <w:spacing w:val="-4"/>
          <w:sz w:val="17"/>
        </w:rPr>
        <w:t>Deberá </w:t>
      </w:r>
      <w:r>
        <w:rPr>
          <w:spacing w:val="-3"/>
          <w:sz w:val="17"/>
        </w:rPr>
        <w:t>hacer una </w:t>
      </w:r>
      <w:r>
        <w:rPr>
          <w:spacing w:val="-4"/>
          <w:sz w:val="17"/>
        </w:rPr>
        <w:t>limpieza general </w:t>
      </w:r>
      <w:r>
        <w:rPr>
          <w:sz w:val="17"/>
        </w:rPr>
        <w:t>de los </w:t>
      </w:r>
      <w:r>
        <w:rPr>
          <w:spacing w:val="-4"/>
          <w:sz w:val="17"/>
        </w:rPr>
        <w:t>alrededores </w:t>
      </w:r>
      <w:r>
        <w:rPr>
          <w:spacing w:val="-3"/>
          <w:sz w:val="17"/>
        </w:rPr>
        <w:t>del </w:t>
      </w:r>
      <w:r>
        <w:rPr>
          <w:spacing w:val="-4"/>
          <w:sz w:val="17"/>
        </w:rPr>
        <w:t>edificio </w:t>
      </w:r>
      <w:r>
        <w:rPr>
          <w:spacing w:val="-5"/>
          <w:sz w:val="17"/>
        </w:rPr>
        <w:t>antes </w:t>
      </w:r>
      <w:r>
        <w:rPr>
          <w:sz w:val="17"/>
        </w:rPr>
        <w:t>de la </w:t>
      </w:r>
      <w:r>
        <w:rPr>
          <w:spacing w:val="-4"/>
          <w:sz w:val="17"/>
        </w:rPr>
        <w:t>entrega </w:t>
      </w:r>
      <w:r>
        <w:rPr>
          <w:spacing w:val="-3"/>
          <w:sz w:val="17"/>
        </w:rPr>
        <w:t>del </w:t>
      </w:r>
      <w:r>
        <w:rPr>
          <w:spacing w:val="-4"/>
          <w:sz w:val="17"/>
        </w:rPr>
        <w:t>proyecto. </w:t>
      </w:r>
      <w:r>
        <w:rPr>
          <w:sz w:val="17"/>
        </w:rPr>
        <w:t>No se </w:t>
      </w:r>
      <w:r>
        <w:rPr>
          <w:spacing w:val="-3"/>
          <w:sz w:val="17"/>
        </w:rPr>
        <w:t>dará </w:t>
      </w:r>
      <w:r>
        <w:rPr>
          <w:spacing w:val="-4"/>
          <w:sz w:val="17"/>
        </w:rPr>
        <w:t>visto </w:t>
      </w:r>
      <w:r>
        <w:rPr>
          <w:sz w:val="17"/>
        </w:rPr>
        <w:t>bueno a la </w:t>
      </w:r>
      <w:r>
        <w:rPr>
          <w:spacing w:val="-3"/>
          <w:sz w:val="17"/>
        </w:rPr>
        <w:t>recepción del inmueble cuando </w:t>
      </w:r>
      <w:r>
        <w:rPr>
          <w:spacing w:val="-4"/>
          <w:sz w:val="17"/>
        </w:rPr>
        <w:t>exista todavía </w:t>
      </w:r>
      <w:r>
        <w:rPr>
          <w:sz w:val="17"/>
        </w:rPr>
        <w:t>en </w:t>
      </w:r>
      <w:r>
        <w:rPr>
          <w:spacing w:val="-3"/>
          <w:sz w:val="17"/>
        </w:rPr>
        <w:t>los </w:t>
      </w:r>
      <w:r>
        <w:rPr>
          <w:spacing w:val="-4"/>
          <w:sz w:val="17"/>
        </w:rPr>
        <w:t>alrededores basura, </w:t>
      </w:r>
      <w:r>
        <w:rPr>
          <w:spacing w:val="-5"/>
          <w:sz w:val="17"/>
        </w:rPr>
        <w:t>paredes </w:t>
      </w:r>
      <w:r>
        <w:rPr>
          <w:sz w:val="17"/>
        </w:rPr>
        <w:t>u </w:t>
      </w:r>
      <w:r>
        <w:rPr>
          <w:spacing w:val="-4"/>
          <w:sz w:val="17"/>
        </w:rPr>
        <w:t>otros elementos </w:t>
      </w:r>
      <w:r>
        <w:rPr>
          <w:spacing w:val="-3"/>
          <w:sz w:val="17"/>
        </w:rPr>
        <w:t>con manchas </w:t>
      </w:r>
      <w:r>
        <w:rPr>
          <w:sz w:val="17"/>
        </w:rPr>
        <w:t>o </w:t>
      </w:r>
      <w:r>
        <w:rPr>
          <w:spacing w:val="-4"/>
          <w:sz w:val="17"/>
        </w:rPr>
        <w:t>suciedad </w:t>
      </w:r>
      <w:r>
        <w:rPr>
          <w:spacing w:val="-3"/>
          <w:sz w:val="17"/>
        </w:rPr>
        <w:t>producida </w:t>
      </w:r>
      <w:r>
        <w:rPr>
          <w:spacing w:val="-4"/>
          <w:sz w:val="17"/>
        </w:rPr>
        <w:t>durante </w:t>
      </w:r>
      <w:r>
        <w:rPr>
          <w:sz w:val="17"/>
        </w:rPr>
        <w:t>la </w:t>
      </w:r>
      <w:r>
        <w:rPr>
          <w:spacing w:val="-4"/>
          <w:sz w:val="17"/>
        </w:rPr>
        <w:t>intervención, residuos metálicos </w:t>
      </w:r>
      <w:r>
        <w:rPr>
          <w:sz w:val="17"/>
        </w:rPr>
        <w:t>de </w:t>
      </w:r>
      <w:r>
        <w:rPr>
          <w:spacing w:val="-3"/>
          <w:sz w:val="17"/>
        </w:rPr>
        <w:t>las </w:t>
      </w:r>
      <w:r>
        <w:rPr>
          <w:spacing w:val="-4"/>
          <w:sz w:val="17"/>
        </w:rPr>
        <w:t>demoliciones, </w:t>
      </w:r>
      <w:r>
        <w:rPr>
          <w:spacing w:val="-3"/>
          <w:sz w:val="17"/>
        </w:rPr>
        <w:t>entre</w:t>
      </w:r>
      <w:r>
        <w:rPr>
          <w:spacing w:val="-10"/>
          <w:sz w:val="17"/>
        </w:rPr>
        <w:t> </w:t>
      </w:r>
      <w:r>
        <w:rPr>
          <w:spacing w:val="-3"/>
          <w:sz w:val="17"/>
        </w:rPr>
        <w:t>otros.</w:t>
      </w:r>
    </w:p>
    <w:p>
      <w:pPr>
        <w:spacing w:after="0" w:line="240" w:lineRule="auto"/>
        <w:jc w:val="both"/>
        <w:rPr>
          <w:sz w:val="15"/>
        </w:rPr>
        <w:sectPr>
          <w:pgSz w:w="12240" w:h="15840"/>
          <w:pgMar w:top="1500" w:bottom="280" w:left="720" w:right="0"/>
        </w:sectPr>
      </w:pPr>
    </w:p>
    <w:p>
      <w:pPr>
        <w:pStyle w:val="BodyText"/>
        <w:rPr>
          <w:sz w:val="20"/>
        </w:rPr>
      </w:pPr>
      <w:r>
        <w:rPr/>
        <w:pict>
          <v:rect style="position:absolute;margin-left:418.98999pt;margin-top:101.07pt;width:193.01pt;height:590.11pt;mso-position-horizontal-relative:page;mso-position-vertical-relative:page;z-index:-18267648"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59" w:lineRule="exact" w:before="0"/>
        <w:ind w:left="234" w:right="4072" w:firstLine="0"/>
        <w:jc w:val="center"/>
        <w:rPr>
          <w:b/>
          <w:sz w:val="16"/>
        </w:rPr>
      </w:pPr>
      <w:r>
        <w:rPr>
          <w:b/>
          <w:w w:val="105"/>
          <w:sz w:val="16"/>
        </w:rPr>
        <w:t>ANEXO 2</w:t>
      </w:r>
    </w:p>
    <w:p>
      <w:pPr>
        <w:pStyle w:val="BodyText"/>
        <w:spacing w:before="10"/>
        <w:rPr>
          <w:b/>
          <w:sz w:val="16"/>
        </w:rPr>
      </w:pPr>
    </w:p>
    <w:p>
      <w:pPr>
        <w:spacing w:line="244" w:lineRule="auto" w:before="0"/>
        <w:ind w:left="231" w:right="4072" w:firstLine="0"/>
        <w:jc w:val="center"/>
        <w:rPr>
          <w:b/>
          <w:sz w:val="16"/>
        </w:rPr>
      </w:pPr>
      <w:r>
        <w:rPr>
          <w:b/>
          <w:w w:val="105"/>
          <w:sz w:val="16"/>
        </w:rPr>
        <w:t>ESTE</w:t>
      </w:r>
      <w:r>
        <w:rPr>
          <w:b/>
          <w:spacing w:val="-15"/>
          <w:w w:val="105"/>
          <w:sz w:val="16"/>
        </w:rPr>
        <w:t> </w:t>
      </w:r>
      <w:r>
        <w:rPr>
          <w:b/>
          <w:w w:val="105"/>
          <w:sz w:val="16"/>
        </w:rPr>
        <w:t>ANEXO</w:t>
      </w:r>
      <w:r>
        <w:rPr>
          <w:b/>
          <w:spacing w:val="-15"/>
          <w:w w:val="105"/>
          <w:sz w:val="16"/>
        </w:rPr>
        <w:t> </w:t>
      </w:r>
      <w:r>
        <w:rPr>
          <w:b/>
          <w:w w:val="105"/>
          <w:sz w:val="16"/>
          <w:u w:val="single"/>
        </w:rPr>
        <w:t>NO</w:t>
      </w:r>
      <w:r>
        <w:rPr>
          <w:b/>
          <w:spacing w:val="-14"/>
          <w:w w:val="105"/>
          <w:sz w:val="16"/>
          <w:u w:val="single"/>
        </w:rPr>
        <w:t> </w:t>
      </w:r>
      <w:r>
        <w:rPr>
          <w:b/>
          <w:w w:val="105"/>
          <w:sz w:val="16"/>
          <w:u w:val="single"/>
        </w:rPr>
        <w:t>DEBE</w:t>
      </w:r>
      <w:r>
        <w:rPr>
          <w:b/>
          <w:spacing w:val="-14"/>
          <w:w w:val="105"/>
          <w:sz w:val="16"/>
          <w:u w:val="single"/>
        </w:rPr>
        <w:t> </w:t>
      </w:r>
      <w:r>
        <w:rPr>
          <w:b/>
          <w:w w:val="105"/>
          <w:sz w:val="16"/>
          <w:u w:val="single"/>
        </w:rPr>
        <w:t>SER</w:t>
      </w:r>
      <w:r>
        <w:rPr>
          <w:b/>
          <w:spacing w:val="-15"/>
          <w:w w:val="105"/>
          <w:sz w:val="16"/>
          <w:u w:val="single"/>
        </w:rPr>
        <w:t> </w:t>
      </w:r>
      <w:r>
        <w:rPr>
          <w:b/>
          <w:spacing w:val="-3"/>
          <w:w w:val="105"/>
          <w:sz w:val="16"/>
          <w:u w:val="single"/>
        </w:rPr>
        <w:t>DEVUELTO</w:t>
      </w:r>
      <w:r>
        <w:rPr>
          <w:b/>
          <w:spacing w:val="-15"/>
          <w:w w:val="105"/>
          <w:sz w:val="16"/>
        </w:rPr>
        <w:t> </w:t>
      </w:r>
      <w:r>
        <w:rPr>
          <w:b/>
          <w:w w:val="105"/>
          <w:sz w:val="16"/>
        </w:rPr>
        <w:t>A</w:t>
      </w:r>
      <w:r>
        <w:rPr>
          <w:b/>
          <w:spacing w:val="-14"/>
          <w:w w:val="105"/>
          <w:sz w:val="16"/>
        </w:rPr>
        <w:t> </w:t>
      </w:r>
      <w:r>
        <w:rPr>
          <w:b/>
          <w:w w:val="105"/>
          <w:sz w:val="16"/>
        </w:rPr>
        <w:t>LA</w:t>
      </w:r>
      <w:r>
        <w:rPr>
          <w:b/>
          <w:spacing w:val="-15"/>
          <w:w w:val="105"/>
          <w:sz w:val="16"/>
        </w:rPr>
        <w:t> </w:t>
      </w:r>
      <w:r>
        <w:rPr>
          <w:b/>
          <w:w w:val="105"/>
          <w:sz w:val="16"/>
        </w:rPr>
        <w:t>PROVEEDURÍA,</w:t>
      </w:r>
      <w:r>
        <w:rPr>
          <w:b/>
          <w:spacing w:val="-15"/>
          <w:w w:val="105"/>
          <w:sz w:val="16"/>
        </w:rPr>
        <w:t> </w:t>
      </w:r>
      <w:r>
        <w:rPr>
          <w:b/>
          <w:spacing w:val="-7"/>
          <w:w w:val="105"/>
          <w:sz w:val="16"/>
        </w:rPr>
        <w:t>YA</w:t>
      </w:r>
      <w:r>
        <w:rPr>
          <w:b/>
          <w:spacing w:val="-14"/>
          <w:w w:val="105"/>
          <w:sz w:val="16"/>
        </w:rPr>
        <w:t> </w:t>
      </w:r>
      <w:r>
        <w:rPr>
          <w:b/>
          <w:w w:val="105"/>
          <w:sz w:val="16"/>
        </w:rPr>
        <w:t>QUE</w:t>
      </w:r>
      <w:r>
        <w:rPr>
          <w:b/>
          <w:spacing w:val="-13"/>
          <w:w w:val="105"/>
          <w:sz w:val="16"/>
        </w:rPr>
        <w:t> </w:t>
      </w:r>
      <w:r>
        <w:rPr>
          <w:b/>
          <w:w w:val="105"/>
          <w:sz w:val="16"/>
        </w:rPr>
        <w:t>ES</w:t>
      </w:r>
      <w:r>
        <w:rPr>
          <w:b/>
          <w:spacing w:val="-14"/>
          <w:w w:val="105"/>
          <w:sz w:val="16"/>
        </w:rPr>
        <w:t> </w:t>
      </w:r>
      <w:r>
        <w:rPr>
          <w:b/>
          <w:spacing w:val="-4"/>
          <w:w w:val="105"/>
          <w:sz w:val="16"/>
        </w:rPr>
        <w:t>PARA</w:t>
      </w:r>
      <w:r>
        <w:rPr>
          <w:b/>
          <w:spacing w:val="-13"/>
          <w:w w:val="105"/>
          <w:sz w:val="16"/>
        </w:rPr>
        <w:t> </w:t>
      </w:r>
      <w:r>
        <w:rPr>
          <w:b/>
          <w:w w:val="105"/>
          <w:sz w:val="16"/>
        </w:rPr>
        <w:t>CONOCIMIENTO</w:t>
      </w:r>
      <w:r>
        <w:rPr>
          <w:b/>
          <w:spacing w:val="-15"/>
          <w:w w:val="105"/>
          <w:sz w:val="16"/>
        </w:rPr>
        <w:t> </w:t>
      </w:r>
      <w:r>
        <w:rPr>
          <w:b/>
          <w:w w:val="105"/>
          <w:sz w:val="16"/>
        </w:rPr>
        <w:t>Y</w:t>
      </w:r>
      <w:r>
        <w:rPr>
          <w:b/>
          <w:spacing w:val="-16"/>
          <w:w w:val="105"/>
          <w:sz w:val="16"/>
        </w:rPr>
        <w:t> </w:t>
      </w:r>
      <w:r>
        <w:rPr>
          <w:b/>
          <w:w w:val="105"/>
          <w:sz w:val="16"/>
        </w:rPr>
        <w:t>APLICACIÓN </w:t>
      </w:r>
      <w:r>
        <w:rPr>
          <w:b/>
          <w:spacing w:val="-3"/>
          <w:w w:val="105"/>
          <w:sz w:val="16"/>
        </w:rPr>
        <w:t>EXCLUSIVA </w:t>
      </w:r>
      <w:r>
        <w:rPr>
          <w:b/>
          <w:w w:val="105"/>
          <w:sz w:val="16"/>
        </w:rPr>
        <w:t>DEL</w:t>
      </w:r>
      <w:r>
        <w:rPr>
          <w:b/>
          <w:spacing w:val="-2"/>
          <w:w w:val="105"/>
          <w:sz w:val="16"/>
        </w:rPr>
        <w:t> </w:t>
      </w:r>
      <w:r>
        <w:rPr>
          <w:b/>
          <w:w w:val="105"/>
          <w:sz w:val="16"/>
        </w:rPr>
        <w:t>OFERENTE</w:t>
      </w:r>
    </w:p>
    <w:p>
      <w:pPr>
        <w:pStyle w:val="BodyText"/>
        <w:rPr>
          <w:b/>
          <w:sz w:val="16"/>
        </w:rPr>
      </w:pPr>
    </w:p>
    <w:p>
      <w:pPr>
        <w:pStyle w:val="BodyText"/>
        <w:spacing w:before="12"/>
        <w:rPr>
          <w:b/>
          <w:sz w:val="16"/>
        </w:rPr>
      </w:pPr>
    </w:p>
    <w:p>
      <w:pPr>
        <w:spacing w:before="0"/>
        <w:ind w:left="2947" w:right="0" w:firstLine="0"/>
        <w:jc w:val="left"/>
        <w:rPr>
          <w:b/>
          <w:sz w:val="16"/>
        </w:rPr>
      </w:pPr>
      <w:r>
        <w:rPr>
          <w:b/>
          <w:sz w:val="16"/>
          <w:u w:val="single"/>
        </w:rPr>
        <w:t>CONDICIONES</w:t>
      </w:r>
      <w:r>
        <w:rPr>
          <w:b/>
          <w:spacing w:val="26"/>
          <w:sz w:val="16"/>
          <w:u w:val="single"/>
        </w:rPr>
        <w:t> </w:t>
      </w:r>
      <w:r>
        <w:rPr>
          <w:b/>
          <w:sz w:val="16"/>
          <w:u w:val="single"/>
        </w:rPr>
        <w:t>GENERALES</w:t>
      </w:r>
    </w:p>
    <w:p>
      <w:pPr>
        <w:pStyle w:val="BodyText"/>
        <w:spacing w:before="7"/>
        <w:rPr>
          <w:b/>
          <w:sz w:val="24"/>
        </w:rPr>
      </w:pPr>
    </w:p>
    <w:p>
      <w:pPr>
        <w:pStyle w:val="ListParagraph"/>
        <w:numPr>
          <w:ilvl w:val="0"/>
          <w:numId w:val="48"/>
        </w:numPr>
        <w:tabs>
          <w:tab w:pos="661" w:val="left" w:leader="none"/>
        </w:tabs>
        <w:spacing w:line="240" w:lineRule="auto" w:before="105" w:after="0"/>
        <w:ind w:left="660" w:right="0" w:hanging="269"/>
        <w:jc w:val="left"/>
        <w:rPr>
          <w:rFonts w:ascii="Arial Black"/>
          <w:b/>
          <w:sz w:val="16"/>
        </w:rPr>
      </w:pPr>
      <w:r>
        <w:rPr>
          <w:b/>
          <w:w w:val="105"/>
          <w:sz w:val="16"/>
          <w:u w:val="single"/>
        </w:rPr>
        <w:t>OFERENTE:</w:t>
      </w:r>
    </w:p>
    <w:p>
      <w:pPr>
        <w:pStyle w:val="BodyText"/>
        <w:spacing w:before="2"/>
        <w:rPr>
          <w:b/>
          <w:sz w:val="16"/>
        </w:rPr>
      </w:pPr>
    </w:p>
    <w:p>
      <w:pPr>
        <w:pStyle w:val="ListParagraph"/>
        <w:numPr>
          <w:ilvl w:val="1"/>
          <w:numId w:val="49"/>
        </w:numPr>
        <w:tabs>
          <w:tab w:pos="661" w:val="left" w:leader="none"/>
        </w:tabs>
        <w:spacing w:line="242" w:lineRule="auto" w:before="1" w:after="0"/>
        <w:ind w:left="124" w:right="3963" w:firstLine="0"/>
        <w:jc w:val="both"/>
        <w:rPr>
          <w:sz w:val="16"/>
        </w:rPr>
      </w:pPr>
      <w:r>
        <w:rPr>
          <w:w w:val="105"/>
          <w:sz w:val="16"/>
        </w:rPr>
        <w:t>Será</w:t>
      </w:r>
      <w:r>
        <w:rPr>
          <w:spacing w:val="-4"/>
          <w:w w:val="105"/>
          <w:sz w:val="16"/>
        </w:rPr>
        <w:t> </w:t>
      </w:r>
      <w:r>
        <w:rPr>
          <w:spacing w:val="-3"/>
          <w:w w:val="105"/>
          <w:sz w:val="16"/>
        </w:rPr>
        <w:t>oferente </w:t>
      </w:r>
      <w:r>
        <w:rPr>
          <w:w w:val="105"/>
          <w:sz w:val="16"/>
        </w:rPr>
        <w:t>la</w:t>
      </w:r>
      <w:r>
        <w:rPr>
          <w:spacing w:val="-4"/>
          <w:w w:val="105"/>
          <w:sz w:val="16"/>
        </w:rPr>
        <w:t> </w:t>
      </w:r>
      <w:r>
        <w:rPr>
          <w:w w:val="105"/>
          <w:sz w:val="16"/>
        </w:rPr>
        <w:t>persona</w:t>
      </w:r>
      <w:r>
        <w:rPr>
          <w:spacing w:val="-3"/>
          <w:w w:val="105"/>
          <w:sz w:val="16"/>
        </w:rPr>
        <w:t> </w:t>
      </w:r>
      <w:r>
        <w:rPr>
          <w:w w:val="105"/>
          <w:sz w:val="16"/>
        </w:rPr>
        <w:t>física</w:t>
      </w:r>
      <w:r>
        <w:rPr>
          <w:spacing w:val="-3"/>
          <w:w w:val="105"/>
          <w:sz w:val="16"/>
        </w:rPr>
        <w:t> </w:t>
      </w:r>
      <w:r>
        <w:rPr>
          <w:w w:val="105"/>
          <w:sz w:val="16"/>
        </w:rPr>
        <w:t>o</w:t>
      </w:r>
      <w:r>
        <w:rPr>
          <w:spacing w:val="-4"/>
          <w:w w:val="105"/>
          <w:sz w:val="16"/>
        </w:rPr>
        <w:t> </w:t>
      </w:r>
      <w:r>
        <w:rPr>
          <w:w w:val="105"/>
          <w:sz w:val="16"/>
        </w:rPr>
        <w:t>jurídica</w:t>
      </w:r>
      <w:r>
        <w:rPr>
          <w:spacing w:val="-3"/>
          <w:w w:val="105"/>
          <w:sz w:val="16"/>
        </w:rPr>
        <w:t> </w:t>
      </w:r>
      <w:r>
        <w:rPr>
          <w:w w:val="105"/>
          <w:sz w:val="16"/>
        </w:rPr>
        <w:t>que</w:t>
      </w:r>
      <w:r>
        <w:rPr>
          <w:spacing w:val="-3"/>
          <w:w w:val="105"/>
          <w:sz w:val="16"/>
        </w:rPr>
        <w:t> </w:t>
      </w:r>
      <w:r>
        <w:rPr>
          <w:w w:val="105"/>
          <w:sz w:val="16"/>
        </w:rPr>
        <w:t>presente</w:t>
      </w:r>
      <w:r>
        <w:rPr>
          <w:spacing w:val="-4"/>
          <w:w w:val="105"/>
          <w:sz w:val="16"/>
        </w:rPr>
        <w:t> </w:t>
      </w:r>
      <w:r>
        <w:rPr>
          <w:w w:val="105"/>
          <w:sz w:val="16"/>
        </w:rPr>
        <w:t>oferta,</w:t>
      </w:r>
      <w:r>
        <w:rPr>
          <w:spacing w:val="-3"/>
          <w:w w:val="105"/>
          <w:sz w:val="16"/>
        </w:rPr>
        <w:t> </w:t>
      </w:r>
      <w:r>
        <w:rPr>
          <w:w w:val="105"/>
          <w:sz w:val="16"/>
        </w:rPr>
        <w:t>actuando</w:t>
      </w:r>
      <w:r>
        <w:rPr>
          <w:spacing w:val="-3"/>
          <w:w w:val="105"/>
          <w:sz w:val="16"/>
        </w:rPr>
        <w:t> </w:t>
      </w:r>
      <w:r>
        <w:rPr>
          <w:w w:val="105"/>
          <w:sz w:val="16"/>
        </w:rPr>
        <w:t>directamente,</w:t>
      </w:r>
      <w:r>
        <w:rPr>
          <w:spacing w:val="-4"/>
          <w:w w:val="105"/>
          <w:sz w:val="16"/>
        </w:rPr>
        <w:t> </w:t>
      </w:r>
      <w:r>
        <w:rPr>
          <w:w w:val="105"/>
          <w:sz w:val="16"/>
        </w:rPr>
        <w:t>o</w:t>
      </w:r>
      <w:r>
        <w:rPr>
          <w:spacing w:val="-3"/>
          <w:w w:val="105"/>
          <w:sz w:val="16"/>
        </w:rPr>
        <w:t> </w:t>
      </w:r>
      <w:r>
        <w:rPr>
          <w:w w:val="105"/>
          <w:sz w:val="16"/>
        </w:rPr>
        <w:t>por</w:t>
      </w:r>
      <w:r>
        <w:rPr>
          <w:spacing w:val="-3"/>
          <w:w w:val="105"/>
          <w:sz w:val="16"/>
        </w:rPr>
        <w:t> </w:t>
      </w:r>
      <w:r>
        <w:rPr>
          <w:w w:val="105"/>
          <w:sz w:val="16"/>
        </w:rPr>
        <w:t>medio</w:t>
      </w:r>
      <w:r>
        <w:rPr>
          <w:spacing w:val="-4"/>
          <w:w w:val="105"/>
          <w:sz w:val="16"/>
        </w:rPr>
        <w:t> </w:t>
      </w:r>
      <w:r>
        <w:rPr>
          <w:w w:val="105"/>
          <w:sz w:val="16"/>
        </w:rPr>
        <w:t>de un</w:t>
      </w:r>
      <w:r>
        <w:rPr>
          <w:spacing w:val="-15"/>
          <w:w w:val="105"/>
          <w:sz w:val="16"/>
        </w:rPr>
        <w:t> </w:t>
      </w:r>
      <w:r>
        <w:rPr>
          <w:w w:val="105"/>
          <w:sz w:val="16"/>
        </w:rPr>
        <w:t>representante</w:t>
      </w:r>
      <w:r>
        <w:rPr>
          <w:spacing w:val="-15"/>
          <w:w w:val="105"/>
          <w:sz w:val="16"/>
        </w:rPr>
        <w:t> </w:t>
      </w:r>
      <w:r>
        <w:rPr>
          <w:w w:val="105"/>
          <w:sz w:val="16"/>
        </w:rPr>
        <w:t>legal</w:t>
      </w:r>
      <w:r>
        <w:rPr>
          <w:spacing w:val="-13"/>
          <w:w w:val="105"/>
          <w:sz w:val="16"/>
        </w:rPr>
        <w:t> </w:t>
      </w:r>
      <w:r>
        <w:rPr>
          <w:w w:val="105"/>
          <w:sz w:val="16"/>
        </w:rPr>
        <w:t>debidamente</w:t>
      </w:r>
      <w:r>
        <w:rPr>
          <w:spacing w:val="-15"/>
          <w:w w:val="105"/>
          <w:sz w:val="16"/>
        </w:rPr>
        <w:t> </w:t>
      </w:r>
      <w:r>
        <w:rPr>
          <w:w w:val="105"/>
          <w:sz w:val="16"/>
        </w:rPr>
        <w:t>autorizado.</w:t>
      </w:r>
      <w:r>
        <w:rPr>
          <w:spacing w:val="-14"/>
          <w:w w:val="105"/>
          <w:sz w:val="16"/>
        </w:rPr>
        <w:t> </w:t>
      </w:r>
      <w:r>
        <w:rPr>
          <w:w w:val="105"/>
          <w:sz w:val="16"/>
        </w:rPr>
        <w:t>En</w:t>
      </w:r>
      <w:r>
        <w:rPr>
          <w:spacing w:val="-14"/>
          <w:w w:val="105"/>
          <w:sz w:val="16"/>
        </w:rPr>
        <w:t> </w:t>
      </w:r>
      <w:r>
        <w:rPr>
          <w:w w:val="105"/>
          <w:sz w:val="16"/>
        </w:rPr>
        <w:t>este</w:t>
      </w:r>
      <w:r>
        <w:rPr>
          <w:spacing w:val="-14"/>
          <w:w w:val="105"/>
          <w:sz w:val="16"/>
        </w:rPr>
        <w:t> </w:t>
      </w:r>
      <w:r>
        <w:rPr>
          <w:w w:val="105"/>
          <w:sz w:val="16"/>
        </w:rPr>
        <w:t>último</w:t>
      </w:r>
      <w:r>
        <w:rPr>
          <w:spacing w:val="-15"/>
          <w:w w:val="105"/>
          <w:sz w:val="16"/>
        </w:rPr>
        <w:t> </w:t>
      </w:r>
      <w:r>
        <w:rPr>
          <w:w w:val="105"/>
          <w:sz w:val="16"/>
        </w:rPr>
        <w:t>sentido,</w:t>
      </w:r>
      <w:r>
        <w:rPr>
          <w:spacing w:val="-12"/>
          <w:w w:val="105"/>
          <w:sz w:val="16"/>
        </w:rPr>
        <w:t> </w:t>
      </w:r>
      <w:r>
        <w:rPr>
          <w:w w:val="105"/>
          <w:sz w:val="16"/>
        </w:rPr>
        <w:t>será</w:t>
      </w:r>
      <w:r>
        <w:rPr>
          <w:spacing w:val="-14"/>
          <w:w w:val="105"/>
          <w:sz w:val="16"/>
        </w:rPr>
        <w:t> </w:t>
      </w:r>
      <w:r>
        <w:rPr>
          <w:w w:val="105"/>
          <w:sz w:val="16"/>
        </w:rPr>
        <w:t>responsabilidad</w:t>
      </w:r>
      <w:r>
        <w:rPr>
          <w:spacing w:val="-14"/>
          <w:w w:val="105"/>
          <w:sz w:val="16"/>
        </w:rPr>
        <w:t> </w:t>
      </w:r>
      <w:r>
        <w:rPr>
          <w:w w:val="105"/>
          <w:sz w:val="16"/>
        </w:rPr>
        <w:t>exclusiva</w:t>
      </w:r>
      <w:r>
        <w:rPr>
          <w:spacing w:val="-14"/>
          <w:w w:val="105"/>
          <w:sz w:val="16"/>
        </w:rPr>
        <w:t> </w:t>
      </w:r>
      <w:r>
        <w:rPr>
          <w:w w:val="105"/>
          <w:sz w:val="16"/>
        </w:rPr>
        <w:t>de</w:t>
      </w:r>
      <w:r>
        <w:rPr>
          <w:spacing w:val="-15"/>
          <w:w w:val="105"/>
          <w:sz w:val="16"/>
        </w:rPr>
        <w:t> </w:t>
      </w:r>
      <w:r>
        <w:rPr>
          <w:w w:val="105"/>
          <w:sz w:val="16"/>
        </w:rPr>
        <w:t>todo proveedor verificar su condición de inscripción en el Registro de Proveedores y mantener actualizada su información y</w:t>
      </w:r>
      <w:r>
        <w:rPr>
          <w:spacing w:val="-5"/>
          <w:w w:val="105"/>
          <w:sz w:val="16"/>
        </w:rPr>
        <w:t> </w:t>
      </w:r>
      <w:r>
        <w:rPr>
          <w:w w:val="105"/>
          <w:sz w:val="16"/>
        </w:rPr>
        <w:t>documentación</w:t>
      </w:r>
    </w:p>
    <w:p>
      <w:pPr>
        <w:pStyle w:val="BodyText"/>
        <w:spacing w:before="2"/>
      </w:pPr>
    </w:p>
    <w:p>
      <w:pPr>
        <w:pStyle w:val="ListParagraph"/>
        <w:numPr>
          <w:ilvl w:val="1"/>
          <w:numId w:val="49"/>
        </w:numPr>
        <w:tabs>
          <w:tab w:pos="661" w:val="left" w:leader="none"/>
        </w:tabs>
        <w:spacing w:line="235" w:lineRule="auto" w:before="0" w:after="0"/>
        <w:ind w:left="124" w:right="3962" w:firstLine="0"/>
        <w:jc w:val="both"/>
        <w:rPr>
          <w:sz w:val="16"/>
        </w:rPr>
      </w:pPr>
      <w:r>
        <w:rPr>
          <w:w w:val="105"/>
          <w:sz w:val="16"/>
        </w:rPr>
        <w:t>El </w:t>
      </w:r>
      <w:r>
        <w:rPr>
          <w:spacing w:val="-3"/>
          <w:w w:val="105"/>
          <w:sz w:val="16"/>
        </w:rPr>
        <w:t>oferente </w:t>
      </w:r>
      <w:r>
        <w:rPr>
          <w:w w:val="105"/>
          <w:sz w:val="16"/>
        </w:rPr>
        <w:t>podrá concurrir por sí mismo o a </w:t>
      </w:r>
      <w:r>
        <w:rPr>
          <w:spacing w:val="-3"/>
          <w:w w:val="105"/>
          <w:sz w:val="16"/>
        </w:rPr>
        <w:t>través </w:t>
      </w:r>
      <w:r>
        <w:rPr>
          <w:w w:val="105"/>
          <w:sz w:val="16"/>
        </w:rPr>
        <w:t>de un representante de casas extranjeras, en cuyo caso,</w:t>
      </w:r>
      <w:r>
        <w:rPr>
          <w:spacing w:val="-4"/>
          <w:w w:val="105"/>
          <w:sz w:val="16"/>
        </w:rPr>
        <w:t> </w:t>
      </w:r>
      <w:r>
        <w:rPr>
          <w:w w:val="105"/>
          <w:sz w:val="16"/>
        </w:rPr>
        <w:t>deberá</w:t>
      </w:r>
      <w:r>
        <w:rPr>
          <w:spacing w:val="-4"/>
          <w:w w:val="105"/>
          <w:sz w:val="16"/>
        </w:rPr>
        <w:t> </w:t>
      </w:r>
      <w:r>
        <w:rPr>
          <w:w w:val="105"/>
          <w:sz w:val="16"/>
        </w:rPr>
        <w:t>hacer</w:t>
      </w:r>
      <w:r>
        <w:rPr>
          <w:spacing w:val="-3"/>
          <w:w w:val="105"/>
          <w:sz w:val="16"/>
        </w:rPr>
        <w:t> </w:t>
      </w:r>
      <w:r>
        <w:rPr>
          <w:w w:val="105"/>
          <w:sz w:val="16"/>
        </w:rPr>
        <w:t>indicación</w:t>
      </w:r>
      <w:r>
        <w:rPr>
          <w:spacing w:val="-4"/>
          <w:w w:val="105"/>
          <w:sz w:val="16"/>
        </w:rPr>
        <w:t> </w:t>
      </w:r>
      <w:r>
        <w:rPr>
          <w:w w:val="105"/>
          <w:sz w:val="16"/>
        </w:rPr>
        <w:t>expresa</w:t>
      </w:r>
      <w:r>
        <w:rPr>
          <w:spacing w:val="-3"/>
          <w:w w:val="105"/>
          <w:sz w:val="16"/>
        </w:rPr>
        <w:t> </w:t>
      </w:r>
      <w:r>
        <w:rPr>
          <w:w w:val="105"/>
          <w:sz w:val="16"/>
        </w:rPr>
        <w:t>de</w:t>
      </w:r>
      <w:r>
        <w:rPr>
          <w:spacing w:val="-5"/>
          <w:w w:val="105"/>
          <w:sz w:val="16"/>
        </w:rPr>
        <w:t> </w:t>
      </w:r>
      <w:r>
        <w:rPr>
          <w:w w:val="105"/>
          <w:sz w:val="16"/>
        </w:rPr>
        <w:t>tal</w:t>
      </w:r>
      <w:r>
        <w:rPr>
          <w:spacing w:val="-4"/>
          <w:w w:val="105"/>
          <w:sz w:val="16"/>
        </w:rPr>
        <w:t> </w:t>
      </w:r>
      <w:r>
        <w:rPr>
          <w:w w:val="105"/>
          <w:sz w:val="16"/>
        </w:rPr>
        <w:t>circunstancia</w:t>
      </w:r>
      <w:r>
        <w:rPr>
          <w:spacing w:val="-4"/>
          <w:w w:val="105"/>
          <w:sz w:val="16"/>
        </w:rPr>
        <w:t> </w:t>
      </w:r>
      <w:r>
        <w:rPr>
          <w:w w:val="105"/>
          <w:sz w:val="16"/>
        </w:rPr>
        <w:t>en</w:t>
      </w:r>
      <w:r>
        <w:rPr>
          <w:spacing w:val="-4"/>
          <w:w w:val="105"/>
          <w:sz w:val="16"/>
        </w:rPr>
        <w:t> </w:t>
      </w:r>
      <w:r>
        <w:rPr>
          <w:w w:val="105"/>
          <w:sz w:val="16"/>
        </w:rPr>
        <w:t>la</w:t>
      </w:r>
      <w:r>
        <w:rPr>
          <w:spacing w:val="-3"/>
          <w:w w:val="105"/>
          <w:sz w:val="16"/>
        </w:rPr>
        <w:t> </w:t>
      </w:r>
      <w:r>
        <w:rPr>
          <w:w w:val="105"/>
          <w:sz w:val="16"/>
        </w:rPr>
        <w:t>propuesta.</w:t>
      </w:r>
    </w:p>
    <w:p>
      <w:pPr>
        <w:pStyle w:val="BodyText"/>
        <w:spacing w:before="1"/>
      </w:pPr>
    </w:p>
    <w:p>
      <w:pPr>
        <w:pStyle w:val="ListParagraph"/>
        <w:numPr>
          <w:ilvl w:val="1"/>
          <w:numId w:val="49"/>
        </w:numPr>
        <w:tabs>
          <w:tab w:pos="661" w:val="left" w:leader="none"/>
        </w:tabs>
        <w:spacing w:line="240" w:lineRule="auto" w:before="0" w:after="0"/>
        <w:ind w:left="124" w:right="3966" w:firstLine="0"/>
        <w:jc w:val="both"/>
        <w:rPr>
          <w:sz w:val="16"/>
        </w:rPr>
      </w:pPr>
      <w:r>
        <w:rPr>
          <w:w w:val="105"/>
          <w:sz w:val="16"/>
        </w:rPr>
        <w:t>La</w:t>
      </w:r>
      <w:r>
        <w:rPr>
          <w:spacing w:val="-11"/>
          <w:w w:val="105"/>
          <w:sz w:val="16"/>
        </w:rPr>
        <w:t> </w:t>
      </w:r>
      <w:r>
        <w:rPr>
          <w:w w:val="105"/>
          <w:sz w:val="16"/>
        </w:rPr>
        <w:t>capacidad</w:t>
      </w:r>
      <w:r>
        <w:rPr>
          <w:spacing w:val="-11"/>
          <w:w w:val="105"/>
          <w:sz w:val="16"/>
        </w:rPr>
        <w:t> </w:t>
      </w:r>
      <w:r>
        <w:rPr>
          <w:w w:val="105"/>
          <w:sz w:val="16"/>
        </w:rPr>
        <w:t>de</w:t>
      </w:r>
      <w:r>
        <w:rPr>
          <w:spacing w:val="-12"/>
          <w:w w:val="105"/>
          <w:sz w:val="16"/>
        </w:rPr>
        <w:t> </w:t>
      </w:r>
      <w:r>
        <w:rPr>
          <w:w w:val="105"/>
          <w:sz w:val="16"/>
        </w:rPr>
        <w:t>actuar</w:t>
      </w:r>
      <w:r>
        <w:rPr>
          <w:spacing w:val="-11"/>
          <w:w w:val="105"/>
          <w:sz w:val="16"/>
        </w:rPr>
        <w:t> </w:t>
      </w:r>
      <w:r>
        <w:rPr>
          <w:w w:val="105"/>
          <w:sz w:val="16"/>
        </w:rPr>
        <w:t>de</w:t>
      </w:r>
      <w:r>
        <w:rPr>
          <w:spacing w:val="-12"/>
          <w:w w:val="105"/>
          <w:sz w:val="16"/>
        </w:rPr>
        <w:t> </w:t>
      </w:r>
      <w:r>
        <w:rPr>
          <w:w w:val="105"/>
          <w:sz w:val="16"/>
        </w:rPr>
        <w:t>toda</w:t>
      </w:r>
      <w:r>
        <w:rPr>
          <w:spacing w:val="-11"/>
          <w:w w:val="105"/>
          <w:sz w:val="16"/>
        </w:rPr>
        <w:t> </w:t>
      </w:r>
      <w:r>
        <w:rPr>
          <w:w w:val="105"/>
          <w:sz w:val="16"/>
        </w:rPr>
        <w:t>persona</w:t>
      </w:r>
      <w:r>
        <w:rPr>
          <w:spacing w:val="-10"/>
          <w:w w:val="105"/>
          <w:sz w:val="16"/>
        </w:rPr>
        <w:t> </w:t>
      </w:r>
      <w:r>
        <w:rPr>
          <w:w w:val="105"/>
          <w:sz w:val="16"/>
        </w:rPr>
        <w:t>oferente</w:t>
      </w:r>
      <w:r>
        <w:rPr>
          <w:spacing w:val="-12"/>
          <w:w w:val="105"/>
          <w:sz w:val="16"/>
        </w:rPr>
        <w:t> </w:t>
      </w:r>
      <w:r>
        <w:rPr>
          <w:w w:val="105"/>
          <w:sz w:val="16"/>
        </w:rPr>
        <w:t>(sea</w:t>
      </w:r>
      <w:r>
        <w:rPr>
          <w:spacing w:val="-10"/>
          <w:w w:val="105"/>
          <w:sz w:val="16"/>
        </w:rPr>
        <w:t> </w:t>
      </w:r>
      <w:r>
        <w:rPr>
          <w:w w:val="105"/>
          <w:sz w:val="16"/>
        </w:rPr>
        <w:t>física</w:t>
      </w:r>
      <w:r>
        <w:rPr>
          <w:spacing w:val="-11"/>
          <w:w w:val="105"/>
          <w:sz w:val="16"/>
        </w:rPr>
        <w:t> </w:t>
      </w:r>
      <w:r>
        <w:rPr>
          <w:w w:val="105"/>
          <w:sz w:val="16"/>
        </w:rPr>
        <w:t>o</w:t>
      </w:r>
      <w:r>
        <w:rPr>
          <w:spacing w:val="-12"/>
          <w:w w:val="105"/>
          <w:sz w:val="16"/>
        </w:rPr>
        <w:t> </w:t>
      </w:r>
      <w:r>
        <w:rPr>
          <w:w w:val="105"/>
          <w:sz w:val="16"/>
        </w:rPr>
        <w:t>jurídica),</w:t>
      </w:r>
      <w:r>
        <w:rPr>
          <w:spacing w:val="-10"/>
          <w:w w:val="105"/>
          <w:sz w:val="16"/>
        </w:rPr>
        <w:t> </w:t>
      </w:r>
      <w:r>
        <w:rPr>
          <w:w w:val="105"/>
          <w:sz w:val="16"/>
        </w:rPr>
        <w:t>deberá</w:t>
      </w:r>
      <w:r>
        <w:rPr>
          <w:spacing w:val="-11"/>
          <w:w w:val="105"/>
          <w:sz w:val="16"/>
        </w:rPr>
        <w:t> </w:t>
      </w:r>
      <w:r>
        <w:rPr>
          <w:w w:val="105"/>
          <w:sz w:val="16"/>
        </w:rPr>
        <w:t>ser</w:t>
      </w:r>
      <w:r>
        <w:rPr>
          <w:spacing w:val="-11"/>
          <w:w w:val="105"/>
          <w:sz w:val="16"/>
        </w:rPr>
        <w:t> </w:t>
      </w:r>
      <w:r>
        <w:rPr>
          <w:w w:val="105"/>
          <w:sz w:val="16"/>
        </w:rPr>
        <w:t>acreditada</w:t>
      </w:r>
      <w:r>
        <w:rPr>
          <w:spacing w:val="-12"/>
          <w:w w:val="105"/>
          <w:sz w:val="16"/>
        </w:rPr>
        <w:t> </w:t>
      </w:r>
      <w:r>
        <w:rPr>
          <w:w w:val="105"/>
          <w:sz w:val="16"/>
        </w:rPr>
        <w:t>mediante la siguiente documentación según sea el</w:t>
      </w:r>
      <w:r>
        <w:rPr>
          <w:spacing w:val="-14"/>
          <w:w w:val="105"/>
          <w:sz w:val="16"/>
        </w:rPr>
        <w:t> </w:t>
      </w:r>
      <w:r>
        <w:rPr>
          <w:w w:val="105"/>
          <w:sz w:val="16"/>
        </w:rPr>
        <w:t>caso:</w:t>
      </w:r>
    </w:p>
    <w:p>
      <w:pPr>
        <w:pStyle w:val="BodyText"/>
        <w:spacing w:before="8"/>
        <w:rPr>
          <w:sz w:val="16"/>
        </w:rPr>
      </w:pPr>
    </w:p>
    <w:p>
      <w:pPr>
        <w:pStyle w:val="ListParagraph"/>
        <w:numPr>
          <w:ilvl w:val="2"/>
          <w:numId w:val="49"/>
        </w:numPr>
        <w:tabs>
          <w:tab w:pos="661" w:val="left" w:leader="none"/>
        </w:tabs>
        <w:spacing w:line="225" w:lineRule="exact" w:before="0" w:after="0"/>
        <w:ind w:left="660" w:right="0" w:hanging="269"/>
        <w:jc w:val="left"/>
        <w:rPr>
          <w:sz w:val="16"/>
        </w:rPr>
      </w:pPr>
      <w:r>
        <w:rPr>
          <w:w w:val="105"/>
          <w:sz w:val="16"/>
        </w:rPr>
        <w:t>La fotocopia de la cédula de identidad, en caso de personas</w:t>
      </w:r>
      <w:r>
        <w:rPr>
          <w:spacing w:val="-28"/>
          <w:w w:val="105"/>
          <w:sz w:val="16"/>
        </w:rPr>
        <w:t> </w:t>
      </w:r>
      <w:r>
        <w:rPr>
          <w:w w:val="105"/>
          <w:sz w:val="16"/>
        </w:rPr>
        <w:t>físicas;</w:t>
      </w:r>
    </w:p>
    <w:p>
      <w:pPr>
        <w:pStyle w:val="ListParagraph"/>
        <w:numPr>
          <w:ilvl w:val="2"/>
          <w:numId w:val="49"/>
        </w:numPr>
        <w:tabs>
          <w:tab w:pos="661" w:val="left" w:leader="none"/>
        </w:tabs>
        <w:spacing w:line="225" w:lineRule="exact" w:before="0" w:after="0"/>
        <w:ind w:left="660" w:right="0" w:hanging="269"/>
        <w:jc w:val="left"/>
        <w:rPr>
          <w:sz w:val="16"/>
        </w:rPr>
      </w:pPr>
      <w:r>
        <w:rPr>
          <w:w w:val="105"/>
          <w:sz w:val="16"/>
        </w:rPr>
        <w:t>La personería jurídica o del poder respectivo, en caso de personas</w:t>
      </w:r>
      <w:r>
        <w:rPr>
          <w:spacing w:val="-28"/>
          <w:w w:val="105"/>
          <w:sz w:val="16"/>
        </w:rPr>
        <w:t> </w:t>
      </w:r>
      <w:r>
        <w:rPr>
          <w:w w:val="105"/>
          <w:sz w:val="16"/>
        </w:rPr>
        <w:t>jurídicas;</w:t>
      </w:r>
    </w:p>
    <w:p>
      <w:pPr>
        <w:spacing w:line="247" w:lineRule="auto" w:before="197"/>
        <w:ind w:left="124" w:right="3965" w:firstLine="527"/>
        <w:jc w:val="both"/>
        <w:rPr>
          <w:sz w:val="16"/>
        </w:rPr>
      </w:pPr>
      <w:r>
        <w:rPr>
          <w:w w:val="105"/>
          <w:sz w:val="16"/>
        </w:rPr>
        <w:t>A</w:t>
      </w:r>
      <w:r>
        <w:rPr>
          <w:spacing w:val="-10"/>
          <w:w w:val="105"/>
          <w:sz w:val="16"/>
        </w:rPr>
        <w:t> </w:t>
      </w:r>
      <w:r>
        <w:rPr>
          <w:w w:val="105"/>
          <w:sz w:val="16"/>
        </w:rPr>
        <w:t>los</w:t>
      </w:r>
      <w:r>
        <w:rPr>
          <w:spacing w:val="-9"/>
          <w:w w:val="105"/>
          <w:sz w:val="16"/>
        </w:rPr>
        <w:t> </w:t>
      </w:r>
      <w:r>
        <w:rPr>
          <w:w w:val="105"/>
          <w:sz w:val="16"/>
        </w:rPr>
        <w:t>indicados</w:t>
      </w:r>
      <w:r>
        <w:rPr>
          <w:spacing w:val="-7"/>
          <w:w w:val="105"/>
          <w:sz w:val="16"/>
        </w:rPr>
        <w:t> </w:t>
      </w:r>
      <w:r>
        <w:rPr>
          <w:w w:val="105"/>
          <w:sz w:val="16"/>
        </w:rPr>
        <w:t>efectos,</w:t>
      </w:r>
      <w:r>
        <w:rPr>
          <w:spacing w:val="-9"/>
          <w:w w:val="105"/>
          <w:sz w:val="16"/>
        </w:rPr>
        <w:t> </w:t>
      </w:r>
      <w:r>
        <w:rPr>
          <w:w w:val="105"/>
          <w:sz w:val="16"/>
        </w:rPr>
        <w:t>se</w:t>
      </w:r>
      <w:r>
        <w:rPr>
          <w:spacing w:val="-8"/>
          <w:w w:val="105"/>
          <w:sz w:val="16"/>
        </w:rPr>
        <w:t> </w:t>
      </w:r>
      <w:r>
        <w:rPr>
          <w:w w:val="105"/>
          <w:sz w:val="16"/>
        </w:rPr>
        <w:t>podrá</w:t>
      </w:r>
      <w:r>
        <w:rPr>
          <w:spacing w:val="-8"/>
          <w:w w:val="105"/>
          <w:sz w:val="16"/>
        </w:rPr>
        <w:t> </w:t>
      </w:r>
      <w:r>
        <w:rPr>
          <w:w w:val="105"/>
          <w:sz w:val="16"/>
        </w:rPr>
        <w:t>referir</w:t>
      </w:r>
      <w:r>
        <w:rPr>
          <w:spacing w:val="-10"/>
          <w:w w:val="105"/>
          <w:sz w:val="16"/>
        </w:rPr>
        <w:t> </w:t>
      </w:r>
      <w:r>
        <w:rPr>
          <w:w w:val="105"/>
          <w:sz w:val="16"/>
        </w:rPr>
        <w:t>a</w:t>
      </w:r>
      <w:r>
        <w:rPr>
          <w:spacing w:val="-8"/>
          <w:w w:val="105"/>
          <w:sz w:val="16"/>
        </w:rPr>
        <w:t> </w:t>
      </w:r>
      <w:r>
        <w:rPr>
          <w:w w:val="105"/>
          <w:sz w:val="16"/>
        </w:rPr>
        <w:t>la</w:t>
      </w:r>
      <w:r>
        <w:rPr>
          <w:spacing w:val="-9"/>
          <w:w w:val="105"/>
          <w:sz w:val="16"/>
        </w:rPr>
        <w:t> </w:t>
      </w:r>
      <w:r>
        <w:rPr>
          <w:w w:val="105"/>
          <w:sz w:val="16"/>
        </w:rPr>
        <w:t>documentación</w:t>
      </w:r>
      <w:r>
        <w:rPr>
          <w:spacing w:val="-9"/>
          <w:w w:val="105"/>
          <w:sz w:val="16"/>
        </w:rPr>
        <w:t> </w:t>
      </w:r>
      <w:r>
        <w:rPr>
          <w:w w:val="105"/>
          <w:sz w:val="16"/>
        </w:rPr>
        <w:t>real</w:t>
      </w:r>
      <w:r>
        <w:rPr>
          <w:spacing w:val="-9"/>
          <w:w w:val="105"/>
          <w:sz w:val="16"/>
        </w:rPr>
        <w:t> </w:t>
      </w:r>
      <w:r>
        <w:rPr>
          <w:w w:val="105"/>
          <w:sz w:val="16"/>
        </w:rPr>
        <w:t>y</w:t>
      </w:r>
      <w:r>
        <w:rPr>
          <w:spacing w:val="-8"/>
          <w:w w:val="105"/>
          <w:sz w:val="16"/>
        </w:rPr>
        <w:t> </w:t>
      </w:r>
      <w:r>
        <w:rPr>
          <w:w w:val="105"/>
          <w:sz w:val="16"/>
        </w:rPr>
        <w:t>vigente</w:t>
      </w:r>
      <w:r>
        <w:rPr>
          <w:spacing w:val="-9"/>
          <w:w w:val="105"/>
          <w:sz w:val="16"/>
        </w:rPr>
        <w:t> </w:t>
      </w:r>
      <w:r>
        <w:rPr>
          <w:w w:val="105"/>
          <w:sz w:val="16"/>
        </w:rPr>
        <w:t>que</w:t>
      </w:r>
      <w:r>
        <w:rPr>
          <w:spacing w:val="-9"/>
          <w:w w:val="105"/>
          <w:sz w:val="16"/>
        </w:rPr>
        <w:t> </w:t>
      </w:r>
      <w:r>
        <w:rPr>
          <w:w w:val="105"/>
          <w:sz w:val="16"/>
        </w:rPr>
        <w:t>se</w:t>
      </w:r>
      <w:r>
        <w:rPr>
          <w:spacing w:val="-10"/>
          <w:w w:val="105"/>
          <w:sz w:val="16"/>
        </w:rPr>
        <w:t> </w:t>
      </w:r>
      <w:r>
        <w:rPr>
          <w:w w:val="105"/>
          <w:sz w:val="16"/>
        </w:rPr>
        <w:t>encuentre</w:t>
      </w:r>
      <w:r>
        <w:rPr>
          <w:spacing w:val="-9"/>
          <w:w w:val="105"/>
          <w:sz w:val="16"/>
        </w:rPr>
        <w:t> </w:t>
      </w:r>
      <w:r>
        <w:rPr>
          <w:w w:val="105"/>
          <w:sz w:val="16"/>
        </w:rPr>
        <w:t>acreditada en</w:t>
      </w:r>
      <w:r>
        <w:rPr>
          <w:spacing w:val="-10"/>
          <w:w w:val="105"/>
          <w:sz w:val="16"/>
        </w:rPr>
        <w:t> </w:t>
      </w:r>
      <w:r>
        <w:rPr>
          <w:w w:val="105"/>
          <w:sz w:val="16"/>
        </w:rPr>
        <w:t>el</w:t>
      </w:r>
      <w:r>
        <w:rPr>
          <w:spacing w:val="-8"/>
          <w:w w:val="105"/>
          <w:sz w:val="16"/>
        </w:rPr>
        <w:t> </w:t>
      </w:r>
      <w:r>
        <w:rPr>
          <w:w w:val="105"/>
          <w:sz w:val="16"/>
        </w:rPr>
        <w:t>Registro</w:t>
      </w:r>
      <w:r>
        <w:rPr>
          <w:spacing w:val="-10"/>
          <w:w w:val="105"/>
          <w:sz w:val="16"/>
        </w:rPr>
        <w:t> </w:t>
      </w:r>
      <w:r>
        <w:rPr>
          <w:w w:val="105"/>
          <w:sz w:val="16"/>
        </w:rPr>
        <w:t>de</w:t>
      </w:r>
      <w:r>
        <w:rPr>
          <w:spacing w:val="-9"/>
          <w:w w:val="105"/>
          <w:sz w:val="16"/>
        </w:rPr>
        <w:t> </w:t>
      </w:r>
      <w:r>
        <w:rPr>
          <w:w w:val="105"/>
          <w:sz w:val="16"/>
        </w:rPr>
        <w:t>Proveedores</w:t>
      </w:r>
      <w:r>
        <w:rPr>
          <w:spacing w:val="-8"/>
          <w:w w:val="105"/>
          <w:sz w:val="16"/>
        </w:rPr>
        <w:t> </w:t>
      </w:r>
      <w:r>
        <w:rPr>
          <w:w w:val="105"/>
          <w:sz w:val="16"/>
        </w:rPr>
        <w:t>que</w:t>
      </w:r>
      <w:r>
        <w:rPr>
          <w:spacing w:val="-10"/>
          <w:w w:val="105"/>
          <w:sz w:val="16"/>
        </w:rPr>
        <w:t> </w:t>
      </w:r>
      <w:r>
        <w:rPr>
          <w:w w:val="105"/>
          <w:sz w:val="16"/>
        </w:rPr>
        <w:t>mantiene</w:t>
      </w:r>
      <w:r>
        <w:rPr>
          <w:spacing w:val="-8"/>
          <w:w w:val="105"/>
          <w:sz w:val="16"/>
        </w:rPr>
        <w:t> </w:t>
      </w:r>
      <w:r>
        <w:rPr>
          <w:w w:val="105"/>
          <w:sz w:val="16"/>
        </w:rPr>
        <w:t>el</w:t>
      </w:r>
      <w:r>
        <w:rPr>
          <w:spacing w:val="-9"/>
          <w:w w:val="105"/>
          <w:sz w:val="16"/>
        </w:rPr>
        <w:t> </w:t>
      </w:r>
      <w:r>
        <w:rPr>
          <w:w w:val="105"/>
          <w:sz w:val="16"/>
        </w:rPr>
        <w:t>Departamento</w:t>
      </w:r>
      <w:r>
        <w:rPr>
          <w:spacing w:val="-9"/>
          <w:w w:val="105"/>
          <w:sz w:val="16"/>
        </w:rPr>
        <w:t> </w:t>
      </w:r>
      <w:r>
        <w:rPr>
          <w:w w:val="105"/>
          <w:sz w:val="16"/>
        </w:rPr>
        <w:t>de</w:t>
      </w:r>
      <w:r>
        <w:rPr>
          <w:spacing w:val="-10"/>
          <w:w w:val="105"/>
          <w:sz w:val="16"/>
        </w:rPr>
        <w:t> </w:t>
      </w:r>
      <w:r>
        <w:rPr>
          <w:w w:val="105"/>
          <w:sz w:val="16"/>
        </w:rPr>
        <w:t>Proveeduría</w:t>
      </w:r>
      <w:r>
        <w:rPr>
          <w:spacing w:val="-9"/>
          <w:w w:val="105"/>
          <w:sz w:val="16"/>
        </w:rPr>
        <w:t> </w:t>
      </w:r>
      <w:r>
        <w:rPr>
          <w:w w:val="105"/>
          <w:sz w:val="16"/>
        </w:rPr>
        <w:t>del</w:t>
      </w:r>
      <w:r>
        <w:rPr>
          <w:spacing w:val="-9"/>
          <w:w w:val="105"/>
          <w:sz w:val="16"/>
        </w:rPr>
        <w:t> </w:t>
      </w:r>
      <w:r>
        <w:rPr>
          <w:w w:val="105"/>
          <w:sz w:val="16"/>
        </w:rPr>
        <w:t>Poder</w:t>
      </w:r>
      <w:r>
        <w:rPr>
          <w:spacing w:val="-8"/>
          <w:w w:val="105"/>
          <w:sz w:val="16"/>
        </w:rPr>
        <w:t> </w:t>
      </w:r>
      <w:r>
        <w:rPr>
          <w:w w:val="105"/>
          <w:sz w:val="16"/>
        </w:rPr>
        <w:t>Judicial.</w:t>
      </w:r>
      <w:r>
        <w:rPr>
          <w:spacing w:val="21"/>
          <w:w w:val="105"/>
          <w:sz w:val="16"/>
        </w:rPr>
        <w:t> </w:t>
      </w:r>
      <w:r>
        <w:rPr>
          <w:w w:val="105"/>
          <w:sz w:val="16"/>
        </w:rPr>
        <w:t>No</w:t>
      </w:r>
      <w:r>
        <w:rPr>
          <w:spacing w:val="-10"/>
          <w:w w:val="105"/>
          <w:sz w:val="16"/>
        </w:rPr>
        <w:t> </w:t>
      </w:r>
      <w:r>
        <w:rPr>
          <w:w w:val="105"/>
          <w:sz w:val="16"/>
        </w:rPr>
        <w:t>obstante, se</w:t>
      </w:r>
      <w:r>
        <w:rPr>
          <w:spacing w:val="-16"/>
          <w:w w:val="105"/>
          <w:sz w:val="16"/>
        </w:rPr>
        <w:t> </w:t>
      </w:r>
      <w:r>
        <w:rPr>
          <w:w w:val="105"/>
          <w:sz w:val="16"/>
        </w:rPr>
        <w:t>aclara</w:t>
      </w:r>
      <w:r>
        <w:rPr>
          <w:spacing w:val="-14"/>
          <w:w w:val="105"/>
          <w:sz w:val="16"/>
        </w:rPr>
        <w:t> </w:t>
      </w:r>
      <w:r>
        <w:rPr>
          <w:w w:val="105"/>
          <w:sz w:val="16"/>
        </w:rPr>
        <w:t>que</w:t>
      </w:r>
      <w:r>
        <w:rPr>
          <w:spacing w:val="-16"/>
          <w:w w:val="105"/>
          <w:sz w:val="16"/>
        </w:rPr>
        <w:t> </w:t>
      </w:r>
      <w:r>
        <w:rPr>
          <w:w w:val="105"/>
          <w:sz w:val="16"/>
        </w:rPr>
        <w:t>constituye</w:t>
      </w:r>
      <w:r>
        <w:rPr>
          <w:spacing w:val="-15"/>
          <w:w w:val="105"/>
          <w:sz w:val="16"/>
        </w:rPr>
        <w:t> </w:t>
      </w:r>
      <w:r>
        <w:rPr>
          <w:w w:val="105"/>
          <w:sz w:val="16"/>
        </w:rPr>
        <w:t>responsabilidad</w:t>
      </w:r>
      <w:r>
        <w:rPr>
          <w:spacing w:val="-14"/>
          <w:w w:val="105"/>
          <w:sz w:val="16"/>
        </w:rPr>
        <w:t> </w:t>
      </w:r>
      <w:r>
        <w:rPr>
          <w:w w:val="105"/>
          <w:sz w:val="16"/>
        </w:rPr>
        <w:t>del</w:t>
      </w:r>
      <w:r>
        <w:rPr>
          <w:spacing w:val="-14"/>
          <w:w w:val="105"/>
          <w:sz w:val="16"/>
        </w:rPr>
        <w:t> </w:t>
      </w:r>
      <w:r>
        <w:rPr>
          <w:spacing w:val="-3"/>
          <w:w w:val="105"/>
          <w:sz w:val="16"/>
        </w:rPr>
        <w:t>oferente</w:t>
      </w:r>
      <w:r>
        <w:rPr>
          <w:spacing w:val="-14"/>
          <w:w w:val="105"/>
          <w:sz w:val="16"/>
        </w:rPr>
        <w:t> </w:t>
      </w:r>
      <w:r>
        <w:rPr>
          <w:w w:val="105"/>
          <w:sz w:val="16"/>
        </w:rPr>
        <w:t>que</w:t>
      </w:r>
      <w:r>
        <w:rPr>
          <w:spacing w:val="-15"/>
          <w:w w:val="105"/>
          <w:sz w:val="16"/>
        </w:rPr>
        <w:t> </w:t>
      </w:r>
      <w:r>
        <w:rPr>
          <w:w w:val="105"/>
          <w:sz w:val="16"/>
        </w:rPr>
        <w:t>toda</w:t>
      </w:r>
      <w:r>
        <w:rPr>
          <w:spacing w:val="-15"/>
          <w:w w:val="105"/>
          <w:sz w:val="16"/>
        </w:rPr>
        <w:t> </w:t>
      </w:r>
      <w:r>
        <w:rPr>
          <w:w w:val="105"/>
          <w:sz w:val="16"/>
        </w:rPr>
        <w:t>la</w:t>
      </w:r>
      <w:r>
        <w:rPr>
          <w:spacing w:val="-14"/>
          <w:w w:val="105"/>
          <w:sz w:val="16"/>
        </w:rPr>
        <w:t> </w:t>
      </w:r>
      <w:r>
        <w:rPr>
          <w:w w:val="105"/>
          <w:sz w:val="16"/>
        </w:rPr>
        <w:t>información</w:t>
      </w:r>
      <w:r>
        <w:rPr>
          <w:spacing w:val="-14"/>
          <w:w w:val="105"/>
          <w:sz w:val="16"/>
        </w:rPr>
        <w:t> </w:t>
      </w:r>
      <w:r>
        <w:rPr>
          <w:w w:val="105"/>
          <w:sz w:val="16"/>
        </w:rPr>
        <w:t>que</w:t>
      </w:r>
      <w:r>
        <w:rPr>
          <w:spacing w:val="-15"/>
          <w:w w:val="105"/>
          <w:sz w:val="16"/>
        </w:rPr>
        <w:t> </w:t>
      </w:r>
      <w:r>
        <w:rPr>
          <w:w w:val="105"/>
          <w:sz w:val="16"/>
        </w:rPr>
        <w:t>conste</w:t>
      </w:r>
      <w:r>
        <w:rPr>
          <w:spacing w:val="-14"/>
          <w:w w:val="105"/>
          <w:sz w:val="16"/>
        </w:rPr>
        <w:t> </w:t>
      </w:r>
      <w:r>
        <w:rPr>
          <w:w w:val="105"/>
          <w:sz w:val="16"/>
        </w:rPr>
        <w:t>en</w:t>
      </w:r>
      <w:r>
        <w:rPr>
          <w:spacing w:val="-15"/>
          <w:w w:val="105"/>
          <w:sz w:val="16"/>
        </w:rPr>
        <w:t> </w:t>
      </w:r>
      <w:r>
        <w:rPr>
          <w:w w:val="105"/>
          <w:sz w:val="16"/>
        </w:rPr>
        <w:t>dicho</w:t>
      </w:r>
      <w:r>
        <w:rPr>
          <w:spacing w:val="-15"/>
          <w:w w:val="105"/>
          <w:sz w:val="16"/>
        </w:rPr>
        <w:t> </w:t>
      </w:r>
      <w:r>
        <w:rPr>
          <w:w w:val="105"/>
          <w:sz w:val="16"/>
        </w:rPr>
        <w:t>Registro</w:t>
      </w:r>
      <w:r>
        <w:rPr>
          <w:spacing w:val="-14"/>
          <w:w w:val="105"/>
          <w:sz w:val="16"/>
        </w:rPr>
        <w:t> </w:t>
      </w:r>
      <w:r>
        <w:rPr>
          <w:w w:val="105"/>
          <w:sz w:val="16"/>
        </w:rPr>
        <w:t>esté actualizada con la situación real de la empresa al momento de presentar la oferta. En el caso de que el proveedor no esté al día con los documentos, o bien, no esté inscrito en el Registro de Proveedores, debe aportar</w:t>
      </w:r>
      <w:r>
        <w:rPr>
          <w:spacing w:val="-5"/>
          <w:w w:val="105"/>
          <w:sz w:val="16"/>
        </w:rPr>
        <w:t> </w:t>
      </w:r>
      <w:r>
        <w:rPr>
          <w:w w:val="105"/>
          <w:sz w:val="16"/>
        </w:rPr>
        <w:t>los</w:t>
      </w:r>
      <w:r>
        <w:rPr>
          <w:spacing w:val="-4"/>
          <w:w w:val="105"/>
          <w:sz w:val="16"/>
        </w:rPr>
        <w:t> </w:t>
      </w:r>
      <w:r>
        <w:rPr>
          <w:w w:val="105"/>
          <w:sz w:val="16"/>
        </w:rPr>
        <w:t>documentos</w:t>
      </w:r>
      <w:r>
        <w:rPr>
          <w:spacing w:val="-4"/>
          <w:w w:val="105"/>
          <w:sz w:val="16"/>
        </w:rPr>
        <w:t> </w:t>
      </w:r>
      <w:r>
        <w:rPr>
          <w:w w:val="105"/>
          <w:sz w:val="16"/>
        </w:rPr>
        <w:t>que</w:t>
      </w:r>
      <w:r>
        <w:rPr>
          <w:spacing w:val="-6"/>
          <w:w w:val="105"/>
          <w:sz w:val="16"/>
        </w:rPr>
        <w:t> </w:t>
      </w:r>
      <w:r>
        <w:rPr>
          <w:w w:val="105"/>
          <w:sz w:val="16"/>
        </w:rPr>
        <w:t>acrediten</w:t>
      </w:r>
      <w:r>
        <w:rPr>
          <w:spacing w:val="-4"/>
          <w:w w:val="105"/>
          <w:sz w:val="16"/>
        </w:rPr>
        <w:t> </w:t>
      </w:r>
      <w:r>
        <w:rPr>
          <w:w w:val="105"/>
          <w:sz w:val="16"/>
        </w:rPr>
        <w:t>su</w:t>
      </w:r>
      <w:r>
        <w:rPr>
          <w:spacing w:val="-4"/>
          <w:w w:val="105"/>
          <w:sz w:val="16"/>
        </w:rPr>
        <w:t> </w:t>
      </w:r>
      <w:r>
        <w:rPr>
          <w:w w:val="105"/>
          <w:sz w:val="16"/>
        </w:rPr>
        <w:t>capacidad</w:t>
      </w:r>
      <w:r>
        <w:rPr>
          <w:spacing w:val="-5"/>
          <w:w w:val="105"/>
          <w:sz w:val="16"/>
        </w:rPr>
        <w:t> </w:t>
      </w:r>
      <w:r>
        <w:rPr>
          <w:w w:val="105"/>
          <w:sz w:val="16"/>
        </w:rPr>
        <w:t>de</w:t>
      </w:r>
      <w:r>
        <w:rPr>
          <w:spacing w:val="-5"/>
          <w:w w:val="105"/>
          <w:sz w:val="16"/>
        </w:rPr>
        <w:t> </w:t>
      </w:r>
      <w:r>
        <w:rPr>
          <w:w w:val="105"/>
          <w:sz w:val="16"/>
        </w:rPr>
        <w:t>actuar</w:t>
      </w:r>
      <w:r>
        <w:rPr>
          <w:spacing w:val="-4"/>
          <w:w w:val="105"/>
          <w:sz w:val="16"/>
        </w:rPr>
        <w:t> </w:t>
      </w:r>
      <w:r>
        <w:rPr>
          <w:w w:val="105"/>
          <w:sz w:val="16"/>
        </w:rPr>
        <w:t>junto</w:t>
      </w:r>
      <w:r>
        <w:rPr>
          <w:spacing w:val="-5"/>
          <w:w w:val="105"/>
          <w:sz w:val="16"/>
        </w:rPr>
        <w:t> </w:t>
      </w:r>
      <w:r>
        <w:rPr>
          <w:w w:val="105"/>
          <w:sz w:val="16"/>
        </w:rPr>
        <w:t>con</w:t>
      </w:r>
      <w:r>
        <w:rPr>
          <w:spacing w:val="-4"/>
          <w:w w:val="105"/>
          <w:sz w:val="16"/>
        </w:rPr>
        <w:t> </w:t>
      </w:r>
      <w:r>
        <w:rPr>
          <w:w w:val="105"/>
          <w:sz w:val="16"/>
        </w:rPr>
        <w:t>la</w:t>
      </w:r>
      <w:r>
        <w:rPr>
          <w:spacing w:val="-3"/>
          <w:w w:val="105"/>
          <w:sz w:val="16"/>
        </w:rPr>
        <w:t> </w:t>
      </w:r>
      <w:r>
        <w:rPr>
          <w:w w:val="105"/>
          <w:sz w:val="16"/>
        </w:rPr>
        <w:t>oferta.</w:t>
      </w:r>
    </w:p>
    <w:p>
      <w:pPr>
        <w:pStyle w:val="BodyText"/>
        <w:spacing w:before="12"/>
        <w:rPr>
          <w:sz w:val="15"/>
        </w:rPr>
      </w:pPr>
    </w:p>
    <w:p>
      <w:pPr>
        <w:spacing w:line="247" w:lineRule="auto" w:before="0"/>
        <w:ind w:left="124" w:right="3963" w:firstLine="536"/>
        <w:jc w:val="both"/>
        <w:rPr>
          <w:sz w:val="16"/>
        </w:rPr>
      </w:pPr>
      <w:r>
        <w:rPr>
          <w:w w:val="105"/>
          <w:sz w:val="16"/>
        </w:rPr>
        <w:t>Sólo podrán contratar con la Administración las personas físicas o jurídicas que cuenten con plena capacidad</w:t>
      </w:r>
      <w:r>
        <w:rPr>
          <w:spacing w:val="-10"/>
          <w:w w:val="105"/>
          <w:sz w:val="16"/>
        </w:rPr>
        <w:t> </w:t>
      </w:r>
      <w:r>
        <w:rPr>
          <w:w w:val="105"/>
          <w:sz w:val="16"/>
        </w:rPr>
        <w:t>de</w:t>
      </w:r>
      <w:r>
        <w:rPr>
          <w:spacing w:val="-11"/>
          <w:w w:val="105"/>
          <w:sz w:val="16"/>
        </w:rPr>
        <w:t> </w:t>
      </w:r>
      <w:r>
        <w:rPr>
          <w:spacing w:val="-3"/>
          <w:w w:val="105"/>
          <w:sz w:val="16"/>
        </w:rPr>
        <w:t>actuar,</w:t>
      </w:r>
      <w:r>
        <w:rPr>
          <w:spacing w:val="-9"/>
          <w:w w:val="105"/>
          <w:sz w:val="16"/>
        </w:rPr>
        <w:t> </w:t>
      </w:r>
      <w:r>
        <w:rPr>
          <w:w w:val="105"/>
          <w:sz w:val="16"/>
        </w:rPr>
        <w:t>que</w:t>
      </w:r>
      <w:r>
        <w:rPr>
          <w:spacing w:val="-11"/>
          <w:w w:val="105"/>
          <w:sz w:val="16"/>
        </w:rPr>
        <w:t> </w:t>
      </w:r>
      <w:r>
        <w:rPr>
          <w:w w:val="105"/>
          <w:sz w:val="16"/>
        </w:rPr>
        <w:t>no</w:t>
      </w:r>
      <w:r>
        <w:rPr>
          <w:spacing w:val="-10"/>
          <w:w w:val="105"/>
          <w:sz w:val="16"/>
        </w:rPr>
        <w:t> </w:t>
      </w:r>
      <w:r>
        <w:rPr>
          <w:w w:val="105"/>
          <w:sz w:val="16"/>
        </w:rPr>
        <w:t>tengan</w:t>
      </w:r>
      <w:r>
        <w:rPr>
          <w:spacing w:val="-9"/>
          <w:w w:val="105"/>
          <w:sz w:val="16"/>
        </w:rPr>
        <w:t> </w:t>
      </w:r>
      <w:r>
        <w:rPr>
          <w:w w:val="105"/>
          <w:sz w:val="16"/>
        </w:rPr>
        <w:t>impedimento</w:t>
      </w:r>
      <w:r>
        <w:rPr>
          <w:spacing w:val="-10"/>
          <w:w w:val="105"/>
          <w:sz w:val="16"/>
        </w:rPr>
        <w:t> </w:t>
      </w:r>
      <w:r>
        <w:rPr>
          <w:w w:val="105"/>
          <w:sz w:val="16"/>
        </w:rPr>
        <w:t>por</w:t>
      </w:r>
      <w:r>
        <w:rPr>
          <w:spacing w:val="-9"/>
          <w:w w:val="105"/>
          <w:sz w:val="16"/>
        </w:rPr>
        <w:t> </w:t>
      </w:r>
      <w:r>
        <w:rPr>
          <w:w w:val="105"/>
          <w:sz w:val="16"/>
        </w:rPr>
        <w:t>alguna</w:t>
      </w:r>
      <w:r>
        <w:rPr>
          <w:spacing w:val="-9"/>
          <w:w w:val="105"/>
          <w:sz w:val="16"/>
        </w:rPr>
        <w:t> </w:t>
      </w:r>
      <w:r>
        <w:rPr>
          <w:w w:val="105"/>
          <w:sz w:val="16"/>
        </w:rPr>
        <w:t>de</w:t>
      </w:r>
      <w:r>
        <w:rPr>
          <w:spacing w:val="-11"/>
          <w:w w:val="105"/>
          <w:sz w:val="16"/>
        </w:rPr>
        <w:t> </w:t>
      </w:r>
      <w:r>
        <w:rPr>
          <w:w w:val="105"/>
          <w:sz w:val="16"/>
        </w:rPr>
        <w:t>las</w:t>
      </w:r>
      <w:r>
        <w:rPr>
          <w:spacing w:val="-10"/>
          <w:w w:val="105"/>
          <w:sz w:val="16"/>
        </w:rPr>
        <w:t> </w:t>
      </w:r>
      <w:r>
        <w:rPr>
          <w:w w:val="105"/>
          <w:sz w:val="16"/>
        </w:rPr>
        <w:t>causales</w:t>
      </w:r>
      <w:r>
        <w:rPr>
          <w:spacing w:val="-9"/>
          <w:w w:val="105"/>
          <w:sz w:val="16"/>
        </w:rPr>
        <w:t> </w:t>
      </w:r>
      <w:r>
        <w:rPr>
          <w:w w:val="105"/>
          <w:sz w:val="16"/>
        </w:rPr>
        <w:t>de</w:t>
      </w:r>
      <w:r>
        <w:rPr>
          <w:spacing w:val="-11"/>
          <w:w w:val="105"/>
          <w:sz w:val="16"/>
        </w:rPr>
        <w:t> </w:t>
      </w:r>
      <w:r>
        <w:rPr>
          <w:w w:val="105"/>
          <w:sz w:val="16"/>
        </w:rPr>
        <w:t>incapacidad</w:t>
      </w:r>
      <w:r>
        <w:rPr>
          <w:spacing w:val="-9"/>
          <w:w w:val="105"/>
          <w:sz w:val="16"/>
        </w:rPr>
        <w:t> </w:t>
      </w:r>
      <w:r>
        <w:rPr>
          <w:w w:val="105"/>
          <w:sz w:val="16"/>
        </w:rPr>
        <w:t>para</w:t>
      </w:r>
      <w:r>
        <w:rPr>
          <w:spacing w:val="-10"/>
          <w:w w:val="105"/>
          <w:sz w:val="16"/>
        </w:rPr>
        <w:t> </w:t>
      </w:r>
      <w:r>
        <w:rPr>
          <w:w w:val="105"/>
          <w:sz w:val="16"/>
        </w:rPr>
        <w:t>contratar</w:t>
      </w:r>
      <w:r>
        <w:rPr>
          <w:spacing w:val="-10"/>
          <w:w w:val="105"/>
          <w:sz w:val="16"/>
        </w:rPr>
        <w:t> </w:t>
      </w:r>
      <w:r>
        <w:rPr>
          <w:w w:val="105"/>
          <w:sz w:val="16"/>
        </w:rPr>
        <w:t>con ella,</w:t>
      </w:r>
      <w:r>
        <w:rPr>
          <w:spacing w:val="-6"/>
          <w:w w:val="105"/>
          <w:sz w:val="16"/>
        </w:rPr>
        <w:t> </w:t>
      </w:r>
      <w:r>
        <w:rPr>
          <w:w w:val="105"/>
          <w:sz w:val="16"/>
        </w:rPr>
        <w:t>y</w:t>
      </w:r>
      <w:r>
        <w:rPr>
          <w:spacing w:val="-6"/>
          <w:w w:val="105"/>
          <w:sz w:val="16"/>
        </w:rPr>
        <w:t> </w:t>
      </w:r>
      <w:r>
        <w:rPr>
          <w:w w:val="105"/>
          <w:sz w:val="16"/>
        </w:rPr>
        <w:t>que</w:t>
      </w:r>
      <w:r>
        <w:rPr>
          <w:spacing w:val="-7"/>
          <w:w w:val="105"/>
          <w:sz w:val="16"/>
        </w:rPr>
        <w:t> </w:t>
      </w:r>
      <w:r>
        <w:rPr>
          <w:w w:val="105"/>
          <w:sz w:val="16"/>
        </w:rPr>
        <w:t>demuestren</w:t>
      </w:r>
      <w:r>
        <w:rPr>
          <w:spacing w:val="-7"/>
          <w:w w:val="105"/>
          <w:sz w:val="16"/>
        </w:rPr>
        <w:t> </w:t>
      </w:r>
      <w:r>
        <w:rPr>
          <w:w w:val="105"/>
          <w:sz w:val="16"/>
        </w:rPr>
        <w:t>su</w:t>
      </w:r>
      <w:r>
        <w:rPr>
          <w:spacing w:val="-6"/>
          <w:w w:val="105"/>
          <w:sz w:val="16"/>
        </w:rPr>
        <w:t> </w:t>
      </w:r>
      <w:r>
        <w:rPr>
          <w:w w:val="105"/>
          <w:sz w:val="16"/>
        </w:rPr>
        <w:t>idoneidad</w:t>
      </w:r>
      <w:r>
        <w:rPr>
          <w:spacing w:val="-6"/>
          <w:w w:val="105"/>
          <w:sz w:val="16"/>
        </w:rPr>
        <w:t> </w:t>
      </w:r>
      <w:r>
        <w:rPr>
          <w:w w:val="105"/>
          <w:sz w:val="16"/>
        </w:rPr>
        <w:t>legal,</w:t>
      </w:r>
      <w:r>
        <w:rPr>
          <w:spacing w:val="-7"/>
          <w:w w:val="105"/>
          <w:sz w:val="16"/>
        </w:rPr>
        <w:t> </w:t>
      </w:r>
      <w:r>
        <w:rPr>
          <w:w w:val="105"/>
          <w:sz w:val="16"/>
        </w:rPr>
        <w:t>técnica</w:t>
      </w:r>
      <w:r>
        <w:rPr>
          <w:spacing w:val="-6"/>
          <w:w w:val="105"/>
          <w:sz w:val="16"/>
        </w:rPr>
        <w:t> </w:t>
      </w:r>
      <w:r>
        <w:rPr>
          <w:w w:val="105"/>
          <w:sz w:val="16"/>
        </w:rPr>
        <w:t>y</w:t>
      </w:r>
      <w:r>
        <w:rPr>
          <w:spacing w:val="-6"/>
          <w:w w:val="105"/>
          <w:sz w:val="16"/>
        </w:rPr>
        <w:t> </w:t>
      </w:r>
      <w:r>
        <w:rPr>
          <w:w w:val="105"/>
          <w:sz w:val="16"/>
        </w:rPr>
        <w:t>financiera,</w:t>
      </w:r>
      <w:r>
        <w:rPr>
          <w:spacing w:val="-6"/>
          <w:w w:val="105"/>
          <w:sz w:val="16"/>
        </w:rPr>
        <w:t> </w:t>
      </w:r>
      <w:r>
        <w:rPr>
          <w:w w:val="105"/>
          <w:sz w:val="16"/>
        </w:rPr>
        <w:t>según</w:t>
      </w:r>
      <w:r>
        <w:rPr>
          <w:spacing w:val="-4"/>
          <w:w w:val="105"/>
          <w:sz w:val="16"/>
        </w:rPr>
        <w:t> </w:t>
      </w:r>
      <w:r>
        <w:rPr>
          <w:w w:val="105"/>
          <w:sz w:val="16"/>
        </w:rPr>
        <w:t>el</w:t>
      </w:r>
      <w:r>
        <w:rPr>
          <w:spacing w:val="-6"/>
          <w:w w:val="105"/>
          <w:sz w:val="16"/>
        </w:rPr>
        <w:t> </w:t>
      </w:r>
      <w:r>
        <w:rPr>
          <w:w w:val="105"/>
          <w:sz w:val="16"/>
        </w:rPr>
        <w:t>objeto</w:t>
      </w:r>
      <w:r>
        <w:rPr>
          <w:spacing w:val="-6"/>
          <w:w w:val="105"/>
          <w:sz w:val="16"/>
        </w:rPr>
        <w:t> </w:t>
      </w:r>
      <w:r>
        <w:rPr>
          <w:w w:val="105"/>
          <w:sz w:val="16"/>
        </w:rPr>
        <w:t>de</w:t>
      </w:r>
      <w:r>
        <w:rPr>
          <w:spacing w:val="-7"/>
          <w:w w:val="105"/>
          <w:sz w:val="16"/>
        </w:rPr>
        <w:t> </w:t>
      </w:r>
      <w:r>
        <w:rPr>
          <w:w w:val="105"/>
          <w:sz w:val="16"/>
        </w:rPr>
        <w:t>contratación.</w:t>
      </w:r>
    </w:p>
    <w:p>
      <w:pPr>
        <w:pStyle w:val="BodyText"/>
        <w:spacing w:before="1"/>
        <w:rPr>
          <w:sz w:val="16"/>
        </w:rPr>
      </w:pPr>
    </w:p>
    <w:p>
      <w:pPr>
        <w:pStyle w:val="ListParagraph"/>
        <w:numPr>
          <w:ilvl w:val="1"/>
          <w:numId w:val="49"/>
        </w:numPr>
        <w:tabs>
          <w:tab w:pos="661" w:val="left" w:leader="none"/>
        </w:tabs>
        <w:spacing w:line="244" w:lineRule="auto" w:before="0" w:after="0"/>
        <w:ind w:left="124" w:right="3963" w:firstLine="0"/>
        <w:jc w:val="both"/>
        <w:rPr>
          <w:sz w:val="16"/>
        </w:rPr>
      </w:pPr>
      <w:r>
        <w:rPr>
          <w:w w:val="105"/>
          <w:sz w:val="16"/>
        </w:rPr>
        <w:t>La idoneidad legal, será demostrada con la documentación legal que solicita el presente cartel, la idoneidad técnica con el cumplimiento de las especificaciones técnicas la cual será determinada por </w:t>
      </w:r>
      <w:r>
        <w:rPr>
          <w:color w:val="006FC0"/>
          <w:w w:val="105"/>
          <w:sz w:val="16"/>
        </w:rPr>
        <w:t>la Arq. Laura </w:t>
      </w:r>
      <w:r>
        <w:rPr>
          <w:color w:val="006FC0"/>
          <w:spacing w:val="-3"/>
          <w:w w:val="105"/>
          <w:sz w:val="16"/>
        </w:rPr>
        <w:t>Araya </w:t>
      </w:r>
      <w:r>
        <w:rPr>
          <w:color w:val="006FC0"/>
          <w:w w:val="105"/>
          <w:sz w:val="16"/>
        </w:rPr>
        <w:t>Blanco, y el Ing. Oscar Barrantes Álvarez, de la Sección de Arquitectura e Ingeniería del Departamento</w:t>
      </w:r>
      <w:r>
        <w:rPr>
          <w:color w:val="006FC0"/>
          <w:spacing w:val="-19"/>
          <w:w w:val="105"/>
          <w:sz w:val="16"/>
        </w:rPr>
        <w:t> </w:t>
      </w:r>
      <w:r>
        <w:rPr>
          <w:color w:val="006FC0"/>
          <w:w w:val="105"/>
          <w:sz w:val="16"/>
        </w:rPr>
        <w:t>de</w:t>
      </w:r>
      <w:r>
        <w:rPr>
          <w:color w:val="006FC0"/>
          <w:spacing w:val="-19"/>
          <w:w w:val="105"/>
          <w:sz w:val="16"/>
        </w:rPr>
        <w:t> </w:t>
      </w:r>
      <w:r>
        <w:rPr>
          <w:color w:val="006FC0"/>
          <w:w w:val="105"/>
          <w:sz w:val="16"/>
        </w:rPr>
        <w:t>Servicios</w:t>
      </w:r>
      <w:r>
        <w:rPr>
          <w:color w:val="006FC0"/>
          <w:spacing w:val="-18"/>
          <w:w w:val="105"/>
          <w:sz w:val="16"/>
        </w:rPr>
        <w:t> </w:t>
      </w:r>
      <w:r>
        <w:rPr>
          <w:color w:val="006FC0"/>
          <w:w w:val="105"/>
          <w:sz w:val="16"/>
        </w:rPr>
        <w:t>Generales</w:t>
      </w:r>
      <w:r>
        <w:rPr>
          <w:w w:val="105"/>
          <w:sz w:val="16"/>
        </w:rPr>
        <w:t>;</w:t>
      </w:r>
      <w:r>
        <w:rPr>
          <w:spacing w:val="-18"/>
          <w:w w:val="105"/>
          <w:sz w:val="16"/>
        </w:rPr>
        <w:t> </w:t>
      </w:r>
      <w:r>
        <w:rPr>
          <w:w w:val="105"/>
          <w:sz w:val="16"/>
        </w:rPr>
        <w:t>la</w:t>
      </w:r>
      <w:r>
        <w:rPr>
          <w:spacing w:val="-18"/>
          <w:w w:val="105"/>
          <w:sz w:val="16"/>
        </w:rPr>
        <w:t> </w:t>
      </w:r>
      <w:r>
        <w:rPr>
          <w:w w:val="105"/>
          <w:sz w:val="16"/>
        </w:rPr>
        <w:t>idoneidad</w:t>
      </w:r>
      <w:r>
        <w:rPr>
          <w:spacing w:val="-18"/>
          <w:w w:val="105"/>
          <w:sz w:val="16"/>
        </w:rPr>
        <w:t> </w:t>
      </w:r>
      <w:r>
        <w:rPr>
          <w:w w:val="105"/>
          <w:sz w:val="16"/>
        </w:rPr>
        <w:t>financiera,</w:t>
      </w:r>
      <w:r>
        <w:rPr>
          <w:spacing w:val="-18"/>
          <w:w w:val="105"/>
          <w:sz w:val="16"/>
        </w:rPr>
        <w:t> </w:t>
      </w:r>
      <w:r>
        <w:rPr>
          <w:w w:val="105"/>
          <w:sz w:val="16"/>
        </w:rPr>
        <w:t>se</w:t>
      </w:r>
      <w:r>
        <w:rPr>
          <w:spacing w:val="-19"/>
          <w:w w:val="105"/>
          <w:sz w:val="16"/>
        </w:rPr>
        <w:t> </w:t>
      </w:r>
      <w:r>
        <w:rPr>
          <w:w w:val="105"/>
          <w:sz w:val="16"/>
        </w:rPr>
        <w:t>demuestra</w:t>
      </w:r>
      <w:r>
        <w:rPr>
          <w:spacing w:val="-19"/>
          <w:w w:val="105"/>
          <w:sz w:val="16"/>
        </w:rPr>
        <w:t> </w:t>
      </w:r>
      <w:r>
        <w:rPr>
          <w:w w:val="105"/>
          <w:sz w:val="16"/>
        </w:rPr>
        <w:t>con</w:t>
      </w:r>
      <w:r>
        <w:rPr>
          <w:spacing w:val="-18"/>
          <w:w w:val="105"/>
          <w:sz w:val="16"/>
        </w:rPr>
        <w:t> </w:t>
      </w:r>
      <w:r>
        <w:rPr>
          <w:w w:val="105"/>
          <w:sz w:val="16"/>
        </w:rPr>
        <w:t>la</w:t>
      </w:r>
      <w:r>
        <w:rPr>
          <w:spacing w:val="-19"/>
          <w:w w:val="105"/>
          <w:sz w:val="16"/>
        </w:rPr>
        <w:t> </w:t>
      </w:r>
      <w:r>
        <w:rPr>
          <w:w w:val="105"/>
          <w:sz w:val="16"/>
        </w:rPr>
        <w:t>declaración</w:t>
      </w:r>
      <w:r>
        <w:rPr>
          <w:spacing w:val="-19"/>
          <w:w w:val="105"/>
          <w:sz w:val="16"/>
        </w:rPr>
        <w:t> </w:t>
      </w:r>
      <w:r>
        <w:rPr>
          <w:w w:val="105"/>
          <w:sz w:val="16"/>
        </w:rPr>
        <w:t>jurada</w:t>
      </w:r>
      <w:r>
        <w:rPr>
          <w:spacing w:val="-18"/>
          <w:w w:val="105"/>
          <w:sz w:val="16"/>
        </w:rPr>
        <w:t> </w:t>
      </w:r>
      <w:r>
        <w:rPr>
          <w:w w:val="105"/>
          <w:sz w:val="16"/>
        </w:rPr>
        <w:t>solicitada en la cláusula 7.7 del apartado “Declaraciones</w:t>
      </w:r>
      <w:r>
        <w:rPr>
          <w:spacing w:val="-17"/>
          <w:w w:val="105"/>
          <w:sz w:val="16"/>
        </w:rPr>
        <w:t> </w:t>
      </w:r>
      <w:r>
        <w:rPr>
          <w:spacing w:val="-3"/>
          <w:w w:val="105"/>
          <w:sz w:val="16"/>
        </w:rPr>
        <w:t>Juradas”.</w:t>
      </w:r>
    </w:p>
    <w:p>
      <w:pPr>
        <w:pStyle w:val="BodyText"/>
        <w:spacing w:before="3"/>
        <w:rPr>
          <w:sz w:val="16"/>
        </w:rPr>
      </w:pPr>
    </w:p>
    <w:p>
      <w:pPr>
        <w:pStyle w:val="ListParagraph"/>
        <w:numPr>
          <w:ilvl w:val="0"/>
          <w:numId w:val="48"/>
        </w:numPr>
        <w:tabs>
          <w:tab w:pos="661" w:val="left" w:leader="none"/>
        </w:tabs>
        <w:spacing w:line="240" w:lineRule="auto" w:before="0" w:after="0"/>
        <w:ind w:left="660" w:right="0" w:hanging="269"/>
        <w:jc w:val="left"/>
        <w:rPr>
          <w:rFonts w:ascii="Arial Black"/>
          <w:b/>
          <w:sz w:val="16"/>
        </w:rPr>
      </w:pPr>
      <w:r>
        <w:rPr/>
        <w:pict>
          <v:rect style="position:absolute;margin-left:69.024002pt;margin-top:9.692690pt;width:28.536pt;height:.552pt;mso-position-horizontal-relative:page;mso-position-vertical-relative:paragraph;z-index:15844864" filled="true" fillcolor="#000000" stroked="false">
            <v:fill type="solid"/>
            <w10:wrap type="none"/>
          </v:rect>
        </w:pict>
      </w:r>
      <w:r>
        <w:rPr>
          <w:b/>
          <w:spacing w:val="-3"/>
          <w:w w:val="105"/>
          <w:sz w:val="16"/>
        </w:rPr>
        <w:t>OFERTA:</w:t>
      </w:r>
    </w:p>
    <w:p>
      <w:pPr>
        <w:pStyle w:val="BodyText"/>
        <w:spacing w:before="3"/>
        <w:rPr>
          <w:b/>
          <w:sz w:val="16"/>
        </w:rPr>
      </w:pPr>
    </w:p>
    <w:p>
      <w:pPr>
        <w:pStyle w:val="ListParagraph"/>
        <w:numPr>
          <w:ilvl w:val="1"/>
          <w:numId w:val="48"/>
        </w:numPr>
        <w:tabs>
          <w:tab w:pos="1197" w:val="left" w:leader="none"/>
          <w:tab w:pos="1198" w:val="left" w:leader="none"/>
        </w:tabs>
        <w:spacing w:line="240" w:lineRule="auto" w:before="0" w:after="0"/>
        <w:ind w:left="1197" w:right="0" w:hanging="806"/>
        <w:jc w:val="left"/>
        <w:rPr>
          <w:b/>
          <w:sz w:val="16"/>
        </w:rPr>
      </w:pPr>
      <w:r>
        <w:rPr/>
        <w:pict>
          <v:rect style="position:absolute;margin-left:95.856003pt;margin-top:9.692687pt;width:46.224pt;height:.552pt;mso-position-horizontal-relative:page;mso-position-vertical-relative:paragraph;z-index:15845376" filled="true" fillcolor="#000000" stroked="false">
            <v:fill type="solid"/>
            <w10:wrap type="none"/>
          </v:rect>
        </w:pict>
      </w:r>
      <w:r>
        <w:rPr>
          <w:b/>
          <w:w w:val="105"/>
          <w:sz w:val="16"/>
        </w:rPr>
        <w:t>Presentación:</w:t>
      </w:r>
    </w:p>
    <w:p>
      <w:pPr>
        <w:pStyle w:val="BodyText"/>
        <w:spacing w:before="4"/>
        <w:rPr>
          <w:b/>
          <w:sz w:val="13"/>
        </w:rPr>
      </w:pPr>
      <w:r>
        <w:rPr/>
        <w:pict>
          <v:rect style="position:absolute;margin-left:42.216003pt;margin-top:10.133677pt;width:311.588015pt;height:.72pt;mso-position-horizontal-relative:page;mso-position-vertical-relative:paragraph;z-index:-15613440;mso-wrap-distance-left:0;mso-wrap-distance-right:0" filled="true" fillcolor="#000009" stroked="false">
            <v:fill type="solid"/>
            <w10:wrap type="topAndBottom"/>
          </v:rect>
        </w:pict>
      </w:r>
    </w:p>
    <w:p>
      <w:pPr>
        <w:spacing w:after="0"/>
        <w:rPr>
          <w:sz w:val="13"/>
        </w:rPr>
        <w:sectPr>
          <w:footerReference w:type="default" r:id="rId33"/>
          <w:pgSz w:w="12240" w:h="15840"/>
          <w:pgMar w:footer="2642" w:header="0" w:top="1500" w:bottom="2840" w:left="720" w:right="0"/>
          <w:pgNumType w:start="47"/>
        </w:sectPr>
      </w:pPr>
    </w:p>
    <w:p>
      <w:pPr>
        <w:pStyle w:val="BodyText"/>
        <w:rPr>
          <w:b/>
          <w:sz w:val="20"/>
        </w:rPr>
      </w:pPr>
      <w:r>
        <w:rPr/>
        <w:pict>
          <v:rect style="position:absolute;margin-left:418.98999pt;margin-top:101.07pt;width:193.01pt;height:590.11pt;mso-position-horizontal-relative:page;mso-position-vertical-relative:page;z-index:-18265088" filled="true" fillcolor="#f1f1f1" stroked="false">
            <v:fill type="solid"/>
            <w10:wrap type="none"/>
          </v:rect>
        </w:pict>
      </w:r>
    </w:p>
    <w:p>
      <w:pPr>
        <w:pStyle w:val="BodyText"/>
        <w:rPr>
          <w:b/>
          <w:sz w:val="20"/>
        </w:rPr>
      </w:pPr>
    </w:p>
    <w:p>
      <w:pPr>
        <w:pStyle w:val="BodyText"/>
        <w:rPr>
          <w:b/>
          <w:sz w:val="20"/>
        </w:rPr>
      </w:pPr>
    </w:p>
    <w:p>
      <w:pPr>
        <w:pStyle w:val="BodyText"/>
        <w:spacing w:before="11"/>
        <w:rPr>
          <w:b/>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2"/>
          <w:numId w:val="50"/>
        </w:numPr>
        <w:tabs>
          <w:tab w:pos="661" w:val="left" w:leader="none"/>
        </w:tabs>
        <w:spacing w:line="159" w:lineRule="exact" w:before="0" w:after="0"/>
        <w:ind w:left="660" w:right="0" w:hanging="537"/>
        <w:jc w:val="both"/>
        <w:rPr>
          <w:color w:val="006FC0"/>
          <w:sz w:val="16"/>
        </w:rPr>
      </w:pPr>
      <w:r>
        <w:rPr>
          <w:b/>
          <w:w w:val="105"/>
          <w:sz w:val="16"/>
        </w:rPr>
        <w:t>La </w:t>
      </w:r>
      <w:r>
        <w:rPr>
          <w:b/>
          <w:spacing w:val="-4"/>
          <w:w w:val="105"/>
          <w:sz w:val="16"/>
        </w:rPr>
        <w:t>oferta </w:t>
      </w:r>
      <w:r>
        <w:rPr>
          <w:b/>
          <w:spacing w:val="-3"/>
          <w:w w:val="105"/>
          <w:sz w:val="16"/>
        </w:rPr>
        <w:t>debe </w:t>
      </w:r>
      <w:r>
        <w:rPr>
          <w:b/>
          <w:spacing w:val="-4"/>
          <w:w w:val="105"/>
          <w:sz w:val="16"/>
        </w:rPr>
        <w:t>presentarse </w:t>
      </w:r>
      <w:r>
        <w:rPr>
          <w:b/>
          <w:w w:val="105"/>
          <w:sz w:val="16"/>
        </w:rPr>
        <w:t>en </w:t>
      </w:r>
      <w:r>
        <w:rPr>
          <w:b/>
          <w:spacing w:val="-3"/>
          <w:w w:val="105"/>
          <w:sz w:val="16"/>
        </w:rPr>
        <w:t>original </w:t>
      </w:r>
      <w:r>
        <w:rPr>
          <w:b/>
          <w:w w:val="105"/>
          <w:sz w:val="16"/>
        </w:rPr>
        <w:t>en </w:t>
      </w:r>
      <w:r>
        <w:rPr>
          <w:b/>
          <w:spacing w:val="-3"/>
          <w:w w:val="105"/>
          <w:sz w:val="16"/>
        </w:rPr>
        <w:t>papel </w:t>
      </w:r>
      <w:r>
        <w:rPr>
          <w:b/>
          <w:spacing w:val="-4"/>
          <w:w w:val="105"/>
          <w:sz w:val="16"/>
        </w:rPr>
        <w:t>corriente </w:t>
      </w:r>
      <w:r>
        <w:rPr>
          <w:b/>
          <w:spacing w:val="-3"/>
          <w:w w:val="105"/>
          <w:sz w:val="16"/>
        </w:rPr>
        <w:t>tamaño carta, </w:t>
      </w:r>
      <w:r>
        <w:rPr>
          <w:b/>
          <w:w w:val="105"/>
          <w:sz w:val="16"/>
        </w:rPr>
        <w:t>y </w:t>
      </w:r>
      <w:r>
        <w:rPr>
          <w:b/>
          <w:spacing w:val="-4"/>
          <w:w w:val="105"/>
          <w:sz w:val="16"/>
        </w:rPr>
        <w:t>obligatoriamente,</w:t>
      </w:r>
      <w:r>
        <w:rPr>
          <w:b/>
          <w:spacing w:val="7"/>
          <w:w w:val="105"/>
          <w:sz w:val="16"/>
        </w:rPr>
        <w:t> </w:t>
      </w:r>
      <w:r>
        <w:rPr>
          <w:w w:val="105"/>
          <w:sz w:val="16"/>
        </w:rPr>
        <w:t>deberá</w:t>
      </w:r>
    </w:p>
    <w:p>
      <w:pPr>
        <w:spacing w:line="247" w:lineRule="auto" w:before="4"/>
        <w:ind w:left="124" w:right="3961" w:firstLine="0"/>
        <w:jc w:val="both"/>
        <w:rPr>
          <w:b/>
          <w:sz w:val="16"/>
        </w:rPr>
      </w:pPr>
      <w:r>
        <w:rPr>
          <w:w w:val="105"/>
          <w:sz w:val="16"/>
        </w:rPr>
        <w:t>aportar</w:t>
      </w:r>
      <w:r>
        <w:rPr>
          <w:spacing w:val="-6"/>
          <w:w w:val="105"/>
          <w:sz w:val="16"/>
        </w:rPr>
        <w:t> </w:t>
      </w:r>
      <w:r>
        <w:rPr>
          <w:w w:val="105"/>
          <w:sz w:val="16"/>
        </w:rPr>
        <w:t>una</w:t>
      </w:r>
      <w:r>
        <w:rPr>
          <w:spacing w:val="-6"/>
          <w:w w:val="105"/>
          <w:sz w:val="16"/>
        </w:rPr>
        <w:t> </w:t>
      </w:r>
      <w:r>
        <w:rPr>
          <w:w w:val="105"/>
          <w:sz w:val="16"/>
        </w:rPr>
        <w:t>copia</w:t>
      </w:r>
      <w:r>
        <w:rPr>
          <w:spacing w:val="-7"/>
          <w:w w:val="105"/>
          <w:sz w:val="16"/>
        </w:rPr>
        <w:t> </w:t>
      </w:r>
      <w:r>
        <w:rPr>
          <w:w w:val="105"/>
          <w:sz w:val="16"/>
        </w:rPr>
        <w:t>fiel</w:t>
      </w:r>
      <w:r>
        <w:rPr>
          <w:spacing w:val="-5"/>
          <w:w w:val="105"/>
          <w:sz w:val="16"/>
        </w:rPr>
        <w:t> </w:t>
      </w:r>
      <w:r>
        <w:rPr>
          <w:w w:val="105"/>
          <w:sz w:val="16"/>
        </w:rPr>
        <w:t>y</w:t>
      </w:r>
      <w:r>
        <w:rPr>
          <w:spacing w:val="-6"/>
          <w:w w:val="105"/>
          <w:sz w:val="16"/>
        </w:rPr>
        <w:t> </w:t>
      </w:r>
      <w:r>
        <w:rPr>
          <w:w w:val="105"/>
          <w:sz w:val="16"/>
        </w:rPr>
        <w:t>exacta</w:t>
      </w:r>
      <w:r>
        <w:rPr>
          <w:spacing w:val="-6"/>
          <w:w w:val="105"/>
          <w:sz w:val="16"/>
        </w:rPr>
        <w:t> </w:t>
      </w:r>
      <w:r>
        <w:rPr>
          <w:w w:val="105"/>
          <w:sz w:val="16"/>
        </w:rPr>
        <w:t>a</w:t>
      </w:r>
      <w:r>
        <w:rPr>
          <w:spacing w:val="-7"/>
          <w:w w:val="105"/>
          <w:sz w:val="16"/>
        </w:rPr>
        <w:t> </w:t>
      </w:r>
      <w:r>
        <w:rPr>
          <w:w w:val="105"/>
          <w:sz w:val="16"/>
        </w:rPr>
        <w:t>su</w:t>
      </w:r>
      <w:r>
        <w:rPr>
          <w:spacing w:val="-7"/>
          <w:w w:val="105"/>
          <w:sz w:val="16"/>
        </w:rPr>
        <w:t> </w:t>
      </w:r>
      <w:r>
        <w:rPr>
          <w:w w:val="105"/>
          <w:sz w:val="16"/>
        </w:rPr>
        <w:t>original,</w:t>
      </w:r>
      <w:r>
        <w:rPr>
          <w:spacing w:val="-5"/>
          <w:w w:val="105"/>
          <w:sz w:val="16"/>
        </w:rPr>
        <w:t> </w:t>
      </w:r>
      <w:r>
        <w:rPr>
          <w:w w:val="105"/>
          <w:sz w:val="16"/>
        </w:rPr>
        <w:t>así</w:t>
      </w:r>
      <w:r>
        <w:rPr>
          <w:spacing w:val="-6"/>
          <w:w w:val="105"/>
          <w:sz w:val="16"/>
        </w:rPr>
        <w:t> </w:t>
      </w:r>
      <w:r>
        <w:rPr>
          <w:w w:val="105"/>
          <w:sz w:val="16"/>
        </w:rPr>
        <w:t>como</w:t>
      </w:r>
      <w:r>
        <w:rPr>
          <w:spacing w:val="-8"/>
          <w:w w:val="105"/>
          <w:sz w:val="16"/>
        </w:rPr>
        <w:t> </w:t>
      </w:r>
      <w:r>
        <w:rPr>
          <w:w w:val="105"/>
          <w:sz w:val="16"/>
        </w:rPr>
        <w:t>todos</w:t>
      </w:r>
      <w:r>
        <w:rPr>
          <w:spacing w:val="-5"/>
          <w:w w:val="105"/>
          <w:sz w:val="16"/>
        </w:rPr>
        <w:t> </w:t>
      </w:r>
      <w:r>
        <w:rPr>
          <w:w w:val="105"/>
          <w:sz w:val="16"/>
        </w:rPr>
        <w:t>los</w:t>
      </w:r>
      <w:r>
        <w:rPr>
          <w:spacing w:val="-6"/>
          <w:w w:val="105"/>
          <w:sz w:val="16"/>
        </w:rPr>
        <w:t> </w:t>
      </w:r>
      <w:r>
        <w:rPr>
          <w:w w:val="105"/>
          <w:sz w:val="16"/>
        </w:rPr>
        <w:t>documentos</w:t>
      </w:r>
      <w:r>
        <w:rPr>
          <w:spacing w:val="-5"/>
          <w:w w:val="105"/>
          <w:sz w:val="16"/>
        </w:rPr>
        <w:t> </w:t>
      </w:r>
      <w:r>
        <w:rPr>
          <w:w w:val="105"/>
          <w:sz w:val="16"/>
        </w:rPr>
        <w:t>anexos</w:t>
      </w:r>
      <w:r>
        <w:rPr>
          <w:spacing w:val="-3"/>
          <w:w w:val="105"/>
          <w:sz w:val="16"/>
        </w:rPr>
        <w:t> </w:t>
      </w:r>
      <w:r>
        <w:rPr>
          <w:w w:val="105"/>
          <w:sz w:val="16"/>
        </w:rPr>
        <w:t>que</w:t>
      </w:r>
      <w:r>
        <w:rPr>
          <w:spacing w:val="-7"/>
          <w:w w:val="105"/>
          <w:sz w:val="16"/>
        </w:rPr>
        <w:t> </w:t>
      </w:r>
      <w:r>
        <w:rPr>
          <w:w w:val="105"/>
          <w:sz w:val="16"/>
        </w:rPr>
        <w:t>conforman</w:t>
      </w:r>
      <w:r>
        <w:rPr>
          <w:spacing w:val="-7"/>
          <w:w w:val="105"/>
          <w:sz w:val="16"/>
        </w:rPr>
        <w:t> </w:t>
      </w:r>
      <w:r>
        <w:rPr>
          <w:w w:val="105"/>
          <w:sz w:val="16"/>
        </w:rPr>
        <w:t>parte</w:t>
      </w:r>
      <w:r>
        <w:rPr>
          <w:spacing w:val="-6"/>
          <w:w w:val="105"/>
          <w:sz w:val="16"/>
        </w:rPr>
        <w:t> </w:t>
      </w:r>
      <w:r>
        <w:rPr>
          <w:w w:val="105"/>
          <w:sz w:val="16"/>
        </w:rPr>
        <w:t>de</w:t>
      </w:r>
      <w:r>
        <w:rPr>
          <w:spacing w:val="-6"/>
          <w:w w:val="105"/>
          <w:sz w:val="16"/>
        </w:rPr>
        <w:t> </w:t>
      </w:r>
      <w:r>
        <w:rPr>
          <w:w w:val="105"/>
          <w:sz w:val="16"/>
        </w:rPr>
        <w:t>la oferta</w:t>
      </w:r>
      <w:r>
        <w:rPr>
          <w:b/>
          <w:w w:val="105"/>
          <w:sz w:val="16"/>
        </w:rPr>
        <w:t>. </w:t>
      </w:r>
      <w:r>
        <w:rPr>
          <w:b/>
          <w:color w:val="006FC0"/>
          <w:w w:val="105"/>
          <w:sz w:val="16"/>
        </w:rPr>
        <w:t>(Se solicita no </w:t>
      </w:r>
      <w:r>
        <w:rPr>
          <w:b/>
          <w:color w:val="006FC0"/>
          <w:spacing w:val="-3"/>
          <w:w w:val="105"/>
          <w:sz w:val="16"/>
        </w:rPr>
        <w:t>engrapar, </w:t>
      </w:r>
      <w:r>
        <w:rPr>
          <w:b/>
          <w:color w:val="006FC0"/>
          <w:w w:val="105"/>
          <w:sz w:val="16"/>
        </w:rPr>
        <w:t>pegar o empastar la oferta, ya que la misma debe ser escaneada, y </w:t>
      </w:r>
      <w:r>
        <w:rPr>
          <w:b/>
          <w:color w:val="006FC0"/>
          <w:spacing w:val="-3"/>
          <w:w w:val="105"/>
          <w:sz w:val="16"/>
        </w:rPr>
        <w:t>estas </w:t>
      </w:r>
      <w:r>
        <w:rPr>
          <w:b/>
          <w:color w:val="006FC0"/>
          <w:w w:val="105"/>
          <w:sz w:val="16"/>
        </w:rPr>
        <w:t>presentaciones</w:t>
      </w:r>
      <w:r>
        <w:rPr>
          <w:b/>
          <w:color w:val="006FC0"/>
          <w:spacing w:val="-7"/>
          <w:w w:val="105"/>
          <w:sz w:val="16"/>
        </w:rPr>
        <w:t> </w:t>
      </w:r>
      <w:r>
        <w:rPr>
          <w:b/>
          <w:color w:val="006FC0"/>
          <w:w w:val="105"/>
          <w:sz w:val="16"/>
        </w:rPr>
        <w:t>generan</w:t>
      </w:r>
      <w:r>
        <w:rPr>
          <w:b/>
          <w:color w:val="006FC0"/>
          <w:spacing w:val="-6"/>
          <w:w w:val="105"/>
          <w:sz w:val="16"/>
        </w:rPr>
        <w:t> </w:t>
      </w:r>
      <w:r>
        <w:rPr>
          <w:b/>
          <w:color w:val="006FC0"/>
          <w:w w:val="105"/>
          <w:sz w:val="16"/>
        </w:rPr>
        <w:t>muchos</w:t>
      </w:r>
      <w:r>
        <w:rPr>
          <w:b/>
          <w:color w:val="006FC0"/>
          <w:spacing w:val="-6"/>
          <w:w w:val="105"/>
          <w:sz w:val="16"/>
        </w:rPr>
        <w:t> </w:t>
      </w:r>
      <w:r>
        <w:rPr>
          <w:b/>
          <w:color w:val="006FC0"/>
          <w:w w:val="105"/>
          <w:sz w:val="16"/>
        </w:rPr>
        <w:t>problemas</w:t>
      </w:r>
      <w:r>
        <w:rPr>
          <w:b/>
          <w:color w:val="006FC0"/>
          <w:spacing w:val="-7"/>
          <w:w w:val="105"/>
          <w:sz w:val="16"/>
        </w:rPr>
        <w:t> </w:t>
      </w:r>
      <w:r>
        <w:rPr>
          <w:b/>
          <w:color w:val="006FC0"/>
          <w:w w:val="105"/>
          <w:sz w:val="16"/>
        </w:rPr>
        <w:t>a</w:t>
      </w:r>
      <w:r>
        <w:rPr>
          <w:b/>
          <w:color w:val="006FC0"/>
          <w:spacing w:val="-5"/>
          <w:w w:val="105"/>
          <w:sz w:val="16"/>
        </w:rPr>
        <w:t> </w:t>
      </w:r>
      <w:r>
        <w:rPr>
          <w:b/>
          <w:color w:val="006FC0"/>
          <w:w w:val="105"/>
          <w:sz w:val="16"/>
        </w:rPr>
        <w:t>la</w:t>
      </w:r>
      <w:r>
        <w:rPr>
          <w:b/>
          <w:color w:val="006FC0"/>
          <w:spacing w:val="-5"/>
          <w:w w:val="105"/>
          <w:sz w:val="16"/>
        </w:rPr>
        <w:t> </w:t>
      </w:r>
      <w:r>
        <w:rPr>
          <w:b/>
          <w:color w:val="006FC0"/>
          <w:w w:val="105"/>
          <w:sz w:val="16"/>
        </w:rPr>
        <w:t>hora</w:t>
      </w:r>
      <w:r>
        <w:rPr>
          <w:b/>
          <w:color w:val="006FC0"/>
          <w:spacing w:val="-4"/>
          <w:w w:val="105"/>
          <w:sz w:val="16"/>
        </w:rPr>
        <w:t> </w:t>
      </w:r>
      <w:r>
        <w:rPr>
          <w:b/>
          <w:color w:val="006FC0"/>
          <w:w w:val="105"/>
          <w:sz w:val="16"/>
        </w:rPr>
        <w:t>de</w:t>
      </w:r>
      <w:r>
        <w:rPr>
          <w:b/>
          <w:color w:val="006FC0"/>
          <w:spacing w:val="-4"/>
          <w:w w:val="105"/>
          <w:sz w:val="16"/>
        </w:rPr>
        <w:t> </w:t>
      </w:r>
      <w:r>
        <w:rPr>
          <w:b/>
          <w:color w:val="006FC0"/>
          <w:w w:val="105"/>
          <w:sz w:val="16"/>
        </w:rPr>
        <w:t>introducir</w:t>
      </w:r>
      <w:r>
        <w:rPr>
          <w:b/>
          <w:color w:val="006FC0"/>
          <w:spacing w:val="-5"/>
          <w:w w:val="105"/>
          <w:sz w:val="16"/>
        </w:rPr>
        <w:t> </w:t>
      </w:r>
      <w:r>
        <w:rPr>
          <w:b/>
          <w:color w:val="006FC0"/>
          <w:w w:val="105"/>
          <w:sz w:val="16"/>
        </w:rPr>
        <w:t>las</w:t>
      </w:r>
      <w:r>
        <w:rPr>
          <w:b/>
          <w:color w:val="006FC0"/>
          <w:spacing w:val="-7"/>
          <w:w w:val="105"/>
          <w:sz w:val="16"/>
        </w:rPr>
        <w:t> </w:t>
      </w:r>
      <w:r>
        <w:rPr>
          <w:b/>
          <w:color w:val="006FC0"/>
          <w:w w:val="105"/>
          <w:sz w:val="16"/>
        </w:rPr>
        <w:t>páginas</w:t>
      </w:r>
      <w:r>
        <w:rPr>
          <w:b/>
          <w:color w:val="006FC0"/>
          <w:spacing w:val="-6"/>
          <w:w w:val="105"/>
          <w:sz w:val="16"/>
        </w:rPr>
        <w:t> </w:t>
      </w:r>
      <w:r>
        <w:rPr>
          <w:b/>
          <w:color w:val="006FC0"/>
          <w:w w:val="105"/>
          <w:sz w:val="16"/>
        </w:rPr>
        <w:t>al</w:t>
      </w:r>
      <w:r>
        <w:rPr>
          <w:b/>
          <w:color w:val="006FC0"/>
          <w:spacing w:val="-5"/>
          <w:w w:val="105"/>
          <w:sz w:val="16"/>
        </w:rPr>
        <w:t> </w:t>
      </w:r>
      <w:r>
        <w:rPr>
          <w:b/>
          <w:color w:val="006FC0"/>
          <w:w w:val="105"/>
          <w:sz w:val="16"/>
        </w:rPr>
        <w:t>escáner).</w:t>
      </w:r>
      <w:r>
        <w:rPr>
          <w:b/>
          <w:color w:val="006FC0"/>
          <w:spacing w:val="-5"/>
          <w:w w:val="105"/>
          <w:sz w:val="16"/>
        </w:rPr>
        <w:t> </w:t>
      </w:r>
      <w:r>
        <w:rPr>
          <w:b/>
          <w:color w:val="006FC0"/>
          <w:w w:val="105"/>
          <w:sz w:val="16"/>
        </w:rPr>
        <w:t>-</w:t>
      </w:r>
    </w:p>
    <w:p>
      <w:pPr>
        <w:pStyle w:val="BodyText"/>
        <w:spacing w:before="3"/>
        <w:rPr>
          <w:b/>
          <w:sz w:val="16"/>
        </w:rPr>
      </w:pPr>
    </w:p>
    <w:p>
      <w:pPr>
        <w:pStyle w:val="ListParagraph"/>
        <w:numPr>
          <w:ilvl w:val="2"/>
          <w:numId w:val="50"/>
        </w:numPr>
        <w:tabs>
          <w:tab w:pos="661" w:val="left" w:leader="none"/>
        </w:tabs>
        <w:spacing w:line="247" w:lineRule="auto" w:before="0" w:after="0"/>
        <w:ind w:left="124" w:right="3964" w:firstLine="0"/>
        <w:jc w:val="both"/>
        <w:rPr>
          <w:sz w:val="16"/>
        </w:rPr>
      </w:pPr>
      <w:r>
        <w:rPr>
          <w:w w:val="105"/>
          <w:sz w:val="16"/>
        </w:rPr>
        <w:t>Se confeccionará en idioma español como también la información complementaria que pudiese acompañarla. En caso de literatura u otros anexos en otros idiomas, se requiere que el </w:t>
      </w:r>
      <w:r>
        <w:rPr>
          <w:spacing w:val="-3"/>
          <w:w w:val="105"/>
          <w:sz w:val="16"/>
        </w:rPr>
        <w:t>oferente </w:t>
      </w:r>
      <w:r>
        <w:rPr>
          <w:w w:val="105"/>
          <w:sz w:val="16"/>
        </w:rPr>
        <w:t>bajo su responsabilidad acompañe una traducción libre de su</w:t>
      </w:r>
      <w:r>
        <w:rPr>
          <w:spacing w:val="-24"/>
          <w:w w:val="105"/>
          <w:sz w:val="16"/>
        </w:rPr>
        <w:t> </w:t>
      </w:r>
      <w:r>
        <w:rPr>
          <w:w w:val="105"/>
          <w:sz w:val="16"/>
        </w:rPr>
        <w:t>contenido.</w:t>
      </w:r>
    </w:p>
    <w:p>
      <w:pPr>
        <w:pStyle w:val="BodyText"/>
        <w:rPr>
          <w:sz w:val="16"/>
        </w:rPr>
      </w:pPr>
    </w:p>
    <w:p>
      <w:pPr>
        <w:pStyle w:val="ListParagraph"/>
        <w:numPr>
          <w:ilvl w:val="2"/>
          <w:numId w:val="50"/>
        </w:numPr>
        <w:tabs>
          <w:tab w:pos="661" w:val="left" w:leader="none"/>
        </w:tabs>
        <w:spacing w:line="247" w:lineRule="auto" w:before="1" w:after="0"/>
        <w:ind w:left="124" w:right="3965" w:firstLine="0"/>
        <w:jc w:val="both"/>
        <w:rPr>
          <w:sz w:val="16"/>
        </w:rPr>
      </w:pPr>
      <w:r>
        <w:rPr>
          <w:w w:val="105"/>
          <w:sz w:val="16"/>
        </w:rPr>
        <w:t>La</w:t>
      </w:r>
      <w:r>
        <w:rPr>
          <w:spacing w:val="-14"/>
          <w:w w:val="105"/>
          <w:sz w:val="16"/>
        </w:rPr>
        <w:t> </w:t>
      </w:r>
      <w:r>
        <w:rPr>
          <w:w w:val="105"/>
          <w:sz w:val="16"/>
        </w:rPr>
        <w:t>oferta</w:t>
      </w:r>
      <w:r>
        <w:rPr>
          <w:spacing w:val="-14"/>
          <w:w w:val="105"/>
          <w:sz w:val="16"/>
        </w:rPr>
        <w:t> </w:t>
      </w:r>
      <w:r>
        <w:rPr>
          <w:w w:val="105"/>
          <w:sz w:val="16"/>
        </w:rPr>
        <w:t>deberá</w:t>
      </w:r>
      <w:r>
        <w:rPr>
          <w:spacing w:val="-14"/>
          <w:w w:val="105"/>
          <w:sz w:val="16"/>
        </w:rPr>
        <w:t> </w:t>
      </w:r>
      <w:r>
        <w:rPr>
          <w:w w:val="105"/>
          <w:sz w:val="16"/>
        </w:rPr>
        <w:t>ser</w:t>
      </w:r>
      <w:r>
        <w:rPr>
          <w:spacing w:val="-13"/>
          <w:w w:val="105"/>
          <w:sz w:val="16"/>
        </w:rPr>
        <w:t> </w:t>
      </w:r>
      <w:r>
        <w:rPr>
          <w:w w:val="105"/>
          <w:sz w:val="16"/>
        </w:rPr>
        <w:t>entregada</w:t>
      </w:r>
      <w:r>
        <w:rPr>
          <w:spacing w:val="-15"/>
          <w:w w:val="105"/>
          <w:sz w:val="16"/>
        </w:rPr>
        <w:t> </w:t>
      </w:r>
      <w:r>
        <w:rPr>
          <w:w w:val="105"/>
          <w:sz w:val="16"/>
        </w:rPr>
        <w:t>en</w:t>
      </w:r>
      <w:r>
        <w:rPr>
          <w:spacing w:val="-14"/>
          <w:w w:val="105"/>
          <w:sz w:val="16"/>
        </w:rPr>
        <w:t> </w:t>
      </w:r>
      <w:r>
        <w:rPr>
          <w:w w:val="105"/>
          <w:sz w:val="16"/>
        </w:rPr>
        <w:t>sobre</w:t>
      </w:r>
      <w:r>
        <w:rPr>
          <w:spacing w:val="-16"/>
          <w:w w:val="105"/>
          <w:sz w:val="16"/>
        </w:rPr>
        <w:t> </w:t>
      </w:r>
      <w:r>
        <w:rPr>
          <w:w w:val="105"/>
          <w:sz w:val="16"/>
        </w:rPr>
        <w:t>cerrado,</w:t>
      </w:r>
      <w:r>
        <w:rPr>
          <w:spacing w:val="-12"/>
          <w:w w:val="105"/>
          <w:sz w:val="16"/>
        </w:rPr>
        <w:t> </w:t>
      </w:r>
      <w:r>
        <w:rPr>
          <w:w w:val="105"/>
          <w:sz w:val="16"/>
        </w:rPr>
        <w:t>en</w:t>
      </w:r>
      <w:r>
        <w:rPr>
          <w:spacing w:val="-15"/>
          <w:w w:val="105"/>
          <w:sz w:val="16"/>
        </w:rPr>
        <w:t> </w:t>
      </w:r>
      <w:r>
        <w:rPr>
          <w:w w:val="105"/>
          <w:sz w:val="16"/>
        </w:rPr>
        <w:t>la</w:t>
      </w:r>
      <w:r>
        <w:rPr>
          <w:spacing w:val="-13"/>
          <w:w w:val="105"/>
          <w:sz w:val="16"/>
        </w:rPr>
        <w:t> </w:t>
      </w:r>
      <w:r>
        <w:rPr>
          <w:w w:val="105"/>
          <w:sz w:val="16"/>
        </w:rPr>
        <w:t>Recepción</w:t>
      </w:r>
      <w:r>
        <w:rPr>
          <w:spacing w:val="-15"/>
          <w:w w:val="105"/>
          <w:sz w:val="16"/>
        </w:rPr>
        <w:t> </w:t>
      </w:r>
      <w:r>
        <w:rPr>
          <w:w w:val="105"/>
          <w:sz w:val="16"/>
        </w:rPr>
        <w:t>del</w:t>
      </w:r>
      <w:r>
        <w:rPr>
          <w:spacing w:val="-14"/>
          <w:w w:val="105"/>
          <w:sz w:val="16"/>
        </w:rPr>
        <w:t> </w:t>
      </w:r>
      <w:r>
        <w:rPr>
          <w:w w:val="105"/>
          <w:sz w:val="16"/>
        </w:rPr>
        <w:t>Departamento</w:t>
      </w:r>
      <w:r>
        <w:rPr>
          <w:spacing w:val="-15"/>
          <w:w w:val="105"/>
          <w:sz w:val="16"/>
        </w:rPr>
        <w:t> </w:t>
      </w:r>
      <w:r>
        <w:rPr>
          <w:w w:val="105"/>
          <w:sz w:val="16"/>
        </w:rPr>
        <w:t>de</w:t>
      </w:r>
      <w:r>
        <w:rPr>
          <w:spacing w:val="-15"/>
          <w:w w:val="105"/>
          <w:sz w:val="16"/>
        </w:rPr>
        <w:t> </w:t>
      </w:r>
      <w:r>
        <w:rPr>
          <w:w w:val="105"/>
          <w:sz w:val="16"/>
        </w:rPr>
        <w:t>Proveeduría</w:t>
      </w:r>
      <w:r>
        <w:rPr>
          <w:spacing w:val="-14"/>
          <w:w w:val="105"/>
          <w:sz w:val="16"/>
        </w:rPr>
        <w:t> </w:t>
      </w:r>
      <w:r>
        <w:rPr>
          <w:w w:val="105"/>
          <w:sz w:val="16"/>
        </w:rPr>
        <w:t>del Poder Judicial, antes de la hora de vencimiento señalada para su recepción, sita en el tercer piso del edificio Anexo</w:t>
      </w:r>
      <w:r>
        <w:rPr>
          <w:spacing w:val="-10"/>
          <w:w w:val="105"/>
          <w:sz w:val="16"/>
        </w:rPr>
        <w:t> </w:t>
      </w:r>
      <w:r>
        <w:rPr>
          <w:w w:val="105"/>
          <w:sz w:val="16"/>
        </w:rPr>
        <w:t>B,</w:t>
      </w:r>
      <w:r>
        <w:rPr>
          <w:spacing w:val="-9"/>
          <w:w w:val="105"/>
          <w:sz w:val="16"/>
        </w:rPr>
        <w:t> </w:t>
      </w:r>
      <w:r>
        <w:rPr>
          <w:w w:val="105"/>
          <w:sz w:val="16"/>
        </w:rPr>
        <w:t>ubicado</w:t>
      </w:r>
      <w:r>
        <w:rPr>
          <w:spacing w:val="-9"/>
          <w:w w:val="105"/>
          <w:sz w:val="16"/>
        </w:rPr>
        <w:t> </w:t>
      </w:r>
      <w:r>
        <w:rPr>
          <w:w w:val="105"/>
          <w:sz w:val="16"/>
        </w:rPr>
        <w:t>en</w:t>
      </w:r>
      <w:r>
        <w:rPr>
          <w:spacing w:val="-8"/>
          <w:w w:val="105"/>
          <w:sz w:val="16"/>
        </w:rPr>
        <w:t> </w:t>
      </w:r>
      <w:r>
        <w:rPr>
          <w:w w:val="105"/>
          <w:sz w:val="16"/>
        </w:rPr>
        <w:t>el</w:t>
      </w:r>
      <w:r>
        <w:rPr>
          <w:spacing w:val="-10"/>
          <w:w w:val="105"/>
          <w:sz w:val="16"/>
        </w:rPr>
        <w:t> </w:t>
      </w:r>
      <w:r>
        <w:rPr>
          <w:w w:val="105"/>
          <w:sz w:val="16"/>
        </w:rPr>
        <w:t>Barrio</w:t>
      </w:r>
      <w:r>
        <w:rPr>
          <w:spacing w:val="-8"/>
          <w:w w:val="105"/>
          <w:sz w:val="16"/>
        </w:rPr>
        <w:t> </w:t>
      </w:r>
      <w:r>
        <w:rPr>
          <w:w w:val="105"/>
          <w:sz w:val="16"/>
        </w:rPr>
        <w:t>González</w:t>
      </w:r>
      <w:r>
        <w:rPr>
          <w:spacing w:val="-9"/>
          <w:w w:val="105"/>
          <w:sz w:val="16"/>
        </w:rPr>
        <w:t> </w:t>
      </w:r>
      <w:r>
        <w:rPr>
          <w:w w:val="105"/>
          <w:sz w:val="16"/>
        </w:rPr>
        <w:t>Lahmann,</w:t>
      </w:r>
      <w:r>
        <w:rPr>
          <w:spacing w:val="-9"/>
          <w:w w:val="105"/>
          <w:sz w:val="16"/>
        </w:rPr>
        <w:t> </w:t>
      </w:r>
      <w:r>
        <w:rPr>
          <w:w w:val="105"/>
          <w:sz w:val="16"/>
        </w:rPr>
        <w:t>en</w:t>
      </w:r>
      <w:r>
        <w:rPr>
          <w:spacing w:val="-8"/>
          <w:w w:val="105"/>
          <w:sz w:val="16"/>
        </w:rPr>
        <w:t> </w:t>
      </w:r>
      <w:r>
        <w:rPr>
          <w:w w:val="105"/>
          <w:sz w:val="16"/>
        </w:rPr>
        <w:t>la</w:t>
      </w:r>
      <w:r>
        <w:rPr>
          <w:spacing w:val="-8"/>
          <w:w w:val="105"/>
          <w:sz w:val="16"/>
        </w:rPr>
        <w:t> </w:t>
      </w:r>
      <w:r>
        <w:rPr>
          <w:w w:val="105"/>
          <w:sz w:val="16"/>
        </w:rPr>
        <w:t>esquina</w:t>
      </w:r>
      <w:r>
        <w:rPr>
          <w:spacing w:val="-9"/>
          <w:w w:val="105"/>
          <w:sz w:val="16"/>
        </w:rPr>
        <w:t> </w:t>
      </w:r>
      <w:r>
        <w:rPr>
          <w:w w:val="105"/>
          <w:sz w:val="16"/>
        </w:rPr>
        <w:t>formada</w:t>
      </w:r>
      <w:r>
        <w:rPr>
          <w:spacing w:val="-10"/>
          <w:w w:val="105"/>
          <w:sz w:val="16"/>
        </w:rPr>
        <w:t> </w:t>
      </w:r>
      <w:r>
        <w:rPr>
          <w:w w:val="105"/>
          <w:sz w:val="16"/>
        </w:rPr>
        <w:t>por</w:t>
      </w:r>
      <w:r>
        <w:rPr>
          <w:spacing w:val="-8"/>
          <w:w w:val="105"/>
          <w:sz w:val="16"/>
        </w:rPr>
        <w:t> </w:t>
      </w:r>
      <w:r>
        <w:rPr>
          <w:w w:val="105"/>
          <w:sz w:val="16"/>
        </w:rPr>
        <w:t>la</w:t>
      </w:r>
      <w:r>
        <w:rPr>
          <w:spacing w:val="-10"/>
          <w:w w:val="105"/>
          <w:sz w:val="16"/>
        </w:rPr>
        <w:t> </w:t>
      </w:r>
      <w:r>
        <w:rPr>
          <w:w w:val="105"/>
          <w:sz w:val="16"/>
        </w:rPr>
        <w:t>calle</w:t>
      </w:r>
      <w:r>
        <w:rPr>
          <w:spacing w:val="-8"/>
          <w:w w:val="105"/>
          <w:sz w:val="16"/>
        </w:rPr>
        <w:t> </w:t>
      </w:r>
      <w:r>
        <w:rPr>
          <w:w w:val="105"/>
          <w:sz w:val="16"/>
        </w:rPr>
        <w:t>15</w:t>
      </w:r>
      <w:r>
        <w:rPr>
          <w:spacing w:val="-9"/>
          <w:w w:val="105"/>
          <w:sz w:val="16"/>
        </w:rPr>
        <w:t> </w:t>
      </w:r>
      <w:r>
        <w:rPr>
          <w:w w:val="105"/>
          <w:sz w:val="16"/>
        </w:rPr>
        <w:t>y</w:t>
      </w:r>
      <w:r>
        <w:rPr>
          <w:spacing w:val="-9"/>
          <w:w w:val="105"/>
          <w:sz w:val="16"/>
        </w:rPr>
        <w:t> </w:t>
      </w:r>
      <w:r>
        <w:rPr>
          <w:w w:val="105"/>
          <w:sz w:val="16"/>
        </w:rPr>
        <w:t>la</w:t>
      </w:r>
      <w:r>
        <w:rPr>
          <w:spacing w:val="-10"/>
          <w:w w:val="105"/>
          <w:sz w:val="16"/>
        </w:rPr>
        <w:t> </w:t>
      </w:r>
      <w:r>
        <w:rPr>
          <w:w w:val="105"/>
          <w:sz w:val="16"/>
        </w:rPr>
        <w:t>avenida</w:t>
      </w:r>
      <w:r>
        <w:rPr>
          <w:spacing w:val="-8"/>
          <w:w w:val="105"/>
          <w:sz w:val="16"/>
        </w:rPr>
        <w:t> </w:t>
      </w:r>
      <w:r>
        <w:rPr>
          <w:w w:val="105"/>
          <w:sz w:val="16"/>
        </w:rPr>
        <w:t>6,</w:t>
      </w:r>
      <w:r>
        <w:rPr>
          <w:spacing w:val="-9"/>
          <w:w w:val="105"/>
          <w:sz w:val="16"/>
        </w:rPr>
        <w:t> </w:t>
      </w:r>
      <w:r>
        <w:rPr>
          <w:w w:val="105"/>
          <w:sz w:val="16"/>
        </w:rPr>
        <w:t>San</w:t>
      </w:r>
      <w:r>
        <w:rPr>
          <w:spacing w:val="-9"/>
          <w:w w:val="105"/>
          <w:sz w:val="16"/>
        </w:rPr>
        <w:t> </w:t>
      </w:r>
      <w:r>
        <w:rPr>
          <w:w w:val="105"/>
          <w:sz w:val="16"/>
        </w:rPr>
        <w:t>José, antes de la hora y fecha señaladas para el vencimiento de recepción de ofertas. Esta deberá presentarse firmada por el </w:t>
      </w:r>
      <w:r>
        <w:rPr>
          <w:spacing w:val="-3"/>
          <w:w w:val="105"/>
          <w:sz w:val="16"/>
        </w:rPr>
        <w:t>oferente, </w:t>
      </w:r>
      <w:r>
        <w:rPr>
          <w:w w:val="105"/>
          <w:sz w:val="16"/>
        </w:rPr>
        <w:t>en caso de persona jurídica, por la persona que legalmente este autorizada para hacerlo.</w:t>
      </w:r>
    </w:p>
    <w:p>
      <w:pPr>
        <w:pStyle w:val="BodyText"/>
        <w:spacing w:before="11"/>
        <w:rPr>
          <w:sz w:val="15"/>
        </w:rPr>
      </w:pPr>
    </w:p>
    <w:p>
      <w:pPr>
        <w:pStyle w:val="ListParagraph"/>
        <w:numPr>
          <w:ilvl w:val="2"/>
          <w:numId w:val="50"/>
        </w:numPr>
        <w:tabs>
          <w:tab w:pos="661" w:val="left" w:leader="none"/>
        </w:tabs>
        <w:spacing w:line="247" w:lineRule="auto" w:before="1" w:after="0"/>
        <w:ind w:left="124" w:right="3961" w:firstLine="0"/>
        <w:jc w:val="both"/>
        <w:rPr>
          <w:sz w:val="16"/>
        </w:rPr>
      </w:pPr>
      <w:r>
        <w:rPr>
          <w:w w:val="105"/>
          <w:sz w:val="16"/>
        </w:rPr>
        <w:t>Cuando</w:t>
      </w:r>
      <w:r>
        <w:rPr>
          <w:spacing w:val="-12"/>
          <w:w w:val="105"/>
          <w:sz w:val="16"/>
        </w:rPr>
        <w:t> </w:t>
      </w:r>
      <w:r>
        <w:rPr>
          <w:w w:val="105"/>
          <w:sz w:val="16"/>
        </w:rPr>
        <w:t>la</w:t>
      </w:r>
      <w:r>
        <w:rPr>
          <w:spacing w:val="-12"/>
          <w:w w:val="105"/>
          <w:sz w:val="16"/>
        </w:rPr>
        <w:t> </w:t>
      </w:r>
      <w:r>
        <w:rPr>
          <w:w w:val="105"/>
          <w:sz w:val="16"/>
        </w:rPr>
        <w:t>oferta</w:t>
      </w:r>
      <w:r>
        <w:rPr>
          <w:spacing w:val="-12"/>
          <w:w w:val="105"/>
          <w:sz w:val="16"/>
        </w:rPr>
        <w:t> </w:t>
      </w:r>
      <w:r>
        <w:rPr>
          <w:w w:val="105"/>
          <w:sz w:val="16"/>
        </w:rPr>
        <w:t>se</w:t>
      </w:r>
      <w:r>
        <w:rPr>
          <w:spacing w:val="-11"/>
          <w:w w:val="105"/>
          <w:sz w:val="16"/>
        </w:rPr>
        <w:t> </w:t>
      </w:r>
      <w:r>
        <w:rPr>
          <w:w w:val="105"/>
          <w:sz w:val="16"/>
        </w:rPr>
        <w:t>envíe</w:t>
      </w:r>
      <w:r>
        <w:rPr>
          <w:spacing w:val="-13"/>
          <w:w w:val="105"/>
          <w:sz w:val="16"/>
        </w:rPr>
        <w:t> </w:t>
      </w:r>
      <w:r>
        <w:rPr>
          <w:w w:val="105"/>
          <w:sz w:val="16"/>
        </w:rPr>
        <w:t>por</w:t>
      </w:r>
      <w:r>
        <w:rPr>
          <w:spacing w:val="-10"/>
          <w:w w:val="105"/>
          <w:sz w:val="16"/>
        </w:rPr>
        <w:t> </w:t>
      </w:r>
      <w:r>
        <w:rPr>
          <w:w w:val="105"/>
          <w:sz w:val="16"/>
        </w:rPr>
        <w:t>correo</w:t>
      </w:r>
      <w:r>
        <w:rPr>
          <w:spacing w:val="-12"/>
          <w:w w:val="105"/>
          <w:sz w:val="16"/>
        </w:rPr>
        <w:t> </w:t>
      </w:r>
      <w:r>
        <w:rPr>
          <w:w w:val="105"/>
          <w:sz w:val="16"/>
        </w:rPr>
        <w:t>postal,</w:t>
      </w:r>
      <w:r>
        <w:rPr>
          <w:spacing w:val="-11"/>
          <w:w w:val="105"/>
          <w:sz w:val="16"/>
        </w:rPr>
        <w:t> </w:t>
      </w:r>
      <w:r>
        <w:rPr>
          <w:w w:val="105"/>
          <w:sz w:val="16"/>
        </w:rPr>
        <w:t>se</w:t>
      </w:r>
      <w:r>
        <w:rPr>
          <w:spacing w:val="-11"/>
          <w:w w:val="105"/>
          <w:sz w:val="16"/>
        </w:rPr>
        <w:t> </w:t>
      </w:r>
      <w:r>
        <w:rPr>
          <w:w w:val="105"/>
          <w:sz w:val="16"/>
        </w:rPr>
        <w:t>tomará</w:t>
      </w:r>
      <w:r>
        <w:rPr>
          <w:spacing w:val="-13"/>
          <w:w w:val="105"/>
          <w:sz w:val="16"/>
        </w:rPr>
        <w:t> </w:t>
      </w:r>
      <w:r>
        <w:rPr>
          <w:w w:val="105"/>
          <w:sz w:val="16"/>
        </w:rPr>
        <w:t>en</w:t>
      </w:r>
      <w:r>
        <w:rPr>
          <w:spacing w:val="-11"/>
          <w:w w:val="105"/>
          <w:sz w:val="16"/>
        </w:rPr>
        <w:t> </w:t>
      </w:r>
      <w:r>
        <w:rPr>
          <w:w w:val="105"/>
          <w:sz w:val="16"/>
        </w:rPr>
        <w:t>cuenta,</w:t>
      </w:r>
      <w:r>
        <w:rPr>
          <w:spacing w:val="-11"/>
          <w:w w:val="105"/>
          <w:sz w:val="16"/>
        </w:rPr>
        <w:t> </w:t>
      </w:r>
      <w:r>
        <w:rPr>
          <w:w w:val="105"/>
          <w:sz w:val="16"/>
        </w:rPr>
        <w:t>para</w:t>
      </w:r>
      <w:r>
        <w:rPr>
          <w:spacing w:val="-13"/>
          <w:w w:val="105"/>
          <w:sz w:val="16"/>
        </w:rPr>
        <w:t> </w:t>
      </w:r>
      <w:r>
        <w:rPr>
          <w:w w:val="105"/>
          <w:sz w:val="16"/>
        </w:rPr>
        <w:t>todos</w:t>
      </w:r>
      <w:r>
        <w:rPr>
          <w:spacing w:val="-11"/>
          <w:w w:val="105"/>
          <w:sz w:val="16"/>
        </w:rPr>
        <w:t> </w:t>
      </w:r>
      <w:r>
        <w:rPr>
          <w:w w:val="105"/>
          <w:sz w:val="16"/>
        </w:rPr>
        <w:t>los</w:t>
      </w:r>
      <w:r>
        <w:rPr>
          <w:spacing w:val="-13"/>
          <w:w w:val="105"/>
          <w:sz w:val="16"/>
        </w:rPr>
        <w:t> </w:t>
      </w:r>
      <w:r>
        <w:rPr>
          <w:w w:val="105"/>
          <w:sz w:val="16"/>
        </w:rPr>
        <w:t>efectos,</w:t>
      </w:r>
      <w:r>
        <w:rPr>
          <w:spacing w:val="-10"/>
          <w:w w:val="105"/>
          <w:sz w:val="16"/>
        </w:rPr>
        <w:t> </w:t>
      </w:r>
      <w:r>
        <w:rPr>
          <w:w w:val="105"/>
          <w:sz w:val="16"/>
        </w:rPr>
        <w:t>la</w:t>
      </w:r>
      <w:r>
        <w:rPr>
          <w:spacing w:val="-15"/>
          <w:w w:val="105"/>
          <w:sz w:val="16"/>
        </w:rPr>
        <w:t> </w:t>
      </w:r>
      <w:r>
        <w:rPr>
          <w:w w:val="105"/>
          <w:sz w:val="16"/>
        </w:rPr>
        <w:t>fecha</w:t>
      </w:r>
      <w:r>
        <w:rPr>
          <w:spacing w:val="-11"/>
          <w:w w:val="105"/>
          <w:sz w:val="16"/>
        </w:rPr>
        <w:t> </w:t>
      </w:r>
      <w:r>
        <w:rPr>
          <w:w w:val="105"/>
          <w:sz w:val="16"/>
        </w:rPr>
        <w:t>y</w:t>
      </w:r>
      <w:r>
        <w:rPr>
          <w:spacing w:val="-11"/>
          <w:w w:val="105"/>
          <w:sz w:val="16"/>
        </w:rPr>
        <w:t> </w:t>
      </w:r>
      <w:r>
        <w:rPr>
          <w:w w:val="105"/>
          <w:sz w:val="16"/>
        </w:rPr>
        <w:t>hora de recepción ante el Departamento de</w:t>
      </w:r>
      <w:r>
        <w:rPr>
          <w:spacing w:val="-19"/>
          <w:w w:val="105"/>
          <w:sz w:val="16"/>
        </w:rPr>
        <w:t> </w:t>
      </w:r>
      <w:r>
        <w:rPr>
          <w:w w:val="105"/>
          <w:sz w:val="16"/>
        </w:rPr>
        <w:t>Proveeduría.</w:t>
      </w:r>
    </w:p>
    <w:p>
      <w:pPr>
        <w:pStyle w:val="BodyText"/>
        <w:spacing w:before="1"/>
        <w:rPr>
          <w:sz w:val="16"/>
        </w:rPr>
      </w:pPr>
    </w:p>
    <w:p>
      <w:pPr>
        <w:pStyle w:val="ListParagraph"/>
        <w:numPr>
          <w:ilvl w:val="2"/>
          <w:numId w:val="50"/>
        </w:numPr>
        <w:tabs>
          <w:tab w:pos="661" w:val="left" w:leader="none"/>
        </w:tabs>
        <w:spacing w:line="247" w:lineRule="auto" w:before="0" w:after="0"/>
        <w:ind w:left="124" w:right="3962" w:firstLine="0"/>
        <w:jc w:val="both"/>
        <w:rPr>
          <w:sz w:val="16"/>
        </w:rPr>
      </w:pPr>
      <w:r>
        <w:rPr>
          <w:w w:val="105"/>
          <w:sz w:val="16"/>
        </w:rPr>
        <w:t>No se autoriza la presentación de ofertas por medios electrónicos de transmisión de datos como casilleros electrónicos, fax y otros medios. En ningún caso se aceptará la presentación de ofertas por la vía telefónica.</w:t>
      </w:r>
    </w:p>
    <w:p>
      <w:pPr>
        <w:pStyle w:val="BodyText"/>
        <w:spacing w:before="2"/>
        <w:rPr>
          <w:sz w:val="16"/>
        </w:rPr>
      </w:pPr>
    </w:p>
    <w:p>
      <w:pPr>
        <w:pStyle w:val="ListParagraph"/>
        <w:numPr>
          <w:ilvl w:val="2"/>
          <w:numId w:val="50"/>
        </w:numPr>
        <w:tabs>
          <w:tab w:pos="661" w:val="left" w:leader="none"/>
        </w:tabs>
        <w:spacing w:line="247" w:lineRule="auto" w:before="0" w:after="0"/>
        <w:ind w:left="124" w:right="3961" w:firstLine="0"/>
        <w:jc w:val="both"/>
        <w:rPr>
          <w:sz w:val="16"/>
        </w:rPr>
      </w:pPr>
      <w:r>
        <w:rPr>
          <w:w w:val="105"/>
          <w:sz w:val="16"/>
        </w:rPr>
        <w:t>Las</w:t>
      </w:r>
      <w:r>
        <w:rPr>
          <w:spacing w:val="-14"/>
          <w:w w:val="105"/>
          <w:sz w:val="16"/>
        </w:rPr>
        <w:t> </w:t>
      </w:r>
      <w:r>
        <w:rPr>
          <w:w w:val="105"/>
          <w:sz w:val="16"/>
        </w:rPr>
        <w:t>comunicaciones</w:t>
      </w:r>
      <w:r>
        <w:rPr>
          <w:spacing w:val="-14"/>
          <w:w w:val="105"/>
          <w:sz w:val="16"/>
        </w:rPr>
        <w:t> </w:t>
      </w:r>
      <w:r>
        <w:rPr>
          <w:w w:val="105"/>
          <w:sz w:val="16"/>
        </w:rPr>
        <w:t>que</w:t>
      </w:r>
      <w:r>
        <w:rPr>
          <w:spacing w:val="-14"/>
          <w:w w:val="105"/>
          <w:sz w:val="16"/>
        </w:rPr>
        <w:t> </w:t>
      </w:r>
      <w:r>
        <w:rPr>
          <w:w w:val="105"/>
          <w:sz w:val="16"/>
        </w:rPr>
        <w:t>requiera</w:t>
      </w:r>
      <w:r>
        <w:rPr>
          <w:spacing w:val="-14"/>
          <w:w w:val="105"/>
          <w:sz w:val="16"/>
        </w:rPr>
        <w:t> </w:t>
      </w:r>
      <w:r>
        <w:rPr>
          <w:w w:val="105"/>
          <w:sz w:val="16"/>
        </w:rPr>
        <w:t>realizar</w:t>
      </w:r>
      <w:r>
        <w:rPr>
          <w:spacing w:val="-14"/>
          <w:w w:val="105"/>
          <w:sz w:val="16"/>
        </w:rPr>
        <w:t> </w:t>
      </w:r>
      <w:r>
        <w:rPr>
          <w:w w:val="105"/>
          <w:sz w:val="16"/>
        </w:rPr>
        <w:t>el</w:t>
      </w:r>
      <w:r>
        <w:rPr>
          <w:spacing w:val="-14"/>
          <w:w w:val="105"/>
          <w:sz w:val="16"/>
        </w:rPr>
        <w:t> </w:t>
      </w:r>
      <w:r>
        <w:rPr>
          <w:w w:val="105"/>
          <w:sz w:val="16"/>
        </w:rPr>
        <w:t>Poder</w:t>
      </w:r>
      <w:r>
        <w:rPr>
          <w:spacing w:val="-14"/>
          <w:w w:val="105"/>
          <w:sz w:val="16"/>
        </w:rPr>
        <w:t> </w:t>
      </w:r>
      <w:r>
        <w:rPr>
          <w:w w:val="105"/>
          <w:sz w:val="16"/>
        </w:rPr>
        <w:t>Judicial</w:t>
      </w:r>
      <w:r>
        <w:rPr>
          <w:spacing w:val="-14"/>
          <w:w w:val="105"/>
          <w:sz w:val="16"/>
        </w:rPr>
        <w:t> </w:t>
      </w:r>
      <w:r>
        <w:rPr>
          <w:w w:val="105"/>
          <w:sz w:val="16"/>
        </w:rPr>
        <w:t>luego</w:t>
      </w:r>
      <w:r>
        <w:rPr>
          <w:spacing w:val="-14"/>
          <w:w w:val="105"/>
          <w:sz w:val="16"/>
        </w:rPr>
        <w:t> </w:t>
      </w:r>
      <w:r>
        <w:rPr>
          <w:w w:val="105"/>
          <w:sz w:val="16"/>
        </w:rPr>
        <w:t>de</w:t>
      </w:r>
      <w:r>
        <w:rPr>
          <w:spacing w:val="-15"/>
          <w:w w:val="105"/>
          <w:sz w:val="16"/>
        </w:rPr>
        <w:t> </w:t>
      </w:r>
      <w:r>
        <w:rPr>
          <w:w w:val="105"/>
          <w:sz w:val="16"/>
        </w:rPr>
        <w:t>efectuada</w:t>
      </w:r>
      <w:r>
        <w:rPr>
          <w:spacing w:val="-14"/>
          <w:w w:val="105"/>
          <w:sz w:val="16"/>
        </w:rPr>
        <w:t> </w:t>
      </w:r>
      <w:r>
        <w:rPr>
          <w:w w:val="105"/>
          <w:sz w:val="16"/>
        </w:rPr>
        <w:t>la</w:t>
      </w:r>
      <w:r>
        <w:rPr>
          <w:spacing w:val="-15"/>
          <w:w w:val="105"/>
          <w:sz w:val="16"/>
        </w:rPr>
        <w:t> </w:t>
      </w:r>
      <w:r>
        <w:rPr>
          <w:w w:val="105"/>
          <w:sz w:val="16"/>
        </w:rPr>
        <w:t>apertura</w:t>
      </w:r>
      <w:r>
        <w:rPr>
          <w:spacing w:val="-13"/>
          <w:w w:val="105"/>
          <w:sz w:val="16"/>
        </w:rPr>
        <w:t> </w:t>
      </w:r>
      <w:r>
        <w:rPr>
          <w:w w:val="105"/>
          <w:sz w:val="16"/>
        </w:rPr>
        <w:t>de</w:t>
      </w:r>
      <w:r>
        <w:rPr>
          <w:spacing w:val="-15"/>
          <w:w w:val="105"/>
          <w:sz w:val="16"/>
        </w:rPr>
        <w:t> </w:t>
      </w:r>
      <w:r>
        <w:rPr>
          <w:w w:val="105"/>
          <w:sz w:val="16"/>
        </w:rPr>
        <w:t>las</w:t>
      </w:r>
      <w:r>
        <w:rPr>
          <w:spacing w:val="-14"/>
          <w:w w:val="105"/>
          <w:sz w:val="16"/>
        </w:rPr>
        <w:t> </w:t>
      </w:r>
      <w:r>
        <w:rPr>
          <w:w w:val="105"/>
          <w:sz w:val="16"/>
        </w:rPr>
        <w:t>ofertas, podrán realizarse vía fax, cuando el proveedor participante cuente con esa capacidad e indique el detalle o correo</w:t>
      </w:r>
      <w:r>
        <w:rPr>
          <w:spacing w:val="-16"/>
          <w:w w:val="105"/>
          <w:sz w:val="16"/>
        </w:rPr>
        <w:t> </w:t>
      </w:r>
      <w:r>
        <w:rPr>
          <w:w w:val="105"/>
          <w:sz w:val="16"/>
        </w:rPr>
        <w:t>electrónico</w:t>
      </w:r>
      <w:r>
        <w:rPr>
          <w:spacing w:val="-15"/>
          <w:w w:val="105"/>
          <w:sz w:val="16"/>
        </w:rPr>
        <w:t> </w:t>
      </w:r>
      <w:r>
        <w:rPr>
          <w:w w:val="105"/>
          <w:sz w:val="16"/>
        </w:rPr>
        <w:t>respectivo</w:t>
      </w:r>
      <w:r>
        <w:rPr>
          <w:spacing w:val="-15"/>
          <w:w w:val="105"/>
          <w:sz w:val="16"/>
        </w:rPr>
        <w:t> </w:t>
      </w:r>
      <w:r>
        <w:rPr>
          <w:w w:val="105"/>
          <w:sz w:val="16"/>
        </w:rPr>
        <w:t>en</w:t>
      </w:r>
      <w:r>
        <w:rPr>
          <w:spacing w:val="-15"/>
          <w:w w:val="105"/>
          <w:sz w:val="16"/>
        </w:rPr>
        <w:t> </w:t>
      </w:r>
      <w:r>
        <w:rPr>
          <w:w w:val="105"/>
          <w:sz w:val="16"/>
        </w:rPr>
        <w:t>su</w:t>
      </w:r>
      <w:r>
        <w:rPr>
          <w:spacing w:val="-16"/>
          <w:w w:val="105"/>
          <w:sz w:val="16"/>
        </w:rPr>
        <w:t> </w:t>
      </w:r>
      <w:r>
        <w:rPr>
          <w:w w:val="105"/>
          <w:sz w:val="16"/>
        </w:rPr>
        <w:t>oferta.</w:t>
      </w:r>
      <w:r>
        <w:rPr>
          <w:spacing w:val="-15"/>
          <w:w w:val="105"/>
          <w:sz w:val="16"/>
        </w:rPr>
        <w:t> </w:t>
      </w:r>
      <w:r>
        <w:rPr>
          <w:w w:val="105"/>
          <w:sz w:val="16"/>
        </w:rPr>
        <w:t>Asimismo,</w:t>
      </w:r>
      <w:r>
        <w:rPr>
          <w:spacing w:val="-16"/>
          <w:w w:val="105"/>
          <w:sz w:val="16"/>
        </w:rPr>
        <w:t> </w:t>
      </w:r>
      <w:r>
        <w:rPr>
          <w:w w:val="105"/>
          <w:sz w:val="16"/>
        </w:rPr>
        <w:t>los</w:t>
      </w:r>
      <w:r>
        <w:rPr>
          <w:spacing w:val="-14"/>
          <w:w w:val="105"/>
          <w:sz w:val="16"/>
        </w:rPr>
        <w:t> </w:t>
      </w:r>
      <w:r>
        <w:rPr>
          <w:w w:val="105"/>
          <w:sz w:val="16"/>
        </w:rPr>
        <w:t>participantes</w:t>
      </w:r>
      <w:r>
        <w:rPr>
          <w:spacing w:val="-15"/>
          <w:w w:val="105"/>
          <w:sz w:val="16"/>
        </w:rPr>
        <w:t> </w:t>
      </w:r>
      <w:r>
        <w:rPr>
          <w:w w:val="105"/>
          <w:sz w:val="16"/>
        </w:rPr>
        <w:t>se</w:t>
      </w:r>
      <w:r>
        <w:rPr>
          <w:spacing w:val="-16"/>
          <w:w w:val="105"/>
          <w:sz w:val="16"/>
        </w:rPr>
        <w:t> </w:t>
      </w:r>
      <w:r>
        <w:rPr>
          <w:w w:val="105"/>
          <w:sz w:val="16"/>
        </w:rPr>
        <w:t>entenderán</w:t>
      </w:r>
      <w:r>
        <w:rPr>
          <w:spacing w:val="-15"/>
          <w:w w:val="105"/>
          <w:sz w:val="16"/>
        </w:rPr>
        <w:t> </w:t>
      </w:r>
      <w:r>
        <w:rPr>
          <w:w w:val="105"/>
          <w:sz w:val="16"/>
        </w:rPr>
        <w:t>autorizados</w:t>
      </w:r>
      <w:r>
        <w:rPr>
          <w:spacing w:val="-14"/>
          <w:w w:val="105"/>
          <w:sz w:val="16"/>
        </w:rPr>
        <w:t> </w:t>
      </w:r>
      <w:r>
        <w:rPr>
          <w:w w:val="105"/>
          <w:sz w:val="16"/>
        </w:rPr>
        <w:t>a</w:t>
      </w:r>
      <w:r>
        <w:rPr>
          <w:spacing w:val="-15"/>
          <w:w w:val="105"/>
          <w:sz w:val="16"/>
        </w:rPr>
        <w:t> </w:t>
      </w:r>
      <w:r>
        <w:rPr>
          <w:w w:val="105"/>
          <w:sz w:val="16"/>
        </w:rPr>
        <w:t>utilizar</w:t>
      </w:r>
      <w:r>
        <w:rPr>
          <w:spacing w:val="-15"/>
          <w:w w:val="105"/>
          <w:sz w:val="16"/>
        </w:rPr>
        <w:t> </w:t>
      </w:r>
      <w:r>
        <w:rPr>
          <w:w w:val="105"/>
          <w:sz w:val="16"/>
        </w:rPr>
        <w:t>este medio para responder; salvo que la información requerida amerite del concurso de documento original (es). Quienes</w:t>
      </w:r>
      <w:r>
        <w:rPr>
          <w:spacing w:val="-5"/>
          <w:w w:val="105"/>
          <w:sz w:val="16"/>
        </w:rPr>
        <w:t> </w:t>
      </w:r>
      <w:r>
        <w:rPr>
          <w:w w:val="105"/>
          <w:sz w:val="16"/>
        </w:rPr>
        <w:t>suscriben</w:t>
      </w:r>
      <w:r>
        <w:rPr>
          <w:spacing w:val="-5"/>
          <w:w w:val="105"/>
          <w:sz w:val="16"/>
        </w:rPr>
        <w:t> </w:t>
      </w:r>
      <w:r>
        <w:rPr>
          <w:w w:val="105"/>
          <w:sz w:val="16"/>
        </w:rPr>
        <w:t>las</w:t>
      </w:r>
      <w:r>
        <w:rPr>
          <w:spacing w:val="-4"/>
          <w:w w:val="105"/>
          <w:sz w:val="16"/>
        </w:rPr>
        <w:t> </w:t>
      </w:r>
      <w:r>
        <w:rPr>
          <w:w w:val="105"/>
          <w:sz w:val="16"/>
        </w:rPr>
        <w:t>comunicaciones</w:t>
      </w:r>
      <w:r>
        <w:rPr>
          <w:spacing w:val="-5"/>
          <w:w w:val="105"/>
          <w:sz w:val="16"/>
        </w:rPr>
        <w:t> </w:t>
      </w:r>
      <w:r>
        <w:rPr>
          <w:w w:val="105"/>
          <w:sz w:val="16"/>
        </w:rPr>
        <w:t>deberán</w:t>
      </w:r>
      <w:r>
        <w:rPr>
          <w:spacing w:val="-5"/>
          <w:w w:val="105"/>
          <w:sz w:val="16"/>
        </w:rPr>
        <w:t> </w:t>
      </w:r>
      <w:r>
        <w:rPr>
          <w:w w:val="105"/>
          <w:sz w:val="16"/>
        </w:rPr>
        <w:t>ostentar</w:t>
      </w:r>
      <w:r>
        <w:rPr>
          <w:spacing w:val="-4"/>
          <w:w w:val="105"/>
          <w:sz w:val="16"/>
        </w:rPr>
        <w:t> </w:t>
      </w:r>
      <w:r>
        <w:rPr>
          <w:w w:val="105"/>
          <w:sz w:val="16"/>
        </w:rPr>
        <w:t>capacidad</w:t>
      </w:r>
      <w:r>
        <w:rPr>
          <w:spacing w:val="-5"/>
          <w:w w:val="105"/>
          <w:sz w:val="16"/>
        </w:rPr>
        <w:t> </w:t>
      </w:r>
      <w:r>
        <w:rPr>
          <w:w w:val="105"/>
          <w:sz w:val="16"/>
        </w:rPr>
        <w:t>legal</w:t>
      </w:r>
      <w:r>
        <w:rPr>
          <w:spacing w:val="-4"/>
          <w:w w:val="105"/>
          <w:sz w:val="16"/>
        </w:rPr>
        <w:t> </w:t>
      </w:r>
      <w:r>
        <w:rPr>
          <w:w w:val="105"/>
          <w:sz w:val="16"/>
        </w:rPr>
        <w:t>para</w:t>
      </w:r>
      <w:r>
        <w:rPr>
          <w:spacing w:val="-5"/>
          <w:w w:val="105"/>
          <w:sz w:val="16"/>
        </w:rPr>
        <w:t> </w:t>
      </w:r>
      <w:r>
        <w:rPr>
          <w:w w:val="105"/>
          <w:sz w:val="16"/>
        </w:rPr>
        <w:t>ello.</w:t>
      </w:r>
    </w:p>
    <w:p>
      <w:pPr>
        <w:pStyle w:val="BodyText"/>
        <w:spacing w:before="11"/>
        <w:rPr>
          <w:sz w:val="15"/>
        </w:rPr>
      </w:pPr>
    </w:p>
    <w:p>
      <w:pPr>
        <w:pStyle w:val="ListParagraph"/>
        <w:numPr>
          <w:ilvl w:val="2"/>
          <w:numId w:val="50"/>
        </w:numPr>
        <w:tabs>
          <w:tab w:pos="661" w:val="left" w:leader="none"/>
        </w:tabs>
        <w:spacing w:line="247" w:lineRule="auto" w:before="0" w:after="0"/>
        <w:ind w:left="124" w:right="3965" w:firstLine="0"/>
        <w:jc w:val="both"/>
        <w:rPr>
          <w:sz w:val="16"/>
        </w:rPr>
      </w:pPr>
      <w:r>
        <w:rPr>
          <w:w w:val="105"/>
          <w:sz w:val="16"/>
        </w:rPr>
        <w:t>La oferta se debe presentar firmada por el </w:t>
      </w:r>
      <w:r>
        <w:rPr>
          <w:spacing w:val="-3"/>
          <w:w w:val="105"/>
          <w:sz w:val="16"/>
        </w:rPr>
        <w:t>oferente, </w:t>
      </w:r>
      <w:r>
        <w:rPr>
          <w:w w:val="105"/>
          <w:sz w:val="16"/>
        </w:rPr>
        <w:t>en caso de persona jurídica, por la persona legalmente autorizada para</w:t>
      </w:r>
      <w:r>
        <w:rPr>
          <w:spacing w:val="-7"/>
          <w:w w:val="105"/>
          <w:sz w:val="16"/>
        </w:rPr>
        <w:t> </w:t>
      </w:r>
      <w:r>
        <w:rPr>
          <w:w w:val="105"/>
          <w:sz w:val="16"/>
        </w:rPr>
        <w:t>hacerlo.</w:t>
      </w:r>
    </w:p>
    <w:p>
      <w:pPr>
        <w:pStyle w:val="BodyText"/>
        <w:spacing w:before="3"/>
        <w:rPr>
          <w:sz w:val="16"/>
        </w:rPr>
      </w:pPr>
    </w:p>
    <w:p>
      <w:pPr>
        <w:pStyle w:val="ListParagraph"/>
        <w:numPr>
          <w:ilvl w:val="2"/>
          <w:numId w:val="50"/>
        </w:numPr>
        <w:tabs>
          <w:tab w:pos="661" w:val="left" w:leader="none"/>
        </w:tabs>
        <w:spacing w:line="247" w:lineRule="auto" w:before="0" w:after="0"/>
        <w:ind w:left="124" w:right="3964" w:firstLine="0"/>
        <w:jc w:val="both"/>
        <w:rPr>
          <w:sz w:val="16"/>
        </w:rPr>
      </w:pPr>
      <w:r>
        <w:rPr>
          <w:w w:val="105"/>
          <w:sz w:val="16"/>
        </w:rPr>
        <w:t>En</w:t>
      </w:r>
      <w:r>
        <w:rPr>
          <w:spacing w:val="-10"/>
          <w:w w:val="105"/>
          <w:sz w:val="16"/>
        </w:rPr>
        <w:t> </w:t>
      </w:r>
      <w:r>
        <w:rPr>
          <w:w w:val="105"/>
          <w:sz w:val="16"/>
        </w:rPr>
        <w:t>cualquier</w:t>
      </w:r>
      <w:r>
        <w:rPr>
          <w:spacing w:val="-9"/>
          <w:w w:val="105"/>
          <w:sz w:val="16"/>
        </w:rPr>
        <w:t> </w:t>
      </w:r>
      <w:r>
        <w:rPr>
          <w:w w:val="105"/>
          <w:sz w:val="16"/>
        </w:rPr>
        <w:t>caso,</w:t>
      </w:r>
      <w:r>
        <w:rPr>
          <w:spacing w:val="-9"/>
          <w:w w:val="105"/>
          <w:sz w:val="16"/>
        </w:rPr>
        <w:t> </w:t>
      </w:r>
      <w:r>
        <w:rPr>
          <w:w w:val="105"/>
          <w:sz w:val="16"/>
        </w:rPr>
        <w:t>los</w:t>
      </w:r>
      <w:r>
        <w:rPr>
          <w:spacing w:val="-9"/>
          <w:w w:val="105"/>
          <w:sz w:val="16"/>
        </w:rPr>
        <w:t> </w:t>
      </w:r>
      <w:r>
        <w:rPr>
          <w:w w:val="105"/>
          <w:sz w:val="16"/>
        </w:rPr>
        <w:t>documentos</w:t>
      </w:r>
      <w:r>
        <w:rPr>
          <w:spacing w:val="-10"/>
          <w:w w:val="105"/>
          <w:sz w:val="16"/>
        </w:rPr>
        <w:t> </w:t>
      </w:r>
      <w:r>
        <w:rPr>
          <w:w w:val="105"/>
          <w:sz w:val="16"/>
        </w:rPr>
        <w:t>que</w:t>
      </w:r>
      <w:r>
        <w:rPr>
          <w:spacing w:val="-10"/>
          <w:w w:val="105"/>
          <w:sz w:val="16"/>
        </w:rPr>
        <w:t> </w:t>
      </w:r>
      <w:r>
        <w:rPr>
          <w:w w:val="105"/>
          <w:sz w:val="16"/>
        </w:rPr>
        <w:t>se</w:t>
      </w:r>
      <w:r>
        <w:rPr>
          <w:spacing w:val="-10"/>
          <w:w w:val="105"/>
          <w:sz w:val="16"/>
        </w:rPr>
        <w:t> </w:t>
      </w:r>
      <w:r>
        <w:rPr>
          <w:w w:val="105"/>
          <w:sz w:val="16"/>
        </w:rPr>
        <w:t>transmitan</w:t>
      </w:r>
      <w:r>
        <w:rPr>
          <w:spacing w:val="-9"/>
          <w:w w:val="105"/>
          <w:sz w:val="16"/>
        </w:rPr>
        <w:t> </w:t>
      </w:r>
      <w:r>
        <w:rPr>
          <w:w w:val="105"/>
          <w:sz w:val="16"/>
        </w:rPr>
        <w:t>deberán</w:t>
      </w:r>
      <w:r>
        <w:rPr>
          <w:spacing w:val="-10"/>
          <w:w w:val="105"/>
          <w:sz w:val="16"/>
        </w:rPr>
        <w:t> </w:t>
      </w:r>
      <w:r>
        <w:rPr>
          <w:w w:val="105"/>
          <w:sz w:val="16"/>
        </w:rPr>
        <w:t>ser</w:t>
      </w:r>
      <w:r>
        <w:rPr>
          <w:spacing w:val="-9"/>
          <w:w w:val="105"/>
          <w:sz w:val="16"/>
        </w:rPr>
        <w:t> </w:t>
      </w:r>
      <w:r>
        <w:rPr>
          <w:w w:val="105"/>
          <w:sz w:val="16"/>
        </w:rPr>
        <w:t>originales</w:t>
      </w:r>
      <w:r>
        <w:rPr>
          <w:spacing w:val="-9"/>
          <w:w w:val="105"/>
          <w:sz w:val="16"/>
        </w:rPr>
        <w:t> </w:t>
      </w:r>
      <w:r>
        <w:rPr>
          <w:w w:val="105"/>
          <w:sz w:val="16"/>
        </w:rPr>
        <w:t>y</w:t>
      </w:r>
      <w:r>
        <w:rPr>
          <w:spacing w:val="-9"/>
          <w:w w:val="105"/>
          <w:sz w:val="16"/>
        </w:rPr>
        <w:t> </w:t>
      </w:r>
      <w:r>
        <w:rPr>
          <w:w w:val="105"/>
          <w:sz w:val="16"/>
        </w:rPr>
        <w:t>estar</w:t>
      </w:r>
      <w:r>
        <w:rPr>
          <w:spacing w:val="-9"/>
          <w:w w:val="105"/>
          <w:sz w:val="16"/>
        </w:rPr>
        <w:t> </w:t>
      </w:r>
      <w:r>
        <w:rPr>
          <w:w w:val="105"/>
          <w:sz w:val="16"/>
        </w:rPr>
        <w:t>suscritos</w:t>
      </w:r>
      <w:r>
        <w:rPr>
          <w:spacing w:val="-9"/>
          <w:w w:val="105"/>
          <w:sz w:val="16"/>
        </w:rPr>
        <w:t> </w:t>
      </w:r>
      <w:r>
        <w:rPr>
          <w:w w:val="105"/>
          <w:sz w:val="16"/>
        </w:rPr>
        <w:t>por</w:t>
      </w:r>
      <w:r>
        <w:rPr>
          <w:spacing w:val="-10"/>
          <w:w w:val="105"/>
          <w:sz w:val="16"/>
        </w:rPr>
        <w:t> </w:t>
      </w:r>
      <w:r>
        <w:rPr>
          <w:w w:val="105"/>
          <w:sz w:val="16"/>
        </w:rPr>
        <w:t>quien tenga del poder para hacerlo. Además, tanto ellos como los mensajes de confirmación de la transmisión y recepción,</w:t>
      </w:r>
      <w:r>
        <w:rPr>
          <w:spacing w:val="-13"/>
          <w:w w:val="105"/>
          <w:sz w:val="16"/>
        </w:rPr>
        <w:t> </w:t>
      </w:r>
      <w:r>
        <w:rPr>
          <w:w w:val="105"/>
          <w:sz w:val="16"/>
        </w:rPr>
        <w:t>deberán</w:t>
      </w:r>
      <w:r>
        <w:rPr>
          <w:spacing w:val="-12"/>
          <w:w w:val="105"/>
          <w:sz w:val="16"/>
        </w:rPr>
        <w:t> </w:t>
      </w:r>
      <w:r>
        <w:rPr>
          <w:w w:val="105"/>
          <w:sz w:val="16"/>
        </w:rPr>
        <w:t>conservarse</w:t>
      </w:r>
      <w:r>
        <w:rPr>
          <w:spacing w:val="-14"/>
          <w:w w:val="105"/>
          <w:sz w:val="16"/>
        </w:rPr>
        <w:t> </w:t>
      </w:r>
      <w:r>
        <w:rPr>
          <w:w w:val="105"/>
          <w:sz w:val="16"/>
        </w:rPr>
        <w:t>debidamente</w:t>
      </w:r>
      <w:r>
        <w:rPr>
          <w:spacing w:val="-13"/>
          <w:w w:val="105"/>
          <w:sz w:val="16"/>
        </w:rPr>
        <w:t> </w:t>
      </w:r>
      <w:r>
        <w:rPr>
          <w:w w:val="105"/>
          <w:sz w:val="16"/>
        </w:rPr>
        <w:t>foliados</w:t>
      </w:r>
      <w:r>
        <w:rPr>
          <w:spacing w:val="-12"/>
          <w:w w:val="105"/>
          <w:sz w:val="16"/>
        </w:rPr>
        <w:t> </w:t>
      </w:r>
      <w:r>
        <w:rPr>
          <w:w w:val="105"/>
          <w:sz w:val="16"/>
        </w:rPr>
        <w:t>en</w:t>
      </w:r>
      <w:r>
        <w:rPr>
          <w:spacing w:val="-13"/>
          <w:w w:val="105"/>
          <w:sz w:val="16"/>
        </w:rPr>
        <w:t> </w:t>
      </w:r>
      <w:r>
        <w:rPr>
          <w:w w:val="105"/>
          <w:sz w:val="16"/>
        </w:rPr>
        <w:t>los</w:t>
      </w:r>
      <w:r>
        <w:rPr>
          <w:spacing w:val="-12"/>
          <w:w w:val="105"/>
          <w:sz w:val="16"/>
        </w:rPr>
        <w:t> </w:t>
      </w:r>
      <w:r>
        <w:rPr>
          <w:w w:val="105"/>
          <w:sz w:val="16"/>
        </w:rPr>
        <w:t>expedientes</w:t>
      </w:r>
      <w:r>
        <w:rPr>
          <w:spacing w:val="-12"/>
          <w:w w:val="105"/>
          <w:sz w:val="16"/>
        </w:rPr>
        <w:t> </w:t>
      </w:r>
      <w:r>
        <w:rPr>
          <w:w w:val="105"/>
          <w:sz w:val="16"/>
        </w:rPr>
        <w:t>que</w:t>
      </w:r>
      <w:r>
        <w:rPr>
          <w:spacing w:val="-14"/>
          <w:w w:val="105"/>
          <w:sz w:val="16"/>
        </w:rPr>
        <w:t> </w:t>
      </w:r>
      <w:r>
        <w:rPr>
          <w:w w:val="105"/>
          <w:sz w:val="16"/>
        </w:rPr>
        <w:t>a</w:t>
      </w:r>
      <w:r>
        <w:rPr>
          <w:spacing w:val="-11"/>
          <w:w w:val="105"/>
          <w:sz w:val="16"/>
        </w:rPr>
        <w:t> </w:t>
      </w:r>
      <w:r>
        <w:rPr>
          <w:w w:val="105"/>
          <w:sz w:val="16"/>
        </w:rPr>
        <w:t>tales</w:t>
      </w:r>
      <w:r>
        <w:rPr>
          <w:spacing w:val="-13"/>
          <w:w w:val="105"/>
          <w:sz w:val="16"/>
        </w:rPr>
        <w:t> </w:t>
      </w:r>
      <w:r>
        <w:rPr>
          <w:w w:val="105"/>
          <w:sz w:val="16"/>
        </w:rPr>
        <w:t>efectos</w:t>
      </w:r>
      <w:r>
        <w:rPr>
          <w:spacing w:val="-11"/>
          <w:w w:val="105"/>
          <w:sz w:val="16"/>
        </w:rPr>
        <w:t> </w:t>
      </w:r>
      <w:r>
        <w:rPr>
          <w:w w:val="105"/>
          <w:sz w:val="16"/>
        </w:rPr>
        <w:t>se</w:t>
      </w:r>
      <w:r>
        <w:rPr>
          <w:spacing w:val="-14"/>
          <w:w w:val="105"/>
          <w:sz w:val="16"/>
        </w:rPr>
        <w:t> </w:t>
      </w:r>
      <w:r>
        <w:rPr>
          <w:w w:val="105"/>
          <w:sz w:val="16"/>
        </w:rPr>
        <w:t>dispongan.</w:t>
      </w:r>
    </w:p>
    <w:p>
      <w:pPr>
        <w:pStyle w:val="BodyText"/>
        <w:spacing w:before="2"/>
        <w:rPr>
          <w:sz w:val="16"/>
        </w:rPr>
      </w:pPr>
    </w:p>
    <w:p>
      <w:pPr>
        <w:pStyle w:val="ListParagraph"/>
        <w:numPr>
          <w:ilvl w:val="2"/>
          <w:numId w:val="50"/>
        </w:numPr>
        <w:tabs>
          <w:tab w:pos="661" w:val="left" w:leader="none"/>
        </w:tabs>
        <w:spacing w:line="247" w:lineRule="auto" w:before="0" w:after="0"/>
        <w:ind w:left="124" w:right="3965" w:firstLine="0"/>
        <w:jc w:val="both"/>
        <w:rPr>
          <w:sz w:val="16"/>
        </w:rPr>
      </w:pPr>
      <w:r>
        <w:rPr>
          <w:w w:val="105"/>
          <w:sz w:val="16"/>
        </w:rPr>
        <w:t>La oferta ilegible o que contenga omisiones, alteraciones, borrones, tachaduras, o que presente irregularidades</w:t>
      </w:r>
      <w:r>
        <w:rPr>
          <w:spacing w:val="-8"/>
          <w:w w:val="105"/>
          <w:sz w:val="16"/>
        </w:rPr>
        <w:t> </w:t>
      </w:r>
      <w:r>
        <w:rPr>
          <w:w w:val="105"/>
          <w:sz w:val="16"/>
        </w:rPr>
        <w:t>de</w:t>
      </w:r>
      <w:r>
        <w:rPr>
          <w:spacing w:val="-9"/>
          <w:w w:val="105"/>
          <w:sz w:val="16"/>
        </w:rPr>
        <w:t> </w:t>
      </w:r>
      <w:r>
        <w:rPr>
          <w:w w:val="105"/>
          <w:sz w:val="16"/>
        </w:rPr>
        <w:t>cualquier</w:t>
      </w:r>
      <w:r>
        <w:rPr>
          <w:spacing w:val="-8"/>
          <w:w w:val="105"/>
          <w:sz w:val="16"/>
        </w:rPr>
        <w:t> </w:t>
      </w:r>
      <w:r>
        <w:rPr>
          <w:w w:val="105"/>
          <w:sz w:val="16"/>
        </w:rPr>
        <w:t>clase</w:t>
      </w:r>
      <w:r>
        <w:rPr>
          <w:spacing w:val="-9"/>
          <w:w w:val="105"/>
          <w:sz w:val="16"/>
        </w:rPr>
        <w:t> </w:t>
      </w:r>
      <w:r>
        <w:rPr>
          <w:w w:val="105"/>
          <w:sz w:val="16"/>
        </w:rPr>
        <w:t>podrá</w:t>
      </w:r>
      <w:r>
        <w:rPr>
          <w:spacing w:val="-8"/>
          <w:w w:val="105"/>
          <w:sz w:val="16"/>
        </w:rPr>
        <w:t> </w:t>
      </w:r>
      <w:r>
        <w:rPr>
          <w:w w:val="105"/>
          <w:sz w:val="16"/>
        </w:rPr>
        <w:t>ser</w:t>
      </w:r>
      <w:r>
        <w:rPr>
          <w:spacing w:val="-7"/>
          <w:w w:val="105"/>
          <w:sz w:val="16"/>
        </w:rPr>
        <w:t> </w:t>
      </w:r>
      <w:r>
        <w:rPr>
          <w:w w:val="105"/>
          <w:sz w:val="16"/>
        </w:rPr>
        <w:t>rechazada.</w:t>
      </w:r>
      <w:r>
        <w:rPr>
          <w:spacing w:val="-8"/>
          <w:w w:val="105"/>
          <w:sz w:val="16"/>
        </w:rPr>
        <w:t> </w:t>
      </w:r>
      <w:r>
        <w:rPr>
          <w:w w:val="105"/>
          <w:sz w:val="16"/>
        </w:rPr>
        <w:t>Las</w:t>
      </w:r>
      <w:r>
        <w:rPr>
          <w:spacing w:val="-8"/>
          <w:w w:val="105"/>
          <w:sz w:val="16"/>
        </w:rPr>
        <w:t> </w:t>
      </w:r>
      <w:r>
        <w:rPr>
          <w:w w:val="105"/>
          <w:sz w:val="16"/>
        </w:rPr>
        <w:t>adiciones,</w:t>
      </w:r>
      <w:r>
        <w:rPr>
          <w:spacing w:val="-8"/>
          <w:w w:val="105"/>
          <w:sz w:val="16"/>
        </w:rPr>
        <w:t> </w:t>
      </w:r>
      <w:r>
        <w:rPr>
          <w:w w:val="105"/>
          <w:sz w:val="16"/>
        </w:rPr>
        <w:t>correcciones</w:t>
      </w:r>
      <w:r>
        <w:rPr>
          <w:spacing w:val="-8"/>
          <w:w w:val="105"/>
          <w:sz w:val="16"/>
        </w:rPr>
        <w:t> </w:t>
      </w:r>
      <w:r>
        <w:rPr>
          <w:w w:val="105"/>
          <w:sz w:val="16"/>
        </w:rPr>
        <w:t>o</w:t>
      </w:r>
      <w:r>
        <w:rPr>
          <w:spacing w:val="-9"/>
          <w:w w:val="105"/>
          <w:sz w:val="16"/>
        </w:rPr>
        <w:t> </w:t>
      </w:r>
      <w:r>
        <w:rPr>
          <w:w w:val="105"/>
          <w:sz w:val="16"/>
        </w:rPr>
        <w:t>datos</w:t>
      </w:r>
      <w:r>
        <w:rPr>
          <w:spacing w:val="-8"/>
          <w:w w:val="105"/>
          <w:sz w:val="16"/>
        </w:rPr>
        <w:t> </w:t>
      </w:r>
      <w:r>
        <w:rPr>
          <w:w w:val="105"/>
          <w:sz w:val="16"/>
        </w:rPr>
        <w:t>omitidos,</w:t>
      </w:r>
      <w:r>
        <w:rPr>
          <w:spacing w:val="-8"/>
          <w:w w:val="105"/>
          <w:sz w:val="16"/>
        </w:rPr>
        <w:t> </w:t>
      </w:r>
      <w:r>
        <w:rPr>
          <w:w w:val="105"/>
          <w:sz w:val="16"/>
        </w:rPr>
        <w:t>se</w:t>
      </w:r>
      <w:r>
        <w:rPr>
          <w:spacing w:val="-8"/>
          <w:w w:val="105"/>
          <w:sz w:val="16"/>
        </w:rPr>
        <w:t> </w:t>
      </w:r>
      <w:r>
        <w:rPr>
          <w:w w:val="105"/>
          <w:sz w:val="16"/>
        </w:rPr>
        <w:t>deben indicar</w:t>
      </w:r>
      <w:r>
        <w:rPr>
          <w:spacing w:val="-4"/>
          <w:w w:val="105"/>
          <w:sz w:val="16"/>
        </w:rPr>
        <w:t> </w:t>
      </w:r>
      <w:r>
        <w:rPr>
          <w:w w:val="105"/>
          <w:sz w:val="16"/>
        </w:rPr>
        <w:t>con</w:t>
      </w:r>
      <w:r>
        <w:rPr>
          <w:spacing w:val="-3"/>
          <w:w w:val="105"/>
          <w:sz w:val="16"/>
        </w:rPr>
        <w:t> </w:t>
      </w:r>
      <w:r>
        <w:rPr>
          <w:w w:val="105"/>
          <w:sz w:val="16"/>
        </w:rPr>
        <w:t>claridad</w:t>
      </w:r>
      <w:r>
        <w:rPr>
          <w:spacing w:val="-3"/>
          <w:w w:val="105"/>
          <w:sz w:val="16"/>
        </w:rPr>
        <w:t> </w:t>
      </w:r>
      <w:r>
        <w:rPr>
          <w:w w:val="105"/>
          <w:sz w:val="16"/>
        </w:rPr>
        <w:t>al</w:t>
      </w:r>
      <w:r>
        <w:rPr>
          <w:spacing w:val="-4"/>
          <w:w w:val="105"/>
          <w:sz w:val="16"/>
        </w:rPr>
        <w:t> </w:t>
      </w:r>
      <w:r>
        <w:rPr>
          <w:w w:val="105"/>
          <w:sz w:val="16"/>
        </w:rPr>
        <w:t>final</w:t>
      </w:r>
      <w:r>
        <w:rPr>
          <w:spacing w:val="-4"/>
          <w:w w:val="105"/>
          <w:sz w:val="16"/>
        </w:rPr>
        <w:t> </w:t>
      </w:r>
      <w:r>
        <w:rPr>
          <w:w w:val="105"/>
          <w:sz w:val="16"/>
        </w:rPr>
        <w:t>de</w:t>
      </w:r>
      <w:r>
        <w:rPr>
          <w:spacing w:val="-4"/>
          <w:w w:val="105"/>
          <w:sz w:val="16"/>
        </w:rPr>
        <w:t> </w:t>
      </w:r>
      <w:r>
        <w:rPr>
          <w:w w:val="105"/>
          <w:sz w:val="16"/>
        </w:rPr>
        <w:t>la</w:t>
      </w:r>
      <w:r>
        <w:rPr>
          <w:spacing w:val="-3"/>
          <w:w w:val="105"/>
          <w:sz w:val="16"/>
        </w:rPr>
        <w:t> </w:t>
      </w:r>
      <w:r>
        <w:rPr>
          <w:w w:val="105"/>
          <w:sz w:val="16"/>
        </w:rPr>
        <w:t>oferta,</w:t>
      </w:r>
      <w:r>
        <w:rPr>
          <w:spacing w:val="-3"/>
          <w:w w:val="105"/>
          <w:sz w:val="16"/>
        </w:rPr>
        <w:t> </w:t>
      </w:r>
      <w:r>
        <w:rPr>
          <w:w w:val="105"/>
          <w:sz w:val="16"/>
        </w:rPr>
        <w:t>debidamente</w:t>
      </w:r>
      <w:r>
        <w:rPr>
          <w:spacing w:val="-4"/>
          <w:w w:val="105"/>
          <w:sz w:val="16"/>
        </w:rPr>
        <w:t> </w:t>
      </w:r>
      <w:r>
        <w:rPr>
          <w:w w:val="105"/>
          <w:sz w:val="16"/>
        </w:rPr>
        <w:t>firmados.</w:t>
      </w:r>
    </w:p>
    <w:p>
      <w:pPr>
        <w:pStyle w:val="BodyText"/>
        <w:spacing w:before="1"/>
        <w:rPr>
          <w:sz w:val="16"/>
        </w:rPr>
      </w:pPr>
    </w:p>
    <w:p>
      <w:pPr>
        <w:pStyle w:val="ListParagraph"/>
        <w:numPr>
          <w:ilvl w:val="2"/>
          <w:numId w:val="50"/>
        </w:numPr>
        <w:tabs>
          <w:tab w:pos="661" w:val="left" w:leader="none"/>
        </w:tabs>
        <w:spacing w:line="247" w:lineRule="auto" w:before="0" w:after="16"/>
        <w:ind w:left="124" w:right="3962" w:firstLine="0"/>
        <w:jc w:val="both"/>
        <w:rPr>
          <w:sz w:val="16"/>
        </w:rPr>
      </w:pPr>
      <w:r>
        <w:rPr>
          <w:w w:val="105"/>
          <w:sz w:val="16"/>
        </w:rPr>
        <w:t>La oferta debe hacerse con indicación de precios unitarios y totales ciertos y definitivos. Las cotizaciones</w:t>
      </w:r>
      <w:r>
        <w:rPr>
          <w:spacing w:val="-7"/>
          <w:w w:val="105"/>
          <w:sz w:val="16"/>
        </w:rPr>
        <w:t> </w:t>
      </w:r>
      <w:r>
        <w:rPr>
          <w:w w:val="105"/>
          <w:sz w:val="16"/>
        </w:rPr>
        <w:t>podrán</w:t>
      </w:r>
      <w:r>
        <w:rPr>
          <w:spacing w:val="-5"/>
          <w:w w:val="105"/>
          <w:sz w:val="16"/>
        </w:rPr>
        <w:t> </w:t>
      </w:r>
      <w:r>
        <w:rPr>
          <w:w w:val="105"/>
          <w:sz w:val="16"/>
        </w:rPr>
        <w:t>hacerse</w:t>
      </w:r>
      <w:r>
        <w:rPr>
          <w:spacing w:val="-7"/>
          <w:w w:val="105"/>
          <w:sz w:val="16"/>
        </w:rPr>
        <w:t> </w:t>
      </w:r>
      <w:r>
        <w:rPr>
          <w:w w:val="105"/>
          <w:sz w:val="16"/>
        </w:rPr>
        <w:t>en</w:t>
      </w:r>
      <w:r>
        <w:rPr>
          <w:spacing w:val="-7"/>
          <w:w w:val="105"/>
          <w:sz w:val="16"/>
        </w:rPr>
        <w:t> </w:t>
      </w:r>
      <w:r>
        <w:rPr>
          <w:w w:val="105"/>
          <w:sz w:val="16"/>
        </w:rPr>
        <w:t>una</w:t>
      </w:r>
      <w:r>
        <w:rPr>
          <w:spacing w:val="-7"/>
          <w:w w:val="105"/>
          <w:sz w:val="16"/>
        </w:rPr>
        <w:t> </w:t>
      </w:r>
      <w:r>
        <w:rPr>
          <w:w w:val="105"/>
          <w:sz w:val="16"/>
        </w:rPr>
        <w:t>única</w:t>
      </w:r>
      <w:r>
        <w:rPr>
          <w:spacing w:val="-6"/>
          <w:w w:val="105"/>
          <w:sz w:val="16"/>
        </w:rPr>
        <w:t> </w:t>
      </w:r>
      <w:r>
        <w:rPr>
          <w:w w:val="105"/>
          <w:sz w:val="16"/>
        </w:rPr>
        <w:t>moneda,</w:t>
      </w:r>
      <w:r>
        <w:rPr>
          <w:spacing w:val="-6"/>
          <w:w w:val="105"/>
          <w:sz w:val="16"/>
        </w:rPr>
        <w:t> </w:t>
      </w:r>
      <w:r>
        <w:rPr>
          <w:w w:val="105"/>
          <w:sz w:val="16"/>
        </w:rPr>
        <w:t>en</w:t>
      </w:r>
      <w:r>
        <w:rPr>
          <w:spacing w:val="-7"/>
          <w:w w:val="105"/>
          <w:sz w:val="16"/>
        </w:rPr>
        <w:t> </w:t>
      </w:r>
      <w:r>
        <w:rPr>
          <w:w w:val="105"/>
          <w:sz w:val="16"/>
        </w:rPr>
        <w:t>caso</w:t>
      </w:r>
      <w:r>
        <w:rPr>
          <w:spacing w:val="-7"/>
          <w:w w:val="105"/>
          <w:sz w:val="16"/>
        </w:rPr>
        <w:t> </w:t>
      </w:r>
      <w:r>
        <w:rPr>
          <w:w w:val="105"/>
          <w:sz w:val="16"/>
        </w:rPr>
        <w:t>de</w:t>
      </w:r>
      <w:r>
        <w:rPr>
          <w:spacing w:val="-7"/>
          <w:w w:val="105"/>
          <w:sz w:val="16"/>
        </w:rPr>
        <w:t> </w:t>
      </w:r>
      <w:r>
        <w:rPr>
          <w:w w:val="105"/>
          <w:sz w:val="16"/>
        </w:rPr>
        <w:t>recibir</w:t>
      </w:r>
      <w:r>
        <w:rPr>
          <w:spacing w:val="-7"/>
          <w:w w:val="105"/>
          <w:sz w:val="16"/>
        </w:rPr>
        <w:t> </w:t>
      </w:r>
      <w:r>
        <w:rPr>
          <w:w w:val="105"/>
          <w:sz w:val="16"/>
        </w:rPr>
        <w:t>propuestas</w:t>
      </w:r>
      <w:r>
        <w:rPr>
          <w:spacing w:val="-6"/>
          <w:w w:val="105"/>
          <w:sz w:val="16"/>
        </w:rPr>
        <w:t> </w:t>
      </w:r>
      <w:r>
        <w:rPr>
          <w:w w:val="105"/>
          <w:sz w:val="16"/>
        </w:rPr>
        <w:t>en</w:t>
      </w:r>
      <w:r>
        <w:rPr>
          <w:spacing w:val="-7"/>
          <w:w w:val="105"/>
          <w:sz w:val="16"/>
        </w:rPr>
        <w:t> </w:t>
      </w:r>
      <w:r>
        <w:rPr>
          <w:w w:val="105"/>
          <w:sz w:val="16"/>
        </w:rPr>
        <w:t>distinta</w:t>
      </w:r>
      <w:r>
        <w:rPr>
          <w:spacing w:val="-6"/>
          <w:w w:val="105"/>
          <w:sz w:val="16"/>
        </w:rPr>
        <w:t> </w:t>
      </w:r>
      <w:r>
        <w:rPr>
          <w:w w:val="105"/>
          <w:sz w:val="16"/>
        </w:rPr>
        <w:t>moneda</w:t>
      </w:r>
      <w:r>
        <w:rPr>
          <w:spacing w:val="-7"/>
          <w:w w:val="105"/>
          <w:sz w:val="16"/>
        </w:rPr>
        <w:t> </w:t>
      </w:r>
      <w:r>
        <w:rPr>
          <w:w w:val="105"/>
          <w:sz w:val="16"/>
        </w:rPr>
        <w:t>al</w:t>
      </w:r>
      <w:r>
        <w:rPr>
          <w:spacing w:val="-7"/>
          <w:w w:val="105"/>
          <w:sz w:val="16"/>
        </w:rPr>
        <w:t> </w:t>
      </w:r>
      <w:r>
        <w:rPr>
          <w:w w:val="105"/>
          <w:sz w:val="16"/>
        </w:rPr>
        <w:t>colón, la Administración la convertirá en colones para efectos de comparación, aplicando las reglas previstas en el cartel</w:t>
      </w:r>
      <w:r>
        <w:rPr>
          <w:spacing w:val="-11"/>
          <w:w w:val="105"/>
          <w:sz w:val="16"/>
        </w:rPr>
        <w:t> </w:t>
      </w:r>
      <w:r>
        <w:rPr>
          <w:w w:val="105"/>
          <w:sz w:val="16"/>
        </w:rPr>
        <w:t>o</w:t>
      </w:r>
      <w:r>
        <w:rPr>
          <w:spacing w:val="-11"/>
          <w:w w:val="105"/>
          <w:sz w:val="16"/>
        </w:rPr>
        <w:t> </w:t>
      </w:r>
      <w:r>
        <w:rPr>
          <w:w w:val="105"/>
          <w:sz w:val="16"/>
        </w:rPr>
        <w:t>en</w:t>
      </w:r>
      <w:r>
        <w:rPr>
          <w:spacing w:val="-11"/>
          <w:w w:val="105"/>
          <w:sz w:val="16"/>
        </w:rPr>
        <w:t> </w:t>
      </w:r>
      <w:r>
        <w:rPr>
          <w:w w:val="105"/>
          <w:sz w:val="16"/>
        </w:rPr>
        <w:t>su</w:t>
      </w:r>
      <w:r>
        <w:rPr>
          <w:spacing w:val="-11"/>
          <w:w w:val="105"/>
          <w:sz w:val="16"/>
        </w:rPr>
        <w:t> </w:t>
      </w:r>
      <w:r>
        <w:rPr>
          <w:w w:val="105"/>
          <w:sz w:val="16"/>
        </w:rPr>
        <w:t>defecto</w:t>
      </w:r>
      <w:r>
        <w:rPr>
          <w:spacing w:val="-11"/>
          <w:w w:val="105"/>
          <w:sz w:val="16"/>
        </w:rPr>
        <w:t> </w:t>
      </w:r>
      <w:r>
        <w:rPr>
          <w:w w:val="105"/>
          <w:sz w:val="16"/>
        </w:rPr>
        <w:t>el</w:t>
      </w:r>
      <w:r>
        <w:rPr>
          <w:spacing w:val="-11"/>
          <w:w w:val="105"/>
          <w:sz w:val="16"/>
        </w:rPr>
        <w:t> </w:t>
      </w:r>
      <w:r>
        <w:rPr>
          <w:w w:val="105"/>
          <w:sz w:val="16"/>
        </w:rPr>
        <w:t>tipo</w:t>
      </w:r>
      <w:r>
        <w:rPr>
          <w:spacing w:val="-11"/>
          <w:w w:val="105"/>
          <w:sz w:val="16"/>
        </w:rPr>
        <w:t> </w:t>
      </w:r>
      <w:r>
        <w:rPr>
          <w:w w:val="105"/>
          <w:sz w:val="16"/>
        </w:rPr>
        <w:t>de</w:t>
      </w:r>
      <w:r>
        <w:rPr>
          <w:spacing w:val="-11"/>
          <w:w w:val="105"/>
          <w:sz w:val="16"/>
        </w:rPr>
        <w:t> </w:t>
      </w:r>
      <w:r>
        <w:rPr>
          <w:w w:val="105"/>
          <w:sz w:val="16"/>
        </w:rPr>
        <w:t>cambio</w:t>
      </w:r>
      <w:r>
        <w:rPr>
          <w:spacing w:val="-11"/>
          <w:w w:val="105"/>
          <w:sz w:val="16"/>
        </w:rPr>
        <w:t> </w:t>
      </w:r>
      <w:r>
        <w:rPr>
          <w:w w:val="105"/>
          <w:sz w:val="16"/>
        </w:rPr>
        <w:t>de</w:t>
      </w:r>
      <w:r>
        <w:rPr>
          <w:spacing w:val="-12"/>
          <w:w w:val="105"/>
          <w:sz w:val="16"/>
        </w:rPr>
        <w:t> </w:t>
      </w:r>
      <w:r>
        <w:rPr>
          <w:w w:val="105"/>
          <w:sz w:val="16"/>
        </w:rPr>
        <w:t>referencia</w:t>
      </w:r>
      <w:r>
        <w:rPr>
          <w:spacing w:val="-10"/>
          <w:w w:val="105"/>
          <w:sz w:val="16"/>
        </w:rPr>
        <w:t> </w:t>
      </w:r>
      <w:r>
        <w:rPr>
          <w:w w:val="105"/>
          <w:sz w:val="16"/>
        </w:rPr>
        <w:t>para</w:t>
      </w:r>
      <w:r>
        <w:rPr>
          <w:spacing w:val="-11"/>
          <w:w w:val="105"/>
          <w:sz w:val="16"/>
        </w:rPr>
        <w:t> </w:t>
      </w:r>
      <w:r>
        <w:rPr>
          <w:w w:val="105"/>
          <w:sz w:val="16"/>
        </w:rPr>
        <w:t>la</w:t>
      </w:r>
      <w:r>
        <w:rPr>
          <w:spacing w:val="-11"/>
          <w:w w:val="105"/>
          <w:sz w:val="16"/>
        </w:rPr>
        <w:t> </w:t>
      </w:r>
      <w:r>
        <w:rPr>
          <w:w w:val="105"/>
          <w:sz w:val="16"/>
        </w:rPr>
        <w:t>venta,</w:t>
      </w:r>
      <w:r>
        <w:rPr>
          <w:spacing w:val="-10"/>
          <w:w w:val="105"/>
          <w:sz w:val="16"/>
        </w:rPr>
        <w:t> </w:t>
      </w:r>
      <w:r>
        <w:rPr>
          <w:w w:val="105"/>
          <w:sz w:val="16"/>
        </w:rPr>
        <w:t>del</w:t>
      </w:r>
      <w:r>
        <w:rPr>
          <w:spacing w:val="-11"/>
          <w:w w:val="105"/>
          <w:sz w:val="16"/>
        </w:rPr>
        <w:t> </w:t>
      </w:r>
      <w:r>
        <w:rPr>
          <w:w w:val="105"/>
          <w:sz w:val="16"/>
        </w:rPr>
        <w:t>dólar</w:t>
      </w:r>
      <w:r>
        <w:rPr>
          <w:spacing w:val="-10"/>
          <w:w w:val="105"/>
          <w:sz w:val="16"/>
        </w:rPr>
        <w:t> </w:t>
      </w:r>
      <w:r>
        <w:rPr>
          <w:w w:val="105"/>
          <w:sz w:val="16"/>
        </w:rPr>
        <w:t>de</w:t>
      </w:r>
      <w:r>
        <w:rPr>
          <w:spacing w:val="-12"/>
          <w:w w:val="105"/>
          <w:sz w:val="16"/>
        </w:rPr>
        <w:t> </w:t>
      </w:r>
      <w:r>
        <w:rPr>
          <w:w w:val="105"/>
          <w:sz w:val="16"/>
        </w:rPr>
        <w:t>los</w:t>
      </w:r>
      <w:r>
        <w:rPr>
          <w:spacing w:val="-10"/>
          <w:w w:val="105"/>
          <w:sz w:val="16"/>
        </w:rPr>
        <w:t> </w:t>
      </w:r>
      <w:r>
        <w:rPr>
          <w:w w:val="105"/>
          <w:sz w:val="16"/>
        </w:rPr>
        <w:t>Estados</w:t>
      </w:r>
      <w:r>
        <w:rPr>
          <w:spacing w:val="-12"/>
          <w:w w:val="105"/>
          <w:sz w:val="16"/>
        </w:rPr>
        <w:t> </w:t>
      </w:r>
      <w:r>
        <w:rPr>
          <w:w w:val="105"/>
          <w:sz w:val="16"/>
        </w:rPr>
        <w:t>Unidos</w:t>
      </w:r>
      <w:r>
        <w:rPr>
          <w:spacing w:val="-11"/>
          <w:w w:val="105"/>
          <w:sz w:val="16"/>
        </w:rPr>
        <w:t> </w:t>
      </w:r>
      <w:r>
        <w:rPr>
          <w:w w:val="105"/>
          <w:sz w:val="16"/>
        </w:rPr>
        <w:t>de</w:t>
      </w:r>
      <w:r>
        <w:rPr>
          <w:spacing w:val="-11"/>
          <w:w w:val="105"/>
          <w:sz w:val="16"/>
        </w:rPr>
        <w:t> </w:t>
      </w:r>
      <w:r>
        <w:rPr>
          <w:w w:val="105"/>
          <w:sz w:val="16"/>
        </w:rPr>
        <w:t>América, calculado</w:t>
      </w:r>
      <w:r>
        <w:rPr>
          <w:spacing w:val="-7"/>
          <w:w w:val="105"/>
          <w:sz w:val="16"/>
        </w:rPr>
        <w:t> </w:t>
      </w:r>
      <w:r>
        <w:rPr>
          <w:w w:val="105"/>
          <w:sz w:val="16"/>
        </w:rPr>
        <w:t>por</w:t>
      </w:r>
      <w:r>
        <w:rPr>
          <w:spacing w:val="-5"/>
          <w:w w:val="105"/>
          <w:sz w:val="16"/>
        </w:rPr>
        <w:t> </w:t>
      </w:r>
      <w:r>
        <w:rPr>
          <w:w w:val="105"/>
          <w:sz w:val="16"/>
        </w:rPr>
        <w:t>el</w:t>
      </w:r>
      <w:r>
        <w:rPr>
          <w:spacing w:val="-6"/>
          <w:w w:val="105"/>
          <w:sz w:val="16"/>
        </w:rPr>
        <w:t> </w:t>
      </w:r>
      <w:r>
        <w:rPr>
          <w:w w:val="105"/>
          <w:sz w:val="16"/>
        </w:rPr>
        <w:t>Banco</w:t>
      </w:r>
      <w:r>
        <w:rPr>
          <w:spacing w:val="-6"/>
          <w:w w:val="105"/>
          <w:sz w:val="16"/>
        </w:rPr>
        <w:t> </w:t>
      </w:r>
      <w:r>
        <w:rPr>
          <w:w w:val="105"/>
          <w:sz w:val="16"/>
        </w:rPr>
        <w:t>Central</w:t>
      </w:r>
      <w:r>
        <w:rPr>
          <w:spacing w:val="-6"/>
          <w:w w:val="105"/>
          <w:sz w:val="16"/>
        </w:rPr>
        <w:t> </w:t>
      </w:r>
      <w:r>
        <w:rPr>
          <w:w w:val="105"/>
          <w:sz w:val="16"/>
        </w:rPr>
        <w:t>de</w:t>
      </w:r>
      <w:r>
        <w:rPr>
          <w:spacing w:val="-8"/>
          <w:w w:val="105"/>
          <w:sz w:val="16"/>
        </w:rPr>
        <w:t> </w:t>
      </w:r>
      <w:r>
        <w:rPr>
          <w:w w:val="105"/>
          <w:sz w:val="16"/>
        </w:rPr>
        <w:t>Costa</w:t>
      </w:r>
      <w:r>
        <w:rPr>
          <w:spacing w:val="-5"/>
          <w:w w:val="105"/>
          <w:sz w:val="16"/>
        </w:rPr>
        <w:t> </w:t>
      </w:r>
      <w:r>
        <w:rPr>
          <w:w w:val="105"/>
          <w:sz w:val="16"/>
        </w:rPr>
        <w:t>Rica,</w:t>
      </w:r>
      <w:r>
        <w:rPr>
          <w:spacing w:val="-6"/>
          <w:w w:val="105"/>
          <w:sz w:val="16"/>
        </w:rPr>
        <w:t> </w:t>
      </w:r>
      <w:r>
        <w:rPr>
          <w:w w:val="105"/>
          <w:sz w:val="16"/>
        </w:rPr>
        <w:t>vigente</w:t>
      </w:r>
      <w:r>
        <w:rPr>
          <w:spacing w:val="-4"/>
          <w:w w:val="105"/>
          <w:sz w:val="16"/>
        </w:rPr>
        <w:t> </w:t>
      </w:r>
      <w:r>
        <w:rPr>
          <w:w w:val="105"/>
          <w:sz w:val="16"/>
        </w:rPr>
        <w:t>al</w:t>
      </w:r>
      <w:r>
        <w:rPr>
          <w:spacing w:val="-6"/>
          <w:w w:val="105"/>
          <w:sz w:val="16"/>
        </w:rPr>
        <w:t> </w:t>
      </w:r>
      <w:r>
        <w:rPr>
          <w:w w:val="105"/>
          <w:sz w:val="16"/>
        </w:rPr>
        <w:t>momento</w:t>
      </w:r>
      <w:r>
        <w:rPr>
          <w:spacing w:val="-7"/>
          <w:w w:val="105"/>
          <w:sz w:val="16"/>
        </w:rPr>
        <w:t> </w:t>
      </w:r>
      <w:r>
        <w:rPr>
          <w:w w:val="105"/>
          <w:sz w:val="16"/>
        </w:rPr>
        <w:t>de</w:t>
      </w:r>
      <w:r>
        <w:rPr>
          <w:spacing w:val="-7"/>
          <w:w w:val="105"/>
          <w:sz w:val="16"/>
        </w:rPr>
        <w:t> </w:t>
      </w:r>
      <w:r>
        <w:rPr>
          <w:w w:val="105"/>
          <w:sz w:val="16"/>
        </w:rPr>
        <w:t>la</w:t>
      </w:r>
      <w:r>
        <w:rPr>
          <w:spacing w:val="-6"/>
          <w:w w:val="105"/>
          <w:sz w:val="16"/>
        </w:rPr>
        <w:t> </w:t>
      </w:r>
      <w:r>
        <w:rPr>
          <w:w w:val="105"/>
          <w:sz w:val="16"/>
        </w:rPr>
        <w:t>apertura.</w:t>
      </w:r>
      <w:r>
        <w:rPr>
          <w:spacing w:val="-6"/>
          <w:w w:val="105"/>
          <w:sz w:val="16"/>
        </w:rPr>
        <w:t> </w:t>
      </w:r>
      <w:r>
        <w:rPr>
          <w:w w:val="105"/>
          <w:sz w:val="16"/>
        </w:rPr>
        <w:t>En</w:t>
      </w:r>
      <w:r>
        <w:rPr>
          <w:spacing w:val="-7"/>
          <w:w w:val="105"/>
          <w:sz w:val="16"/>
        </w:rPr>
        <w:t> </w:t>
      </w:r>
      <w:r>
        <w:rPr>
          <w:w w:val="105"/>
          <w:sz w:val="16"/>
        </w:rPr>
        <w:t>caso</w:t>
      </w:r>
      <w:r>
        <w:rPr>
          <w:spacing w:val="-6"/>
          <w:w w:val="105"/>
          <w:sz w:val="16"/>
        </w:rPr>
        <w:t> </w:t>
      </w:r>
      <w:r>
        <w:rPr>
          <w:w w:val="105"/>
          <w:sz w:val="16"/>
        </w:rPr>
        <w:t>de</w:t>
      </w:r>
      <w:r>
        <w:rPr>
          <w:spacing w:val="-7"/>
          <w:w w:val="105"/>
          <w:sz w:val="16"/>
        </w:rPr>
        <w:t> </w:t>
      </w:r>
      <w:r>
        <w:rPr>
          <w:w w:val="105"/>
          <w:sz w:val="16"/>
        </w:rPr>
        <w:t>divergencia</w:t>
      </w:r>
      <w:r>
        <w:rPr>
          <w:spacing w:val="-5"/>
          <w:w w:val="105"/>
          <w:sz w:val="16"/>
        </w:rPr>
        <w:t> </w:t>
      </w:r>
      <w:r>
        <w:rPr>
          <w:w w:val="105"/>
          <w:sz w:val="16"/>
        </w:rPr>
        <w:t>entre el</w:t>
      </w:r>
      <w:r>
        <w:rPr>
          <w:spacing w:val="-8"/>
          <w:w w:val="105"/>
          <w:sz w:val="16"/>
        </w:rPr>
        <w:t> </w:t>
      </w:r>
      <w:r>
        <w:rPr>
          <w:w w:val="105"/>
          <w:sz w:val="16"/>
        </w:rPr>
        <w:t>precio</w:t>
      </w:r>
      <w:r>
        <w:rPr>
          <w:spacing w:val="-6"/>
          <w:w w:val="105"/>
          <w:sz w:val="16"/>
        </w:rPr>
        <w:t> </w:t>
      </w:r>
      <w:r>
        <w:rPr>
          <w:w w:val="105"/>
          <w:sz w:val="16"/>
        </w:rPr>
        <w:t>cotizado</w:t>
      </w:r>
      <w:r>
        <w:rPr>
          <w:spacing w:val="-7"/>
          <w:w w:val="105"/>
          <w:sz w:val="16"/>
        </w:rPr>
        <w:t> </w:t>
      </w:r>
      <w:r>
        <w:rPr>
          <w:w w:val="105"/>
          <w:sz w:val="16"/>
        </w:rPr>
        <w:t>en</w:t>
      </w:r>
      <w:r>
        <w:rPr>
          <w:spacing w:val="-8"/>
          <w:w w:val="105"/>
          <w:sz w:val="16"/>
        </w:rPr>
        <w:t> </w:t>
      </w:r>
      <w:r>
        <w:rPr>
          <w:w w:val="105"/>
          <w:sz w:val="16"/>
        </w:rPr>
        <w:t>números</w:t>
      </w:r>
      <w:r>
        <w:rPr>
          <w:spacing w:val="-7"/>
          <w:w w:val="105"/>
          <w:sz w:val="16"/>
        </w:rPr>
        <w:t> </w:t>
      </w:r>
      <w:r>
        <w:rPr>
          <w:w w:val="105"/>
          <w:sz w:val="16"/>
        </w:rPr>
        <w:t>y</w:t>
      </w:r>
      <w:r>
        <w:rPr>
          <w:spacing w:val="-8"/>
          <w:w w:val="105"/>
          <w:sz w:val="16"/>
        </w:rPr>
        <w:t> </w:t>
      </w:r>
      <w:r>
        <w:rPr>
          <w:w w:val="105"/>
          <w:sz w:val="16"/>
        </w:rPr>
        <w:t>letras,</w:t>
      </w:r>
      <w:r>
        <w:rPr>
          <w:spacing w:val="-8"/>
          <w:w w:val="105"/>
          <w:sz w:val="16"/>
        </w:rPr>
        <w:t> </w:t>
      </w:r>
      <w:r>
        <w:rPr>
          <w:w w:val="105"/>
          <w:sz w:val="16"/>
        </w:rPr>
        <w:t>prevalecerá</w:t>
      </w:r>
      <w:r>
        <w:rPr>
          <w:spacing w:val="-5"/>
          <w:w w:val="105"/>
          <w:sz w:val="16"/>
        </w:rPr>
        <w:t> </w:t>
      </w:r>
      <w:r>
        <w:rPr>
          <w:w w:val="105"/>
          <w:sz w:val="16"/>
        </w:rPr>
        <w:t>este</w:t>
      </w:r>
      <w:r>
        <w:rPr>
          <w:spacing w:val="-8"/>
          <w:w w:val="105"/>
          <w:sz w:val="16"/>
        </w:rPr>
        <w:t> </w:t>
      </w:r>
      <w:r>
        <w:rPr>
          <w:w w:val="105"/>
          <w:sz w:val="16"/>
        </w:rPr>
        <w:t>último,</w:t>
      </w:r>
      <w:r>
        <w:rPr>
          <w:spacing w:val="-8"/>
          <w:w w:val="105"/>
          <w:sz w:val="16"/>
        </w:rPr>
        <w:t> </w:t>
      </w:r>
      <w:r>
        <w:rPr>
          <w:w w:val="105"/>
          <w:sz w:val="16"/>
        </w:rPr>
        <w:t>salvo</w:t>
      </w:r>
      <w:r>
        <w:rPr>
          <w:spacing w:val="-8"/>
          <w:w w:val="105"/>
          <w:sz w:val="16"/>
        </w:rPr>
        <w:t> </w:t>
      </w:r>
      <w:r>
        <w:rPr>
          <w:w w:val="105"/>
          <w:sz w:val="16"/>
        </w:rPr>
        <w:t>caso</w:t>
      </w:r>
      <w:r>
        <w:rPr>
          <w:spacing w:val="-6"/>
          <w:w w:val="105"/>
          <w:sz w:val="16"/>
        </w:rPr>
        <w:t> </w:t>
      </w:r>
      <w:r>
        <w:rPr>
          <w:w w:val="105"/>
          <w:sz w:val="16"/>
        </w:rPr>
        <w:t>de</w:t>
      </w:r>
      <w:r>
        <w:rPr>
          <w:spacing w:val="-8"/>
          <w:w w:val="105"/>
          <w:sz w:val="16"/>
        </w:rPr>
        <w:t> </w:t>
      </w:r>
      <w:r>
        <w:rPr>
          <w:w w:val="105"/>
          <w:sz w:val="16"/>
        </w:rPr>
        <w:t>errores</w:t>
      </w:r>
      <w:r>
        <w:rPr>
          <w:spacing w:val="-7"/>
          <w:w w:val="105"/>
          <w:sz w:val="16"/>
        </w:rPr>
        <w:t> </w:t>
      </w:r>
      <w:r>
        <w:rPr>
          <w:w w:val="105"/>
          <w:sz w:val="16"/>
        </w:rPr>
        <w:t>materiales</w:t>
      </w:r>
      <w:r>
        <w:rPr>
          <w:spacing w:val="-7"/>
          <w:w w:val="105"/>
          <w:sz w:val="16"/>
        </w:rPr>
        <w:t> </w:t>
      </w:r>
      <w:r>
        <w:rPr>
          <w:w w:val="105"/>
          <w:sz w:val="16"/>
        </w:rPr>
        <w:t>evidentes,</w:t>
      </w:r>
      <w:r>
        <w:rPr>
          <w:spacing w:val="-7"/>
          <w:w w:val="105"/>
          <w:sz w:val="16"/>
        </w:rPr>
        <w:t> </w:t>
      </w:r>
      <w:r>
        <w:rPr>
          <w:w w:val="105"/>
          <w:sz w:val="16"/>
        </w:rPr>
        <w:t>en cuyo caso prevalecerá el valor</w:t>
      </w:r>
      <w:r>
        <w:rPr>
          <w:spacing w:val="-10"/>
          <w:w w:val="105"/>
          <w:sz w:val="16"/>
        </w:rPr>
        <w:t> </w:t>
      </w:r>
      <w:r>
        <w:rPr>
          <w:w w:val="105"/>
          <w:sz w:val="16"/>
        </w:rPr>
        <w:t>real.</w:t>
      </w:r>
    </w:p>
    <w:p>
      <w:pPr>
        <w:pStyle w:val="BodyText"/>
        <w:spacing w:line="20" w:lineRule="exact"/>
        <w:ind w:left="124"/>
        <w:rPr>
          <w:sz w:val="2"/>
        </w:rPr>
      </w:pPr>
      <w:r>
        <w:rPr>
          <w:sz w:val="2"/>
        </w:rPr>
        <w:pict>
          <v:group style="width:311.6pt;height:.75pt;mso-position-horizontal-relative:char;mso-position-vertical-relative:line" coordorigin="0,0" coordsize="6232,15">
            <v:rect style="position:absolute;left:0;top:0;width:6232;height:15" filled="true" fillcolor="#000009" stroked="false">
              <v:fill type="solid"/>
            </v:rect>
          </v:group>
        </w:pict>
      </w:r>
      <w:r>
        <w:rPr>
          <w:sz w:val="2"/>
        </w:rPr>
      </w:r>
    </w:p>
    <w:p>
      <w:pPr>
        <w:spacing w:after="0" w:line="20" w:lineRule="exact"/>
        <w:rPr>
          <w:sz w:val="2"/>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63552"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BodyText"/>
        <w:spacing w:before="7"/>
        <w:rPr>
          <w:sz w:val="7"/>
        </w:rPr>
      </w:pPr>
    </w:p>
    <w:p>
      <w:pPr>
        <w:pStyle w:val="ListParagraph"/>
        <w:numPr>
          <w:ilvl w:val="2"/>
          <w:numId w:val="50"/>
        </w:numPr>
        <w:tabs>
          <w:tab w:pos="661" w:val="left" w:leader="none"/>
        </w:tabs>
        <w:spacing w:line="247" w:lineRule="auto" w:before="71" w:after="0"/>
        <w:ind w:left="124" w:right="3964" w:firstLine="0"/>
        <w:jc w:val="both"/>
        <w:rPr>
          <w:sz w:val="16"/>
        </w:rPr>
      </w:pPr>
      <w:r>
        <w:rPr>
          <w:w w:val="105"/>
          <w:sz w:val="16"/>
        </w:rPr>
        <w:t>Por</w:t>
      </w:r>
      <w:r>
        <w:rPr>
          <w:spacing w:val="-11"/>
          <w:w w:val="105"/>
          <w:sz w:val="16"/>
        </w:rPr>
        <w:t> </w:t>
      </w:r>
      <w:r>
        <w:rPr>
          <w:w w:val="105"/>
          <w:sz w:val="16"/>
        </w:rPr>
        <w:t>el</w:t>
      </w:r>
      <w:r>
        <w:rPr>
          <w:spacing w:val="-10"/>
          <w:w w:val="105"/>
          <w:sz w:val="16"/>
        </w:rPr>
        <w:t> </w:t>
      </w:r>
      <w:r>
        <w:rPr>
          <w:w w:val="105"/>
          <w:sz w:val="16"/>
        </w:rPr>
        <w:t>solo</w:t>
      </w:r>
      <w:r>
        <w:rPr>
          <w:spacing w:val="-11"/>
          <w:w w:val="105"/>
          <w:sz w:val="16"/>
        </w:rPr>
        <w:t> </w:t>
      </w:r>
      <w:r>
        <w:rPr>
          <w:w w:val="105"/>
          <w:sz w:val="16"/>
        </w:rPr>
        <w:t>hecho</w:t>
      </w:r>
      <w:r>
        <w:rPr>
          <w:spacing w:val="-11"/>
          <w:w w:val="105"/>
          <w:sz w:val="16"/>
        </w:rPr>
        <w:t> </w:t>
      </w:r>
      <w:r>
        <w:rPr>
          <w:w w:val="105"/>
          <w:sz w:val="16"/>
        </w:rPr>
        <w:t>de</w:t>
      </w:r>
      <w:r>
        <w:rPr>
          <w:spacing w:val="-11"/>
          <w:w w:val="105"/>
          <w:sz w:val="16"/>
        </w:rPr>
        <w:t> </w:t>
      </w:r>
      <w:r>
        <w:rPr>
          <w:w w:val="105"/>
          <w:sz w:val="16"/>
        </w:rPr>
        <w:t>presentar</w:t>
      </w:r>
      <w:r>
        <w:rPr>
          <w:spacing w:val="-10"/>
          <w:w w:val="105"/>
          <w:sz w:val="16"/>
        </w:rPr>
        <w:t> </w:t>
      </w:r>
      <w:r>
        <w:rPr>
          <w:w w:val="105"/>
          <w:sz w:val="16"/>
        </w:rPr>
        <w:t>oferta,</w:t>
      </w:r>
      <w:r>
        <w:rPr>
          <w:spacing w:val="-10"/>
          <w:w w:val="105"/>
          <w:sz w:val="16"/>
        </w:rPr>
        <w:t> </w:t>
      </w:r>
      <w:r>
        <w:rPr>
          <w:w w:val="105"/>
          <w:sz w:val="16"/>
        </w:rPr>
        <w:t>se</w:t>
      </w:r>
      <w:r>
        <w:rPr>
          <w:spacing w:val="-9"/>
          <w:w w:val="105"/>
          <w:sz w:val="16"/>
        </w:rPr>
        <w:t> </w:t>
      </w:r>
      <w:r>
        <w:rPr>
          <w:w w:val="105"/>
          <w:sz w:val="16"/>
        </w:rPr>
        <w:t>entenderá</w:t>
      </w:r>
      <w:r>
        <w:rPr>
          <w:spacing w:val="-10"/>
          <w:w w:val="105"/>
          <w:sz w:val="16"/>
        </w:rPr>
        <w:t> </w:t>
      </w:r>
      <w:r>
        <w:rPr>
          <w:w w:val="105"/>
          <w:sz w:val="16"/>
        </w:rPr>
        <w:t>como</w:t>
      </w:r>
      <w:r>
        <w:rPr>
          <w:spacing w:val="-11"/>
          <w:w w:val="105"/>
          <w:sz w:val="16"/>
        </w:rPr>
        <w:t> </w:t>
      </w:r>
      <w:r>
        <w:rPr>
          <w:w w:val="105"/>
          <w:sz w:val="16"/>
        </w:rPr>
        <w:t>una</w:t>
      </w:r>
      <w:r>
        <w:rPr>
          <w:spacing w:val="-10"/>
          <w:w w:val="105"/>
          <w:sz w:val="16"/>
        </w:rPr>
        <w:t> </w:t>
      </w:r>
      <w:r>
        <w:rPr>
          <w:w w:val="105"/>
          <w:sz w:val="16"/>
        </w:rPr>
        <w:t>manifestación</w:t>
      </w:r>
      <w:r>
        <w:rPr>
          <w:spacing w:val="-11"/>
          <w:w w:val="105"/>
          <w:sz w:val="16"/>
        </w:rPr>
        <w:t> </w:t>
      </w:r>
      <w:r>
        <w:rPr>
          <w:w w:val="105"/>
          <w:sz w:val="16"/>
        </w:rPr>
        <w:t>inequívoca</w:t>
      </w:r>
      <w:r>
        <w:rPr>
          <w:spacing w:val="-10"/>
          <w:w w:val="105"/>
          <w:sz w:val="16"/>
        </w:rPr>
        <w:t> </w:t>
      </w:r>
      <w:r>
        <w:rPr>
          <w:w w:val="105"/>
          <w:sz w:val="16"/>
        </w:rPr>
        <w:t>de</w:t>
      </w:r>
      <w:r>
        <w:rPr>
          <w:spacing w:val="-11"/>
          <w:w w:val="105"/>
          <w:sz w:val="16"/>
        </w:rPr>
        <w:t> </w:t>
      </w:r>
      <w:r>
        <w:rPr>
          <w:w w:val="105"/>
          <w:sz w:val="16"/>
        </w:rPr>
        <w:t>la</w:t>
      </w:r>
      <w:r>
        <w:rPr>
          <w:spacing w:val="-10"/>
          <w:w w:val="105"/>
          <w:sz w:val="16"/>
        </w:rPr>
        <w:t> </w:t>
      </w:r>
      <w:r>
        <w:rPr>
          <w:w w:val="105"/>
          <w:sz w:val="16"/>
        </w:rPr>
        <w:t>voluntad del</w:t>
      </w:r>
      <w:r>
        <w:rPr>
          <w:spacing w:val="-13"/>
          <w:w w:val="105"/>
          <w:sz w:val="16"/>
        </w:rPr>
        <w:t> </w:t>
      </w:r>
      <w:r>
        <w:rPr>
          <w:spacing w:val="-3"/>
          <w:w w:val="105"/>
          <w:sz w:val="16"/>
        </w:rPr>
        <w:t>oferente</w:t>
      </w:r>
      <w:r>
        <w:rPr>
          <w:spacing w:val="-14"/>
          <w:w w:val="105"/>
          <w:sz w:val="16"/>
        </w:rPr>
        <w:t> </w:t>
      </w:r>
      <w:r>
        <w:rPr>
          <w:w w:val="105"/>
          <w:sz w:val="16"/>
        </w:rPr>
        <w:t>de</w:t>
      </w:r>
      <w:r>
        <w:rPr>
          <w:spacing w:val="-14"/>
          <w:w w:val="105"/>
          <w:sz w:val="16"/>
        </w:rPr>
        <w:t> </w:t>
      </w:r>
      <w:r>
        <w:rPr>
          <w:w w:val="105"/>
          <w:sz w:val="16"/>
        </w:rPr>
        <w:t>contratar</w:t>
      </w:r>
      <w:r>
        <w:rPr>
          <w:spacing w:val="-14"/>
          <w:w w:val="105"/>
          <w:sz w:val="16"/>
        </w:rPr>
        <w:t> </w:t>
      </w:r>
      <w:r>
        <w:rPr>
          <w:w w:val="105"/>
          <w:sz w:val="16"/>
        </w:rPr>
        <w:t>con</w:t>
      </w:r>
      <w:r>
        <w:rPr>
          <w:spacing w:val="-13"/>
          <w:w w:val="105"/>
          <w:sz w:val="16"/>
        </w:rPr>
        <w:t> </w:t>
      </w:r>
      <w:r>
        <w:rPr>
          <w:w w:val="105"/>
          <w:sz w:val="16"/>
        </w:rPr>
        <w:t>pleno</w:t>
      </w:r>
      <w:r>
        <w:rPr>
          <w:spacing w:val="-14"/>
          <w:w w:val="105"/>
          <w:sz w:val="16"/>
        </w:rPr>
        <w:t> </w:t>
      </w:r>
      <w:r>
        <w:rPr>
          <w:w w:val="105"/>
          <w:sz w:val="16"/>
        </w:rPr>
        <w:t>sometimiento</w:t>
      </w:r>
      <w:r>
        <w:rPr>
          <w:spacing w:val="-14"/>
          <w:w w:val="105"/>
          <w:sz w:val="16"/>
        </w:rPr>
        <w:t> </w:t>
      </w:r>
      <w:r>
        <w:rPr>
          <w:w w:val="105"/>
          <w:sz w:val="16"/>
        </w:rPr>
        <w:t>a</w:t>
      </w:r>
      <w:r>
        <w:rPr>
          <w:spacing w:val="-13"/>
          <w:w w:val="105"/>
          <w:sz w:val="16"/>
        </w:rPr>
        <w:t> </w:t>
      </w:r>
      <w:r>
        <w:rPr>
          <w:w w:val="105"/>
          <w:sz w:val="16"/>
        </w:rPr>
        <w:t>las</w:t>
      </w:r>
      <w:r>
        <w:rPr>
          <w:spacing w:val="-12"/>
          <w:w w:val="105"/>
          <w:sz w:val="16"/>
        </w:rPr>
        <w:t> </w:t>
      </w:r>
      <w:r>
        <w:rPr>
          <w:w w:val="105"/>
          <w:sz w:val="16"/>
        </w:rPr>
        <w:t>condiciones</w:t>
      </w:r>
      <w:r>
        <w:rPr>
          <w:spacing w:val="-12"/>
          <w:w w:val="105"/>
          <w:sz w:val="16"/>
        </w:rPr>
        <w:t> </w:t>
      </w:r>
      <w:r>
        <w:rPr>
          <w:w w:val="105"/>
          <w:sz w:val="16"/>
        </w:rPr>
        <w:t>y</w:t>
      </w:r>
      <w:r>
        <w:rPr>
          <w:spacing w:val="-14"/>
          <w:w w:val="105"/>
          <w:sz w:val="16"/>
        </w:rPr>
        <w:t> </w:t>
      </w:r>
      <w:r>
        <w:rPr>
          <w:w w:val="105"/>
          <w:sz w:val="16"/>
        </w:rPr>
        <w:t>especificaciones</w:t>
      </w:r>
      <w:r>
        <w:rPr>
          <w:spacing w:val="-13"/>
          <w:w w:val="105"/>
          <w:sz w:val="16"/>
        </w:rPr>
        <w:t> </w:t>
      </w:r>
      <w:r>
        <w:rPr>
          <w:w w:val="105"/>
          <w:sz w:val="16"/>
        </w:rPr>
        <w:t>de</w:t>
      </w:r>
      <w:r>
        <w:rPr>
          <w:spacing w:val="-15"/>
          <w:w w:val="105"/>
          <w:sz w:val="16"/>
        </w:rPr>
        <w:t> </w:t>
      </w:r>
      <w:r>
        <w:rPr>
          <w:w w:val="105"/>
          <w:sz w:val="16"/>
        </w:rPr>
        <w:t>este</w:t>
      </w:r>
      <w:r>
        <w:rPr>
          <w:spacing w:val="-12"/>
          <w:w w:val="105"/>
          <w:sz w:val="16"/>
        </w:rPr>
        <w:t> </w:t>
      </w:r>
      <w:r>
        <w:rPr>
          <w:w w:val="105"/>
          <w:sz w:val="16"/>
        </w:rPr>
        <w:t>cartel,</w:t>
      </w:r>
      <w:r>
        <w:rPr>
          <w:spacing w:val="-13"/>
          <w:w w:val="105"/>
          <w:sz w:val="16"/>
        </w:rPr>
        <w:t> </w:t>
      </w:r>
      <w:r>
        <w:rPr>
          <w:w w:val="105"/>
          <w:sz w:val="16"/>
        </w:rPr>
        <w:t>así</w:t>
      </w:r>
      <w:r>
        <w:rPr>
          <w:spacing w:val="-14"/>
          <w:w w:val="105"/>
          <w:sz w:val="16"/>
        </w:rPr>
        <w:t> </w:t>
      </w:r>
      <w:r>
        <w:rPr>
          <w:w w:val="105"/>
          <w:sz w:val="16"/>
        </w:rPr>
        <w:t>como</w:t>
      </w:r>
      <w:r>
        <w:rPr>
          <w:spacing w:val="-14"/>
          <w:w w:val="105"/>
          <w:sz w:val="16"/>
        </w:rPr>
        <w:t> </w:t>
      </w:r>
      <w:r>
        <w:rPr>
          <w:w w:val="105"/>
          <w:sz w:val="16"/>
        </w:rPr>
        <w:t>a las disposiciones legales y reglamentarias</w:t>
      </w:r>
      <w:r>
        <w:rPr>
          <w:spacing w:val="-14"/>
          <w:w w:val="105"/>
          <w:sz w:val="16"/>
        </w:rPr>
        <w:t> </w:t>
      </w:r>
      <w:r>
        <w:rPr>
          <w:w w:val="105"/>
          <w:sz w:val="16"/>
        </w:rPr>
        <w:t>pertinentes.</w:t>
      </w:r>
    </w:p>
    <w:p>
      <w:pPr>
        <w:pStyle w:val="BodyText"/>
        <w:spacing w:before="2"/>
        <w:rPr>
          <w:sz w:val="16"/>
        </w:rPr>
      </w:pPr>
    </w:p>
    <w:p>
      <w:pPr>
        <w:pStyle w:val="ListParagraph"/>
        <w:numPr>
          <w:ilvl w:val="2"/>
          <w:numId w:val="50"/>
        </w:numPr>
        <w:tabs>
          <w:tab w:pos="661" w:val="left" w:leader="none"/>
        </w:tabs>
        <w:spacing w:line="247" w:lineRule="auto" w:before="0" w:after="0"/>
        <w:ind w:left="124" w:right="3963" w:firstLine="0"/>
        <w:jc w:val="both"/>
        <w:rPr>
          <w:sz w:val="16"/>
        </w:rPr>
      </w:pPr>
      <w:r>
        <w:rPr>
          <w:w w:val="105"/>
          <w:sz w:val="16"/>
        </w:rPr>
        <w:t>Forman</w:t>
      </w:r>
      <w:r>
        <w:rPr>
          <w:spacing w:val="-12"/>
          <w:w w:val="105"/>
          <w:sz w:val="16"/>
        </w:rPr>
        <w:t> </w:t>
      </w:r>
      <w:r>
        <w:rPr>
          <w:w w:val="105"/>
          <w:sz w:val="16"/>
        </w:rPr>
        <w:t>parte</w:t>
      </w:r>
      <w:r>
        <w:rPr>
          <w:spacing w:val="-13"/>
          <w:w w:val="105"/>
          <w:sz w:val="16"/>
        </w:rPr>
        <w:t> </w:t>
      </w:r>
      <w:r>
        <w:rPr>
          <w:w w:val="105"/>
          <w:sz w:val="16"/>
        </w:rPr>
        <w:t>de</w:t>
      </w:r>
      <w:r>
        <w:rPr>
          <w:spacing w:val="-13"/>
          <w:w w:val="105"/>
          <w:sz w:val="16"/>
        </w:rPr>
        <w:t> </w:t>
      </w:r>
      <w:r>
        <w:rPr>
          <w:w w:val="105"/>
          <w:sz w:val="16"/>
        </w:rPr>
        <w:t>la</w:t>
      </w:r>
      <w:r>
        <w:rPr>
          <w:spacing w:val="-12"/>
          <w:w w:val="105"/>
          <w:sz w:val="16"/>
        </w:rPr>
        <w:t> </w:t>
      </w:r>
      <w:r>
        <w:rPr>
          <w:w w:val="105"/>
          <w:sz w:val="16"/>
        </w:rPr>
        <w:t>oferta,</w:t>
      </w:r>
      <w:r>
        <w:rPr>
          <w:spacing w:val="-12"/>
          <w:w w:val="105"/>
          <w:sz w:val="16"/>
        </w:rPr>
        <w:t> </w:t>
      </w:r>
      <w:r>
        <w:rPr>
          <w:w w:val="105"/>
          <w:sz w:val="16"/>
        </w:rPr>
        <w:t>el</w:t>
      </w:r>
      <w:r>
        <w:rPr>
          <w:spacing w:val="-12"/>
          <w:w w:val="105"/>
          <w:sz w:val="16"/>
        </w:rPr>
        <w:t> </w:t>
      </w:r>
      <w:r>
        <w:rPr>
          <w:w w:val="105"/>
          <w:sz w:val="16"/>
        </w:rPr>
        <w:t>original</w:t>
      </w:r>
      <w:r>
        <w:rPr>
          <w:spacing w:val="-11"/>
          <w:w w:val="105"/>
          <w:sz w:val="16"/>
        </w:rPr>
        <w:t> </w:t>
      </w:r>
      <w:r>
        <w:rPr>
          <w:w w:val="105"/>
          <w:sz w:val="16"/>
        </w:rPr>
        <w:t>y</w:t>
      </w:r>
      <w:r>
        <w:rPr>
          <w:spacing w:val="-12"/>
          <w:w w:val="105"/>
          <w:sz w:val="16"/>
        </w:rPr>
        <w:t> </w:t>
      </w:r>
      <w:r>
        <w:rPr>
          <w:w w:val="105"/>
          <w:sz w:val="16"/>
        </w:rPr>
        <w:t>los</w:t>
      </w:r>
      <w:r>
        <w:rPr>
          <w:spacing w:val="-11"/>
          <w:w w:val="105"/>
          <w:sz w:val="16"/>
        </w:rPr>
        <w:t> </w:t>
      </w:r>
      <w:r>
        <w:rPr>
          <w:w w:val="105"/>
          <w:sz w:val="16"/>
        </w:rPr>
        <w:t>documentos</w:t>
      </w:r>
      <w:r>
        <w:rPr>
          <w:spacing w:val="-11"/>
          <w:w w:val="105"/>
          <w:sz w:val="16"/>
        </w:rPr>
        <w:t> </w:t>
      </w:r>
      <w:r>
        <w:rPr>
          <w:w w:val="105"/>
          <w:sz w:val="16"/>
        </w:rPr>
        <w:t>que</w:t>
      </w:r>
      <w:r>
        <w:rPr>
          <w:spacing w:val="-13"/>
          <w:w w:val="105"/>
          <w:sz w:val="16"/>
        </w:rPr>
        <w:t> </w:t>
      </w:r>
      <w:r>
        <w:rPr>
          <w:w w:val="105"/>
          <w:sz w:val="16"/>
        </w:rPr>
        <w:t>la</w:t>
      </w:r>
      <w:r>
        <w:rPr>
          <w:spacing w:val="-12"/>
          <w:w w:val="105"/>
          <w:sz w:val="16"/>
        </w:rPr>
        <w:t> </w:t>
      </w:r>
      <w:r>
        <w:rPr>
          <w:w w:val="105"/>
          <w:sz w:val="16"/>
        </w:rPr>
        <w:t>acompañen.</w:t>
      </w:r>
      <w:r>
        <w:rPr>
          <w:spacing w:val="-12"/>
          <w:w w:val="105"/>
          <w:sz w:val="16"/>
        </w:rPr>
        <w:t> </w:t>
      </w:r>
      <w:r>
        <w:rPr>
          <w:w w:val="105"/>
          <w:sz w:val="16"/>
        </w:rPr>
        <w:t>Una</w:t>
      </w:r>
      <w:r>
        <w:rPr>
          <w:spacing w:val="-12"/>
          <w:w w:val="105"/>
          <w:sz w:val="16"/>
        </w:rPr>
        <w:t> </w:t>
      </w:r>
      <w:r>
        <w:rPr>
          <w:w w:val="105"/>
          <w:sz w:val="16"/>
        </w:rPr>
        <w:t>vez</w:t>
      </w:r>
      <w:r>
        <w:rPr>
          <w:spacing w:val="-12"/>
          <w:w w:val="105"/>
          <w:sz w:val="16"/>
        </w:rPr>
        <w:t> </w:t>
      </w:r>
      <w:r>
        <w:rPr>
          <w:w w:val="105"/>
          <w:sz w:val="16"/>
        </w:rPr>
        <w:t>depositada</w:t>
      </w:r>
      <w:r>
        <w:rPr>
          <w:spacing w:val="-12"/>
          <w:w w:val="105"/>
          <w:sz w:val="16"/>
        </w:rPr>
        <w:t> </w:t>
      </w:r>
      <w:r>
        <w:rPr>
          <w:w w:val="105"/>
          <w:sz w:val="16"/>
        </w:rPr>
        <w:t>la</w:t>
      </w:r>
      <w:r>
        <w:rPr>
          <w:spacing w:val="-12"/>
          <w:w w:val="105"/>
          <w:sz w:val="16"/>
        </w:rPr>
        <w:t> </w:t>
      </w:r>
      <w:r>
        <w:rPr>
          <w:w w:val="105"/>
          <w:sz w:val="16"/>
        </w:rPr>
        <w:t>oferta en la Recepción del Departamento de Proveeduría, no podrá ser retirada, entendiéndose que la misma pertenece al Poder</w:t>
      </w:r>
      <w:r>
        <w:rPr>
          <w:spacing w:val="-7"/>
          <w:w w:val="105"/>
          <w:sz w:val="16"/>
        </w:rPr>
        <w:t> </w:t>
      </w:r>
      <w:r>
        <w:rPr>
          <w:w w:val="105"/>
          <w:sz w:val="16"/>
        </w:rPr>
        <w:t>Judicial.</w:t>
      </w:r>
    </w:p>
    <w:p>
      <w:pPr>
        <w:pStyle w:val="BodyText"/>
        <w:spacing w:before="1"/>
        <w:rPr>
          <w:sz w:val="16"/>
        </w:rPr>
      </w:pPr>
    </w:p>
    <w:p>
      <w:pPr>
        <w:pStyle w:val="ListParagraph"/>
        <w:numPr>
          <w:ilvl w:val="2"/>
          <w:numId w:val="50"/>
        </w:numPr>
        <w:tabs>
          <w:tab w:pos="661" w:val="left" w:leader="none"/>
        </w:tabs>
        <w:spacing w:line="247" w:lineRule="auto" w:before="0" w:after="0"/>
        <w:ind w:left="124" w:right="3961" w:firstLine="0"/>
        <w:jc w:val="both"/>
        <w:rPr>
          <w:sz w:val="16"/>
        </w:rPr>
      </w:pPr>
      <w:r>
        <w:rPr>
          <w:w w:val="105"/>
          <w:sz w:val="16"/>
        </w:rPr>
        <w:t>El Sistema Internacional de Unidades de Medida; basado en el sistema métrico decimal, es de uso obligatorio en la</w:t>
      </w:r>
      <w:r>
        <w:rPr>
          <w:spacing w:val="-6"/>
          <w:w w:val="105"/>
          <w:sz w:val="16"/>
        </w:rPr>
        <w:t> </w:t>
      </w:r>
      <w:r>
        <w:rPr>
          <w:w w:val="105"/>
          <w:sz w:val="16"/>
        </w:rPr>
        <w:t>oferta.</w:t>
      </w:r>
    </w:p>
    <w:p>
      <w:pPr>
        <w:pStyle w:val="BodyText"/>
        <w:spacing w:before="3"/>
        <w:rPr>
          <w:sz w:val="16"/>
        </w:rPr>
      </w:pPr>
    </w:p>
    <w:p>
      <w:pPr>
        <w:pStyle w:val="ListParagraph"/>
        <w:numPr>
          <w:ilvl w:val="2"/>
          <w:numId w:val="50"/>
        </w:numPr>
        <w:tabs>
          <w:tab w:pos="661" w:val="left" w:leader="none"/>
        </w:tabs>
        <w:spacing w:line="247" w:lineRule="auto" w:before="0" w:after="0"/>
        <w:ind w:left="124" w:right="3971" w:firstLine="0"/>
        <w:jc w:val="both"/>
        <w:rPr>
          <w:sz w:val="16"/>
        </w:rPr>
      </w:pPr>
      <w:r>
        <w:rPr>
          <w:w w:val="105"/>
          <w:sz w:val="16"/>
        </w:rPr>
        <w:t>Para mayor claridad de las propuestas, la información o respuestas al cartel por parte del </w:t>
      </w:r>
      <w:r>
        <w:rPr>
          <w:spacing w:val="-3"/>
          <w:w w:val="105"/>
          <w:sz w:val="16"/>
        </w:rPr>
        <w:t>oferente, </w:t>
      </w:r>
      <w:r>
        <w:rPr>
          <w:w w:val="105"/>
          <w:sz w:val="16"/>
        </w:rPr>
        <w:t>deberán</w:t>
      </w:r>
      <w:r>
        <w:rPr>
          <w:spacing w:val="-5"/>
          <w:w w:val="105"/>
          <w:sz w:val="16"/>
        </w:rPr>
        <w:t> </w:t>
      </w:r>
      <w:r>
        <w:rPr>
          <w:w w:val="105"/>
          <w:sz w:val="16"/>
        </w:rPr>
        <w:t>formularse</w:t>
      </w:r>
      <w:r>
        <w:rPr>
          <w:spacing w:val="-6"/>
          <w:w w:val="105"/>
          <w:sz w:val="16"/>
        </w:rPr>
        <w:t> </w:t>
      </w:r>
      <w:r>
        <w:rPr>
          <w:w w:val="105"/>
          <w:sz w:val="16"/>
        </w:rPr>
        <w:t>en</w:t>
      </w:r>
      <w:r>
        <w:rPr>
          <w:spacing w:val="-4"/>
          <w:w w:val="105"/>
          <w:sz w:val="16"/>
        </w:rPr>
        <w:t> </w:t>
      </w:r>
      <w:r>
        <w:rPr>
          <w:w w:val="105"/>
          <w:sz w:val="16"/>
        </w:rPr>
        <w:t>el</w:t>
      </w:r>
      <w:r>
        <w:rPr>
          <w:spacing w:val="-3"/>
          <w:w w:val="105"/>
          <w:sz w:val="16"/>
        </w:rPr>
        <w:t> </w:t>
      </w:r>
      <w:r>
        <w:rPr>
          <w:w w:val="105"/>
          <w:sz w:val="16"/>
        </w:rPr>
        <w:t>mismo</w:t>
      </w:r>
      <w:r>
        <w:rPr>
          <w:spacing w:val="-5"/>
          <w:w w:val="105"/>
          <w:sz w:val="16"/>
        </w:rPr>
        <w:t> </w:t>
      </w:r>
      <w:r>
        <w:rPr>
          <w:w w:val="105"/>
          <w:sz w:val="16"/>
        </w:rPr>
        <w:t>orden</w:t>
      </w:r>
      <w:r>
        <w:rPr>
          <w:spacing w:val="-4"/>
          <w:w w:val="105"/>
          <w:sz w:val="16"/>
        </w:rPr>
        <w:t> </w:t>
      </w:r>
      <w:r>
        <w:rPr>
          <w:w w:val="105"/>
          <w:sz w:val="16"/>
        </w:rPr>
        <w:t>de</w:t>
      </w:r>
      <w:r>
        <w:rPr>
          <w:spacing w:val="-6"/>
          <w:w w:val="105"/>
          <w:sz w:val="16"/>
        </w:rPr>
        <w:t> </w:t>
      </w:r>
      <w:r>
        <w:rPr>
          <w:w w:val="105"/>
          <w:sz w:val="16"/>
        </w:rPr>
        <w:t>numeración</w:t>
      </w:r>
      <w:r>
        <w:rPr>
          <w:spacing w:val="-4"/>
          <w:w w:val="105"/>
          <w:sz w:val="16"/>
        </w:rPr>
        <w:t> </w:t>
      </w:r>
      <w:r>
        <w:rPr>
          <w:w w:val="105"/>
          <w:sz w:val="16"/>
        </w:rPr>
        <w:t>del</w:t>
      </w:r>
      <w:r>
        <w:rPr>
          <w:spacing w:val="-4"/>
          <w:w w:val="105"/>
          <w:sz w:val="16"/>
        </w:rPr>
        <w:t> </w:t>
      </w:r>
      <w:r>
        <w:rPr>
          <w:w w:val="105"/>
          <w:sz w:val="16"/>
        </w:rPr>
        <w:t>clausulado</w:t>
      </w:r>
      <w:r>
        <w:rPr>
          <w:spacing w:val="-5"/>
          <w:w w:val="105"/>
          <w:sz w:val="16"/>
        </w:rPr>
        <w:t> </w:t>
      </w:r>
      <w:r>
        <w:rPr>
          <w:w w:val="105"/>
          <w:sz w:val="16"/>
        </w:rPr>
        <w:t>de</w:t>
      </w:r>
      <w:r>
        <w:rPr>
          <w:spacing w:val="-2"/>
          <w:w w:val="105"/>
          <w:sz w:val="16"/>
        </w:rPr>
        <w:t> </w:t>
      </w:r>
      <w:r>
        <w:rPr>
          <w:w w:val="105"/>
          <w:sz w:val="16"/>
        </w:rPr>
        <w:t>este</w:t>
      </w:r>
      <w:r>
        <w:rPr>
          <w:spacing w:val="-6"/>
          <w:w w:val="105"/>
          <w:sz w:val="16"/>
        </w:rPr>
        <w:t> </w:t>
      </w:r>
      <w:r>
        <w:rPr>
          <w:w w:val="105"/>
          <w:sz w:val="16"/>
        </w:rPr>
        <w:t>pliego.</w:t>
      </w:r>
    </w:p>
    <w:p>
      <w:pPr>
        <w:pStyle w:val="BodyText"/>
        <w:spacing w:before="3"/>
        <w:rPr>
          <w:sz w:val="16"/>
        </w:rPr>
      </w:pPr>
    </w:p>
    <w:p>
      <w:pPr>
        <w:pStyle w:val="ListParagraph"/>
        <w:numPr>
          <w:ilvl w:val="2"/>
          <w:numId w:val="50"/>
        </w:numPr>
        <w:tabs>
          <w:tab w:pos="698" w:val="left" w:leader="none"/>
        </w:tabs>
        <w:spacing w:line="244" w:lineRule="auto" w:before="0" w:after="0"/>
        <w:ind w:left="124" w:right="3962" w:firstLine="0"/>
        <w:jc w:val="both"/>
        <w:rPr>
          <w:sz w:val="16"/>
        </w:rPr>
      </w:pPr>
      <w:r>
        <w:rPr>
          <w:w w:val="105"/>
          <w:sz w:val="16"/>
        </w:rPr>
        <w:t>De</w:t>
      </w:r>
      <w:r>
        <w:rPr>
          <w:spacing w:val="-11"/>
          <w:w w:val="105"/>
          <w:sz w:val="16"/>
        </w:rPr>
        <w:t> </w:t>
      </w:r>
      <w:r>
        <w:rPr>
          <w:w w:val="105"/>
          <w:sz w:val="16"/>
        </w:rPr>
        <w:t>conformidad</w:t>
      </w:r>
      <w:r>
        <w:rPr>
          <w:spacing w:val="-11"/>
          <w:w w:val="105"/>
          <w:sz w:val="16"/>
        </w:rPr>
        <w:t> </w:t>
      </w:r>
      <w:r>
        <w:rPr>
          <w:w w:val="105"/>
          <w:sz w:val="16"/>
        </w:rPr>
        <w:t>con</w:t>
      </w:r>
      <w:r>
        <w:rPr>
          <w:spacing w:val="-10"/>
          <w:w w:val="105"/>
          <w:sz w:val="16"/>
        </w:rPr>
        <w:t> </w:t>
      </w:r>
      <w:r>
        <w:rPr>
          <w:w w:val="105"/>
          <w:sz w:val="16"/>
        </w:rPr>
        <w:t>el</w:t>
      </w:r>
      <w:r>
        <w:rPr>
          <w:spacing w:val="-10"/>
          <w:w w:val="105"/>
          <w:sz w:val="16"/>
        </w:rPr>
        <w:t> </w:t>
      </w:r>
      <w:r>
        <w:rPr>
          <w:w w:val="105"/>
          <w:sz w:val="16"/>
        </w:rPr>
        <w:t>oficio</w:t>
      </w:r>
      <w:r>
        <w:rPr>
          <w:spacing w:val="-11"/>
          <w:w w:val="105"/>
          <w:sz w:val="16"/>
        </w:rPr>
        <w:t> </w:t>
      </w:r>
      <w:r>
        <w:rPr>
          <w:w w:val="105"/>
          <w:sz w:val="16"/>
        </w:rPr>
        <w:t>N°</w:t>
      </w:r>
      <w:r>
        <w:rPr>
          <w:spacing w:val="-11"/>
          <w:w w:val="105"/>
          <w:sz w:val="16"/>
        </w:rPr>
        <w:t> </w:t>
      </w:r>
      <w:r>
        <w:rPr>
          <w:w w:val="105"/>
          <w:sz w:val="16"/>
        </w:rPr>
        <w:t>DCO-0562-2017</w:t>
      </w:r>
      <w:r>
        <w:rPr>
          <w:spacing w:val="-11"/>
          <w:w w:val="105"/>
          <w:sz w:val="16"/>
        </w:rPr>
        <w:t> </w:t>
      </w:r>
      <w:r>
        <w:rPr>
          <w:w w:val="105"/>
          <w:sz w:val="16"/>
        </w:rPr>
        <w:t>de</w:t>
      </w:r>
      <w:r>
        <w:rPr>
          <w:spacing w:val="-12"/>
          <w:w w:val="105"/>
          <w:sz w:val="16"/>
        </w:rPr>
        <w:t> </w:t>
      </w:r>
      <w:r>
        <w:rPr>
          <w:w w:val="105"/>
          <w:sz w:val="16"/>
        </w:rPr>
        <w:t>fecha</w:t>
      </w:r>
      <w:r>
        <w:rPr>
          <w:spacing w:val="-10"/>
          <w:w w:val="105"/>
          <w:sz w:val="16"/>
        </w:rPr>
        <w:t> </w:t>
      </w:r>
      <w:r>
        <w:rPr>
          <w:w w:val="105"/>
          <w:sz w:val="16"/>
        </w:rPr>
        <w:t>08</w:t>
      </w:r>
      <w:r>
        <w:rPr>
          <w:spacing w:val="-10"/>
          <w:w w:val="105"/>
          <w:sz w:val="16"/>
        </w:rPr>
        <w:t> </w:t>
      </w:r>
      <w:r>
        <w:rPr>
          <w:w w:val="105"/>
          <w:sz w:val="16"/>
        </w:rPr>
        <w:t>de</w:t>
      </w:r>
      <w:r>
        <w:rPr>
          <w:spacing w:val="-11"/>
          <w:w w:val="105"/>
          <w:sz w:val="16"/>
        </w:rPr>
        <w:t> </w:t>
      </w:r>
      <w:r>
        <w:rPr>
          <w:w w:val="105"/>
          <w:sz w:val="16"/>
        </w:rPr>
        <w:t>junio</w:t>
      </w:r>
      <w:r>
        <w:rPr>
          <w:spacing w:val="-10"/>
          <w:w w:val="105"/>
          <w:sz w:val="16"/>
        </w:rPr>
        <w:t> </w:t>
      </w:r>
      <w:r>
        <w:rPr>
          <w:w w:val="105"/>
          <w:sz w:val="16"/>
        </w:rPr>
        <w:t>de</w:t>
      </w:r>
      <w:r>
        <w:rPr>
          <w:spacing w:val="-10"/>
          <w:w w:val="105"/>
          <w:sz w:val="16"/>
        </w:rPr>
        <w:t> </w:t>
      </w:r>
      <w:r>
        <w:rPr>
          <w:w w:val="105"/>
          <w:sz w:val="16"/>
        </w:rPr>
        <w:t>2017,</w:t>
      </w:r>
      <w:r>
        <w:rPr>
          <w:spacing w:val="-9"/>
          <w:w w:val="105"/>
          <w:sz w:val="16"/>
        </w:rPr>
        <w:t> </w:t>
      </w:r>
      <w:r>
        <w:rPr>
          <w:w w:val="105"/>
          <w:sz w:val="16"/>
        </w:rPr>
        <w:t>de</w:t>
      </w:r>
      <w:r>
        <w:rPr>
          <w:spacing w:val="-11"/>
          <w:w w:val="105"/>
          <w:sz w:val="16"/>
        </w:rPr>
        <w:t> </w:t>
      </w:r>
      <w:r>
        <w:rPr>
          <w:w w:val="105"/>
          <w:sz w:val="16"/>
        </w:rPr>
        <w:t>la</w:t>
      </w:r>
      <w:r>
        <w:rPr>
          <w:spacing w:val="-10"/>
          <w:w w:val="105"/>
          <w:sz w:val="16"/>
        </w:rPr>
        <w:t> </w:t>
      </w:r>
      <w:r>
        <w:rPr>
          <w:w w:val="105"/>
          <w:sz w:val="16"/>
        </w:rPr>
        <w:t>Caja</w:t>
      </w:r>
      <w:r>
        <w:rPr>
          <w:spacing w:val="-10"/>
          <w:w w:val="105"/>
          <w:sz w:val="16"/>
        </w:rPr>
        <w:t> </w:t>
      </w:r>
      <w:r>
        <w:rPr>
          <w:w w:val="105"/>
          <w:sz w:val="16"/>
        </w:rPr>
        <w:t>Costarricense de</w:t>
      </w:r>
      <w:r>
        <w:rPr>
          <w:spacing w:val="-10"/>
          <w:w w:val="105"/>
          <w:sz w:val="16"/>
        </w:rPr>
        <w:t> </w:t>
      </w:r>
      <w:r>
        <w:rPr>
          <w:w w:val="105"/>
          <w:sz w:val="16"/>
        </w:rPr>
        <w:t>Seguro</w:t>
      </w:r>
      <w:r>
        <w:rPr>
          <w:spacing w:val="-10"/>
          <w:w w:val="105"/>
          <w:sz w:val="16"/>
        </w:rPr>
        <w:t> </w:t>
      </w:r>
      <w:r>
        <w:rPr>
          <w:w w:val="105"/>
          <w:sz w:val="16"/>
        </w:rPr>
        <w:t>Social,</w:t>
      </w:r>
      <w:r>
        <w:rPr>
          <w:spacing w:val="-8"/>
          <w:w w:val="105"/>
          <w:sz w:val="16"/>
        </w:rPr>
        <w:t> </w:t>
      </w:r>
      <w:r>
        <w:rPr>
          <w:w w:val="105"/>
          <w:sz w:val="16"/>
        </w:rPr>
        <w:t>debido</w:t>
      </w:r>
      <w:r>
        <w:rPr>
          <w:spacing w:val="-10"/>
          <w:w w:val="105"/>
          <w:sz w:val="16"/>
        </w:rPr>
        <w:t> </w:t>
      </w:r>
      <w:r>
        <w:rPr>
          <w:w w:val="105"/>
          <w:sz w:val="16"/>
        </w:rPr>
        <w:t>a</w:t>
      </w:r>
      <w:r>
        <w:rPr>
          <w:spacing w:val="-8"/>
          <w:w w:val="105"/>
          <w:sz w:val="16"/>
        </w:rPr>
        <w:t> </w:t>
      </w:r>
      <w:r>
        <w:rPr>
          <w:w w:val="105"/>
          <w:sz w:val="16"/>
        </w:rPr>
        <w:t>la</w:t>
      </w:r>
      <w:r>
        <w:rPr>
          <w:spacing w:val="-9"/>
          <w:w w:val="105"/>
          <w:sz w:val="16"/>
        </w:rPr>
        <w:t> </w:t>
      </w:r>
      <w:r>
        <w:rPr>
          <w:w w:val="105"/>
          <w:sz w:val="16"/>
        </w:rPr>
        <w:t>automatización</w:t>
      </w:r>
      <w:r>
        <w:rPr>
          <w:spacing w:val="-8"/>
          <w:w w:val="105"/>
          <w:sz w:val="16"/>
        </w:rPr>
        <w:t> </w:t>
      </w:r>
      <w:r>
        <w:rPr>
          <w:w w:val="105"/>
          <w:sz w:val="16"/>
        </w:rPr>
        <w:t>de</w:t>
      </w:r>
      <w:r>
        <w:rPr>
          <w:spacing w:val="-10"/>
          <w:w w:val="105"/>
          <w:sz w:val="16"/>
        </w:rPr>
        <w:t> </w:t>
      </w:r>
      <w:r>
        <w:rPr>
          <w:w w:val="105"/>
          <w:sz w:val="16"/>
        </w:rPr>
        <w:t>procesos</w:t>
      </w:r>
      <w:r>
        <w:rPr>
          <w:spacing w:val="-10"/>
          <w:w w:val="105"/>
          <w:sz w:val="16"/>
        </w:rPr>
        <w:t> </w:t>
      </w:r>
      <w:r>
        <w:rPr>
          <w:w w:val="105"/>
          <w:sz w:val="16"/>
        </w:rPr>
        <w:t>y</w:t>
      </w:r>
      <w:r>
        <w:rPr>
          <w:spacing w:val="-9"/>
          <w:w w:val="105"/>
          <w:sz w:val="16"/>
        </w:rPr>
        <w:t> </w:t>
      </w:r>
      <w:r>
        <w:rPr>
          <w:w w:val="105"/>
          <w:sz w:val="16"/>
        </w:rPr>
        <w:t>a</w:t>
      </w:r>
      <w:r>
        <w:rPr>
          <w:spacing w:val="-9"/>
          <w:w w:val="105"/>
          <w:sz w:val="16"/>
        </w:rPr>
        <w:t> </w:t>
      </w:r>
      <w:r>
        <w:rPr>
          <w:w w:val="105"/>
          <w:sz w:val="16"/>
        </w:rPr>
        <w:t>los</w:t>
      </w:r>
      <w:r>
        <w:rPr>
          <w:spacing w:val="-8"/>
          <w:w w:val="105"/>
          <w:sz w:val="16"/>
        </w:rPr>
        <w:t> </w:t>
      </w:r>
      <w:r>
        <w:rPr>
          <w:w w:val="105"/>
          <w:sz w:val="16"/>
        </w:rPr>
        <w:t>avances</w:t>
      </w:r>
      <w:r>
        <w:rPr>
          <w:spacing w:val="-9"/>
          <w:w w:val="105"/>
          <w:sz w:val="16"/>
        </w:rPr>
        <w:t> </w:t>
      </w:r>
      <w:r>
        <w:rPr>
          <w:w w:val="105"/>
          <w:sz w:val="16"/>
        </w:rPr>
        <w:t>tecnológicos</w:t>
      </w:r>
      <w:r>
        <w:rPr>
          <w:spacing w:val="-8"/>
          <w:w w:val="105"/>
          <w:sz w:val="16"/>
        </w:rPr>
        <w:t> </w:t>
      </w:r>
      <w:r>
        <w:rPr>
          <w:w w:val="105"/>
          <w:sz w:val="16"/>
        </w:rPr>
        <w:t>la</w:t>
      </w:r>
      <w:r>
        <w:rPr>
          <w:spacing w:val="-9"/>
          <w:w w:val="105"/>
          <w:sz w:val="16"/>
        </w:rPr>
        <w:t> </w:t>
      </w:r>
      <w:r>
        <w:rPr>
          <w:w w:val="105"/>
          <w:sz w:val="16"/>
        </w:rPr>
        <w:t>consulta</w:t>
      </w:r>
      <w:r>
        <w:rPr>
          <w:spacing w:val="-9"/>
          <w:w w:val="105"/>
          <w:sz w:val="16"/>
        </w:rPr>
        <w:t> </w:t>
      </w:r>
      <w:r>
        <w:rPr>
          <w:w w:val="105"/>
          <w:sz w:val="16"/>
        </w:rPr>
        <w:t>para</w:t>
      </w:r>
      <w:r>
        <w:rPr>
          <w:spacing w:val="-8"/>
          <w:w w:val="105"/>
          <w:sz w:val="16"/>
        </w:rPr>
        <w:t> </w:t>
      </w:r>
      <w:r>
        <w:rPr>
          <w:w w:val="105"/>
          <w:sz w:val="16"/>
        </w:rPr>
        <w:t>verificar si el </w:t>
      </w:r>
      <w:r>
        <w:rPr>
          <w:spacing w:val="-3"/>
          <w:w w:val="105"/>
          <w:sz w:val="16"/>
        </w:rPr>
        <w:t>oferente </w:t>
      </w:r>
      <w:r>
        <w:rPr>
          <w:w w:val="105"/>
          <w:sz w:val="16"/>
        </w:rPr>
        <w:t>se encuentran al día con las obligaciones de la Seguridad Social, se puede realizar mediante la dirección electrónica autorizada</w:t>
      </w:r>
      <w:r>
        <w:rPr>
          <w:color w:val="0000FF"/>
          <w:w w:val="105"/>
          <w:sz w:val="16"/>
        </w:rPr>
        <w:t> </w:t>
      </w:r>
      <w:hyperlink r:id="rId35">
        <w:r>
          <w:rPr>
            <w:color w:val="0000FF"/>
            <w:w w:val="105"/>
            <w:sz w:val="16"/>
            <w:u w:val="single" w:color="0000FF"/>
          </w:rPr>
          <w:t>www.ccss.sa.cr</w:t>
        </w:r>
      </w:hyperlink>
      <w:r>
        <w:rPr>
          <w:color w:val="0000FF"/>
          <w:w w:val="105"/>
          <w:sz w:val="16"/>
        </w:rPr>
        <w:t> </w:t>
      </w:r>
      <w:r>
        <w:rPr>
          <w:w w:val="105"/>
          <w:sz w:val="16"/>
        </w:rPr>
        <w:t>“Patrono al día/ Consulta </w:t>
      </w:r>
      <w:r>
        <w:rPr>
          <w:spacing w:val="-3"/>
          <w:w w:val="105"/>
          <w:sz w:val="16"/>
        </w:rPr>
        <w:t>Morosidad”, </w:t>
      </w:r>
      <w:r>
        <w:rPr>
          <w:w w:val="105"/>
          <w:sz w:val="16"/>
        </w:rPr>
        <w:t>en adelante el Departamento de Proveeduría verificará que el </w:t>
      </w:r>
      <w:r>
        <w:rPr>
          <w:spacing w:val="-3"/>
          <w:w w:val="105"/>
          <w:sz w:val="16"/>
        </w:rPr>
        <w:t>oferente </w:t>
      </w:r>
      <w:r>
        <w:rPr>
          <w:w w:val="105"/>
          <w:sz w:val="16"/>
        </w:rPr>
        <w:t>nacional se encuentre al día con las obligaciones obrero</w:t>
      </w:r>
      <w:r>
        <w:rPr>
          <w:spacing w:val="-8"/>
          <w:w w:val="105"/>
          <w:sz w:val="16"/>
        </w:rPr>
        <w:t> </w:t>
      </w:r>
      <w:r>
        <w:rPr>
          <w:w w:val="105"/>
          <w:sz w:val="16"/>
        </w:rPr>
        <w:t>patronales</w:t>
      </w:r>
      <w:r>
        <w:rPr>
          <w:spacing w:val="-6"/>
          <w:w w:val="105"/>
          <w:sz w:val="16"/>
        </w:rPr>
        <w:t> </w:t>
      </w:r>
      <w:r>
        <w:rPr>
          <w:w w:val="105"/>
          <w:sz w:val="16"/>
        </w:rPr>
        <w:t>con</w:t>
      </w:r>
      <w:r>
        <w:rPr>
          <w:spacing w:val="-7"/>
          <w:w w:val="105"/>
          <w:sz w:val="16"/>
        </w:rPr>
        <w:t> </w:t>
      </w:r>
      <w:r>
        <w:rPr>
          <w:w w:val="105"/>
          <w:sz w:val="16"/>
        </w:rPr>
        <w:t>la</w:t>
      </w:r>
      <w:r>
        <w:rPr>
          <w:spacing w:val="-7"/>
          <w:w w:val="105"/>
          <w:sz w:val="16"/>
        </w:rPr>
        <w:t> </w:t>
      </w:r>
      <w:r>
        <w:rPr>
          <w:w w:val="105"/>
          <w:sz w:val="16"/>
        </w:rPr>
        <w:t>Caja</w:t>
      </w:r>
      <w:r>
        <w:rPr>
          <w:spacing w:val="-6"/>
          <w:w w:val="105"/>
          <w:sz w:val="16"/>
        </w:rPr>
        <w:t> </w:t>
      </w:r>
      <w:r>
        <w:rPr>
          <w:w w:val="105"/>
          <w:sz w:val="16"/>
        </w:rPr>
        <w:t>Costarricense</w:t>
      </w:r>
      <w:r>
        <w:rPr>
          <w:spacing w:val="24"/>
          <w:w w:val="105"/>
          <w:sz w:val="16"/>
        </w:rPr>
        <w:t> </w:t>
      </w:r>
      <w:r>
        <w:rPr>
          <w:w w:val="105"/>
          <w:sz w:val="16"/>
        </w:rPr>
        <w:t>de</w:t>
      </w:r>
      <w:r>
        <w:rPr>
          <w:spacing w:val="-8"/>
          <w:w w:val="105"/>
          <w:sz w:val="16"/>
        </w:rPr>
        <w:t> </w:t>
      </w:r>
      <w:r>
        <w:rPr>
          <w:w w:val="105"/>
          <w:sz w:val="16"/>
        </w:rPr>
        <w:t>Seguro</w:t>
      </w:r>
      <w:r>
        <w:rPr>
          <w:spacing w:val="-7"/>
          <w:w w:val="105"/>
          <w:sz w:val="16"/>
        </w:rPr>
        <w:t> </w:t>
      </w:r>
      <w:r>
        <w:rPr>
          <w:w w:val="105"/>
          <w:sz w:val="16"/>
        </w:rPr>
        <w:t>Social,</w:t>
      </w:r>
      <w:r>
        <w:rPr>
          <w:spacing w:val="-7"/>
          <w:w w:val="105"/>
          <w:sz w:val="16"/>
        </w:rPr>
        <w:t> </w:t>
      </w:r>
      <w:r>
        <w:rPr>
          <w:w w:val="105"/>
          <w:sz w:val="16"/>
        </w:rPr>
        <w:t>o</w:t>
      </w:r>
      <w:r>
        <w:rPr>
          <w:spacing w:val="-7"/>
          <w:w w:val="105"/>
          <w:sz w:val="16"/>
        </w:rPr>
        <w:t> </w:t>
      </w:r>
      <w:r>
        <w:rPr>
          <w:w w:val="105"/>
          <w:sz w:val="16"/>
        </w:rPr>
        <w:t>bien,</w:t>
      </w:r>
      <w:r>
        <w:rPr>
          <w:spacing w:val="-7"/>
          <w:w w:val="105"/>
          <w:sz w:val="16"/>
        </w:rPr>
        <w:t> </w:t>
      </w:r>
      <w:r>
        <w:rPr>
          <w:w w:val="105"/>
          <w:sz w:val="16"/>
        </w:rPr>
        <w:t>que</w:t>
      </w:r>
      <w:r>
        <w:rPr>
          <w:spacing w:val="-7"/>
          <w:w w:val="105"/>
          <w:sz w:val="16"/>
        </w:rPr>
        <w:t> </w:t>
      </w:r>
      <w:r>
        <w:rPr>
          <w:w w:val="105"/>
          <w:sz w:val="16"/>
        </w:rPr>
        <w:t>tenga</w:t>
      </w:r>
      <w:r>
        <w:rPr>
          <w:spacing w:val="-5"/>
          <w:w w:val="105"/>
          <w:sz w:val="16"/>
        </w:rPr>
        <w:t> </w:t>
      </w:r>
      <w:r>
        <w:rPr>
          <w:w w:val="105"/>
          <w:sz w:val="16"/>
        </w:rPr>
        <w:t>arreglo</w:t>
      </w:r>
      <w:r>
        <w:rPr>
          <w:spacing w:val="-7"/>
          <w:w w:val="105"/>
          <w:sz w:val="16"/>
        </w:rPr>
        <w:t> </w:t>
      </w:r>
      <w:r>
        <w:rPr>
          <w:w w:val="105"/>
          <w:sz w:val="16"/>
        </w:rPr>
        <w:t>de</w:t>
      </w:r>
      <w:r>
        <w:rPr>
          <w:spacing w:val="-8"/>
          <w:w w:val="105"/>
          <w:sz w:val="16"/>
        </w:rPr>
        <w:t> </w:t>
      </w:r>
      <w:r>
        <w:rPr>
          <w:w w:val="105"/>
          <w:sz w:val="16"/>
        </w:rPr>
        <w:t>pago</w:t>
      </w:r>
      <w:r>
        <w:rPr>
          <w:spacing w:val="-7"/>
          <w:w w:val="105"/>
          <w:sz w:val="16"/>
        </w:rPr>
        <w:t> </w:t>
      </w:r>
      <w:r>
        <w:rPr>
          <w:w w:val="105"/>
          <w:sz w:val="16"/>
        </w:rPr>
        <w:t>aprobado</w:t>
      </w:r>
      <w:r>
        <w:rPr>
          <w:spacing w:val="-6"/>
          <w:w w:val="105"/>
          <w:sz w:val="16"/>
        </w:rPr>
        <w:t> </w:t>
      </w:r>
      <w:r>
        <w:rPr>
          <w:w w:val="105"/>
          <w:sz w:val="16"/>
        </w:rPr>
        <w:t>por ésta. </w:t>
      </w:r>
      <w:r>
        <w:rPr>
          <w:color w:val="006FC0"/>
          <w:w w:val="105"/>
          <w:sz w:val="16"/>
        </w:rPr>
        <w:t>En este sentido, de acuerdo la Ley 8909 publicada mediante la Gaceta N° 46 de 7 de marzo del 2011, mediante la cual se reforma el tercer párrafo y el inciso 3) artículo 74 y se adiciona el artículo </w:t>
      </w:r>
      <w:r>
        <w:rPr>
          <w:color w:val="006FC0"/>
          <w:spacing w:val="-3"/>
          <w:w w:val="105"/>
          <w:sz w:val="16"/>
        </w:rPr>
        <w:t>74 </w:t>
      </w:r>
      <w:r>
        <w:rPr>
          <w:color w:val="006FC0"/>
          <w:w w:val="105"/>
          <w:sz w:val="16"/>
        </w:rPr>
        <w:t>bis de la Ley Orgánica</w:t>
      </w:r>
      <w:r>
        <w:rPr>
          <w:color w:val="006FC0"/>
          <w:spacing w:val="-2"/>
          <w:w w:val="105"/>
          <w:sz w:val="16"/>
        </w:rPr>
        <w:t> </w:t>
      </w:r>
      <w:r>
        <w:rPr>
          <w:color w:val="006FC0"/>
          <w:w w:val="105"/>
          <w:sz w:val="16"/>
        </w:rPr>
        <w:t>de</w:t>
      </w:r>
      <w:r>
        <w:rPr>
          <w:color w:val="006FC0"/>
          <w:spacing w:val="-4"/>
          <w:w w:val="105"/>
          <w:sz w:val="16"/>
        </w:rPr>
        <w:t> </w:t>
      </w:r>
      <w:r>
        <w:rPr>
          <w:color w:val="006FC0"/>
          <w:w w:val="105"/>
          <w:sz w:val="16"/>
        </w:rPr>
        <w:t>la</w:t>
      </w:r>
      <w:r>
        <w:rPr>
          <w:color w:val="006FC0"/>
          <w:spacing w:val="-1"/>
          <w:w w:val="105"/>
          <w:sz w:val="16"/>
        </w:rPr>
        <w:t> </w:t>
      </w:r>
      <w:r>
        <w:rPr>
          <w:color w:val="006FC0"/>
          <w:w w:val="105"/>
          <w:sz w:val="16"/>
        </w:rPr>
        <w:t>Caja</w:t>
      </w:r>
      <w:r>
        <w:rPr>
          <w:color w:val="006FC0"/>
          <w:spacing w:val="-2"/>
          <w:w w:val="105"/>
          <w:sz w:val="16"/>
        </w:rPr>
        <w:t> </w:t>
      </w:r>
      <w:r>
        <w:rPr>
          <w:color w:val="006FC0"/>
          <w:w w:val="105"/>
          <w:sz w:val="16"/>
        </w:rPr>
        <w:t>Costarricense</w:t>
      </w:r>
      <w:r>
        <w:rPr>
          <w:color w:val="006FC0"/>
          <w:spacing w:val="-3"/>
          <w:w w:val="105"/>
          <w:sz w:val="16"/>
        </w:rPr>
        <w:t> </w:t>
      </w:r>
      <w:r>
        <w:rPr>
          <w:color w:val="006FC0"/>
          <w:w w:val="105"/>
          <w:sz w:val="16"/>
        </w:rPr>
        <w:t>del</w:t>
      </w:r>
      <w:r>
        <w:rPr>
          <w:color w:val="006FC0"/>
          <w:spacing w:val="-3"/>
          <w:w w:val="105"/>
          <w:sz w:val="16"/>
        </w:rPr>
        <w:t> </w:t>
      </w:r>
      <w:r>
        <w:rPr>
          <w:color w:val="006FC0"/>
          <w:w w:val="105"/>
          <w:sz w:val="16"/>
        </w:rPr>
        <w:t>Seguro</w:t>
      </w:r>
      <w:r>
        <w:rPr>
          <w:color w:val="006FC0"/>
          <w:spacing w:val="-2"/>
          <w:w w:val="105"/>
          <w:sz w:val="16"/>
        </w:rPr>
        <w:t> </w:t>
      </w:r>
      <w:r>
        <w:rPr>
          <w:color w:val="006FC0"/>
          <w:w w:val="105"/>
          <w:sz w:val="16"/>
        </w:rPr>
        <w:t>Social</w:t>
      </w:r>
      <w:r>
        <w:rPr>
          <w:w w:val="105"/>
          <w:sz w:val="16"/>
        </w:rPr>
        <w:t>,</w:t>
      </w:r>
      <w:r>
        <w:rPr>
          <w:spacing w:val="-2"/>
          <w:w w:val="105"/>
          <w:sz w:val="16"/>
        </w:rPr>
        <w:t> </w:t>
      </w:r>
      <w:r>
        <w:rPr>
          <w:w w:val="105"/>
          <w:sz w:val="16"/>
        </w:rPr>
        <w:t>y</w:t>
      </w:r>
      <w:r>
        <w:rPr>
          <w:spacing w:val="-3"/>
          <w:w w:val="105"/>
          <w:sz w:val="16"/>
        </w:rPr>
        <w:t> </w:t>
      </w:r>
      <w:r>
        <w:rPr>
          <w:w w:val="105"/>
          <w:sz w:val="16"/>
        </w:rPr>
        <w:t>en</w:t>
      </w:r>
      <w:r>
        <w:rPr>
          <w:spacing w:val="-2"/>
          <w:w w:val="105"/>
          <w:sz w:val="16"/>
        </w:rPr>
        <w:t> </w:t>
      </w:r>
      <w:r>
        <w:rPr>
          <w:w w:val="105"/>
          <w:sz w:val="16"/>
        </w:rPr>
        <w:t>concordancia</w:t>
      </w:r>
      <w:r>
        <w:rPr>
          <w:spacing w:val="-2"/>
          <w:w w:val="105"/>
          <w:sz w:val="16"/>
        </w:rPr>
        <w:t> </w:t>
      </w:r>
      <w:r>
        <w:rPr>
          <w:w w:val="105"/>
          <w:sz w:val="16"/>
        </w:rPr>
        <w:t>con</w:t>
      </w:r>
      <w:r>
        <w:rPr>
          <w:spacing w:val="-2"/>
          <w:w w:val="105"/>
          <w:sz w:val="16"/>
        </w:rPr>
        <w:t> </w:t>
      </w:r>
      <w:r>
        <w:rPr>
          <w:w w:val="105"/>
          <w:sz w:val="16"/>
        </w:rPr>
        <w:t>lo</w:t>
      </w:r>
      <w:r>
        <w:rPr>
          <w:spacing w:val="-4"/>
          <w:w w:val="105"/>
          <w:sz w:val="16"/>
        </w:rPr>
        <w:t> </w:t>
      </w:r>
      <w:r>
        <w:rPr>
          <w:w w:val="105"/>
          <w:sz w:val="16"/>
        </w:rPr>
        <w:t>establecido</w:t>
      </w:r>
      <w:r>
        <w:rPr>
          <w:spacing w:val="-1"/>
          <w:w w:val="105"/>
          <w:sz w:val="16"/>
        </w:rPr>
        <w:t> </w:t>
      </w:r>
      <w:r>
        <w:rPr>
          <w:w w:val="105"/>
          <w:sz w:val="16"/>
        </w:rPr>
        <w:t>en</w:t>
      </w:r>
      <w:r>
        <w:rPr>
          <w:spacing w:val="-3"/>
          <w:w w:val="105"/>
          <w:sz w:val="16"/>
        </w:rPr>
        <w:t> </w:t>
      </w:r>
      <w:r>
        <w:rPr>
          <w:w w:val="105"/>
          <w:sz w:val="16"/>
        </w:rPr>
        <w:t>el</w:t>
      </w:r>
      <w:r>
        <w:rPr>
          <w:spacing w:val="-2"/>
          <w:w w:val="105"/>
          <w:sz w:val="16"/>
        </w:rPr>
        <w:t> </w:t>
      </w:r>
      <w:r>
        <w:rPr>
          <w:w w:val="105"/>
          <w:sz w:val="16"/>
        </w:rPr>
        <w:t>artículo</w:t>
      </w:r>
      <w:r>
        <w:rPr>
          <w:spacing w:val="-3"/>
          <w:w w:val="105"/>
          <w:sz w:val="16"/>
        </w:rPr>
        <w:t> </w:t>
      </w:r>
      <w:r>
        <w:rPr>
          <w:w w:val="105"/>
          <w:sz w:val="16"/>
        </w:rPr>
        <w:t>65</w:t>
      </w:r>
      <w:r>
        <w:rPr>
          <w:spacing w:val="-2"/>
          <w:w w:val="105"/>
          <w:sz w:val="16"/>
        </w:rPr>
        <w:t> </w:t>
      </w:r>
      <w:r>
        <w:rPr>
          <w:w w:val="105"/>
          <w:sz w:val="16"/>
        </w:rPr>
        <w:t>del Reglamento a la Ley de Contratación Administrativa, dicha consulta se realizará mediante la dirección electrónica autorizada por la Caja Costarricense del Seguro</w:t>
      </w:r>
      <w:r>
        <w:rPr>
          <w:spacing w:val="-25"/>
          <w:w w:val="105"/>
          <w:sz w:val="16"/>
        </w:rPr>
        <w:t> </w:t>
      </w:r>
      <w:r>
        <w:rPr>
          <w:w w:val="105"/>
          <w:sz w:val="16"/>
        </w:rPr>
        <w:t>Social.</w:t>
      </w:r>
    </w:p>
    <w:p>
      <w:pPr>
        <w:pStyle w:val="BodyText"/>
        <w:spacing w:before="3"/>
      </w:pPr>
    </w:p>
    <w:p>
      <w:pPr>
        <w:spacing w:line="247" w:lineRule="auto" w:before="0"/>
        <w:ind w:left="124" w:right="3970" w:firstLine="300"/>
        <w:jc w:val="left"/>
        <w:rPr>
          <w:sz w:val="16"/>
        </w:rPr>
      </w:pPr>
      <w:r>
        <w:rPr>
          <w:w w:val="105"/>
          <w:sz w:val="16"/>
        </w:rPr>
        <w:t>Sin </w:t>
      </w:r>
      <w:r>
        <w:rPr>
          <w:spacing w:val="-3"/>
          <w:w w:val="105"/>
          <w:sz w:val="16"/>
        </w:rPr>
        <w:t>perjuicio de </w:t>
      </w:r>
      <w:r>
        <w:rPr>
          <w:w w:val="105"/>
          <w:sz w:val="16"/>
        </w:rPr>
        <w:t>lo </w:t>
      </w:r>
      <w:r>
        <w:rPr>
          <w:spacing w:val="-5"/>
          <w:w w:val="105"/>
          <w:sz w:val="16"/>
        </w:rPr>
        <w:t>anterior, </w:t>
      </w:r>
      <w:r>
        <w:rPr>
          <w:w w:val="105"/>
          <w:sz w:val="16"/>
        </w:rPr>
        <w:t>en </w:t>
      </w:r>
      <w:r>
        <w:rPr>
          <w:spacing w:val="-3"/>
          <w:w w:val="105"/>
          <w:sz w:val="16"/>
        </w:rPr>
        <w:t>todo caso </w:t>
      </w:r>
      <w:r>
        <w:rPr>
          <w:w w:val="105"/>
          <w:sz w:val="16"/>
        </w:rPr>
        <w:t>se </w:t>
      </w:r>
      <w:r>
        <w:rPr>
          <w:spacing w:val="-3"/>
          <w:w w:val="105"/>
          <w:sz w:val="16"/>
        </w:rPr>
        <w:t>podrá </w:t>
      </w:r>
      <w:r>
        <w:rPr>
          <w:spacing w:val="-4"/>
          <w:w w:val="105"/>
          <w:sz w:val="16"/>
        </w:rPr>
        <w:t>constatar </w:t>
      </w:r>
      <w:r>
        <w:rPr>
          <w:w w:val="105"/>
          <w:sz w:val="16"/>
        </w:rPr>
        <w:t>en </w:t>
      </w:r>
      <w:r>
        <w:rPr>
          <w:spacing w:val="-3"/>
          <w:w w:val="105"/>
          <w:sz w:val="16"/>
        </w:rPr>
        <w:t>cualquier </w:t>
      </w:r>
      <w:r>
        <w:rPr>
          <w:spacing w:val="-4"/>
          <w:w w:val="105"/>
          <w:sz w:val="16"/>
        </w:rPr>
        <w:t>momento, </w:t>
      </w:r>
      <w:r>
        <w:rPr>
          <w:w w:val="105"/>
          <w:sz w:val="16"/>
        </w:rPr>
        <w:t>el </w:t>
      </w:r>
      <w:r>
        <w:rPr>
          <w:spacing w:val="-3"/>
          <w:w w:val="105"/>
          <w:sz w:val="16"/>
        </w:rPr>
        <w:t>cumplimiento de las obligaciones </w:t>
      </w:r>
      <w:r>
        <w:rPr>
          <w:spacing w:val="-4"/>
          <w:w w:val="105"/>
          <w:sz w:val="16"/>
        </w:rPr>
        <w:t>obrero-patronales.</w:t>
      </w:r>
    </w:p>
    <w:p>
      <w:pPr>
        <w:pStyle w:val="BodyText"/>
        <w:spacing w:before="1"/>
        <w:rPr>
          <w:sz w:val="16"/>
        </w:rPr>
      </w:pPr>
    </w:p>
    <w:p>
      <w:pPr>
        <w:spacing w:line="247" w:lineRule="auto" w:before="0"/>
        <w:ind w:left="124" w:right="3961" w:firstLine="536"/>
        <w:jc w:val="both"/>
        <w:rPr>
          <w:sz w:val="16"/>
        </w:rPr>
      </w:pPr>
      <w:r>
        <w:rPr>
          <w:w w:val="105"/>
          <w:sz w:val="16"/>
        </w:rPr>
        <w:t>En</w:t>
      </w:r>
      <w:r>
        <w:rPr>
          <w:spacing w:val="-10"/>
          <w:w w:val="105"/>
          <w:sz w:val="16"/>
        </w:rPr>
        <w:t> </w:t>
      </w:r>
      <w:r>
        <w:rPr>
          <w:w w:val="105"/>
          <w:sz w:val="16"/>
        </w:rPr>
        <w:t>caso</w:t>
      </w:r>
      <w:r>
        <w:rPr>
          <w:spacing w:val="-9"/>
          <w:w w:val="105"/>
          <w:sz w:val="16"/>
        </w:rPr>
        <w:t> </w:t>
      </w:r>
      <w:r>
        <w:rPr>
          <w:w w:val="105"/>
          <w:sz w:val="16"/>
        </w:rPr>
        <w:t>de</w:t>
      </w:r>
      <w:r>
        <w:rPr>
          <w:spacing w:val="-9"/>
          <w:w w:val="105"/>
          <w:sz w:val="16"/>
        </w:rPr>
        <w:t> </w:t>
      </w:r>
      <w:r>
        <w:rPr>
          <w:w w:val="105"/>
          <w:sz w:val="16"/>
        </w:rPr>
        <w:t>que</w:t>
      </w:r>
      <w:r>
        <w:rPr>
          <w:spacing w:val="-9"/>
          <w:w w:val="105"/>
          <w:sz w:val="16"/>
        </w:rPr>
        <w:t> </w:t>
      </w:r>
      <w:r>
        <w:rPr>
          <w:w w:val="105"/>
          <w:sz w:val="16"/>
        </w:rPr>
        <w:t>el</w:t>
      </w:r>
      <w:r>
        <w:rPr>
          <w:spacing w:val="-7"/>
          <w:w w:val="105"/>
          <w:sz w:val="16"/>
        </w:rPr>
        <w:t> </w:t>
      </w:r>
      <w:r>
        <w:rPr>
          <w:spacing w:val="-3"/>
          <w:w w:val="105"/>
          <w:sz w:val="16"/>
        </w:rPr>
        <w:t>oferente</w:t>
      </w:r>
      <w:r>
        <w:rPr>
          <w:spacing w:val="-9"/>
          <w:w w:val="105"/>
          <w:sz w:val="16"/>
        </w:rPr>
        <w:t> </w:t>
      </w:r>
      <w:r>
        <w:rPr>
          <w:w w:val="105"/>
          <w:sz w:val="16"/>
        </w:rPr>
        <w:t>presente</w:t>
      </w:r>
      <w:r>
        <w:rPr>
          <w:spacing w:val="-8"/>
          <w:w w:val="105"/>
          <w:sz w:val="16"/>
        </w:rPr>
        <w:t> </w:t>
      </w:r>
      <w:r>
        <w:rPr>
          <w:w w:val="105"/>
          <w:sz w:val="16"/>
        </w:rPr>
        <w:t>certificación</w:t>
      </w:r>
      <w:r>
        <w:rPr>
          <w:spacing w:val="-9"/>
          <w:w w:val="105"/>
          <w:sz w:val="16"/>
        </w:rPr>
        <w:t> </w:t>
      </w:r>
      <w:r>
        <w:rPr>
          <w:w w:val="105"/>
          <w:sz w:val="16"/>
        </w:rPr>
        <w:t>de</w:t>
      </w:r>
      <w:r>
        <w:rPr>
          <w:spacing w:val="-10"/>
          <w:w w:val="105"/>
          <w:sz w:val="16"/>
        </w:rPr>
        <w:t> </w:t>
      </w:r>
      <w:r>
        <w:rPr>
          <w:w w:val="105"/>
          <w:sz w:val="16"/>
        </w:rPr>
        <w:t>que</w:t>
      </w:r>
      <w:r>
        <w:rPr>
          <w:spacing w:val="-10"/>
          <w:w w:val="105"/>
          <w:sz w:val="16"/>
        </w:rPr>
        <w:t> </w:t>
      </w:r>
      <w:r>
        <w:rPr>
          <w:w w:val="105"/>
          <w:sz w:val="16"/>
        </w:rPr>
        <w:t>no</w:t>
      </w:r>
      <w:r>
        <w:rPr>
          <w:spacing w:val="-9"/>
          <w:w w:val="105"/>
          <w:sz w:val="16"/>
        </w:rPr>
        <w:t> </w:t>
      </w:r>
      <w:r>
        <w:rPr>
          <w:w w:val="105"/>
          <w:sz w:val="16"/>
        </w:rPr>
        <w:t>se</w:t>
      </w:r>
      <w:r>
        <w:rPr>
          <w:spacing w:val="-8"/>
          <w:w w:val="105"/>
          <w:sz w:val="16"/>
        </w:rPr>
        <w:t> </w:t>
      </w:r>
      <w:r>
        <w:rPr>
          <w:w w:val="105"/>
          <w:sz w:val="16"/>
        </w:rPr>
        <w:t>encuentra</w:t>
      </w:r>
      <w:r>
        <w:rPr>
          <w:spacing w:val="-9"/>
          <w:w w:val="105"/>
          <w:sz w:val="16"/>
        </w:rPr>
        <w:t> </w:t>
      </w:r>
      <w:r>
        <w:rPr>
          <w:w w:val="105"/>
          <w:sz w:val="16"/>
        </w:rPr>
        <w:t>inscrito,</w:t>
      </w:r>
      <w:r>
        <w:rPr>
          <w:spacing w:val="-8"/>
          <w:w w:val="105"/>
          <w:sz w:val="16"/>
        </w:rPr>
        <w:t> </w:t>
      </w:r>
      <w:r>
        <w:rPr>
          <w:w w:val="105"/>
          <w:sz w:val="16"/>
        </w:rPr>
        <w:t>ya</w:t>
      </w:r>
      <w:r>
        <w:rPr>
          <w:spacing w:val="-9"/>
          <w:w w:val="105"/>
          <w:sz w:val="16"/>
        </w:rPr>
        <w:t> </w:t>
      </w:r>
      <w:r>
        <w:rPr>
          <w:w w:val="105"/>
          <w:sz w:val="16"/>
        </w:rPr>
        <w:t>sea</w:t>
      </w:r>
      <w:r>
        <w:rPr>
          <w:spacing w:val="-8"/>
          <w:w w:val="105"/>
          <w:sz w:val="16"/>
        </w:rPr>
        <w:t> </w:t>
      </w:r>
      <w:r>
        <w:rPr>
          <w:w w:val="105"/>
          <w:sz w:val="16"/>
        </w:rPr>
        <w:t>como</w:t>
      </w:r>
      <w:r>
        <w:rPr>
          <w:spacing w:val="-9"/>
          <w:w w:val="105"/>
          <w:sz w:val="16"/>
        </w:rPr>
        <w:t> </w:t>
      </w:r>
      <w:r>
        <w:rPr>
          <w:w w:val="105"/>
          <w:sz w:val="16"/>
        </w:rPr>
        <w:t>patrono o trabajador independiente, o que está inactivo, ante la CCSS, y del objeto licitado se derive tal obligación, la Administración</w:t>
      </w:r>
      <w:r>
        <w:rPr>
          <w:spacing w:val="-13"/>
          <w:w w:val="105"/>
          <w:sz w:val="16"/>
        </w:rPr>
        <w:t> </w:t>
      </w:r>
      <w:r>
        <w:rPr>
          <w:w w:val="105"/>
          <w:sz w:val="16"/>
        </w:rPr>
        <w:t>le</w:t>
      </w:r>
      <w:r>
        <w:rPr>
          <w:spacing w:val="-13"/>
          <w:w w:val="105"/>
          <w:sz w:val="16"/>
        </w:rPr>
        <w:t> </w:t>
      </w:r>
      <w:r>
        <w:rPr>
          <w:w w:val="105"/>
          <w:sz w:val="16"/>
        </w:rPr>
        <w:t>solicitará</w:t>
      </w:r>
      <w:r>
        <w:rPr>
          <w:spacing w:val="-11"/>
          <w:w w:val="105"/>
          <w:sz w:val="16"/>
        </w:rPr>
        <w:t> </w:t>
      </w:r>
      <w:r>
        <w:rPr>
          <w:w w:val="105"/>
          <w:sz w:val="16"/>
        </w:rPr>
        <w:t>explicación,</w:t>
      </w:r>
      <w:r>
        <w:rPr>
          <w:spacing w:val="-13"/>
          <w:w w:val="105"/>
          <w:sz w:val="16"/>
        </w:rPr>
        <w:t> </w:t>
      </w:r>
      <w:r>
        <w:rPr>
          <w:w w:val="105"/>
          <w:sz w:val="16"/>
        </w:rPr>
        <w:t>la</w:t>
      </w:r>
      <w:r>
        <w:rPr>
          <w:spacing w:val="-12"/>
          <w:w w:val="105"/>
          <w:sz w:val="16"/>
        </w:rPr>
        <w:t> </w:t>
      </w:r>
      <w:r>
        <w:rPr>
          <w:w w:val="105"/>
          <w:sz w:val="16"/>
        </w:rPr>
        <w:t>que,</w:t>
      </w:r>
      <w:r>
        <w:rPr>
          <w:spacing w:val="-11"/>
          <w:w w:val="105"/>
          <w:sz w:val="16"/>
        </w:rPr>
        <w:t> </w:t>
      </w:r>
      <w:r>
        <w:rPr>
          <w:w w:val="105"/>
          <w:sz w:val="16"/>
        </w:rPr>
        <w:t>en</w:t>
      </w:r>
      <w:r>
        <w:rPr>
          <w:spacing w:val="-13"/>
          <w:w w:val="105"/>
          <w:sz w:val="16"/>
        </w:rPr>
        <w:t> </w:t>
      </w:r>
      <w:r>
        <w:rPr>
          <w:w w:val="105"/>
          <w:sz w:val="16"/>
        </w:rPr>
        <w:t>caso</w:t>
      </w:r>
      <w:r>
        <w:rPr>
          <w:spacing w:val="-12"/>
          <w:w w:val="105"/>
          <w:sz w:val="16"/>
        </w:rPr>
        <w:t> </w:t>
      </w:r>
      <w:r>
        <w:rPr>
          <w:w w:val="105"/>
          <w:sz w:val="16"/>
        </w:rPr>
        <w:t>de</w:t>
      </w:r>
      <w:r>
        <w:rPr>
          <w:spacing w:val="-13"/>
          <w:w w:val="105"/>
          <w:sz w:val="16"/>
        </w:rPr>
        <w:t> </w:t>
      </w:r>
      <w:r>
        <w:rPr>
          <w:w w:val="105"/>
          <w:sz w:val="16"/>
        </w:rPr>
        <w:t>resultar</w:t>
      </w:r>
      <w:r>
        <w:rPr>
          <w:spacing w:val="-12"/>
          <w:w w:val="105"/>
          <w:sz w:val="16"/>
        </w:rPr>
        <w:t> </w:t>
      </w:r>
      <w:r>
        <w:rPr>
          <w:w w:val="105"/>
          <w:sz w:val="16"/>
        </w:rPr>
        <w:t>insatisfactoria</w:t>
      </w:r>
      <w:r>
        <w:rPr>
          <w:spacing w:val="-14"/>
          <w:w w:val="105"/>
          <w:sz w:val="16"/>
        </w:rPr>
        <w:t> </w:t>
      </w:r>
      <w:r>
        <w:rPr>
          <w:w w:val="105"/>
          <w:sz w:val="16"/>
        </w:rPr>
        <w:t>de</w:t>
      </w:r>
      <w:r>
        <w:rPr>
          <w:spacing w:val="-12"/>
          <w:w w:val="105"/>
          <w:sz w:val="16"/>
        </w:rPr>
        <w:t> </w:t>
      </w:r>
      <w:r>
        <w:rPr>
          <w:w w:val="105"/>
          <w:sz w:val="16"/>
        </w:rPr>
        <w:t>acuerdo</w:t>
      </w:r>
      <w:r>
        <w:rPr>
          <w:spacing w:val="-13"/>
          <w:w w:val="105"/>
          <w:sz w:val="16"/>
        </w:rPr>
        <w:t> </w:t>
      </w:r>
      <w:r>
        <w:rPr>
          <w:w w:val="105"/>
          <w:sz w:val="16"/>
        </w:rPr>
        <w:t>a</w:t>
      </w:r>
      <w:r>
        <w:rPr>
          <w:spacing w:val="-11"/>
          <w:w w:val="105"/>
          <w:sz w:val="16"/>
        </w:rPr>
        <w:t> </w:t>
      </w:r>
      <w:r>
        <w:rPr>
          <w:w w:val="105"/>
          <w:sz w:val="16"/>
        </w:rPr>
        <w:t>los</w:t>
      </w:r>
      <w:r>
        <w:rPr>
          <w:spacing w:val="-12"/>
          <w:w w:val="105"/>
          <w:sz w:val="16"/>
        </w:rPr>
        <w:t> </w:t>
      </w:r>
      <w:r>
        <w:rPr>
          <w:w w:val="105"/>
          <w:sz w:val="16"/>
        </w:rPr>
        <w:t>lineamientos establecidos</w:t>
      </w:r>
      <w:r>
        <w:rPr>
          <w:spacing w:val="-2"/>
          <w:w w:val="105"/>
          <w:sz w:val="16"/>
        </w:rPr>
        <w:t> </w:t>
      </w:r>
      <w:r>
        <w:rPr>
          <w:w w:val="105"/>
          <w:sz w:val="16"/>
        </w:rPr>
        <w:t>por</w:t>
      </w:r>
      <w:r>
        <w:rPr>
          <w:spacing w:val="-1"/>
          <w:w w:val="105"/>
          <w:sz w:val="16"/>
        </w:rPr>
        <w:t> </w:t>
      </w:r>
      <w:r>
        <w:rPr>
          <w:w w:val="105"/>
          <w:sz w:val="16"/>
        </w:rPr>
        <w:t>la</w:t>
      </w:r>
      <w:r>
        <w:rPr>
          <w:spacing w:val="-2"/>
          <w:w w:val="105"/>
          <w:sz w:val="16"/>
        </w:rPr>
        <w:t> </w:t>
      </w:r>
      <w:r>
        <w:rPr>
          <w:w w:val="105"/>
          <w:sz w:val="16"/>
        </w:rPr>
        <w:t>CCSS,</w:t>
      </w:r>
      <w:r>
        <w:rPr>
          <w:spacing w:val="-3"/>
          <w:w w:val="105"/>
          <w:sz w:val="16"/>
        </w:rPr>
        <w:t> </w:t>
      </w:r>
      <w:r>
        <w:rPr>
          <w:w w:val="105"/>
          <w:sz w:val="16"/>
        </w:rPr>
        <w:t>artículos</w:t>
      </w:r>
      <w:r>
        <w:rPr>
          <w:spacing w:val="-2"/>
          <w:w w:val="105"/>
          <w:sz w:val="16"/>
        </w:rPr>
        <w:t> </w:t>
      </w:r>
      <w:r>
        <w:rPr>
          <w:w w:val="105"/>
          <w:sz w:val="16"/>
        </w:rPr>
        <w:t>3,</w:t>
      </w:r>
      <w:r>
        <w:rPr>
          <w:spacing w:val="-3"/>
          <w:w w:val="105"/>
          <w:sz w:val="16"/>
        </w:rPr>
        <w:t> </w:t>
      </w:r>
      <w:r>
        <w:rPr>
          <w:w w:val="105"/>
          <w:sz w:val="16"/>
        </w:rPr>
        <w:t>4,</w:t>
      </w:r>
      <w:r>
        <w:rPr>
          <w:spacing w:val="-3"/>
          <w:w w:val="105"/>
          <w:sz w:val="16"/>
        </w:rPr>
        <w:t> </w:t>
      </w:r>
      <w:r>
        <w:rPr>
          <w:w w:val="105"/>
          <w:sz w:val="16"/>
        </w:rPr>
        <w:t>5,</w:t>
      </w:r>
      <w:r>
        <w:rPr>
          <w:spacing w:val="-3"/>
          <w:w w:val="105"/>
          <w:sz w:val="16"/>
        </w:rPr>
        <w:t> </w:t>
      </w:r>
      <w:r>
        <w:rPr>
          <w:w w:val="105"/>
          <w:sz w:val="16"/>
        </w:rPr>
        <w:t>6,</w:t>
      </w:r>
      <w:r>
        <w:rPr>
          <w:spacing w:val="-3"/>
          <w:w w:val="105"/>
          <w:sz w:val="16"/>
        </w:rPr>
        <w:t> </w:t>
      </w:r>
      <w:r>
        <w:rPr>
          <w:w w:val="105"/>
          <w:sz w:val="16"/>
        </w:rPr>
        <w:t>7,</w:t>
      </w:r>
      <w:r>
        <w:rPr>
          <w:spacing w:val="-3"/>
          <w:w w:val="105"/>
          <w:sz w:val="16"/>
        </w:rPr>
        <w:t> </w:t>
      </w:r>
      <w:r>
        <w:rPr>
          <w:w w:val="105"/>
          <w:sz w:val="16"/>
        </w:rPr>
        <w:t>8</w:t>
      </w:r>
      <w:r>
        <w:rPr>
          <w:spacing w:val="-1"/>
          <w:w w:val="105"/>
          <w:sz w:val="16"/>
        </w:rPr>
        <w:t> </w:t>
      </w:r>
      <w:r>
        <w:rPr>
          <w:w w:val="105"/>
          <w:sz w:val="16"/>
        </w:rPr>
        <w:t>y</w:t>
      </w:r>
      <w:r>
        <w:rPr>
          <w:spacing w:val="-4"/>
          <w:w w:val="105"/>
          <w:sz w:val="16"/>
        </w:rPr>
        <w:t> </w:t>
      </w:r>
      <w:r>
        <w:rPr>
          <w:w w:val="105"/>
          <w:sz w:val="16"/>
        </w:rPr>
        <w:t>9,</w:t>
      </w:r>
      <w:r>
        <w:rPr>
          <w:spacing w:val="-3"/>
          <w:w w:val="105"/>
          <w:sz w:val="16"/>
        </w:rPr>
        <w:t> </w:t>
      </w:r>
      <w:r>
        <w:rPr>
          <w:w w:val="105"/>
          <w:sz w:val="16"/>
        </w:rPr>
        <w:t>provocará</w:t>
      </w:r>
      <w:r>
        <w:rPr>
          <w:spacing w:val="-2"/>
          <w:w w:val="105"/>
          <w:sz w:val="16"/>
        </w:rPr>
        <w:t> </w:t>
      </w:r>
      <w:r>
        <w:rPr>
          <w:w w:val="105"/>
          <w:sz w:val="16"/>
        </w:rPr>
        <w:t>la</w:t>
      </w:r>
      <w:r>
        <w:rPr>
          <w:spacing w:val="-1"/>
          <w:w w:val="105"/>
          <w:sz w:val="16"/>
        </w:rPr>
        <w:t> </w:t>
      </w:r>
      <w:r>
        <w:rPr>
          <w:w w:val="105"/>
          <w:sz w:val="16"/>
        </w:rPr>
        <w:t>exclusión</w:t>
      </w:r>
      <w:r>
        <w:rPr>
          <w:spacing w:val="-3"/>
          <w:w w:val="105"/>
          <w:sz w:val="16"/>
        </w:rPr>
        <w:t> </w:t>
      </w:r>
      <w:r>
        <w:rPr>
          <w:w w:val="105"/>
          <w:sz w:val="16"/>
        </w:rPr>
        <w:t>del</w:t>
      </w:r>
      <w:r>
        <w:rPr>
          <w:spacing w:val="-3"/>
          <w:w w:val="105"/>
          <w:sz w:val="16"/>
        </w:rPr>
        <w:t> </w:t>
      </w:r>
      <w:r>
        <w:rPr>
          <w:w w:val="105"/>
          <w:sz w:val="16"/>
        </w:rPr>
        <w:t>concurso</w:t>
      </w:r>
      <w:r>
        <w:rPr>
          <w:spacing w:val="-2"/>
          <w:w w:val="105"/>
          <w:sz w:val="16"/>
        </w:rPr>
        <w:t> </w:t>
      </w:r>
      <w:r>
        <w:rPr>
          <w:w w:val="105"/>
          <w:sz w:val="16"/>
        </w:rPr>
        <w:t>y</w:t>
      </w:r>
      <w:r>
        <w:rPr>
          <w:spacing w:val="-2"/>
          <w:w w:val="105"/>
          <w:sz w:val="16"/>
        </w:rPr>
        <w:t> </w:t>
      </w:r>
      <w:r>
        <w:rPr>
          <w:w w:val="105"/>
          <w:sz w:val="16"/>
        </w:rPr>
        <w:t>la</w:t>
      </w:r>
      <w:r>
        <w:rPr>
          <w:spacing w:val="-2"/>
          <w:w w:val="105"/>
          <w:sz w:val="16"/>
        </w:rPr>
        <w:t> </w:t>
      </w:r>
      <w:r>
        <w:rPr>
          <w:w w:val="105"/>
          <w:sz w:val="16"/>
        </w:rPr>
        <w:t>denuncia</w:t>
      </w:r>
      <w:r>
        <w:rPr>
          <w:spacing w:val="-2"/>
          <w:w w:val="105"/>
          <w:sz w:val="16"/>
        </w:rPr>
        <w:t> </w:t>
      </w:r>
      <w:r>
        <w:rPr>
          <w:w w:val="105"/>
          <w:sz w:val="16"/>
        </w:rPr>
        <w:t>ante</w:t>
      </w:r>
      <w:r>
        <w:rPr>
          <w:spacing w:val="-2"/>
          <w:w w:val="105"/>
          <w:sz w:val="16"/>
        </w:rPr>
        <w:t> </w:t>
      </w:r>
      <w:r>
        <w:rPr>
          <w:w w:val="105"/>
          <w:sz w:val="16"/>
        </w:rPr>
        <w:t>el Servicio de Inspección de la</w:t>
      </w:r>
      <w:r>
        <w:rPr>
          <w:spacing w:val="-11"/>
          <w:w w:val="105"/>
          <w:sz w:val="16"/>
        </w:rPr>
        <w:t> </w:t>
      </w:r>
      <w:r>
        <w:rPr>
          <w:w w:val="105"/>
          <w:sz w:val="16"/>
        </w:rPr>
        <w:t>CCSS.</w:t>
      </w:r>
    </w:p>
    <w:p>
      <w:pPr>
        <w:pStyle w:val="BodyText"/>
        <w:spacing w:before="1"/>
        <w:rPr>
          <w:sz w:val="16"/>
        </w:rPr>
      </w:pPr>
    </w:p>
    <w:p>
      <w:pPr>
        <w:pStyle w:val="ListParagraph"/>
        <w:numPr>
          <w:ilvl w:val="2"/>
          <w:numId w:val="50"/>
        </w:numPr>
        <w:tabs>
          <w:tab w:pos="661" w:val="left" w:leader="none"/>
        </w:tabs>
        <w:spacing w:line="244" w:lineRule="auto" w:before="0" w:after="0"/>
        <w:ind w:left="124" w:right="3960" w:firstLine="0"/>
        <w:jc w:val="both"/>
        <w:rPr>
          <w:b/>
          <w:color w:val="3366FF"/>
          <w:sz w:val="16"/>
        </w:rPr>
      </w:pPr>
      <w:r>
        <w:rPr/>
        <w:pict>
          <v:rect style="position:absolute;margin-left:42.216003pt;margin-top:111.147171pt;width:311.588015pt;height:.72pt;mso-position-horizontal-relative:page;mso-position-vertical-relative:paragraph;z-index:-15609344;mso-wrap-distance-left:0;mso-wrap-distance-right:0" filled="true" fillcolor="#000009" stroked="false">
            <v:fill type="solid"/>
            <w10:wrap type="topAndBottom"/>
          </v:rect>
        </w:pict>
      </w:r>
      <w:r>
        <w:rPr>
          <w:w w:val="105"/>
          <w:sz w:val="16"/>
        </w:rPr>
        <w:t>En el caso de ofertas amparadas en la subcontratación, la adjudicación no quedará supeditada al cumplimiento de los enunciados anteriores, de la contratación administrativa relacionados con la Seguridad Social, para los subcontratistas, no obstante, la </w:t>
      </w:r>
      <w:r>
        <w:rPr>
          <w:b/>
          <w:color w:val="3366FF"/>
          <w:w w:val="105"/>
          <w:sz w:val="16"/>
        </w:rPr>
        <w:t>Sección de Arquitectura e Ingeniería del Departamento </w:t>
      </w:r>
      <w:r>
        <w:rPr>
          <w:b/>
          <w:color w:val="3366FF"/>
          <w:spacing w:val="-3"/>
          <w:w w:val="105"/>
          <w:sz w:val="16"/>
        </w:rPr>
        <w:t>de </w:t>
      </w:r>
      <w:r>
        <w:rPr>
          <w:b/>
          <w:color w:val="3366FF"/>
          <w:w w:val="105"/>
          <w:sz w:val="16"/>
        </w:rPr>
        <w:t>Servicios</w:t>
      </w:r>
      <w:r>
        <w:rPr>
          <w:b/>
          <w:color w:val="3366FF"/>
          <w:spacing w:val="-14"/>
          <w:w w:val="105"/>
          <w:sz w:val="16"/>
        </w:rPr>
        <w:t> </w:t>
      </w:r>
      <w:r>
        <w:rPr>
          <w:b/>
          <w:color w:val="3366FF"/>
          <w:w w:val="105"/>
          <w:sz w:val="16"/>
        </w:rPr>
        <w:t>Generales</w:t>
      </w:r>
      <w:r>
        <w:rPr>
          <w:w w:val="105"/>
          <w:sz w:val="16"/>
        </w:rPr>
        <w:t>,</w:t>
      </w:r>
      <w:r>
        <w:rPr>
          <w:spacing w:val="-13"/>
          <w:w w:val="105"/>
          <w:sz w:val="16"/>
        </w:rPr>
        <w:t> </w:t>
      </w:r>
      <w:r>
        <w:rPr>
          <w:w w:val="105"/>
          <w:sz w:val="16"/>
        </w:rPr>
        <w:t>según</w:t>
      </w:r>
      <w:r>
        <w:rPr>
          <w:spacing w:val="-13"/>
          <w:w w:val="105"/>
          <w:sz w:val="16"/>
        </w:rPr>
        <w:t> </w:t>
      </w:r>
      <w:r>
        <w:rPr>
          <w:w w:val="105"/>
          <w:sz w:val="16"/>
        </w:rPr>
        <w:t>corresponda,</w:t>
      </w:r>
      <w:r>
        <w:rPr>
          <w:spacing w:val="-12"/>
          <w:w w:val="105"/>
          <w:sz w:val="16"/>
        </w:rPr>
        <w:t> </w:t>
      </w:r>
      <w:r>
        <w:rPr>
          <w:w w:val="105"/>
          <w:sz w:val="16"/>
        </w:rPr>
        <w:t>deberá</w:t>
      </w:r>
      <w:r>
        <w:rPr>
          <w:spacing w:val="-14"/>
          <w:w w:val="105"/>
          <w:sz w:val="16"/>
        </w:rPr>
        <w:t> </w:t>
      </w:r>
      <w:r>
        <w:rPr>
          <w:w w:val="105"/>
          <w:sz w:val="16"/>
        </w:rPr>
        <w:t>cumplir</w:t>
      </w:r>
      <w:r>
        <w:rPr>
          <w:spacing w:val="-12"/>
          <w:w w:val="105"/>
          <w:sz w:val="16"/>
        </w:rPr>
        <w:t> </w:t>
      </w:r>
      <w:r>
        <w:rPr>
          <w:w w:val="105"/>
          <w:sz w:val="16"/>
        </w:rPr>
        <w:t>con</w:t>
      </w:r>
      <w:r>
        <w:rPr>
          <w:spacing w:val="-13"/>
          <w:w w:val="105"/>
          <w:sz w:val="16"/>
        </w:rPr>
        <w:t> </w:t>
      </w:r>
      <w:r>
        <w:rPr>
          <w:w w:val="105"/>
          <w:sz w:val="16"/>
        </w:rPr>
        <w:t>su</w:t>
      </w:r>
      <w:r>
        <w:rPr>
          <w:spacing w:val="-13"/>
          <w:w w:val="105"/>
          <w:sz w:val="16"/>
        </w:rPr>
        <w:t> </w:t>
      </w:r>
      <w:r>
        <w:rPr>
          <w:w w:val="105"/>
          <w:sz w:val="16"/>
        </w:rPr>
        <w:t>deber</w:t>
      </w:r>
      <w:r>
        <w:rPr>
          <w:spacing w:val="-13"/>
          <w:w w:val="105"/>
          <w:sz w:val="16"/>
        </w:rPr>
        <w:t> </w:t>
      </w:r>
      <w:r>
        <w:rPr>
          <w:w w:val="105"/>
          <w:sz w:val="16"/>
        </w:rPr>
        <w:t>de</w:t>
      </w:r>
      <w:r>
        <w:rPr>
          <w:spacing w:val="-14"/>
          <w:w w:val="105"/>
          <w:sz w:val="16"/>
        </w:rPr>
        <w:t> </w:t>
      </w:r>
      <w:r>
        <w:rPr>
          <w:w w:val="105"/>
          <w:sz w:val="16"/>
        </w:rPr>
        <w:t>verificación</w:t>
      </w:r>
      <w:r>
        <w:rPr>
          <w:spacing w:val="-12"/>
          <w:w w:val="105"/>
          <w:sz w:val="16"/>
        </w:rPr>
        <w:t> </w:t>
      </w:r>
      <w:r>
        <w:rPr>
          <w:w w:val="105"/>
          <w:sz w:val="16"/>
        </w:rPr>
        <w:t>y</w:t>
      </w:r>
      <w:r>
        <w:rPr>
          <w:spacing w:val="-13"/>
          <w:w w:val="105"/>
          <w:sz w:val="16"/>
        </w:rPr>
        <w:t> </w:t>
      </w:r>
      <w:r>
        <w:rPr>
          <w:w w:val="105"/>
          <w:sz w:val="16"/>
        </w:rPr>
        <w:t>en</w:t>
      </w:r>
      <w:r>
        <w:rPr>
          <w:spacing w:val="-13"/>
          <w:w w:val="105"/>
          <w:sz w:val="16"/>
        </w:rPr>
        <w:t> </w:t>
      </w:r>
      <w:r>
        <w:rPr>
          <w:w w:val="105"/>
          <w:sz w:val="16"/>
        </w:rPr>
        <w:t>la</w:t>
      </w:r>
      <w:r>
        <w:rPr>
          <w:spacing w:val="-13"/>
          <w:w w:val="105"/>
          <w:sz w:val="16"/>
        </w:rPr>
        <w:t> </w:t>
      </w:r>
      <w:r>
        <w:rPr>
          <w:w w:val="105"/>
          <w:sz w:val="16"/>
        </w:rPr>
        <w:t>etapa</w:t>
      </w:r>
      <w:r>
        <w:rPr>
          <w:spacing w:val="-12"/>
          <w:w w:val="105"/>
          <w:sz w:val="16"/>
        </w:rPr>
        <w:t> </w:t>
      </w:r>
      <w:r>
        <w:rPr>
          <w:w w:val="105"/>
          <w:sz w:val="16"/>
        </w:rPr>
        <w:t>de</w:t>
      </w:r>
      <w:r>
        <w:rPr>
          <w:spacing w:val="-14"/>
          <w:w w:val="105"/>
          <w:sz w:val="16"/>
        </w:rPr>
        <w:t> </w:t>
      </w:r>
      <w:r>
        <w:rPr>
          <w:w w:val="105"/>
          <w:sz w:val="16"/>
        </w:rPr>
        <w:t>ejecución contractual, deberá asegurarse que todos los que participan adjudicatario y subcontratistas, cumplan con las obligaciones que impone el Régimen Solidario de la Seguridad Social. Para ello, solicitará la certificación emitida</w:t>
      </w:r>
      <w:r>
        <w:rPr>
          <w:spacing w:val="-6"/>
          <w:w w:val="105"/>
          <w:sz w:val="16"/>
        </w:rPr>
        <w:t> </w:t>
      </w:r>
      <w:r>
        <w:rPr>
          <w:w w:val="105"/>
          <w:sz w:val="16"/>
        </w:rPr>
        <w:t>por</w:t>
      </w:r>
      <w:r>
        <w:rPr>
          <w:spacing w:val="-6"/>
          <w:w w:val="105"/>
          <w:sz w:val="16"/>
        </w:rPr>
        <w:t> </w:t>
      </w:r>
      <w:r>
        <w:rPr>
          <w:w w:val="105"/>
          <w:sz w:val="16"/>
        </w:rPr>
        <w:t>la</w:t>
      </w:r>
      <w:r>
        <w:rPr>
          <w:spacing w:val="-5"/>
          <w:w w:val="105"/>
          <w:sz w:val="16"/>
        </w:rPr>
        <w:t> </w:t>
      </w:r>
      <w:r>
        <w:rPr>
          <w:w w:val="105"/>
          <w:sz w:val="16"/>
        </w:rPr>
        <w:t>CCSS</w:t>
      </w:r>
      <w:r>
        <w:rPr>
          <w:spacing w:val="-5"/>
          <w:w w:val="105"/>
          <w:sz w:val="16"/>
        </w:rPr>
        <w:t> </w:t>
      </w:r>
      <w:r>
        <w:rPr>
          <w:w w:val="105"/>
          <w:sz w:val="16"/>
        </w:rPr>
        <w:t>en</w:t>
      </w:r>
      <w:r>
        <w:rPr>
          <w:spacing w:val="-6"/>
          <w:w w:val="105"/>
          <w:sz w:val="16"/>
        </w:rPr>
        <w:t> </w:t>
      </w:r>
      <w:r>
        <w:rPr>
          <w:w w:val="105"/>
          <w:sz w:val="16"/>
        </w:rPr>
        <w:t>la</w:t>
      </w:r>
      <w:r>
        <w:rPr>
          <w:spacing w:val="-5"/>
          <w:w w:val="105"/>
          <w:sz w:val="16"/>
        </w:rPr>
        <w:t> </w:t>
      </w:r>
      <w:r>
        <w:rPr>
          <w:w w:val="105"/>
          <w:sz w:val="16"/>
        </w:rPr>
        <w:t>que</w:t>
      </w:r>
      <w:r>
        <w:rPr>
          <w:spacing w:val="-7"/>
          <w:w w:val="105"/>
          <w:sz w:val="16"/>
        </w:rPr>
        <w:t> </w:t>
      </w:r>
      <w:r>
        <w:rPr>
          <w:w w:val="105"/>
          <w:sz w:val="16"/>
        </w:rPr>
        <w:t>conste</w:t>
      </w:r>
      <w:r>
        <w:rPr>
          <w:spacing w:val="-6"/>
          <w:w w:val="105"/>
          <w:sz w:val="16"/>
        </w:rPr>
        <w:t> </w:t>
      </w:r>
      <w:r>
        <w:rPr>
          <w:w w:val="105"/>
          <w:sz w:val="16"/>
        </w:rPr>
        <w:t>que</w:t>
      </w:r>
      <w:r>
        <w:rPr>
          <w:spacing w:val="-7"/>
          <w:w w:val="105"/>
          <w:sz w:val="16"/>
        </w:rPr>
        <w:t> </w:t>
      </w:r>
      <w:r>
        <w:rPr>
          <w:w w:val="105"/>
          <w:sz w:val="16"/>
        </w:rPr>
        <w:t>se</w:t>
      </w:r>
      <w:r>
        <w:rPr>
          <w:spacing w:val="-5"/>
          <w:w w:val="105"/>
          <w:sz w:val="16"/>
        </w:rPr>
        <w:t> </w:t>
      </w:r>
      <w:r>
        <w:rPr>
          <w:w w:val="105"/>
          <w:sz w:val="16"/>
        </w:rPr>
        <w:t>encuentran</w:t>
      </w:r>
      <w:r>
        <w:rPr>
          <w:spacing w:val="-5"/>
          <w:w w:val="105"/>
          <w:sz w:val="16"/>
        </w:rPr>
        <w:t> </w:t>
      </w:r>
      <w:r>
        <w:rPr>
          <w:w w:val="105"/>
          <w:sz w:val="16"/>
        </w:rPr>
        <w:t>al</w:t>
      </w:r>
      <w:r>
        <w:rPr>
          <w:spacing w:val="-6"/>
          <w:w w:val="105"/>
          <w:sz w:val="16"/>
        </w:rPr>
        <w:t> </w:t>
      </w:r>
      <w:r>
        <w:rPr>
          <w:w w:val="105"/>
          <w:sz w:val="16"/>
        </w:rPr>
        <w:t>día</w:t>
      </w:r>
      <w:r>
        <w:rPr>
          <w:spacing w:val="-6"/>
          <w:w w:val="105"/>
          <w:sz w:val="16"/>
        </w:rPr>
        <w:t> </w:t>
      </w:r>
      <w:r>
        <w:rPr>
          <w:w w:val="105"/>
          <w:sz w:val="16"/>
        </w:rPr>
        <w:t>con</w:t>
      </w:r>
      <w:r>
        <w:rPr>
          <w:spacing w:val="-6"/>
          <w:w w:val="105"/>
          <w:sz w:val="16"/>
        </w:rPr>
        <w:t> </w:t>
      </w:r>
      <w:r>
        <w:rPr>
          <w:w w:val="105"/>
          <w:sz w:val="16"/>
        </w:rPr>
        <w:t>sus</w:t>
      </w:r>
      <w:r>
        <w:rPr>
          <w:spacing w:val="-5"/>
          <w:w w:val="105"/>
          <w:sz w:val="16"/>
        </w:rPr>
        <w:t> </w:t>
      </w:r>
      <w:r>
        <w:rPr>
          <w:w w:val="105"/>
          <w:sz w:val="16"/>
        </w:rPr>
        <w:t>obligaciones,</w:t>
      </w:r>
      <w:r>
        <w:rPr>
          <w:spacing w:val="-6"/>
          <w:w w:val="105"/>
          <w:sz w:val="16"/>
        </w:rPr>
        <w:t> </w:t>
      </w:r>
      <w:r>
        <w:rPr>
          <w:w w:val="105"/>
          <w:sz w:val="16"/>
        </w:rPr>
        <w:t>en</w:t>
      </w:r>
      <w:r>
        <w:rPr>
          <w:spacing w:val="-6"/>
          <w:w w:val="105"/>
          <w:sz w:val="16"/>
        </w:rPr>
        <w:t> </w:t>
      </w:r>
      <w:r>
        <w:rPr>
          <w:w w:val="105"/>
          <w:sz w:val="16"/>
        </w:rPr>
        <w:t>caso</w:t>
      </w:r>
      <w:r>
        <w:rPr>
          <w:spacing w:val="-6"/>
          <w:w w:val="105"/>
          <w:sz w:val="16"/>
        </w:rPr>
        <w:t> </w:t>
      </w:r>
      <w:r>
        <w:rPr>
          <w:w w:val="105"/>
          <w:sz w:val="16"/>
        </w:rPr>
        <w:t>de</w:t>
      </w:r>
      <w:r>
        <w:rPr>
          <w:spacing w:val="-7"/>
          <w:w w:val="105"/>
          <w:sz w:val="16"/>
        </w:rPr>
        <w:t> </w:t>
      </w:r>
      <w:r>
        <w:rPr>
          <w:w w:val="105"/>
          <w:sz w:val="16"/>
        </w:rPr>
        <w:t>no</w:t>
      </w:r>
      <w:r>
        <w:rPr>
          <w:spacing w:val="-6"/>
          <w:w w:val="105"/>
          <w:sz w:val="16"/>
        </w:rPr>
        <w:t> </w:t>
      </w:r>
      <w:r>
        <w:rPr>
          <w:w w:val="105"/>
          <w:sz w:val="16"/>
        </w:rPr>
        <w:t>aportarla</w:t>
      </w:r>
      <w:r>
        <w:rPr>
          <w:spacing w:val="-6"/>
          <w:w w:val="105"/>
          <w:sz w:val="16"/>
        </w:rPr>
        <w:t> </w:t>
      </w:r>
      <w:r>
        <w:rPr>
          <w:w w:val="105"/>
          <w:sz w:val="16"/>
        </w:rPr>
        <w:t>en el plazo que estipulen, solicitará las explicaciones correspondientes y en caso de resultar insatisfactorias de acuerdo</w:t>
      </w:r>
      <w:r>
        <w:rPr>
          <w:spacing w:val="-13"/>
          <w:w w:val="105"/>
          <w:sz w:val="16"/>
        </w:rPr>
        <w:t> </w:t>
      </w:r>
      <w:r>
        <w:rPr>
          <w:w w:val="105"/>
          <w:sz w:val="16"/>
        </w:rPr>
        <w:t>con</w:t>
      </w:r>
      <w:r>
        <w:rPr>
          <w:spacing w:val="-11"/>
          <w:w w:val="105"/>
          <w:sz w:val="16"/>
        </w:rPr>
        <w:t> </w:t>
      </w:r>
      <w:r>
        <w:rPr>
          <w:w w:val="105"/>
          <w:sz w:val="16"/>
        </w:rPr>
        <w:t>el</w:t>
      </w:r>
      <w:r>
        <w:rPr>
          <w:spacing w:val="-11"/>
          <w:w w:val="105"/>
          <w:sz w:val="16"/>
        </w:rPr>
        <w:t> </w:t>
      </w:r>
      <w:r>
        <w:rPr>
          <w:w w:val="105"/>
          <w:sz w:val="16"/>
        </w:rPr>
        <w:t>protocolo</w:t>
      </w:r>
      <w:r>
        <w:rPr>
          <w:spacing w:val="-12"/>
          <w:w w:val="105"/>
          <w:sz w:val="16"/>
        </w:rPr>
        <w:t> </w:t>
      </w:r>
      <w:r>
        <w:rPr>
          <w:w w:val="105"/>
          <w:sz w:val="16"/>
        </w:rPr>
        <w:t>de</w:t>
      </w:r>
      <w:r>
        <w:rPr>
          <w:spacing w:val="-12"/>
          <w:w w:val="105"/>
          <w:sz w:val="16"/>
        </w:rPr>
        <w:t> </w:t>
      </w:r>
      <w:r>
        <w:rPr>
          <w:w w:val="105"/>
          <w:sz w:val="16"/>
        </w:rPr>
        <w:t>investigación</w:t>
      </w:r>
      <w:r>
        <w:rPr>
          <w:spacing w:val="-10"/>
          <w:w w:val="105"/>
          <w:sz w:val="16"/>
        </w:rPr>
        <w:t> </w:t>
      </w:r>
      <w:r>
        <w:rPr>
          <w:w w:val="105"/>
          <w:sz w:val="16"/>
        </w:rPr>
        <w:t>dispuesto</w:t>
      </w:r>
      <w:r>
        <w:rPr>
          <w:spacing w:val="-11"/>
          <w:w w:val="105"/>
          <w:sz w:val="16"/>
        </w:rPr>
        <w:t> </w:t>
      </w:r>
      <w:r>
        <w:rPr>
          <w:w w:val="105"/>
          <w:sz w:val="16"/>
        </w:rPr>
        <w:t>en</w:t>
      </w:r>
      <w:r>
        <w:rPr>
          <w:spacing w:val="-11"/>
          <w:w w:val="105"/>
          <w:sz w:val="16"/>
        </w:rPr>
        <w:t> </w:t>
      </w:r>
      <w:r>
        <w:rPr>
          <w:w w:val="105"/>
          <w:sz w:val="16"/>
        </w:rPr>
        <w:t>los</w:t>
      </w:r>
      <w:r>
        <w:rPr>
          <w:spacing w:val="-12"/>
          <w:w w:val="105"/>
          <w:sz w:val="16"/>
        </w:rPr>
        <w:t> </w:t>
      </w:r>
      <w:r>
        <w:rPr>
          <w:w w:val="105"/>
          <w:sz w:val="16"/>
        </w:rPr>
        <w:t>Lineamientos</w:t>
      </w:r>
      <w:r>
        <w:rPr>
          <w:spacing w:val="-11"/>
          <w:w w:val="105"/>
          <w:sz w:val="16"/>
        </w:rPr>
        <w:t> </w:t>
      </w:r>
      <w:r>
        <w:rPr>
          <w:w w:val="105"/>
          <w:sz w:val="16"/>
        </w:rPr>
        <w:t>para</w:t>
      </w:r>
      <w:r>
        <w:rPr>
          <w:spacing w:val="-11"/>
          <w:w w:val="105"/>
          <w:sz w:val="16"/>
        </w:rPr>
        <w:t> </w:t>
      </w:r>
      <w:r>
        <w:rPr>
          <w:w w:val="105"/>
          <w:sz w:val="16"/>
        </w:rPr>
        <w:t>la</w:t>
      </w:r>
      <w:r>
        <w:rPr>
          <w:spacing w:val="-11"/>
          <w:w w:val="105"/>
          <w:sz w:val="16"/>
        </w:rPr>
        <w:t> </w:t>
      </w:r>
      <w:r>
        <w:rPr>
          <w:w w:val="105"/>
          <w:sz w:val="16"/>
        </w:rPr>
        <w:t>aplicación</w:t>
      </w:r>
      <w:r>
        <w:rPr>
          <w:spacing w:val="-11"/>
          <w:w w:val="105"/>
          <w:sz w:val="16"/>
        </w:rPr>
        <w:t> </w:t>
      </w:r>
      <w:r>
        <w:rPr>
          <w:w w:val="105"/>
          <w:sz w:val="16"/>
        </w:rPr>
        <w:t>de</w:t>
      </w:r>
      <w:r>
        <w:rPr>
          <w:spacing w:val="-12"/>
          <w:w w:val="105"/>
          <w:sz w:val="16"/>
        </w:rPr>
        <w:t> </w:t>
      </w:r>
      <w:r>
        <w:rPr>
          <w:w w:val="105"/>
          <w:sz w:val="16"/>
        </w:rPr>
        <w:t>los</w:t>
      </w:r>
      <w:r>
        <w:rPr>
          <w:spacing w:val="-11"/>
          <w:w w:val="105"/>
          <w:sz w:val="16"/>
        </w:rPr>
        <w:t> </w:t>
      </w:r>
      <w:r>
        <w:rPr>
          <w:w w:val="105"/>
          <w:sz w:val="16"/>
        </w:rPr>
        <w:t>incisos,</w:t>
      </w:r>
      <w:r>
        <w:rPr>
          <w:spacing w:val="-12"/>
          <w:w w:val="105"/>
          <w:sz w:val="16"/>
        </w:rPr>
        <w:t> </w:t>
      </w:r>
      <w:r>
        <w:rPr>
          <w:w w:val="105"/>
          <w:sz w:val="16"/>
        </w:rPr>
        <w:t>1)</w:t>
      </w:r>
      <w:r>
        <w:rPr>
          <w:spacing w:val="-11"/>
          <w:w w:val="105"/>
          <w:sz w:val="16"/>
        </w:rPr>
        <w:t> </w:t>
      </w:r>
      <w:r>
        <w:rPr>
          <w:w w:val="105"/>
          <w:sz w:val="16"/>
        </w:rPr>
        <w:t>y</w:t>
      </w:r>
      <w:r>
        <w:rPr>
          <w:spacing w:val="-12"/>
          <w:w w:val="105"/>
          <w:sz w:val="16"/>
        </w:rPr>
        <w:t> </w:t>
      </w:r>
      <w:r>
        <w:rPr>
          <w:w w:val="105"/>
          <w:sz w:val="16"/>
        </w:rPr>
        <w:t>3) del artículo 74 de la Ley Constitutiva de la CCSS y el numeral 65 del Reglamento a la Ley de Contratación Administrativa.</w:t>
      </w:r>
      <w:r>
        <w:rPr>
          <w:spacing w:val="4"/>
          <w:w w:val="105"/>
          <w:sz w:val="16"/>
        </w:rPr>
        <w:t> </w:t>
      </w:r>
      <w:r>
        <w:rPr>
          <w:w w:val="105"/>
          <w:sz w:val="16"/>
        </w:rPr>
        <w:t>En</w:t>
      </w:r>
      <w:r>
        <w:rPr>
          <w:spacing w:val="5"/>
          <w:w w:val="105"/>
          <w:sz w:val="16"/>
        </w:rPr>
        <w:t> </w:t>
      </w:r>
      <w:r>
        <w:rPr>
          <w:w w:val="105"/>
          <w:sz w:val="16"/>
        </w:rPr>
        <w:t>caso</w:t>
      </w:r>
      <w:r>
        <w:rPr>
          <w:spacing w:val="6"/>
          <w:w w:val="105"/>
          <w:sz w:val="16"/>
        </w:rPr>
        <w:t> </w:t>
      </w:r>
      <w:r>
        <w:rPr>
          <w:w w:val="105"/>
          <w:sz w:val="16"/>
        </w:rPr>
        <w:t>de</w:t>
      </w:r>
      <w:r>
        <w:rPr>
          <w:spacing w:val="5"/>
          <w:w w:val="105"/>
          <w:sz w:val="16"/>
        </w:rPr>
        <w:t> </w:t>
      </w:r>
      <w:r>
        <w:rPr>
          <w:w w:val="105"/>
          <w:sz w:val="16"/>
        </w:rPr>
        <w:t>que</w:t>
      </w:r>
      <w:r>
        <w:rPr>
          <w:spacing w:val="5"/>
          <w:w w:val="105"/>
          <w:sz w:val="16"/>
        </w:rPr>
        <w:t> </w:t>
      </w:r>
      <w:r>
        <w:rPr>
          <w:w w:val="105"/>
          <w:sz w:val="16"/>
        </w:rPr>
        <w:t>no</w:t>
      </w:r>
      <w:r>
        <w:rPr>
          <w:spacing w:val="6"/>
          <w:w w:val="105"/>
          <w:sz w:val="16"/>
        </w:rPr>
        <w:t> </w:t>
      </w:r>
      <w:r>
        <w:rPr>
          <w:w w:val="105"/>
          <w:sz w:val="16"/>
        </w:rPr>
        <w:t>se</w:t>
      </w:r>
      <w:r>
        <w:rPr>
          <w:spacing w:val="5"/>
          <w:w w:val="105"/>
          <w:sz w:val="16"/>
        </w:rPr>
        <w:t> </w:t>
      </w:r>
      <w:r>
        <w:rPr>
          <w:w w:val="105"/>
          <w:sz w:val="16"/>
        </w:rPr>
        <w:t>cumpla</w:t>
      </w:r>
      <w:r>
        <w:rPr>
          <w:spacing w:val="7"/>
          <w:w w:val="105"/>
          <w:sz w:val="16"/>
        </w:rPr>
        <w:t> </w:t>
      </w:r>
      <w:r>
        <w:rPr>
          <w:w w:val="105"/>
          <w:sz w:val="16"/>
        </w:rPr>
        <w:t>con</w:t>
      </w:r>
      <w:r>
        <w:rPr>
          <w:spacing w:val="6"/>
          <w:w w:val="105"/>
          <w:sz w:val="16"/>
        </w:rPr>
        <w:t> </w:t>
      </w:r>
      <w:r>
        <w:rPr>
          <w:spacing w:val="-3"/>
          <w:w w:val="105"/>
          <w:sz w:val="16"/>
        </w:rPr>
        <w:t>este</w:t>
      </w:r>
      <w:r>
        <w:rPr>
          <w:spacing w:val="6"/>
          <w:w w:val="105"/>
          <w:sz w:val="16"/>
        </w:rPr>
        <w:t> </w:t>
      </w:r>
      <w:r>
        <w:rPr>
          <w:w w:val="105"/>
          <w:sz w:val="16"/>
        </w:rPr>
        <w:t>mandato,</w:t>
      </w:r>
      <w:r>
        <w:rPr>
          <w:spacing w:val="6"/>
          <w:w w:val="105"/>
          <w:sz w:val="16"/>
        </w:rPr>
        <w:t> </w:t>
      </w:r>
      <w:r>
        <w:rPr>
          <w:w w:val="105"/>
          <w:sz w:val="16"/>
        </w:rPr>
        <w:t>la</w:t>
      </w:r>
      <w:r>
        <w:rPr>
          <w:spacing w:val="3"/>
          <w:w w:val="105"/>
          <w:sz w:val="16"/>
        </w:rPr>
        <w:t> </w:t>
      </w:r>
      <w:r>
        <w:rPr>
          <w:b/>
          <w:color w:val="3366FF"/>
          <w:w w:val="105"/>
          <w:sz w:val="16"/>
        </w:rPr>
        <w:t>Sección</w:t>
      </w:r>
      <w:r>
        <w:rPr>
          <w:b/>
          <w:color w:val="3366FF"/>
          <w:spacing w:val="7"/>
          <w:w w:val="105"/>
          <w:sz w:val="16"/>
        </w:rPr>
        <w:t> </w:t>
      </w:r>
      <w:r>
        <w:rPr>
          <w:b/>
          <w:color w:val="3366FF"/>
          <w:w w:val="105"/>
          <w:sz w:val="16"/>
        </w:rPr>
        <w:t>de</w:t>
      </w:r>
      <w:r>
        <w:rPr>
          <w:b/>
          <w:color w:val="3366FF"/>
          <w:spacing w:val="6"/>
          <w:w w:val="105"/>
          <w:sz w:val="16"/>
        </w:rPr>
        <w:t> </w:t>
      </w:r>
      <w:r>
        <w:rPr>
          <w:b/>
          <w:color w:val="3366FF"/>
          <w:w w:val="105"/>
          <w:sz w:val="16"/>
        </w:rPr>
        <w:t>Arquitectura</w:t>
      </w:r>
      <w:r>
        <w:rPr>
          <w:b/>
          <w:color w:val="3366FF"/>
          <w:spacing w:val="6"/>
          <w:w w:val="105"/>
          <w:sz w:val="16"/>
        </w:rPr>
        <w:t> </w:t>
      </w:r>
      <w:r>
        <w:rPr>
          <w:b/>
          <w:color w:val="3366FF"/>
          <w:w w:val="105"/>
          <w:sz w:val="16"/>
        </w:rPr>
        <w:t>e</w:t>
      </w:r>
      <w:r>
        <w:rPr>
          <w:b/>
          <w:color w:val="3366FF"/>
          <w:spacing w:val="4"/>
          <w:w w:val="105"/>
          <w:sz w:val="16"/>
        </w:rPr>
        <w:t> </w:t>
      </w:r>
      <w:r>
        <w:rPr>
          <w:b/>
          <w:color w:val="3366FF"/>
          <w:w w:val="105"/>
          <w:sz w:val="16"/>
        </w:rPr>
        <w:t>Ingeniería</w:t>
      </w:r>
      <w:r>
        <w:rPr>
          <w:b/>
          <w:color w:val="3366FF"/>
          <w:spacing w:val="7"/>
          <w:w w:val="105"/>
          <w:sz w:val="16"/>
        </w:rPr>
        <w:t> </w:t>
      </w:r>
      <w:r>
        <w:rPr>
          <w:b/>
          <w:color w:val="3366FF"/>
          <w:w w:val="105"/>
          <w:sz w:val="16"/>
        </w:rPr>
        <w:t>del</w:t>
      </w:r>
    </w:p>
    <w:p>
      <w:pPr>
        <w:spacing w:after="0" w:line="244" w:lineRule="auto"/>
        <w:jc w:val="both"/>
        <w:rPr>
          <w:sz w:val="16"/>
        </w:rPr>
        <w:sectPr>
          <w:pgSz w:w="12240" w:h="15840"/>
          <w:pgMar w:header="0" w:footer="2642" w:top="1500" w:bottom="2840" w:left="720" w:right="0"/>
        </w:sectPr>
      </w:pPr>
    </w:p>
    <w:p>
      <w:pPr>
        <w:pStyle w:val="BodyText"/>
        <w:rPr>
          <w:b/>
          <w:sz w:val="20"/>
        </w:rPr>
      </w:pPr>
      <w:r>
        <w:rPr/>
        <w:pict>
          <v:rect style="position:absolute;margin-left:418.98999pt;margin-top:101.07pt;width:193.01pt;height:590.11pt;mso-position-horizontal-relative:page;mso-position-vertical-relative:page;z-index:-18262016" filled="true" fillcolor="#f1f1f1" stroked="false">
            <v:fill type="solid"/>
            <w10:wrap type="none"/>
          </v:rect>
        </w:pict>
      </w:r>
    </w:p>
    <w:p>
      <w:pPr>
        <w:pStyle w:val="BodyText"/>
        <w:rPr>
          <w:b/>
          <w:sz w:val="20"/>
        </w:rPr>
      </w:pPr>
    </w:p>
    <w:p>
      <w:pPr>
        <w:pStyle w:val="BodyText"/>
        <w:rPr>
          <w:b/>
          <w:sz w:val="20"/>
        </w:rPr>
      </w:pPr>
    </w:p>
    <w:p>
      <w:pPr>
        <w:pStyle w:val="BodyText"/>
        <w:spacing w:before="11"/>
        <w:rPr>
          <w:b/>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59" w:lineRule="exact" w:before="0"/>
        <w:ind w:left="124" w:right="0" w:firstLine="0"/>
        <w:jc w:val="left"/>
        <w:rPr>
          <w:sz w:val="16"/>
        </w:rPr>
      </w:pPr>
      <w:r>
        <w:rPr>
          <w:b/>
          <w:color w:val="3366FF"/>
          <w:w w:val="105"/>
          <w:sz w:val="16"/>
        </w:rPr>
        <w:t>Departamento de Servicios Generales</w:t>
      </w:r>
      <w:r>
        <w:rPr>
          <w:w w:val="105"/>
          <w:sz w:val="16"/>
        </w:rPr>
        <w:t>, según corresponda, informará al Subproceso de Verificación y Ejecución</w:t>
      </w:r>
    </w:p>
    <w:p>
      <w:pPr>
        <w:spacing w:before="4"/>
        <w:ind w:left="124" w:right="0" w:firstLine="0"/>
        <w:jc w:val="left"/>
        <w:rPr>
          <w:sz w:val="16"/>
        </w:rPr>
      </w:pPr>
      <w:r>
        <w:rPr>
          <w:w w:val="105"/>
          <w:sz w:val="16"/>
        </w:rPr>
        <w:t>Contractual, quien gestionará la denuncia correspondiente y demás trámites que correspondan.</w:t>
      </w:r>
    </w:p>
    <w:p>
      <w:pPr>
        <w:pStyle w:val="BodyText"/>
        <w:spacing w:before="10"/>
        <w:rPr>
          <w:sz w:val="16"/>
        </w:rPr>
      </w:pPr>
    </w:p>
    <w:p>
      <w:pPr>
        <w:pStyle w:val="ListParagraph"/>
        <w:numPr>
          <w:ilvl w:val="2"/>
          <w:numId w:val="50"/>
        </w:numPr>
        <w:tabs>
          <w:tab w:pos="661" w:val="left" w:leader="none"/>
        </w:tabs>
        <w:spacing w:line="247" w:lineRule="auto" w:before="1" w:after="0"/>
        <w:ind w:left="124" w:right="3963" w:firstLine="0"/>
        <w:jc w:val="both"/>
        <w:rPr>
          <w:sz w:val="16"/>
        </w:rPr>
      </w:pPr>
      <w:r>
        <w:rPr>
          <w:w w:val="105"/>
          <w:sz w:val="16"/>
        </w:rPr>
        <w:t>Para</w:t>
      </w:r>
      <w:r>
        <w:rPr>
          <w:spacing w:val="-12"/>
          <w:w w:val="105"/>
          <w:sz w:val="16"/>
        </w:rPr>
        <w:t> </w:t>
      </w:r>
      <w:r>
        <w:rPr>
          <w:w w:val="105"/>
          <w:sz w:val="16"/>
        </w:rPr>
        <w:t>el</w:t>
      </w:r>
      <w:r>
        <w:rPr>
          <w:spacing w:val="-11"/>
          <w:w w:val="105"/>
          <w:sz w:val="16"/>
        </w:rPr>
        <w:t> </w:t>
      </w:r>
      <w:r>
        <w:rPr>
          <w:w w:val="105"/>
          <w:sz w:val="16"/>
        </w:rPr>
        <w:t>caso</w:t>
      </w:r>
      <w:r>
        <w:rPr>
          <w:spacing w:val="-12"/>
          <w:w w:val="105"/>
          <w:sz w:val="16"/>
        </w:rPr>
        <w:t> </w:t>
      </w:r>
      <w:r>
        <w:rPr>
          <w:w w:val="105"/>
          <w:sz w:val="16"/>
        </w:rPr>
        <w:t>de</w:t>
      </w:r>
      <w:r>
        <w:rPr>
          <w:spacing w:val="-13"/>
          <w:w w:val="105"/>
          <w:sz w:val="16"/>
        </w:rPr>
        <w:t> </w:t>
      </w:r>
      <w:r>
        <w:rPr>
          <w:w w:val="105"/>
          <w:sz w:val="16"/>
        </w:rPr>
        <w:t>ofertas</w:t>
      </w:r>
      <w:r>
        <w:rPr>
          <w:spacing w:val="-12"/>
          <w:w w:val="105"/>
          <w:sz w:val="16"/>
        </w:rPr>
        <w:t> </w:t>
      </w:r>
      <w:r>
        <w:rPr>
          <w:w w:val="105"/>
          <w:sz w:val="16"/>
        </w:rPr>
        <w:t>en</w:t>
      </w:r>
      <w:r>
        <w:rPr>
          <w:spacing w:val="-11"/>
          <w:w w:val="105"/>
          <w:sz w:val="16"/>
        </w:rPr>
        <w:t> </w:t>
      </w:r>
      <w:r>
        <w:rPr>
          <w:w w:val="105"/>
          <w:sz w:val="16"/>
        </w:rPr>
        <w:t>consorcio,</w:t>
      </w:r>
      <w:r>
        <w:rPr>
          <w:spacing w:val="-11"/>
          <w:w w:val="105"/>
          <w:sz w:val="16"/>
        </w:rPr>
        <w:t> </w:t>
      </w:r>
      <w:r>
        <w:rPr>
          <w:w w:val="105"/>
          <w:sz w:val="16"/>
        </w:rPr>
        <w:t>el</w:t>
      </w:r>
      <w:r>
        <w:rPr>
          <w:spacing w:val="-12"/>
          <w:w w:val="105"/>
          <w:sz w:val="16"/>
        </w:rPr>
        <w:t> </w:t>
      </w:r>
      <w:r>
        <w:rPr>
          <w:w w:val="105"/>
          <w:sz w:val="16"/>
        </w:rPr>
        <w:t>consorcio</w:t>
      </w:r>
      <w:r>
        <w:rPr>
          <w:spacing w:val="-12"/>
          <w:w w:val="105"/>
          <w:sz w:val="16"/>
        </w:rPr>
        <w:t> </w:t>
      </w:r>
      <w:r>
        <w:rPr>
          <w:w w:val="105"/>
          <w:sz w:val="16"/>
        </w:rPr>
        <w:t>y</w:t>
      </w:r>
      <w:r>
        <w:rPr>
          <w:spacing w:val="-12"/>
          <w:w w:val="105"/>
          <w:sz w:val="16"/>
        </w:rPr>
        <w:t> </w:t>
      </w:r>
      <w:r>
        <w:rPr>
          <w:w w:val="105"/>
          <w:sz w:val="16"/>
        </w:rPr>
        <w:t>sus</w:t>
      </w:r>
      <w:r>
        <w:rPr>
          <w:spacing w:val="-11"/>
          <w:w w:val="105"/>
          <w:sz w:val="16"/>
        </w:rPr>
        <w:t> </w:t>
      </w:r>
      <w:r>
        <w:rPr>
          <w:w w:val="105"/>
          <w:sz w:val="16"/>
        </w:rPr>
        <w:t>integrantes</w:t>
      </w:r>
      <w:r>
        <w:rPr>
          <w:spacing w:val="-12"/>
          <w:w w:val="105"/>
          <w:sz w:val="16"/>
        </w:rPr>
        <w:t> </w:t>
      </w:r>
      <w:r>
        <w:rPr>
          <w:w w:val="105"/>
          <w:sz w:val="16"/>
        </w:rPr>
        <w:t>deberán</w:t>
      </w:r>
      <w:r>
        <w:rPr>
          <w:spacing w:val="-11"/>
          <w:w w:val="105"/>
          <w:sz w:val="16"/>
        </w:rPr>
        <w:t> </w:t>
      </w:r>
      <w:r>
        <w:rPr>
          <w:w w:val="105"/>
          <w:sz w:val="16"/>
        </w:rPr>
        <w:t>sujetarse</w:t>
      </w:r>
      <w:r>
        <w:rPr>
          <w:spacing w:val="-12"/>
          <w:w w:val="105"/>
          <w:sz w:val="16"/>
        </w:rPr>
        <w:t> </w:t>
      </w:r>
      <w:r>
        <w:rPr>
          <w:w w:val="105"/>
          <w:sz w:val="16"/>
        </w:rPr>
        <w:t>las</w:t>
      </w:r>
      <w:r>
        <w:rPr>
          <w:spacing w:val="-12"/>
          <w:w w:val="105"/>
          <w:sz w:val="16"/>
        </w:rPr>
        <w:t> </w:t>
      </w:r>
      <w:r>
        <w:rPr>
          <w:w w:val="105"/>
          <w:sz w:val="16"/>
        </w:rPr>
        <w:t>estipulaciones contempladas en este cartel, y a las regulaciones específicas contempladas en el Reglamento a la Ley de Contratación Administrativa para </w:t>
      </w:r>
      <w:r>
        <w:rPr>
          <w:spacing w:val="-3"/>
          <w:w w:val="105"/>
          <w:sz w:val="16"/>
        </w:rPr>
        <w:t>esta </w:t>
      </w:r>
      <w:r>
        <w:rPr>
          <w:w w:val="105"/>
          <w:sz w:val="16"/>
        </w:rPr>
        <w:t>forma de participación. Asimismo, en la oferta deberá señalarse a nombre de quien deberá efectuarse el pago en caso de resultar adjudicatario y acompañar el respectivo acuerdo</w:t>
      </w:r>
      <w:r>
        <w:rPr>
          <w:spacing w:val="-9"/>
          <w:w w:val="105"/>
          <w:sz w:val="16"/>
        </w:rPr>
        <w:t> </w:t>
      </w:r>
      <w:r>
        <w:rPr>
          <w:w w:val="105"/>
          <w:sz w:val="16"/>
        </w:rPr>
        <w:t>consorcial</w:t>
      </w:r>
      <w:r>
        <w:rPr>
          <w:spacing w:val="-9"/>
          <w:w w:val="105"/>
          <w:sz w:val="16"/>
        </w:rPr>
        <w:t> </w:t>
      </w:r>
      <w:r>
        <w:rPr>
          <w:w w:val="105"/>
          <w:sz w:val="16"/>
        </w:rPr>
        <w:t>que</w:t>
      </w:r>
      <w:r>
        <w:rPr>
          <w:spacing w:val="-10"/>
          <w:w w:val="105"/>
          <w:sz w:val="16"/>
        </w:rPr>
        <w:t> </w:t>
      </w:r>
      <w:r>
        <w:rPr>
          <w:w w:val="105"/>
          <w:sz w:val="16"/>
        </w:rPr>
        <w:t>cubra</w:t>
      </w:r>
      <w:r>
        <w:rPr>
          <w:spacing w:val="-8"/>
          <w:w w:val="105"/>
          <w:sz w:val="16"/>
        </w:rPr>
        <w:t> </w:t>
      </w:r>
      <w:r>
        <w:rPr>
          <w:w w:val="105"/>
          <w:sz w:val="16"/>
        </w:rPr>
        <w:t>al</w:t>
      </w:r>
      <w:r>
        <w:rPr>
          <w:spacing w:val="-8"/>
          <w:w w:val="105"/>
          <w:sz w:val="16"/>
        </w:rPr>
        <w:t> </w:t>
      </w:r>
      <w:r>
        <w:rPr>
          <w:w w:val="105"/>
          <w:sz w:val="16"/>
        </w:rPr>
        <w:t>menos</w:t>
      </w:r>
      <w:r>
        <w:rPr>
          <w:spacing w:val="-9"/>
          <w:w w:val="105"/>
          <w:sz w:val="16"/>
        </w:rPr>
        <w:t> </w:t>
      </w:r>
      <w:r>
        <w:rPr>
          <w:w w:val="105"/>
          <w:sz w:val="16"/>
        </w:rPr>
        <w:t>los</w:t>
      </w:r>
      <w:r>
        <w:rPr>
          <w:spacing w:val="-8"/>
          <w:w w:val="105"/>
          <w:sz w:val="16"/>
        </w:rPr>
        <w:t> </w:t>
      </w:r>
      <w:r>
        <w:rPr>
          <w:w w:val="105"/>
          <w:sz w:val="16"/>
        </w:rPr>
        <w:t>aspectos</w:t>
      </w:r>
      <w:r>
        <w:rPr>
          <w:spacing w:val="-9"/>
          <w:w w:val="105"/>
          <w:sz w:val="16"/>
        </w:rPr>
        <w:t> </w:t>
      </w:r>
      <w:r>
        <w:rPr>
          <w:w w:val="105"/>
          <w:sz w:val="16"/>
        </w:rPr>
        <w:t>estipulados</w:t>
      </w:r>
      <w:r>
        <w:rPr>
          <w:spacing w:val="-8"/>
          <w:w w:val="105"/>
          <w:sz w:val="16"/>
        </w:rPr>
        <w:t> </w:t>
      </w:r>
      <w:r>
        <w:rPr>
          <w:w w:val="105"/>
          <w:sz w:val="16"/>
        </w:rPr>
        <w:t>en</w:t>
      </w:r>
      <w:r>
        <w:rPr>
          <w:spacing w:val="-9"/>
          <w:w w:val="105"/>
          <w:sz w:val="16"/>
        </w:rPr>
        <w:t> </w:t>
      </w:r>
      <w:r>
        <w:rPr>
          <w:w w:val="105"/>
          <w:sz w:val="16"/>
        </w:rPr>
        <w:t>el</w:t>
      </w:r>
      <w:r>
        <w:rPr>
          <w:spacing w:val="-8"/>
          <w:w w:val="105"/>
          <w:sz w:val="16"/>
        </w:rPr>
        <w:t> </w:t>
      </w:r>
      <w:r>
        <w:rPr>
          <w:w w:val="105"/>
          <w:sz w:val="16"/>
        </w:rPr>
        <w:t>artículo</w:t>
      </w:r>
      <w:r>
        <w:rPr>
          <w:spacing w:val="-9"/>
          <w:w w:val="105"/>
          <w:sz w:val="16"/>
        </w:rPr>
        <w:t> </w:t>
      </w:r>
      <w:r>
        <w:rPr>
          <w:w w:val="105"/>
          <w:sz w:val="16"/>
        </w:rPr>
        <w:t>75</w:t>
      </w:r>
      <w:r>
        <w:rPr>
          <w:spacing w:val="-9"/>
          <w:w w:val="105"/>
          <w:sz w:val="16"/>
        </w:rPr>
        <w:t> </w:t>
      </w:r>
      <w:r>
        <w:rPr>
          <w:w w:val="105"/>
          <w:sz w:val="16"/>
        </w:rPr>
        <w:t>del</w:t>
      </w:r>
      <w:r>
        <w:rPr>
          <w:spacing w:val="-7"/>
          <w:w w:val="105"/>
          <w:sz w:val="16"/>
        </w:rPr>
        <w:t> </w:t>
      </w:r>
      <w:r>
        <w:rPr>
          <w:w w:val="105"/>
          <w:sz w:val="16"/>
        </w:rPr>
        <w:t>citado</w:t>
      </w:r>
      <w:r>
        <w:rPr>
          <w:spacing w:val="-9"/>
          <w:w w:val="105"/>
          <w:sz w:val="16"/>
        </w:rPr>
        <w:t> </w:t>
      </w:r>
      <w:r>
        <w:rPr>
          <w:w w:val="105"/>
          <w:sz w:val="16"/>
        </w:rPr>
        <w:t>Reglamento.</w:t>
      </w:r>
    </w:p>
    <w:p>
      <w:pPr>
        <w:pStyle w:val="BodyText"/>
        <w:spacing w:before="10"/>
        <w:rPr>
          <w:sz w:val="15"/>
        </w:rPr>
      </w:pPr>
    </w:p>
    <w:p>
      <w:pPr>
        <w:pStyle w:val="ListParagraph"/>
        <w:numPr>
          <w:ilvl w:val="2"/>
          <w:numId w:val="50"/>
        </w:numPr>
        <w:tabs>
          <w:tab w:pos="661" w:val="left" w:leader="none"/>
        </w:tabs>
        <w:spacing w:line="247" w:lineRule="auto" w:before="1" w:after="0"/>
        <w:ind w:left="124" w:right="3964" w:firstLine="0"/>
        <w:jc w:val="both"/>
        <w:rPr>
          <w:sz w:val="16"/>
        </w:rPr>
      </w:pPr>
      <w:r>
        <w:rPr>
          <w:w w:val="105"/>
          <w:sz w:val="16"/>
        </w:rPr>
        <w:t>En el caso de que la oferta se presente bajo la forma consorciada, </w:t>
      </w:r>
      <w:r>
        <w:rPr>
          <w:spacing w:val="-3"/>
          <w:w w:val="105"/>
          <w:sz w:val="16"/>
        </w:rPr>
        <w:t>bastará </w:t>
      </w:r>
      <w:r>
        <w:rPr>
          <w:w w:val="105"/>
          <w:sz w:val="16"/>
        </w:rPr>
        <w:t>con que uno de los integrantes</w:t>
      </w:r>
      <w:r>
        <w:rPr>
          <w:spacing w:val="-9"/>
          <w:w w:val="105"/>
          <w:sz w:val="16"/>
        </w:rPr>
        <w:t> </w:t>
      </w:r>
      <w:r>
        <w:rPr>
          <w:w w:val="105"/>
          <w:sz w:val="16"/>
        </w:rPr>
        <w:t>del</w:t>
      </w:r>
      <w:r>
        <w:rPr>
          <w:spacing w:val="-8"/>
          <w:w w:val="105"/>
          <w:sz w:val="16"/>
        </w:rPr>
        <w:t> </w:t>
      </w:r>
      <w:r>
        <w:rPr>
          <w:w w:val="105"/>
          <w:sz w:val="16"/>
        </w:rPr>
        <w:t>consorcio</w:t>
      </w:r>
      <w:r>
        <w:rPr>
          <w:spacing w:val="-9"/>
          <w:w w:val="105"/>
          <w:sz w:val="16"/>
        </w:rPr>
        <w:t> </w:t>
      </w:r>
      <w:r>
        <w:rPr>
          <w:w w:val="105"/>
          <w:sz w:val="16"/>
        </w:rPr>
        <w:t>cuente</w:t>
      </w:r>
      <w:r>
        <w:rPr>
          <w:spacing w:val="-10"/>
          <w:w w:val="105"/>
          <w:sz w:val="16"/>
        </w:rPr>
        <w:t> </w:t>
      </w:r>
      <w:r>
        <w:rPr>
          <w:w w:val="105"/>
          <w:sz w:val="16"/>
        </w:rPr>
        <w:t>con</w:t>
      </w:r>
      <w:r>
        <w:rPr>
          <w:spacing w:val="-9"/>
          <w:w w:val="105"/>
          <w:sz w:val="16"/>
        </w:rPr>
        <w:t> </w:t>
      </w:r>
      <w:r>
        <w:rPr>
          <w:w w:val="105"/>
          <w:sz w:val="16"/>
        </w:rPr>
        <w:t>la</w:t>
      </w:r>
      <w:r>
        <w:rPr>
          <w:spacing w:val="-8"/>
          <w:w w:val="105"/>
          <w:sz w:val="16"/>
        </w:rPr>
        <w:t> </w:t>
      </w:r>
      <w:r>
        <w:rPr>
          <w:w w:val="105"/>
          <w:sz w:val="16"/>
        </w:rPr>
        <w:t>experiencia</w:t>
      </w:r>
      <w:r>
        <w:rPr>
          <w:spacing w:val="-8"/>
          <w:w w:val="105"/>
          <w:sz w:val="16"/>
        </w:rPr>
        <w:t> </w:t>
      </w:r>
      <w:r>
        <w:rPr>
          <w:w w:val="105"/>
          <w:sz w:val="16"/>
        </w:rPr>
        <w:t>mínima</w:t>
      </w:r>
      <w:r>
        <w:rPr>
          <w:spacing w:val="-9"/>
          <w:w w:val="105"/>
          <w:sz w:val="16"/>
        </w:rPr>
        <w:t> </w:t>
      </w:r>
      <w:r>
        <w:rPr>
          <w:w w:val="105"/>
          <w:sz w:val="16"/>
        </w:rPr>
        <w:t>para</w:t>
      </w:r>
      <w:r>
        <w:rPr>
          <w:spacing w:val="-9"/>
          <w:w w:val="105"/>
          <w:sz w:val="16"/>
        </w:rPr>
        <w:t> </w:t>
      </w:r>
      <w:r>
        <w:rPr>
          <w:w w:val="105"/>
          <w:sz w:val="16"/>
        </w:rPr>
        <w:t>que</w:t>
      </w:r>
      <w:r>
        <w:rPr>
          <w:spacing w:val="-10"/>
          <w:w w:val="105"/>
          <w:sz w:val="16"/>
        </w:rPr>
        <w:t> </w:t>
      </w:r>
      <w:r>
        <w:rPr>
          <w:w w:val="105"/>
          <w:sz w:val="16"/>
        </w:rPr>
        <w:t>la</w:t>
      </w:r>
      <w:r>
        <w:rPr>
          <w:spacing w:val="-8"/>
          <w:w w:val="105"/>
          <w:sz w:val="16"/>
        </w:rPr>
        <w:t> </w:t>
      </w:r>
      <w:r>
        <w:rPr>
          <w:w w:val="105"/>
          <w:sz w:val="16"/>
        </w:rPr>
        <w:t>oferta</w:t>
      </w:r>
      <w:r>
        <w:rPr>
          <w:spacing w:val="-9"/>
          <w:w w:val="105"/>
          <w:sz w:val="16"/>
        </w:rPr>
        <w:t> </w:t>
      </w:r>
      <w:r>
        <w:rPr>
          <w:w w:val="105"/>
          <w:sz w:val="16"/>
        </w:rPr>
        <w:t>no</w:t>
      </w:r>
      <w:r>
        <w:rPr>
          <w:spacing w:val="-9"/>
          <w:w w:val="105"/>
          <w:sz w:val="16"/>
        </w:rPr>
        <w:t> </w:t>
      </w:r>
      <w:r>
        <w:rPr>
          <w:w w:val="105"/>
          <w:sz w:val="16"/>
        </w:rPr>
        <w:t>resulte</w:t>
      </w:r>
      <w:r>
        <w:rPr>
          <w:spacing w:val="-10"/>
          <w:w w:val="105"/>
          <w:sz w:val="16"/>
        </w:rPr>
        <w:t> </w:t>
      </w:r>
      <w:r>
        <w:rPr>
          <w:w w:val="105"/>
          <w:sz w:val="16"/>
        </w:rPr>
        <w:t>desestimada.</w:t>
      </w:r>
    </w:p>
    <w:p>
      <w:pPr>
        <w:pStyle w:val="BodyText"/>
        <w:spacing w:before="3"/>
        <w:rPr>
          <w:sz w:val="16"/>
        </w:rPr>
      </w:pPr>
    </w:p>
    <w:p>
      <w:pPr>
        <w:pStyle w:val="ListParagraph"/>
        <w:numPr>
          <w:ilvl w:val="2"/>
          <w:numId w:val="50"/>
        </w:numPr>
        <w:tabs>
          <w:tab w:pos="661" w:val="left" w:leader="none"/>
        </w:tabs>
        <w:spacing w:line="247" w:lineRule="auto" w:before="0" w:after="0"/>
        <w:ind w:left="124" w:right="3962" w:firstLine="0"/>
        <w:jc w:val="both"/>
        <w:rPr>
          <w:sz w:val="16"/>
        </w:rPr>
      </w:pPr>
      <w:r>
        <w:rPr>
          <w:w w:val="105"/>
          <w:sz w:val="16"/>
        </w:rPr>
        <w:t>Si la experiencia de uno de los participantes del consorcio fue lograda también bajo la forma consorciada,</w:t>
      </w:r>
      <w:r>
        <w:rPr>
          <w:spacing w:val="-15"/>
          <w:w w:val="105"/>
          <w:sz w:val="16"/>
        </w:rPr>
        <w:t> </w:t>
      </w:r>
      <w:r>
        <w:rPr>
          <w:w w:val="105"/>
          <w:sz w:val="16"/>
        </w:rPr>
        <w:t>ésta</w:t>
      </w:r>
      <w:r>
        <w:rPr>
          <w:spacing w:val="-15"/>
          <w:w w:val="105"/>
          <w:sz w:val="16"/>
        </w:rPr>
        <w:t> </w:t>
      </w:r>
      <w:r>
        <w:rPr>
          <w:w w:val="105"/>
          <w:sz w:val="16"/>
        </w:rPr>
        <w:t>será</w:t>
      </w:r>
      <w:r>
        <w:rPr>
          <w:spacing w:val="-14"/>
          <w:w w:val="105"/>
          <w:sz w:val="16"/>
        </w:rPr>
        <w:t> </w:t>
      </w:r>
      <w:r>
        <w:rPr>
          <w:w w:val="105"/>
          <w:sz w:val="16"/>
        </w:rPr>
        <w:t>admisible</w:t>
      </w:r>
      <w:r>
        <w:rPr>
          <w:spacing w:val="-16"/>
          <w:w w:val="105"/>
          <w:sz w:val="16"/>
        </w:rPr>
        <w:t> </w:t>
      </w:r>
      <w:r>
        <w:rPr>
          <w:w w:val="105"/>
          <w:sz w:val="16"/>
        </w:rPr>
        <w:t>siempre</w:t>
      </w:r>
      <w:r>
        <w:rPr>
          <w:spacing w:val="-15"/>
          <w:w w:val="105"/>
          <w:sz w:val="16"/>
        </w:rPr>
        <w:t> </w:t>
      </w:r>
      <w:r>
        <w:rPr>
          <w:w w:val="105"/>
          <w:sz w:val="16"/>
        </w:rPr>
        <w:t>que</w:t>
      </w:r>
      <w:r>
        <w:rPr>
          <w:spacing w:val="-16"/>
          <w:w w:val="105"/>
          <w:sz w:val="16"/>
        </w:rPr>
        <w:t> </w:t>
      </w:r>
      <w:r>
        <w:rPr>
          <w:w w:val="105"/>
          <w:sz w:val="16"/>
        </w:rPr>
        <w:t>demuestre</w:t>
      </w:r>
      <w:r>
        <w:rPr>
          <w:spacing w:val="-16"/>
          <w:w w:val="105"/>
          <w:sz w:val="16"/>
        </w:rPr>
        <w:t> </w:t>
      </w:r>
      <w:r>
        <w:rPr>
          <w:w w:val="105"/>
          <w:sz w:val="16"/>
        </w:rPr>
        <w:t>que</w:t>
      </w:r>
      <w:r>
        <w:rPr>
          <w:spacing w:val="-15"/>
          <w:w w:val="105"/>
          <w:sz w:val="16"/>
        </w:rPr>
        <w:t> </w:t>
      </w:r>
      <w:r>
        <w:rPr>
          <w:w w:val="105"/>
          <w:sz w:val="16"/>
        </w:rPr>
        <w:t>su</w:t>
      </w:r>
      <w:r>
        <w:rPr>
          <w:spacing w:val="-15"/>
          <w:w w:val="105"/>
          <w:sz w:val="16"/>
        </w:rPr>
        <w:t> </w:t>
      </w:r>
      <w:r>
        <w:rPr>
          <w:w w:val="105"/>
          <w:sz w:val="16"/>
        </w:rPr>
        <w:t>porcentaje</w:t>
      </w:r>
      <w:r>
        <w:rPr>
          <w:spacing w:val="-15"/>
          <w:w w:val="105"/>
          <w:sz w:val="16"/>
        </w:rPr>
        <w:t> </w:t>
      </w:r>
      <w:r>
        <w:rPr>
          <w:w w:val="105"/>
          <w:sz w:val="16"/>
        </w:rPr>
        <w:t>de</w:t>
      </w:r>
      <w:r>
        <w:rPr>
          <w:spacing w:val="-16"/>
          <w:w w:val="105"/>
          <w:sz w:val="16"/>
        </w:rPr>
        <w:t> </w:t>
      </w:r>
      <w:r>
        <w:rPr>
          <w:w w:val="105"/>
          <w:sz w:val="16"/>
        </w:rPr>
        <w:t>participación</w:t>
      </w:r>
      <w:r>
        <w:rPr>
          <w:spacing w:val="-15"/>
          <w:w w:val="105"/>
          <w:sz w:val="16"/>
        </w:rPr>
        <w:t> </w:t>
      </w:r>
      <w:r>
        <w:rPr>
          <w:w w:val="105"/>
          <w:sz w:val="16"/>
        </w:rPr>
        <w:t>en</w:t>
      </w:r>
      <w:r>
        <w:rPr>
          <w:spacing w:val="-15"/>
          <w:w w:val="105"/>
          <w:sz w:val="16"/>
        </w:rPr>
        <w:t> </w:t>
      </w:r>
      <w:r>
        <w:rPr>
          <w:w w:val="105"/>
          <w:sz w:val="16"/>
        </w:rPr>
        <w:t>el</w:t>
      </w:r>
      <w:r>
        <w:rPr>
          <w:spacing w:val="-15"/>
          <w:w w:val="105"/>
          <w:sz w:val="16"/>
        </w:rPr>
        <w:t> </w:t>
      </w:r>
      <w:r>
        <w:rPr>
          <w:w w:val="105"/>
          <w:sz w:val="16"/>
        </w:rPr>
        <w:t>consorcio</w:t>
      </w:r>
      <w:r>
        <w:rPr>
          <w:spacing w:val="-15"/>
          <w:w w:val="105"/>
          <w:sz w:val="16"/>
        </w:rPr>
        <w:t> </w:t>
      </w:r>
      <w:r>
        <w:rPr>
          <w:w w:val="105"/>
          <w:sz w:val="16"/>
        </w:rPr>
        <w:t>con el que obtuvo dicha experiencia sea el </w:t>
      </w:r>
      <w:r>
        <w:rPr>
          <w:spacing w:val="-4"/>
          <w:w w:val="105"/>
          <w:sz w:val="16"/>
        </w:rPr>
        <w:t>mayor, </w:t>
      </w:r>
      <w:r>
        <w:rPr>
          <w:w w:val="105"/>
          <w:sz w:val="16"/>
        </w:rPr>
        <w:t>o al menos igual al de la demás personas físicas o jurídicas consorciadas</w:t>
      </w:r>
      <w:r>
        <w:rPr>
          <w:spacing w:val="-7"/>
          <w:w w:val="105"/>
          <w:sz w:val="16"/>
        </w:rPr>
        <w:t> </w:t>
      </w:r>
      <w:r>
        <w:rPr>
          <w:w w:val="105"/>
          <w:sz w:val="16"/>
        </w:rPr>
        <w:t>en</w:t>
      </w:r>
      <w:r>
        <w:rPr>
          <w:spacing w:val="-8"/>
          <w:w w:val="105"/>
          <w:sz w:val="16"/>
        </w:rPr>
        <w:t> </w:t>
      </w:r>
      <w:r>
        <w:rPr>
          <w:w w:val="105"/>
          <w:sz w:val="16"/>
        </w:rPr>
        <w:t>ese</w:t>
      </w:r>
      <w:r>
        <w:rPr>
          <w:spacing w:val="-7"/>
          <w:w w:val="105"/>
          <w:sz w:val="16"/>
        </w:rPr>
        <w:t> </w:t>
      </w:r>
      <w:r>
        <w:rPr>
          <w:w w:val="105"/>
          <w:sz w:val="16"/>
        </w:rPr>
        <w:t>momento,</w:t>
      </w:r>
      <w:r>
        <w:rPr>
          <w:spacing w:val="-7"/>
          <w:w w:val="105"/>
          <w:sz w:val="16"/>
        </w:rPr>
        <w:t> </w:t>
      </w:r>
      <w:r>
        <w:rPr>
          <w:w w:val="105"/>
          <w:sz w:val="16"/>
        </w:rPr>
        <w:t>aportando</w:t>
      </w:r>
      <w:r>
        <w:rPr>
          <w:spacing w:val="-6"/>
          <w:w w:val="105"/>
          <w:sz w:val="16"/>
        </w:rPr>
        <w:t> </w:t>
      </w:r>
      <w:r>
        <w:rPr>
          <w:w w:val="105"/>
          <w:sz w:val="16"/>
        </w:rPr>
        <w:t>para</w:t>
      </w:r>
      <w:r>
        <w:rPr>
          <w:spacing w:val="-7"/>
          <w:w w:val="105"/>
          <w:sz w:val="16"/>
        </w:rPr>
        <w:t> </w:t>
      </w:r>
      <w:r>
        <w:rPr>
          <w:w w:val="105"/>
          <w:sz w:val="16"/>
        </w:rPr>
        <w:t>ello</w:t>
      </w:r>
      <w:r>
        <w:rPr>
          <w:spacing w:val="-7"/>
          <w:w w:val="105"/>
          <w:sz w:val="16"/>
        </w:rPr>
        <w:t> </w:t>
      </w:r>
      <w:r>
        <w:rPr>
          <w:w w:val="105"/>
          <w:sz w:val="16"/>
        </w:rPr>
        <w:t>copia</w:t>
      </w:r>
      <w:r>
        <w:rPr>
          <w:spacing w:val="-7"/>
          <w:w w:val="105"/>
          <w:sz w:val="16"/>
        </w:rPr>
        <w:t> </w:t>
      </w:r>
      <w:r>
        <w:rPr>
          <w:w w:val="105"/>
          <w:sz w:val="16"/>
        </w:rPr>
        <w:t>del</w:t>
      </w:r>
      <w:r>
        <w:rPr>
          <w:spacing w:val="-7"/>
          <w:w w:val="105"/>
          <w:sz w:val="16"/>
        </w:rPr>
        <w:t> </w:t>
      </w:r>
      <w:r>
        <w:rPr>
          <w:w w:val="105"/>
          <w:sz w:val="16"/>
        </w:rPr>
        <w:t>correspondiente</w:t>
      </w:r>
      <w:r>
        <w:rPr>
          <w:spacing w:val="-8"/>
          <w:w w:val="105"/>
          <w:sz w:val="16"/>
        </w:rPr>
        <w:t> </w:t>
      </w:r>
      <w:r>
        <w:rPr>
          <w:w w:val="105"/>
          <w:sz w:val="16"/>
        </w:rPr>
        <w:t>acuerdo</w:t>
      </w:r>
      <w:r>
        <w:rPr>
          <w:spacing w:val="-8"/>
          <w:w w:val="105"/>
          <w:sz w:val="16"/>
        </w:rPr>
        <w:t> </w:t>
      </w:r>
      <w:r>
        <w:rPr>
          <w:w w:val="105"/>
          <w:sz w:val="16"/>
        </w:rPr>
        <w:t>consorcial</w:t>
      </w:r>
      <w:r>
        <w:rPr>
          <w:spacing w:val="-7"/>
          <w:w w:val="105"/>
          <w:sz w:val="16"/>
        </w:rPr>
        <w:t> </w:t>
      </w:r>
      <w:r>
        <w:rPr>
          <w:w w:val="105"/>
          <w:sz w:val="16"/>
        </w:rPr>
        <w:t>en</w:t>
      </w:r>
      <w:r>
        <w:rPr>
          <w:spacing w:val="-7"/>
          <w:w w:val="105"/>
          <w:sz w:val="16"/>
        </w:rPr>
        <w:t> </w:t>
      </w:r>
      <w:r>
        <w:rPr>
          <w:w w:val="105"/>
          <w:sz w:val="16"/>
        </w:rPr>
        <w:t>el</w:t>
      </w:r>
      <w:r>
        <w:rPr>
          <w:spacing w:val="-6"/>
          <w:w w:val="105"/>
          <w:sz w:val="16"/>
        </w:rPr>
        <w:t> </w:t>
      </w:r>
      <w:r>
        <w:rPr>
          <w:w w:val="105"/>
          <w:sz w:val="16"/>
        </w:rPr>
        <w:t>que</w:t>
      </w:r>
      <w:r>
        <w:rPr>
          <w:spacing w:val="-7"/>
          <w:w w:val="105"/>
          <w:sz w:val="16"/>
        </w:rPr>
        <w:t> </w:t>
      </w:r>
      <w:r>
        <w:rPr>
          <w:w w:val="105"/>
          <w:sz w:val="16"/>
        </w:rPr>
        <w:t>se detalle el porcentaje de participación de los</w:t>
      </w:r>
      <w:r>
        <w:rPr>
          <w:spacing w:val="-23"/>
          <w:w w:val="105"/>
          <w:sz w:val="16"/>
        </w:rPr>
        <w:t> </w:t>
      </w:r>
      <w:r>
        <w:rPr>
          <w:w w:val="105"/>
          <w:sz w:val="16"/>
        </w:rPr>
        <w:t>integrantes.</w:t>
      </w:r>
    </w:p>
    <w:p>
      <w:pPr>
        <w:pStyle w:val="BodyText"/>
        <w:rPr>
          <w:sz w:val="16"/>
        </w:rPr>
      </w:pPr>
    </w:p>
    <w:p>
      <w:pPr>
        <w:pStyle w:val="ListParagraph"/>
        <w:numPr>
          <w:ilvl w:val="2"/>
          <w:numId w:val="50"/>
        </w:numPr>
        <w:tabs>
          <w:tab w:pos="661" w:val="left" w:leader="none"/>
        </w:tabs>
        <w:spacing w:line="244" w:lineRule="auto" w:before="0" w:after="0"/>
        <w:ind w:left="124" w:right="3963" w:firstLine="0"/>
        <w:jc w:val="both"/>
        <w:rPr>
          <w:sz w:val="16"/>
        </w:rPr>
      </w:pPr>
      <w:r>
        <w:rPr>
          <w:w w:val="105"/>
          <w:sz w:val="16"/>
        </w:rPr>
        <w:t>Si</w:t>
      </w:r>
      <w:r>
        <w:rPr>
          <w:spacing w:val="-15"/>
          <w:w w:val="105"/>
          <w:sz w:val="16"/>
        </w:rPr>
        <w:t> </w:t>
      </w:r>
      <w:r>
        <w:rPr>
          <w:w w:val="105"/>
          <w:sz w:val="16"/>
        </w:rPr>
        <w:t>la</w:t>
      </w:r>
      <w:r>
        <w:rPr>
          <w:spacing w:val="-15"/>
          <w:w w:val="105"/>
          <w:sz w:val="16"/>
        </w:rPr>
        <w:t> </w:t>
      </w:r>
      <w:r>
        <w:rPr>
          <w:w w:val="105"/>
          <w:sz w:val="16"/>
        </w:rPr>
        <w:t>oferta</w:t>
      </w:r>
      <w:r>
        <w:rPr>
          <w:spacing w:val="-15"/>
          <w:w w:val="105"/>
          <w:sz w:val="16"/>
        </w:rPr>
        <w:t> </w:t>
      </w:r>
      <w:r>
        <w:rPr>
          <w:w w:val="105"/>
          <w:sz w:val="16"/>
        </w:rPr>
        <w:t>es</w:t>
      </w:r>
      <w:r>
        <w:rPr>
          <w:spacing w:val="-16"/>
          <w:w w:val="105"/>
          <w:sz w:val="16"/>
        </w:rPr>
        <w:t> </w:t>
      </w:r>
      <w:r>
        <w:rPr>
          <w:w w:val="105"/>
          <w:sz w:val="16"/>
        </w:rPr>
        <w:t>presentada</w:t>
      </w:r>
      <w:r>
        <w:rPr>
          <w:spacing w:val="-15"/>
          <w:w w:val="105"/>
          <w:sz w:val="16"/>
        </w:rPr>
        <w:t> </w:t>
      </w:r>
      <w:r>
        <w:rPr>
          <w:w w:val="105"/>
          <w:sz w:val="16"/>
        </w:rPr>
        <w:t>en</w:t>
      </w:r>
      <w:r>
        <w:rPr>
          <w:spacing w:val="-16"/>
          <w:w w:val="105"/>
          <w:sz w:val="16"/>
        </w:rPr>
        <w:t> </w:t>
      </w:r>
      <w:r>
        <w:rPr>
          <w:w w:val="105"/>
          <w:sz w:val="16"/>
        </w:rPr>
        <w:t>forma</w:t>
      </w:r>
      <w:r>
        <w:rPr>
          <w:spacing w:val="-16"/>
          <w:w w:val="105"/>
          <w:sz w:val="16"/>
        </w:rPr>
        <w:t> </w:t>
      </w:r>
      <w:r>
        <w:rPr>
          <w:w w:val="105"/>
          <w:sz w:val="16"/>
        </w:rPr>
        <w:t>consorciada,</w:t>
      </w:r>
      <w:r>
        <w:rPr>
          <w:spacing w:val="-15"/>
          <w:w w:val="105"/>
          <w:sz w:val="16"/>
        </w:rPr>
        <w:t> </w:t>
      </w:r>
      <w:r>
        <w:rPr>
          <w:w w:val="105"/>
          <w:sz w:val="16"/>
        </w:rPr>
        <w:t>y</w:t>
      </w:r>
      <w:r>
        <w:rPr>
          <w:spacing w:val="-16"/>
          <w:w w:val="105"/>
          <w:sz w:val="16"/>
        </w:rPr>
        <w:t> </w:t>
      </w:r>
      <w:r>
        <w:rPr>
          <w:w w:val="105"/>
          <w:sz w:val="16"/>
        </w:rPr>
        <w:t>varios</w:t>
      </w:r>
      <w:r>
        <w:rPr>
          <w:spacing w:val="-15"/>
          <w:w w:val="105"/>
          <w:sz w:val="16"/>
        </w:rPr>
        <w:t> </w:t>
      </w:r>
      <w:r>
        <w:rPr>
          <w:w w:val="105"/>
          <w:sz w:val="16"/>
        </w:rPr>
        <w:t>de</w:t>
      </w:r>
      <w:r>
        <w:rPr>
          <w:spacing w:val="-15"/>
          <w:w w:val="105"/>
          <w:sz w:val="16"/>
        </w:rPr>
        <w:t> </w:t>
      </w:r>
      <w:r>
        <w:rPr>
          <w:w w:val="105"/>
          <w:sz w:val="16"/>
        </w:rPr>
        <w:t>sus</w:t>
      </w:r>
      <w:r>
        <w:rPr>
          <w:spacing w:val="-15"/>
          <w:w w:val="105"/>
          <w:sz w:val="16"/>
        </w:rPr>
        <w:t> </w:t>
      </w:r>
      <w:r>
        <w:rPr>
          <w:w w:val="105"/>
          <w:sz w:val="16"/>
        </w:rPr>
        <w:t>participantes</w:t>
      </w:r>
      <w:r>
        <w:rPr>
          <w:spacing w:val="-16"/>
          <w:w w:val="105"/>
          <w:sz w:val="16"/>
        </w:rPr>
        <w:t> </w:t>
      </w:r>
      <w:r>
        <w:rPr>
          <w:w w:val="105"/>
          <w:sz w:val="16"/>
        </w:rPr>
        <w:t>cuentan</w:t>
      </w:r>
      <w:r>
        <w:rPr>
          <w:spacing w:val="-15"/>
          <w:w w:val="105"/>
          <w:sz w:val="16"/>
        </w:rPr>
        <w:t> </w:t>
      </w:r>
      <w:r>
        <w:rPr>
          <w:w w:val="105"/>
          <w:sz w:val="16"/>
        </w:rPr>
        <w:t>con</w:t>
      </w:r>
      <w:r>
        <w:rPr>
          <w:spacing w:val="-15"/>
          <w:w w:val="105"/>
          <w:sz w:val="16"/>
        </w:rPr>
        <w:t> </w:t>
      </w:r>
      <w:r>
        <w:rPr>
          <w:w w:val="105"/>
          <w:sz w:val="16"/>
        </w:rPr>
        <w:t>la</w:t>
      </w:r>
      <w:r>
        <w:rPr>
          <w:spacing w:val="-15"/>
          <w:w w:val="105"/>
          <w:sz w:val="16"/>
        </w:rPr>
        <w:t> </w:t>
      </w:r>
      <w:r>
        <w:rPr>
          <w:w w:val="105"/>
          <w:sz w:val="16"/>
        </w:rPr>
        <w:t>experiencia requerida;</w:t>
      </w:r>
      <w:r>
        <w:rPr>
          <w:spacing w:val="-8"/>
          <w:w w:val="105"/>
          <w:sz w:val="16"/>
        </w:rPr>
        <w:t> </w:t>
      </w:r>
      <w:r>
        <w:rPr>
          <w:w w:val="105"/>
          <w:sz w:val="16"/>
        </w:rPr>
        <w:t>para</w:t>
      </w:r>
      <w:r>
        <w:rPr>
          <w:spacing w:val="-8"/>
          <w:w w:val="105"/>
          <w:sz w:val="16"/>
        </w:rPr>
        <w:t> </w:t>
      </w:r>
      <w:r>
        <w:rPr>
          <w:w w:val="105"/>
          <w:sz w:val="16"/>
        </w:rPr>
        <w:t>definir</w:t>
      </w:r>
      <w:r>
        <w:rPr>
          <w:spacing w:val="-9"/>
          <w:w w:val="105"/>
          <w:sz w:val="16"/>
        </w:rPr>
        <w:t> </w:t>
      </w:r>
      <w:r>
        <w:rPr>
          <w:w w:val="105"/>
          <w:sz w:val="16"/>
        </w:rPr>
        <w:t>la</w:t>
      </w:r>
      <w:r>
        <w:rPr>
          <w:spacing w:val="-8"/>
          <w:w w:val="105"/>
          <w:sz w:val="16"/>
        </w:rPr>
        <w:t> </w:t>
      </w:r>
      <w:r>
        <w:rPr>
          <w:w w:val="105"/>
          <w:sz w:val="16"/>
        </w:rPr>
        <w:t>experiencia</w:t>
      </w:r>
      <w:r>
        <w:rPr>
          <w:spacing w:val="-8"/>
          <w:w w:val="105"/>
          <w:sz w:val="16"/>
        </w:rPr>
        <w:t> </w:t>
      </w:r>
      <w:r>
        <w:rPr>
          <w:w w:val="105"/>
          <w:sz w:val="16"/>
        </w:rPr>
        <w:t>del</w:t>
      </w:r>
      <w:r>
        <w:rPr>
          <w:spacing w:val="-8"/>
          <w:w w:val="105"/>
          <w:sz w:val="16"/>
        </w:rPr>
        <w:t> </w:t>
      </w:r>
      <w:r>
        <w:rPr>
          <w:w w:val="105"/>
          <w:sz w:val="16"/>
        </w:rPr>
        <w:t>consorcio</w:t>
      </w:r>
      <w:r>
        <w:rPr>
          <w:spacing w:val="-9"/>
          <w:w w:val="105"/>
          <w:sz w:val="16"/>
        </w:rPr>
        <w:t> </w:t>
      </w:r>
      <w:r>
        <w:rPr>
          <w:w w:val="105"/>
          <w:sz w:val="16"/>
        </w:rPr>
        <w:t>participante,</w:t>
      </w:r>
      <w:r>
        <w:rPr>
          <w:spacing w:val="-8"/>
          <w:w w:val="105"/>
          <w:sz w:val="16"/>
        </w:rPr>
        <w:t> </w:t>
      </w:r>
      <w:r>
        <w:rPr>
          <w:w w:val="105"/>
          <w:sz w:val="16"/>
        </w:rPr>
        <w:t>se</w:t>
      </w:r>
      <w:r>
        <w:rPr>
          <w:spacing w:val="-8"/>
          <w:w w:val="105"/>
          <w:sz w:val="16"/>
        </w:rPr>
        <w:t> </w:t>
      </w:r>
      <w:r>
        <w:rPr>
          <w:w w:val="105"/>
          <w:sz w:val="16"/>
        </w:rPr>
        <w:t>realizará</w:t>
      </w:r>
      <w:r>
        <w:rPr>
          <w:spacing w:val="-8"/>
          <w:w w:val="105"/>
          <w:sz w:val="16"/>
        </w:rPr>
        <w:t> </w:t>
      </w:r>
      <w:r>
        <w:rPr>
          <w:w w:val="105"/>
          <w:sz w:val="16"/>
        </w:rPr>
        <w:t>la</w:t>
      </w:r>
      <w:r>
        <w:rPr>
          <w:spacing w:val="-8"/>
          <w:w w:val="105"/>
          <w:sz w:val="16"/>
        </w:rPr>
        <w:t> </w:t>
      </w:r>
      <w:r>
        <w:rPr>
          <w:w w:val="105"/>
          <w:sz w:val="16"/>
        </w:rPr>
        <w:t>sumatoria</w:t>
      </w:r>
      <w:r>
        <w:rPr>
          <w:spacing w:val="-9"/>
          <w:w w:val="105"/>
          <w:sz w:val="16"/>
        </w:rPr>
        <w:t> </w:t>
      </w:r>
      <w:r>
        <w:rPr>
          <w:w w:val="105"/>
          <w:sz w:val="16"/>
        </w:rPr>
        <w:t>de</w:t>
      </w:r>
      <w:r>
        <w:rPr>
          <w:spacing w:val="-9"/>
          <w:w w:val="105"/>
          <w:sz w:val="16"/>
        </w:rPr>
        <w:t> </w:t>
      </w:r>
      <w:r>
        <w:rPr>
          <w:w w:val="105"/>
          <w:sz w:val="16"/>
        </w:rPr>
        <w:t>las</w:t>
      </w:r>
      <w:r>
        <w:rPr>
          <w:spacing w:val="-8"/>
          <w:w w:val="105"/>
          <w:sz w:val="16"/>
        </w:rPr>
        <w:t> </w:t>
      </w:r>
      <w:r>
        <w:rPr>
          <w:w w:val="105"/>
          <w:sz w:val="16"/>
        </w:rPr>
        <w:t>referencias</w:t>
      </w:r>
      <w:r>
        <w:rPr>
          <w:spacing w:val="-8"/>
          <w:w w:val="105"/>
          <w:sz w:val="16"/>
        </w:rPr>
        <w:t> </w:t>
      </w:r>
      <w:r>
        <w:rPr>
          <w:w w:val="105"/>
          <w:sz w:val="16"/>
        </w:rPr>
        <w:t>de experiencia</w:t>
      </w:r>
      <w:r>
        <w:rPr>
          <w:spacing w:val="-14"/>
          <w:w w:val="105"/>
          <w:sz w:val="16"/>
        </w:rPr>
        <w:t> </w:t>
      </w:r>
      <w:r>
        <w:rPr>
          <w:w w:val="105"/>
          <w:sz w:val="16"/>
        </w:rPr>
        <w:t>de</w:t>
      </w:r>
      <w:r>
        <w:rPr>
          <w:spacing w:val="-15"/>
          <w:w w:val="105"/>
          <w:sz w:val="16"/>
        </w:rPr>
        <w:t> </w:t>
      </w:r>
      <w:r>
        <w:rPr>
          <w:w w:val="105"/>
          <w:sz w:val="16"/>
        </w:rPr>
        <w:t>sus</w:t>
      </w:r>
      <w:r>
        <w:rPr>
          <w:spacing w:val="-13"/>
          <w:w w:val="105"/>
          <w:sz w:val="16"/>
        </w:rPr>
        <w:t> </w:t>
      </w:r>
      <w:r>
        <w:rPr>
          <w:w w:val="105"/>
          <w:sz w:val="16"/>
        </w:rPr>
        <w:t>miembros,</w:t>
      </w:r>
      <w:r>
        <w:rPr>
          <w:spacing w:val="-13"/>
          <w:w w:val="105"/>
          <w:sz w:val="16"/>
        </w:rPr>
        <w:t> </w:t>
      </w:r>
      <w:r>
        <w:rPr>
          <w:w w:val="105"/>
          <w:sz w:val="16"/>
        </w:rPr>
        <w:t>en</w:t>
      </w:r>
      <w:r>
        <w:rPr>
          <w:spacing w:val="-14"/>
          <w:w w:val="105"/>
          <w:sz w:val="16"/>
        </w:rPr>
        <w:t> </w:t>
      </w:r>
      <w:r>
        <w:rPr>
          <w:w w:val="105"/>
          <w:sz w:val="16"/>
        </w:rPr>
        <w:t>tanto</w:t>
      </w:r>
      <w:r>
        <w:rPr>
          <w:spacing w:val="-14"/>
          <w:w w:val="105"/>
          <w:sz w:val="16"/>
        </w:rPr>
        <w:t> </w:t>
      </w:r>
      <w:r>
        <w:rPr>
          <w:w w:val="105"/>
          <w:sz w:val="16"/>
        </w:rPr>
        <w:t>proceda,</w:t>
      </w:r>
      <w:r>
        <w:rPr>
          <w:spacing w:val="-14"/>
          <w:w w:val="105"/>
          <w:sz w:val="16"/>
        </w:rPr>
        <w:t> </w:t>
      </w:r>
      <w:r>
        <w:rPr>
          <w:w w:val="105"/>
          <w:sz w:val="16"/>
        </w:rPr>
        <w:t>para</w:t>
      </w:r>
      <w:r>
        <w:rPr>
          <w:spacing w:val="-13"/>
          <w:w w:val="105"/>
          <w:sz w:val="16"/>
        </w:rPr>
        <w:t> </w:t>
      </w:r>
      <w:r>
        <w:rPr>
          <w:w w:val="105"/>
          <w:sz w:val="16"/>
        </w:rPr>
        <w:t>lo</w:t>
      </w:r>
      <w:r>
        <w:rPr>
          <w:spacing w:val="-14"/>
          <w:w w:val="105"/>
          <w:sz w:val="16"/>
        </w:rPr>
        <w:t> </w:t>
      </w:r>
      <w:r>
        <w:rPr>
          <w:w w:val="105"/>
          <w:sz w:val="16"/>
        </w:rPr>
        <w:t>cual</w:t>
      </w:r>
      <w:r>
        <w:rPr>
          <w:spacing w:val="-14"/>
          <w:w w:val="105"/>
          <w:sz w:val="16"/>
        </w:rPr>
        <w:t> </w:t>
      </w:r>
      <w:r>
        <w:rPr>
          <w:w w:val="105"/>
          <w:sz w:val="16"/>
        </w:rPr>
        <w:t>deberán</w:t>
      </w:r>
      <w:r>
        <w:rPr>
          <w:spacing w:val="-14"/>
          <w:w w:val="105"/>
          <w:sz w:val="16"/>
        </w:rPr>
        <w:t> </w:t>
      </w:r>
      <w:r>
        <w:rPr>
          <w:w w:val="105"/>
          <w:sz w:val="16"/>
        </w:rPr>
        <w:t>aportarse</w:t>
      </w:r>
      <w:r>
        <w:rPr>
          <w:spacing w:val="-14"/>
          <w:w w:val="105"/>
          <w:sz w:val="16"/>
        </w:rPr>
        <w:t> </w:t>
      </w:r>
      <w:r>
        <w:rPr>
          <w:w w:val="105"/>
          <w:sz w:val="16"/>
        </w:rPr>
        <w:t>las</w:t>
      </w:r>
      <w:r>
        <w:rPr>
          <w:spacing w:val="-13"/>
          <w:w w:val="105"/>
          <w:sz w:val="16"/>
        </w:rPr>
        <w:t> </w:t>
      </w:r>
      <w:r>
        <w:rPr>
          <w:w w:val="105"/>
          <w:sz w:val="16"/>
        </w:rPr>
        <w:t>cartas</w:t>
      </w:r>
      <w:r>
        <w:rPr>
          <w:spacing w:val="-14"/>
          <w:w w:val="105"/>
          <w:sz w:val="16"/>
        </w:rPr>
        <w:t> </w:t>
      </w:r>
      <w:r>
        <w:rPr>
          <w:w w:val="105"/>
          <w:sz w:val="16"/>
        </w:rPr>
        <w:t>de</w:t>
      </w:r>
      <w:r>
        <w:rPr>
          <w:spacing w:val="-15"/>
          <w:w w:val="105"/>
          <w:sz w:val="16"/>
        </w:rPr>
        <w:t> </w:t>
      </w:r>
      <w:r>
        <w:rPr>
          <w:w w:val="105"/>
          <w:sz w:val="16"/>
        </w:rPr>
        <w:t>referencia,</w:t>
      </w:r>
      <w:r>
        <w:rPr>
          <w:spacing w:val="-14"/>
          <w:w w:val="105"/>
          <w:sz w:val="16"/>
        </w:rPr>
        <w:t> </w:t>
      </w:r>
      <w:r>
        <w:rPr>
          <w:w w:val="105"/>
          <w:sz w:val="16"/>
        </w:rPr>
        <w:t>bajo</w:t>
      </w:r>
      <w:r>
        <w:rPr>
          <w:spacing w:val="-15"/>
          <w:w w:val="105"/>
          <w:sz w:val="16"/>
        </w:rPr>
        <w:t> </w:t>
      </w:r>
      <w:r>
        <w:rPr>
          <w:w w:val="105"/>
          <w:sz w:val="16"/>
        </w:rPr>
        <w:t>las mismas condiciones requeridas en el apartado de experiencia mínima requerida, donde se haga constar la experiencia</w:t>
      </w:r>
      <w:r>
        <w:rPr>
          <w:spacing w:val="-5"/>
          <w:w w:val="105"/>
          <w:sz w:val="16"/>
        </w:rPr>
        <w:t> </w:t>
      </w:r>
      <w:r>
        <w:rPr>
          <w:w w:val="105"/>
          <w:sz w:val="16"/>
        </w:rPr>
        <w:t>que</w:t>
      </w:r>
      <w:r>
        <w:rPr>
          <w:spacing w:val="-5"/>
          <w:w w:val="105"/>
          <w:sz w:val="16"/>
        </w:rPr>
        <w:t> </w:t>
      </w:r>
      <w:r>
        <w:rPr>
          <w:w w:val="105"/>
          <w:sz w:val="16"/>
        </w:rPr>
        <w:t>posee</w:t>
      </w:r>
      <w:r>
        <w:rPr>
          <w:spacing w:val="-5"/>
          <w:w w:val="105"/>
          <w:sz w:val="16"/>
        </w:rPr>
        <w:t> </w:t>
      </w:r>
      <w:r>
        <w:rPr>
          <w:w w:val="105"/>
          <w:sz w:val="16"/>
        </w:rPr>
        <w:t>cada</w:t>
      </w:r>
      <w:r>
        <w:rPr>
          <w:spacing w:val="-4"/>
          <w:w w:val="105"/>
          <w:sz w:val="16"/>
        </w:rPr>
        <w:t> </w:t>
      </w:r>
      <w:r>
        <w:rPr>
          <w:w w:val="105"/>
          <w:sz w:val="16"/>
        </w:rPr>
        <w:t>una</w:t>
      </w:r>
      <w:r>
        <w:rPr>
          <w:spacing w:val="-4"/>
          <w:w w:val="105"/>
          <w:sz w:val="16"/>
        </w:rPr>
        <w:t> </w:t>
      </w:r>
      <w:r>
        <w:rPr>
          <w:w w:val="105"/>
          <w:sz w:val="16"/>
        </w:rPr>
        <w:t>de</w:t>
      </w:r>
      <w:r>
        <w:rPr>
          <w:spacing w:val="-4"/>
          <w:w w:val="105"/>
          <w:sz w:val="16"/>
        </w:rPr>
        <w:t> </w:t>
      </w:r>
      <w:r>
        <w:rPr>
          <w:w w:val="105"/>
          <w:sz w:val="16"/>
        </w:rPr>
        <w:t>las</w:t>
      </w:r>
      <w:r>
        <w:rPr>
          <w:spacing w:val="-4"/>
          <w:w w:val="105"/>
          <w:sz w:val="16"/>
        </w:rPr>
        <w:t> </w:t>
      </w:r>
      <w:r>
        <w:rPr>
          <w:w w:val="105"/>
          <w:sz w:val="16"/>
        </w:rPr>
        <w:t>participantes</w:t>
      </w:r>
      <w:r>
        <w:rPr>
          <w:spacing w:val="-3"/>
          <w:w w:val="105"/>
          <w:sz w:val="16"/>
        </w:rPr>
        <w:t> </w:t>
      </w:r>
      <w:r>
        <w:rPr>
          <w:w w:val="105"/>
          <w:sz w:val="16"/>
        </w:rPr>
        <w:t>que</w:t>
      </w:r>
      <w:r>
        <w:rPr>
          <w:spacing w:val="-5"/>
          <w:w w:val="105"/>
          <w:sz w:val="16"/>
        </w:rPr>
        <w:t> </w:t>
      </w:r>
      <w:r>
        <w:rPr>
          <w:w w:val="105"/>
          <w:sz w:val="16"/>
        </w:rPr>
        <w:t>conforman</w:t>
      </w:r>
      <w:r>
        <w:rPr>
          <w:spacing w:val="-4"/>
          <w:w w:val="105"/>
          <w:sz w:val="16"/>
        </w:rPr>
        <w:t> </w:t>
      </w:r>
      <w:r>
        <w:rPr>
          <w:w w:val="105"/>
          <w:sz w:val="16"/>
        </w:rPr>
        <w:t>el</w:t>
      </w:r>
      <w:r>
        <w:rPr>
          <w:spacing w:val="-4"/>
          <w:w w:val="105"/>
          <w:sz w:val="16"/>
        </w:rPr>
        <w:t> </w:t>
      </w:r>
      <w:r>
        <w:rPr>
          <w:w w:val="105"/>
          <w:sz w:val="16"/>
        </w:rPr>
        <w:t>consorcio.</w:t>
      </w:r>
    </w:p>
    <w:p>
      <w:pPr>
        <w:pStyle w:val="BodyText"/>
        <w:spacing w:before="9"/>
        <w:rPr>
          <w:sz w:val="16"/>
        </w:rPr>
      </w:pPr>
    </w:p>
    <w:p>
      <w:pPr>
        <w:pStyle w:val="ListParagraph"/>
        <w:numPr>
          <w:ilvl w:val="2"/>
          <w:numId w:val="50"/>
        </w:numPr>
        <w:tabs>
          <w:tab w:pos="661" w:val="left" w:leader="none"/>
        </w:tabs>
        <w:spacing w:line="247" w:lineRule="auto" w:before="0" w:after="0"/>
        <w:ind w:left="124" w:right="3962" w:firstLine="0"/>
        <w:jc w:val="both"/>
        <w:rPr>
          <w:sz w:val="16"/>
        </w:rPr>
      </w:pPr>
      <w:r>
        <w:rPr>
          <w:w w:val="105"/>
          <w:sz w:val="16"/>
        </w:rPr>
        <w:t>Si la oferta es presentada en forma consorcial, deberá aportar el acuerdo consorcial debidamente suscrito</w:t>
      </w:r>
      <w:r>
        <w:rPr>
          <w:spacing w:val="-9"/>
          <w:w w:val="105"/>
          <w:sz w:val="16"/>
        </w:rPr>
        <w:t> </w:t>
      </w:r>
      <w:r>
        <w:rPr>
          <w:w w:val="105"/>
          <w:sz w:val="16"/>
        </w:rPr>
        <w:t>por</w:t>
      </w:r>
      <w:r>
        <w:rPr>
          <w:spacing w:val="-8"/>
          <w:w w:val="105"/>
          <w:sz w:val="16"/>
        </w:rPr>
        <w:t> </w:t>
      </w:r>
      <w:r>
        <w:rPr>
          <w:w w:val="105"/>
          <w:sz w:val="16"/>
        </w:rPr>
        <w:t>los</w:t>
      </w:r>
      <w:r>
        <w:rPr>
          <w:spacing w:val="-7"/>
          <w:w w:val="105"/>
          <w:sz w:val="16"/>
        </w:rPr>
        <w:t> </w:t>
      </w:r>
      <w:r>
        <w:rPr>
          <w:w w:val="105"/>
          <w:sz w:val="16"/>
        </w:rPr>
        <w:t>integrantes</w:t>
      </w:r>
      <w:r>
        <w:rPr>
          <w:spacing w:val="-8"/>
          <w:w w:val="105"/>
          <w:sz w:val="16"/>
        </w:rPr>
        <w:t> </w:t>
      </w:r>
      <w:r>
        <w:rPr>
          <w:w w:val="105"/>
          <w:sz w:val="16"/>
        </w:rPr>
        <w:t>del</w:t>
      </w:r>
      <w:r>
        <w:rPr>
          <w:spacing w:val="-8"/>
          <w:w w:val="105"/>
          <w:sz w:val="16"/>
        </w:rPr>
        <w:t> </w:t>
      </w:r>
      <w:r>
        <w:rPr>
          <w:w w:val="105"/>
          <w:sz w:val="16"/>
        </w:rPr>
        <w:t>consorcio</w:t>
      </w:r>
      <w:r>
        <w:rPr>
          <w:spacing w:val="-8"/>
          <w:w w:val="105"/>
          <w:sz w:val="16"/>
        </w:rPr>
        <w:t> </w:t>
      </w:r>
      <w:r>
        <w:rPr>
          <w:w w:val="105"/>
          <w:sz w:val="16"/>
        </w:rPr>
        <w:t>y</w:t>
      </w:r>
      <w:r>
        <w:rPr>
          <w:spacing w:val="-9"/>
          <w:w w:val="105"/>
          <w:sz w:val="16"/>
        </w:rPr>
        <w:t> </w:t>
      </w:r>
      <w:r>
        <w:rPr>
          <w:w w:val="105"/>
          <w:sz w:val="16"/>
        </w:rPr>
        <w:t>el</w:t>
      </w:r>
      <w:r>
        <w:rPr>
          <w:spacing w:val="-8"/>
          <w:w w:val="105"/>
          <w:sz w:val="16"/>
        </w:rPr>
        <w:t> </w:t>
      </w:r>
      <w:r>
        <w:rPr>
          <w:w w:val="105"/>
          <w:sz w:val="16"/>
        </w:rPr>
        <w:t>cual</w:t>
      </w:r>
      <w:r>
        <w:rPr>
          <w:spacing w:val="-7"/>
          <w:w w:val="105"/>
          <w:sz w:val="16"/>
        </w:rPr>
        <w:t> </w:t>
      </w:r>
      <w:r>
        <w:rPr>
          <w:w w:val="105"/>
          <w:sz w:val="16"/>
        </w:rPr>
        <w:t>debe</w:t>
      </w:r>
      <w:r>
        <w:rPr>
          <w:spacing w:val="-9"/>
          <w:w w:val="105"/>
          <w:sz w:val="16"/>
        </w:rPr>
        <w:t> </w:t>
      </w:r>
      <w:r>
        <w:rPr>
          <w:w w:val="105"/>
          <w:sz w:val="16"/>
        </w:rPr>
        <w:t>apegarse</w:t>
      </w:r>
      <w:r>
        <w:rPr>
          <w:spacing w:val="-8"/>
          <w:w w:val="105"/>
          <w:sz w:val="16"/>
        </w:rPr>
        <w:t> </w:t>
      </w:r>
      <w:r>
        <w:rPr>
          <w:w w:val="105"/>
          <w:sz w:val="16"/>
        </w:rPr>
        <w:t>a</w:t>
      </w:r>
      <w:r>
        <w:rPr>
          <w:spacing w:val="-8"/>
          <w:w w:val="105"/>
          <w:sz w:val="16"/>
        </w:rPr>
        <w:t> </w:t>
      </w:r>
      <w:r>
        <w:rPr>
          <w:w w:val="105"/>
          <w:sz w:val="16"/>
        </w:rPr>
        <w:t>lo</w:t>
      </w:r>
      <w:r>
        <w:rPr>
          <w:spacing w:val="-8"/>
          <w:w w:val="105"/>
          <w:sz w:val="16"/>
        </w:rPr>
        <w:t> </w:t>
      </w:r>
      <w:r>
        <w:rPr>
          <w:w w:val="105"/>
          <w:sz w:val="16"/>
        </w:rPr>
        <w:t>previsto</w:t>
      </w:r>
      <w:r>
        <w:rPr>
          <w:spacing w:val="-9"/>
          <w:w w:val="105"/>
          <w:sz w:val="16"/>
        </w:rPr>
        <w:t> </w:t>
      </w:r>
      <w:r>
        <w:rPr>
          <w:w w:val="105"/>
          <w:sz w:val="16"/>
        </w:rPr>
        <w:t>en</w:t>
      </w:r>
      <w:r>
        <w:rPr>
          <w:spacing w:val="-7"/>
          <w:w w:val="105"/>
          <w:sz w:val="16"/>
        </w:rPr>
        <w:t> </w:t>
      </w:r>
      <w:r>
        <w:rPr>
          <w:w w:val="105"/>
          <w:sz w:val="16"/>
        </w:rPr>
        <w:t>el</w:t>
      </w:r>
      <w:r>
        <w:rPr>
          <w:spacing w:val="-8"/>
          <w:w w:val="105"/>
          <w:sz w:val="16"/>
        </w:rPr>
        <w:t> </w:t>
      </w:r>
      <w:r>
        <w:rPr>
          <w:w w:val="105"/>
          <w:sz w:val="16"/>
        </w:rPr>
        <w:t>artículo</w:t>
      </w:r>
      <w:r>
        <w:rPr>
          <w:spacing w:val="-8"/>
          <w:w w:val="105"/>
          <w:sz w:val="16"/>
        </w:rPr>
        <w:t> </w:t>
      </w:r>
      <w:r>
        <w:rPr>
          <w:w w:val="105"/>
          <w:sz w:val="16"/>
        </w:rPr>
        <w:t>75</w:t>
      </w:r>
      <w:r>
        <w:rPr>
          <w:spacing w:val="-7"/>
          <w:w w:val="105"/>
          <w:sz w:val="16"/>
        </w:rPr>
        <w:t> </w:t>
      </w:r>
      <w:r>
        <w:rPr>
          <w:w w:val="105"/>
          <w:sz w:val="16"/>
        </w:rPr>
        <w:t>del</w:t>
      </w:r>
      <w:r>
        <w:rPr>
          <w:spacing w:val="-9"/>
          <w:w w:val="105"/>
          <w:sz w:val="16"/>
        </w:rPr>
        <w:t> </w:t>
      </w:r>
      <w:r>
        <w:rPr>
          <w:w w:val="105"/>
          <w:sz w:val="16"/>
        </w:rPr>
        <w:t>Reglamento a la Ley de contratación Administrativa. Cabe señalar que en dicho documento se debe indicar el nombre del integrante</w:t>
      </w:r>
      <w:r>
        <w:rPr>
          <w:spacing w:val="-11"/>
          <w:w w:val="105"/>
          <w:sz w:val="16"/>
        </w:rPr>
        <w:t> </w:t>
      </w:r>
      <w:r>
        <w:rPr>
          <w:w w:val="105"/>
          <w:sz w:val="16"/>
        </w:rPr>
        <w:t>al</w:t>
      </w:r>
      <w:r>
        <w:rPr>
          <w:spacing w:val="-10"/>
          <w:w w:val="105"/>
          <w:sz w:val="16"/>
        </w:rPr>
        <w:t> </w:t>
      </w:r>
      <w:r>
        <w:rPr>
          <w:w w:val="105"/>
          <w:sz w:val="16"/>
        </w:rPr>
        <w:t>cual</w:t>
      </w:r>
      <w:r>
        <w:rPr>
          <w:spacing w:val="-9"/>
          <w:w w:val="105"/>
          <w:sz w:val="16"/>
        </w:rPr>
        <w:t> </w:t>
      </w:r>
      <w:r>
        <w:rPr>
          <w:w w:val="105"/>
          <w:sz w:val="16"/>
        </w:rPr>
        <w:t>deberá</w:t>
      </w:r>
      <w:r>
        <w:rPr>
          <w:spacing w:val="-9"/>
          <w:w w:val="105"/>
          <w:sz w:val="16"/>
        </w:rPr>
        <w:t> </w:t>
      </w:r>
      <w:r>
        <w:rPr>
          <w:w w:val="105"/>
          <w:sz w:val="16"/>
        </w:rPr>
        <w:t>ordenarse</w:t>
      </w:r>
      <w:r>
        <w:rPr>
          <w:spacing w:val="-11"/>
          <w:w w:val="105"/>
          <w:sz w:val="16"/>
        </w:rPr>
        <w:t> </w:t>
      </w:r>
      <w:r>
        <w:rPr>
          <w:w w:val="105"/>
          <w:sz w:val="16"/>
        </w:rPr>
        <w:t>los</w:t>
      </w:r>
      <w:r>
        <w:rPr>
          <w:spacing w:val="-9"/>
          <w:w w:val="105"/>
          <w:sz w:val="16"/>
        </w:rPr>
        <w:t> </w:t>
      </w:r>
      <w:r>
        <w:rPr>
          <w:w w:val="105"/>
          <w:sz w:val="16"/>
        </w:rPr>
        <w:t>pagos,</w:t>
      </w:r>
      <w:r>
        <w:rPr>
          <w:spacing w:val="-8"/>
          <w:w w:val="105"/>
          <w:sz w:val="16"/>
        </w:rPr>
        <w:t> </w:t>
      </w:r>
      <w:r>
        <w:rPr>
          <w:w w:val="105"/>
          <w:sz w:val="16"/>
        </w:rPr>
        <w:t>número</w:t>
      </w:r>
      <w:r>
        <w:rPr>
          <w:spacing w:val="-10"/>
          <w:w w:val="105"/>
          <w:sz w:val="16"/>
        </w:rPr>
        <w:t> </w:t>
      </w:r>
      <w:r>
        <w:rPr>
          <w:w w:val="105"/>
          <w:sz w:val="16"/>
        </w:rPr>
        <w:t>de</w:t>
      </w:r>
      <w:r>
        <w:rPr>
          <w:spacing w:val="-11"/>
          <w:w w:val="105"/>
          <w:sz w:val="16"/>
        </w:rPr>
        <w:t> </w:t>
      </w:r>
      <w:r>
        <w:rPr>
          <w:w w:val="105"/>
          <w:sz w:val="16"/>
        </w:rPr>
        <w:t>cuenta</w:t>
      </w:r>
      <w:r>
        <w:rPr>
          <w:spacing w:val="-8"/>
          <w:w w:val="105"/>
          <w:sz w:val="16"/>
        </w:rPr>
        <w:t> </w:t>
      </w:r>
      <w:r>
        <w:rPr>
          <w:w w:val="105"/>
          <w:sz w:val="16"/>
        </w:rPr>
        <w:t>cliente</w:t>
      </w:r>
      <w:r>
        <w:rPr>
          <w:spacing w:val="-11"/>
          <w:w w:val="105"/>
          <w:sz w:val="16"/>
        </w:rPr>
        <w:t> </w:t>
      </w:r>
      <w:r>
        <w:rPr>
          <w:w w:val="105"/>
          <w:sz w:val="16"/>
        </w:rPr>
        <w:t>y</w:t>
      </w:r>
      <w:r>
        <w:rPr>
          <w:spacing w:val="-10"/>
          <w:w w:val="105"/>
          <w:sz w:val="16"/>
        </w:rPr>
        <w:t> </w:t>
      </w:r>
      <w:r>
        <w:rPr>
          <w:w w:val="105"/>
          <w:sz w:val="16"/>
        </w:rPr>
        <w:t>nombre</w:t>
      </w:r>
      <w:r>
        <w:rPr>
          <w:spacing w:val="-11"/>
          <w:w w:val="105"/>
          <w:sz w:val="16"/>
        </w:rPr>
        <w:t> </w:t>
      </w:r>
      <w:r>
        <w:rPr>
          <w:w w:val="105"/>
          <w:sz w:val="16"/>
        </w:rPr>
        <w:t>del</w:t>
      </w:r>
      <w:r>
        <w:rPr>
          <w:spacing w:val="-9"/>
          <w:w w:val="105"/>
          <w:sz w:val="16"/>
        </w:rPr>
        <w:t> </w:t>
      </w:r>
      <w:r>
        <w:rPr>
          <w:w w:val="105"/>
          <w:sz w:val="16"/>
        </w:rPr>
        <w:t>Banco</w:t>
      </w:r>
      <w:r>
        <w:rPr>
          <w:spacing w:val="-10"/>
          <w:w w:val="105"/>
          <w:sz w:val="16"/>
        </w:rPr>
        <w:t> </w:t>
      </w:r>
      <w:r>
        <w:rPr>
          <w:w w:val="105"/>
          <w:sz w:val="16"/>
        </w:rPr>
        <w:t>en</w:t>
      </w:r>
      <w:r>
        <w:rPr>
          <w:spacing w:val="-10"/>
          <w:w w:val="105"/>
          <w:sz w:val="16"/>
        </w:rPr>
        <w:t> </w:t>
      </w:r>
      <w:r>
        <w:rPr>
          <w:w w:val="105"/>
          <w:sz w:val="16"/>
        </w:rPr>
        <w:t>el</w:t>
      </w:r>
      <w:r>
        <w:rPr>
          <w:spacing w:val="-9"/>
          <w:w w:val="105"/>
          <w:sz w:val="16"/>
        </w:rPr>
        <w:t> </w:t>
      </w:r>
      <w:r>
        <w:rPr>
          <w:w w:val="105"/>
          <w:sz w:val="16"/>
        </w:rPr>
        <w:t>que</w:t>
      </w:r>
      <w:r>
        <w:rPr>
          <w:spacing w:val="-11"/>
          <w:w w:val="105"/>
          <w:sz w:val="16"/>
        </w:rPr>
        <w:t> </w:t>
      </w:r>
      <w:r>
        <w:rPr>
          <w:w w:val="105"/>
          <w:sz w:val="16"/>
        </w:rPr>
        <w:t>se</w:t>
      </w:r>
      <w:r>
        <w:rPr>
          <w:spacing w:val="-10"/>
          <w:w w:val="105"/>
          <w:sz w:val="16"/>
        </w:rPr>
        <w:t> </w:t>
      </w:r>
      <w:r>
        <w:rPr>
          <w:w w:val="105"/>
          <w:sz w:val="16"/>
        </w:rPr>
        <w:t>debe realizar el depósito. Además, el contenido del</w:t>
      </w:r>
      <w:r>
        <w:rPr>
          <w:spacing w:val="-17"/>
          <w:w w:val="105"/>
          <w:sz w:val="16"/>
        </w:rPr>
        <w:t> </w:t>
      </w:r>
      <w:r>
        <w:rPr>
          <w:w w:val="105"/>
          <w:sz w:val="16"/>
        </w:rPr>
        <w:t>acuerdo.</w:t>
      </w:r>
    </w:p>
    <w:p>
      <w:pPr>
        <w:pStyle w:val="BodyText"/>
        <w:spacing w:before="11"/>
        <w:rPr>
          <w:sz w:val="15"/>
        </w:rPr>
      </w:pPr>
    </w:p>
    <w:p>
      <w:pPr>
        <w:pStyle w:val="ListParagraph"/>
        <w:numPr>
          <w:ilvl w:val="2"/>
          <w:numId w:val="50"/>
        </w:numPr>
        <w:tabs>
          <w:tab w:pos="661" w:val="left" w:leader="none"/>
        </w:tabs>
        <w:spacing w:line="247" w:lineRule="auto" w:before="0" w:after="0"/>
        <w:ind w:left="124" w:right="3961" w:firstLine="0"/>
        <w:jc w:val="both"/>
        <w:rPr>
          <w:color w:val="3366FF"/>
          <w:sz w:val="16"/>
        </w:rPr>
      </w:pPr>
      <w:r>
        <w:rPr>
          <w:w w:val="105"/>
          <w:sz w:val="16"/>
        </w:rPr>
        <w:t>El</w:t>
      </w:r>
      <w:r>
        <w:rPr>
          <w:spacing w:val="-14"/>
          <w:w w:val="105"/>
          <w:sz w:val="16"/>
        </w:rPr>
        <w:t> </w:t>
      </w:r>
      <w:r>
        <w:rPr>
          <w:spacing w:val="-3"/>
          <w:w w:val="105"/>
          <w:sz w:val="16"/>
        </w:rPr>
        <w:t>oferente</w:t>
      </w:r>
      <w:r>
        <w:rPr>
          <w:spacing w:val="-15"/>
          <w:w w:val="105"/>
          <w:sz w:val="16"/>
        </w:rPr>
        <w:t> </w:t>
      </w:r>
      <w:r>
        <w:rPr>
          <w:w w:val="105"/>
          <w:sz w:val="16"/>
        </w:rPr>
        <w:t>podrá</w:t>
      </w:r>
      <w:r>
        <w:rPr>
          <w:spacing w:val="-14"/>
          <w:w w:val="105"/>
          <w:sz w:val="16"/>
        </w:rPr>
        <w:t> </w:t>
      </w:r>
      <w:r>
        <w:rPr>
          <w:w w:val="105"/>
          <w:sz w:val="16"/>
        </w:rPr>
        <w:t>proponer</w:t>
      </w:r>
      <w:r>
        <w:rPr>
          <w:spacing w:val="-12"/>
          <w:w w:val="105"/>
          <w:sz w:val="16"/>
        </w:rPr>
        <w:t> </w:t>
      </w:r>
      <w:r>
        <w:rPr>
          <w:w w:val="105"/>
          <w:sz w:val="16"/>
        </w:rPr>
        <w:t>plazos</w:t>
      </w:r>
      <w:r>
        <w:rPr>
          <w:spacing w:val="-13"/>
          <w:w w:val="105"/>
          <w:sz w:val="16"/>
        </w:rPr>
        <w:t> </w:t>
      </w:r>
      <w:r>
        <w:rPr>
          <w:w w:val="105"/>
          <w:sz w:val="16"/>
        </w:rPr>
        <w:t>de</w:t>
      </w:r>
      <w:r>
        <w:rPr>
          <w:spacing w:val="-14"/>
          <w:w w:val="105"/>
          <w:sz w:val="16"/>
        </w:rPr>
        <w:t> </w:t>
      </w:r>
      <w:r>
        <w:rPr>
          <w:w w:val="105"/>
          <w:sz w:val="16"/>
        </w:rPr>
        <w:t>entrega</w:t>
      </w:r>
      <w:r>
        <w:rPr>
          <w:spacing w:val="-14"/>
          <w:w w:val="105"/>
          <w:sz w:val="16"/>
        </w:rPr>
        <w:t> </w:t>
      </w:r>
      <w:r>
        <w:rPr>
          <w:w w:val="105"/>
          <w:sz w:val="16"/>
        </w:rPr>
        <w:t>menores</w:t>
      </w:r>
      <w:r>
        <w:rPr>
          <w:spacing w:val="-12"/>
          <w:w w:val="105"/>
          <w:sz w:val="16"/>
        </w:rPr>
        <w:t> </w:t>
      </w:r>
      <w:r>
        <w:rPr>
          <w:w w:val="105"/>
          <w:sz w:val="16"/>
        </w:rPr>
        <w:t>al</w:t>
      </w:r>
      <w:r>
        <w:rPr>
          <w:spacing w:val="-13"/>
          <w:w w:val="105"/>
          <w:sz w:val="16"/>
        </w:rPr>
        <w:t> </w:t>
      </w:r>
      <w:r>
        <w:rPr>
          <w:w w:val="105"/>
          <w:sz w:val="16"/>
        </w:rPr>
        <w:t>plazo</w:t>
      </w:r>
      <w:r>
        <w:rPr>
          <w:spacing w:val="-15"/>
          <w:w w:val="105"/>
          <w:sz w:val="16"/>
        </w:rPr>
        <w:t> </w:t>
      </w:r>
      <w:r>
        <w:rPr>
          <w:w w:val="105"/>
          <w:sz w:val="16"/>
        </w:rPr>
        <w:t>máximo</w:t>
      </w:r>
      <w:r>
        <w:rPr>
          <w:spacing w:val="-15"/>
          <w:w w:val="105"/>
          <w:sz w:val="16"/>
        </w:rPr>
        <w:t> </w:t>
      </w:r>
      <w:r>
        <w:rPr>
          <w:w w:val="105"/>
          <w:sz w:val="16"/>
        </w:rPr>
        <w:t>admisible</w:t>
      </w:r>
      <w:r>
        <w:rPr>
          <w:spacing w:val="-14"/>
          <w:w w:val="105"/>
          <w:sz w:val="16"/>
        </w:rPr>
        <w:t> </w:t>
      </w:r>
      <w:r>
        <w:rPr>
          <w:w w:val="105"/>
          <w:sz w:val="16"/>
        </w:rPr>
        <w:t>y</w:t>
      </w:r>
      <w:r>
        <w:rPr>
          <w:spacing w:val="-14"/>
          <w:w w:val="105"/>
          <w:sz w:val="16"/>
        </w:rPr>
        <w:t> </w:t>
      </w:r>
      <w:r>
        <w:rPr>
          <w:w w:val="105"/>
          <w:sz w:val="16"/>
        </w:rPr>
        <w:t>podrá</w:t>
      </w:r>
      <w:r>
        <w:rPr>
          <w:spacing w:val="-13"/>
          <w:w w:val="105"/>
          <w:sz w:val="16"/>
        </w:rPr>
        <w:t> </w:t>
      </w:r>
      <w:r>
        <w:rPr>
          <w:w w:val="105"/>
          <w:sz w:val="16"/>
        </w:rPr>
        <w:t>requerir</w:t>
      </w:r>
      <w:r>
        <w:rPr>
          <w:spacing w:val="-14"/>
          <w:w w:val="105"/>
          <w:sz w:val="16"/>
        </w:rPr>
        <w:t> </w:t>
      </w:r>
      <w:r>
        <w:rPr>
          <w:w w:val="105"/>
          <w:sz w:val="16"/>
        </w:rPr>
        <w:t>para ello</w:t>
      </w:r>
      <w:r>
        <w:rPr>
          <w:spacing w:val="-14"/>
          <w:w w:val="105"/>
          <w:sz w:val="16"/>
        </w:rPr>
        <w:t> </w:t>
      </w:r>
      <w:r>
        <w:rPr>
          <w:w w:val="105"/>
          <w:sz w:val="16"/>
        </w:rPr>
        <w:t>la</w:t>
      </w:r>
      <w:r>
        <w:rPr>
          <w:spacing w:val="-13"/>
          <w:w w:val="105"/>
          <w:sz w:val="16"/>
        </w:rPr>
        <w:t> </w:t>
      </w:r>
      <w:r>
        <w:rPr>
          <w:w w:val="105"/>
          <w:sz w:val="16"/>
        </w:rPr>
        <w:t>habilitación</w:t>
      </w:r>
      <w:r>
        <w:rPr>
          <w:spacing w:val="-13"/>
          <w:w w:val="105"/>
          <w:sz w:val="16"/>
        </w:rPr>
        <w:t> </w:t>
      </w:r>
      <w:r>
        <w:rPr>
          <w:w w:val="105"/>
          <w:sz w:val="16"/>
        </w:rPr>
        <w:t>de</w:t>
      </w:r>
      <w:r>
        <w:rPr>
          <w:spacing w:val="-14"/>
          <w:w w:val="105"/>
          <w:sz w:val="16"/>
        </w:rPr>
        <w:t> </w:t>
      </w:r>
      <w:r>
        <w:rPr>
          <w:w w:val="105"/>
          <w:sz w:val="16"/>
        </w:rPr>
        <w:t>jornadas</w:t>
      </w:r>
      <w:r>
        <w:rPr>
          <w:spacing w:val="-13"/>
          <w:w w:val="105"/>
          <w:sz w:val="16"/>
        </w:rPr>
        <w:t> </w:t>
      </w:r>
      <w:r>
        <w:rPr>
          <w:w w:val="105"/>
          <w:sz w:val="16"/>
        </w:rPr>
        <w:t>extraordinarias</w:t>
      </w:r>
      <w:r>
        <w:rPr>
          <w:spacing w:val="-12"/>
          <w:w w:val="105"/>
          <w:sz w:val="16"/>
        </w:rPr>
        <w:t> </w:t>
      </w:r>
      <w:r>
        <w:rPr>
          <w:w w:val="105"/>
          <w:sz w:val="16"/>
        </w:rPr>
        <w:t>o</w:t>
      </w:r>
      <w:r>
        <w:rPr>
          <w:spacing w:val="-14"/>
          <w:w w:val="105"/>
          <w:sz w:val="16"/>
        </w:rPr>
        <w:t> </w:t>
      </w:r>
      <w:r>
        <w:rPr>
          <w:w w:val="105"/>
          <w:sz w:val="16"/>
        </w:rPr>
        <w:t>nocturnas,</w:t>
      </w:r>
      <w:r>
        <w:rPr>
          <w:spacing w:val="-13"/>
          <w:w w:val="105"/>
          <w:sz w:val="16"/>
        </w:rPr>
        <w:t> </w:t>
      </w:r>
      <w:r>
        <w:rPr>
          <w:w w:val="105"/>
          <w:sz w:val="16"/>
        </w:rPr>
        <w:t>lo</w:t>
      </w:r>
      <w:r>
        <w:rPr>
          <w:spacing w:val="-13"/>
          <w:w w:val="105"/>
          <w:sz w:val="16"/>
        </w:rPr>
        <w:t> </w:t>
      </w:r>
      <w:r>
        <w:rPr>
          <w:w w:val="105"/>
          <w:sz w:val="16"/>
        </w:rPr>
        <w:t>cual</w:t>
      </w:r>
      <w:r>
        <w:rPr>
          <w:spacing w:val="-15"/>
          <w:w w:val="105"/>
          <w:sz w:val="16"/>
        </w:rPr>
        <w:t> </w:t>
      </w:r>
      <w:r>
        <w:rPr>
          <w:w w:val="105"/>
          <w:sz w:val="16"/>
        </w:rPr>
        <w:t>contará</w:t>
      </w:r>
      <w:r>
        <w:rPr>
          <w:spacing w:val="-13"/>
          <w:w w:val="105"/>
          <w:sz w:val="16"/>
        </w:rPr>
        <w:t> </w:t>
      </w:r>
      <w:r>
        <w:rPr>
          <w:w w:val="105"/>
          <w:sz w:val="16"/>
        </w:rPr>
        <w:t>con</w:t>
      </w:r>
      <w:r>
        <w:rPr>
          <w:spacing w:val="-14"/>
          <w:w w:val="105"/>
          <w:sz w:val="16"/>
        </w:rPr>
        <w:t> </w:t>
      </w:r>
      <w:r>
        <w:rPr>
          <w:w w:val="105"/>
          <w:sz w:val="16"/>
        </w:rPr>
        <w:t>la</w:t>
      </w:r>
      <w:r>
        <w:rPr>
          <w:spacing w:val="-14"/>
          <w:w w:val="105"/>
          <w:sz w:val="16"/>
        </w:rPr>
        <w:t> </w:t>
      </w:r>
      <w:r>
        <w:rPr>
          <w:w w:val="105"/>
          <w:sz w:val="16"/>
        </w:rPr>
        <w:t>venia</w:t>
      </w:r>
      <w:r>
        <w:rPr>
          <w:spacing w:val="-13"/>
          <w:w w:val="105"/>
          <w:sz w:val="16"/>
        </w:rPr>
        <w:t> </w:t>
      </w:r>
      <w:r>
        <w:rPr>
          <w:w w:val="105"/>
          <w:sz w:val="16"/>
        </w:rPr>
        <w:t>de</w:t>
      </w:r>
      <w:r>
        <w:rPr>
          <w:spacing w:val="-14"/>
          <w:w w:val="105"/>
          <w:sz w:val="16"/>
        </w:rPr>
        <w:t> </w:t>
      </w:r>
      <w:r>
        <w:rPr>
          <w:w w:val="105"/>
          <w:sz w:val="16"/>
        </w:rPr>
        <w:t>la</w:t>
      </w:r>
      <w:r>
        <w:rPr>
          <w:spacing w:val="-13"/>
          <w:w w:val="105"/>
          <w:sz w:val="16"/>
        </w:rPr>
        <w:t> </w:t>
      </w:r>
      <w:r>
        <w:rPr>
          <w:w w:val="105"/>
          <w:sz w:val="16"/>
        </w:rPr>
        <w:t>Administración,</w:t>
      </w:r>
      <w:r>
        <w:rPr>
          <w:spacing w:val="-13"/>
          <w:w w:val="105"/>
          <w:sz w:val="16"/>
        </w:rPr>
        <w:t> </w:t>
      </w:r>
      <w:r>
        <w:rPr>
          <w:w w:val="105"/>
          <w:sz w:val="16"/>
        </w:rPr>
        <w:t>no obstante,</w:t>
      </w:r>
      <w:r>
        <w:rPr>
          <w:spacing w:val="-8"/>
          <w:w w:val="105"/>
          <w:sz w:val="16"/>
        </w:rPr>
        <w:t> </w:t>
      </w:r>
      <w:r>
        <w:rPr>
          <w:w w:val="105"/>
          <w:sz w:val="16"/>
        </w:rPr>
        <w:t>el</w:t>
      </w:r>
      <w:r>
        <w:rPr>
          <w:spacing w:val="-8"/>
          <w:w w:val="105"/>
          <w:sz w:val="16"/>
        </w:rPr>
        <w:t> </w:t>
      </w:r>
      <w:r>
        <w:rPr>
          <w:w w:val="105"/>
          <w:sz w:val="16"/>
        </w:rPr>
        <w:t>contratista</w:t>
      </w:r>
      <w:r>
        <w:rPr>
          <w:spacing w:val="-7"/>
          <w:w w:val="105"/>
          <w:sz w:val="16"/>
        </w:rPr>
        <w:t> </w:t>
      </w:r>
      <w:r>
        <w:rPr>
          <w:w w:val="105"/>
          <w:sz w:val="16"/>
        </w:rPr>
        <w:t>deberá</w:t>
      </w:r>
      <w:r>
        <w:rPr>
          <w:spacing w:val="-9"/>
          <w:w w:val="105"/>
          <w:sz w:val="16"/>
        </w:rPr>
        <w:t> </w:t>
      </w:r>
      <w:r>
        <w:rPr>
          <w:w w:val="105"/>
          <w:sz w:val="16"/>
        </w:rPr>
        <w:t>considerar</w:t>
      </w:r>
      <w:r>
        <w:rPr>
          <w:spacing w:val="-8"/>
          <w:w w:val="105"/>
          <w:sz w:val="16"/>
        </w:rPr>
        <w:t> </w:t>
      </w:r>
      <w:r>
        <w:rPr>
          <w:w w:val="105"/>
          <w:sz w:val="16"/>
        </w:rPr>
        <w:t>en</w:t>
      </w:r>
      <w:r>
        <w:rPr>
          <w:spacing w:val="-8"/>
          <w:w w:val="105"/>
          <w:sz w:val="16"/>
        </w:rPr>
        <w:t> </w:t>
      </w:r>
      <w:r>
        <w:rPr>
          <w:w w:val="105"/>
          <w:sz w:val="16"/>
        </w:rPr>
        <w:t>el</w:t>
      </w:r>
      <w:r>
        <w:rPr>
          <w:spacing w:val="-8"/>
          <w:w w:val="105"/>
          <w:sz w:val="16"/>
        </w:rPr>
        <w:t> </w:t>
      </w:r>
      <w:r>
        <w:rPr>
          <w:w w:val="105"/>
          <w:sz w:val="16"/>
        </w:rPr>
        <w:t>precio</w:t>
      </w:r>
      <w:r>
        <w:rPr>
          <w:spacing w:val="-8"/>
          <w:w w:val="105"/>
          <w:sz w:val="16"/>
        </w:rPr>
        <w:t> </w:t>
      </w:r>
      <w:r>
        <w:rPr>
          <w:w w:val="105"/>
          <w:sz w:val="16"/>
        </w:rPr>
        <w:t>propuesto</w:t>
      </w:r>
      <w:r>
        <w:rPr>
          <w:spacing w:val="-9"/>
          <w:w w:val="105"/>
          <w:sz w:val="16"/>
        </w:rPr>
        <w:t> </w:t>
      </w:r>
      <w:r>
        <w:rPr>
          <w:w w:val="105"/>
          <w:sz w:val="16"/>
        </w:rPr>
        <w:t>los</w:t>
      </w:r>
      <w:r>
        <w:rPr>
          <w:spacing w:val="-7"/>
          <w:w w:val="105"/>
          <w:sz w:val="16"/>
        </w:rPr>
        <w:t> </w:t>
      </w:r>
      <w:r>
        <w:rPr>
          <w:w w:val="105"/>
          <w:sz w:val="16"/>
        </w:rPr>
        <w:t>costos</w:t>
      </w:r>
      <w:r>
        <w:rPr>
          <w:spacing w:val="-8"/>
          <w:w w:val="105"/>
          <w:sz w:val="16"/>
        </w:rPr>
        <w:t> </w:t>
      </w:r>
      <w:r>
        <w:rPr>
          <w:w w:val="105"/>
          <w:sz w:val="16"/>
        </w:rPr>
        <w:t>asociados</w:t>
      </w:r>
      <w:r>
        <w:rPr>
          <w:spacing w:val="-8"/>
          <w:w w:val="105"/>
          <w:sz w:val="16"/>
        </w:rPr>
        <w:t> </w:t>
      </w:r>
      <w:r>
        <w:rPr>
          <w:w w:val="105"/>
          <w:sz w:val="16"/>
        </w:rPr>
        <w:t>a</w:t>
      </w:r>
      <w:r>
        <w:rPr>
          <w:spacing w:val="-8"/>
          <w:w w:val="105"/>
          <w:sz w:val="16"/>
        </w:rPr>
        <w:t> </w:t>
      </w:r>
      <w:r>
        <w:rPr>
          <w:w w:val="105"/>
          <w:sz w:val="16"/>
        </w:rPr>
        <w:t>estas</w:t>
      </w:r>
      <w:r>
        <w:rPr>
          <w:spacing w:val="-8"/>
          <w:w w:val="105"/>
          <w:sz w:val="16"/>
        </w:rPr>
        <w:t> </w:t>
      </w:r>
      <w:r>
        <w:rPr>
          <w:w w:val="105"/>
          <w:sz w:val="16"/>
        </w:rPr>
        <w:t>jornadas,</w:t>
      </w:r>
      <w:r>
        <w:rPr>
          <w:spacing w:val="-8"/>
          <w:w w:val="105"/>
          <w:sz w:val="16"/>
        </w:rPr>
        <w:t> </w:t>
      </w:r>
      <w:r>
        <w:rPr>
          <w:w w:val="105"/>
          <w:sz w:val="16"/>
        </w:rPr>
        <w:t>ya</w:t>
      </w:r>
      <w:r>
        <w:rPr>
          <w:spacing w:val="-10"/>
          <w:w w:val="105"/>
          <w:sz w:val="16"/>
        </w:rPr>
        <w:t> </w:t>
      </w:r>
      <w:r>
        <w:rPr>
          <w:w w:val="105"/>
          <w:sz w:val="16"/>
        </w:rPr>
        <w:t>que por este concepto no se reconocerán extras ni</w:t>
      </w:r>
      <w:r>
        <w:rPr>
          <w:spacing w:val="-21"/>
          <w:w w:val="105"/>
          <w:sz w:val="16"/>
        </w:rPr>
        <w:t> </w:t>
      </w:r>
      <w:r>
        <w:rPr>
          <w:w w:val="105"/>
          <w:sz w:val="16"/>
        </w:rPr>
        <w:t>diferencias.</w:t>
      </w:r>
    </w:p>
    <w:p>
      <w:pPr>
        <w:pStyle w:val="BodyText"/>
        <w:spacing w:before="1"/>
        <w:rPr>
          <w:sz w:val="16"/>
        </w:rPr>
      </w:pPr>
    </w:p>
    <w:p>
      <w:pPr>
        <w:pStyle w:val="ListParagraph"/>
        <w:numPr>
          <w:ilvl w:val="2"/>
          <w:numId w:val="50"/>
        </w:numPr>
        <w:tabs>
          <w:tab w:pos="661" w:val="left" w:leader="none"/>
        </w:tabs>
        <w:spacing w:line="247" w:lineRule="auto" w:before="0" w:after="0"/>
        <w:ind w:left="124" w:right="3960" w:firstLine="0"/>
        <w:jc w:val="both"/>
        <w:rPr>
          <w:color w:val="3366FF"/>
          <w:sz w:val="16"/>
        </w:rPr>
      </w:pPr>
      <w:r>
        <w:rPr>
          <w:w w:val="105"/>
          <w:sz w:val="16"/>
        </w:rPr>
        <w:t>De</w:t>
      </w:r>
      <w:r>
        <w:rPr>
          <w:spacing w:val="-14"/>
          <w:w w:val="105"/>
          <w:sz w:val="16"/>
        </w:rPr>
        <w:t> </w:t>
      </w:r>
      <w:r>
        <w:rPr>
          <w:w w:val="105"/>
          <w:sz w:val="16"/>
        </w:rPr>
        <w:t>no</w:t>
      </w:r>
      <w:r>
        <w:rPr>
          <w:spacing w:val="-13"/>
          <w:w w:val="105"/>
          <w:sz w:val="16"/>
        </w:rPr>
        <w:t> </w:t>
      </w:r>
      <w:r>
        <w:rPr>
          <w:w w:val="105"/>
          <w:sz w:val="16"/>
        </w:rPr>
        <w:t>poder</w:t>
      </w:r>
      <w:r>
        <w:rPr>
          <w:spacing w:val="-13"/>
          <w:w w:val="105"/>
          <w:sz w:val="16"/>
        </w:rPr>
        <w:t> </w:t>
      </w:r>
      <w:r>
        <w:rPr>
          <w:w w:val="105"/>
          <w:sz w:val="16"/>
        </w:rPr>
        <w:t>ingresar</w:t>
      </w:r>
      <w:r>
        <w:rPr>
          <w:spacing w:val="-12"/>
          <w:w w:val="105"/>
          <w:sz w:val="16"/>
        </w:rPr>
        <w:t> </w:t>
      </w:r>
      <w:r>
        <w:rPr>
          <w:w w:val="105"/>
          <w:sz w:val="16"/>
        </w:rPr>
        <w:t>a</w:t>
      </w:r>
      <w:r>
        <w:rPr>
          <w:spacing w:val="-12"/>
          <w:w w:val="105"/>
          <w:sz w:val="16"/>
        </w:rPr>
        <w:t> </w:t>
      </w:r>
      <w:r>
        <w:rPr>
          <w:w w:val="105"/>
          <w:sz w:val="16"/>
        </w:rPr>
        <w:t>algún</w:t>
      </w:r>
      <w:r>
        <w:rPr>
          <w:spacing w:val="-13"/>
          <w:w w:val="105"/>
          <w:sz w:val="16"/>
        </w:rPr>
        <w:t> </w:t>
      </w:r>
      <w:r>
        <w:rPr>
          <w:w w:val="105"/>
          <w:sz w:val="16"/>
        </w:rPr>
        <w:t>sitio</w:t>
      </w:r>
      <w:r>
        <w:rPr>
          <w:spacing w:val="-13"/>
          <w:w w:val="105"/>
          <w:sz w:val="16"/>
        </w:rPr>
        <w:t> </w:t>
      </w:r>
      <w:r>
        <w:rPr>
          <w:w w:val="105"/>
          <w:sz w:val="16"/>
        </w:rPr>
        <w:t>en</w:t>
      </w:r>
      <w:r>
        <w:rPr>
          <w:spacing w:val="-13"/>
          <w:w w:val="105"/>
          <w:sz w:val="16"/>
        </w:rPr>
        <w:t> </w:t>
      </w:r>
      <w:r>
        <w:rPr>
          <w:w w:val="105"/>
          <w:sz w:val="16"/>
        </w:rPr>
        <w:t>momento</w:t>
      </w:r>
      <w:r>
        <w:rPr>
          <w:spacing w:val="-13"/>
          <w:w w:val="105"/>
          <w:sz w:val="16"/>
        </w:rPr>
        <w:t> </w:t>
      </w:r>
      <w:r>
        <w:rPr>
          <w:w w:val="105"/>
          <w:sz w:val="16"/>
        </w:rPr>
        <w:t>determinado</w:t>
      </w:r>
      <w:r>
        <w:rPr>
          <w:spacing w:val="-13"/>
          <w:w w:val="105"/>
          <w:sz w:val="16"/>
        </w:rPr>
        <w:t> </w:t>
      </w:r>
      <w:r>
        <w:rPr>
          <w:w w:val="105"/>
          <w:sz w:val="16"/>
        </w:rPr>
        <w:t>contándose</w:t>
      </w:r>
      <w:r>
        <w:rPr>
          <w:spacing w:val="-14"/>
          <w:w w:val="105"/>
          <w:sz w:val="16"/>
        </w:rPr>
        <w:t> </w:t>
      </w:r>
      <w:r>
        <w:rPr>
          <w:w w:val="105"/>
          <w:sz w:val="16"/>
        </w:rPr>
        <w:t>con</w:t>
      </w:r>
      <w:r>
        <w:rPr>
          <w:spacing w:val="-13"/>
          <w:w w:val="105"/>
          <w:sz w:val="16"/>
        </w:rPr>
        <w:t> </w:t>
      </w:r>
      <w:r>
        <w:rPr>
          <w:w w:val="105"/>
          <w:sz w:val="16"/>
        </w:rPr>
        <w:t>la</w:t>
      </w:r>
      <w:r>
        <w:rPr>
          <w:spacing w:val="-12"/>
          <w:w w:val="105"/>
          <w:sz w:val="16"/>
        </w:rPr>
        <w:t> </w:t>
      </w:r>
      <w:r>
        <w:rPr>
          <w:w w:val="105"/>
          <w:sz w:val="16"/>
        </w:rPr>
        <w:t>autorización</w:t>
      </w:r>
      <w:r>
        <w:rPr>
          <w:spacing w:val="-12"/>
          <w:w w:val="105"/>
          <w:sz w:val="16"/>
        </w:rPr>
        <w:t> </w:t>
      </w:r>
      <w:r>
        <w:rPr>
          <w:w w:val="105"/>
          <w:sz w:val="16"/>
        </w:rPr>
        <w:t>debida,</w:t>
      </w:r>
      <w:r>
        <w:rPr>
          <w:spacing w:val="-13"/>
          <w:w w:val="105"/>
          <w:sz w:val="16"/>
        </w:rPr>
        <w:t> </w:t>
      </w:r>
      <w:r>
        <w:rPr>
          <w:w w:val="105"/>
          <w:sz w:val="16"/>
        </w:rPr>
        <w:t>de tal</w:t>
      </w:r>
      <w:r>
        <w:rPr>
          <w:spacing w:val="-15"/>
          <w:w w:val="105"/>
          <w:sz w:val="16"/>
        </w:rPr>
        <w:t> </w:t>
      </w:r>
      <w:r>
        <w:rPr>
          <w:w w:val="105"/>
          <w:sz w:val="16"/>
        </w:rPr>
        <w:t>manera</w:t>
      </w:r>
      <w:r>
        <w:rPr>
          <w:spacing w:val="-15"/>
          <w:w w:val="105"/>
          <w:sz w:val="16"/>
        </w:rPr>
        <w:t> </w:t>
      </w:r>
      <w:r>
        <w:rPr>
          <w:w w:val="105"/>
          <w:sz w:val="16"/>
        </w:rPr>
        <w:t>que</w:t>
      </w:r>
      <w:r>
        <w:rPr>
          <w:spacing w:val="-15"/>
          <w:w w:val="105"/>
          <w:sz w:val="16"/>
        </w:rPr>
        <w:t> </w:t>
      </w:r>
      <w:r>
        <w:rPr>
          <w:w w:val="105"/>
          <w:sz w:val="16"/>
        </w:rPr>
        <w:t>se</w:t>
      </w:r>
      <w:r>
        <w:rPr>
          <w:spacing w:val="-15"/>
          <w:w w:val="105"/>
          <w:sz w:val="16"/>
        </w:rPr>
        <w:t> </w:t>
      </w:r>
      <w:r>
        <w:rPr>
          <w:w w:val="105"/>
          <w:sz w:val="16"/>
        </w:rPr>
        <w:t>pueda</w:t>
      </w:r>
      <w:r>
        <w:rPr>
          <w:spacing w:val="-14"/>
          <w:w w:val="105"/>
          <w:sz w:val="16"/>
        </w:rPr>
        <w:t> </w:t>
      </w:r>
      <w:r>
        <w:rPr>
          <w:w w:val="105"/>
          <w:sz w:val="16"/>
        </w:rPr>
        <w:t>perjudicar</w:t>
      </w:r>
      <w:r>
        <w:rPr>
          <w:spacing w:val="-16"/>
          <w:w w:val="105"/>
          <w:sz w:val="16"/>
        </w:rPr>
        <w:t> </w:t>
      </w:r>
      <w:r>
        <w:rPr>
          <w:w w:val="105"/>
          <w:sz w:val="16"/>
        </w:rPr>
        <w:t>el</w:t>
      </w:r>
      <w:r>
        <w:rPr>
          <w:spacing w:val="-15"/>
          <w:w w:val="105"/>
          <w:sz w:val="16"/>
        </w:rPr>
        <w:t> </w:t>
      </w:r>
      <w:r>
        <w:rPr>
          <w:w w:val="105"/>
          <w:sz w:val="16"/>
        </w:rPr>
        <w:t>plazo</w:t>
      </w:r>
      <w:r>
        <w:rPr>
          <w:spacing w:val="-14"/>
          <w:w w:val="105"/>
          <w:sz w:val="16"/>
        </w:rPr>
        <w:t> </w:t>
      </w:r>
      <w:r>
        <w:rPr>
          <w:w w:val="105"/>
          <w:sz w:val="16"/>
        </w:rPr>
        <w:t>de</w:t>
      </w:r>
      <w:r>
        <w:rPr>
          <w:spacing w:val="-15"/>
          <w:w w:val="105"/>
          <w:sz w:val="16"/>
        </w:rPr>
        <w:t> </w:t>
      </w:r>
      <w:r>
        <w:rPr>
          <w:w w:val="105"/>
          <w:sz w:val="16"/>
        </w:rPr>
        <w:t>ejecución</w:t>
      </w:r>
      <w:r>
        <w:rPr>
          <w:spacing w:val="-14"/>
          <w:w w:val="105"/>
          <w:sz w:val="16"/>
        </w:rPr>
        <w:t> </w:t>
      </w:r>
      <w:r>
        <w:rPr>
          <w:w w:val="105"/>
          <w:sz w:val="16"/>
        </w:rPr>
        <w:t>propuesto,</w:t>
      </w:r>
      <w:r>
        <w:rPr>
          <w:spacing w:val="-15"/>
          <w:w w:val="105"/>
          <w:sz w:val="16"/>
        </w:rPr>
        <w:t> </w:t>
      </w:r>
      <w:r>
        <w:rPr>
          <w:w w:val="105"/>
          <w:sz w:val="16"/>
        </w:rPr>
        <w:t>se</w:t>
      </w:r>
      <w:r>
        <w:rPr>
          <w:spacing w:val="-15"/>
          <w:w w:val="105"/>
          <w:sz w:val="16"/>
        </w:rPr>
        <w:t> </w:t>
      </w:r>
      <w:r>
        <w:rPr>
          <w:w w:val="105"/>
          <w:sz w:val="16"/>
        </w:rPr>
        <w:t>deberá</w:t>
      </w:r>
      <w:r>
        <w:rPr>
          <w:spacing w:val="-15"/>
          <w:w w:val="105"/>
          <w:sz w:val="16"/>
        </w:rPr>
        <w:t> </w:t>
      </w:r>
      <w:r>
        <w:rPr>
          <w:w w:val="105"/>
          <w:sz w:val="16"/>
        </w:rPr>
        <w:t>dejar</w:t>
      </w:r>
      <w:r>
        <w:rPr>
          <w:spacing w:val="-14"/>
          <w:w w:val="105"/>
          <w:sz w:val="16"/>
        </w:rPr>
        <w:t> </w:t>
      </w:r>
      <w:r>
        <w:rPr>
          <w:w w:val="105"/>
          <w:sz w:val="16"/>
        </w:rPr>
        <w:t>constancia</w:t>
      </w:r>
      <w:r>
        <w:rPr>
          <w:spacing w:val="-15"/>
          <w:w w:val="105"/>
          <w:sz w:val="16"/>
        </w:rPr>
        <w:t> </w:t>
      </w:r>
      <w:r>
        <w:rPr>
          <w:w w:val="105"/>
          <w:sz w:val="16"/>
        </w:rPr>
        <w:t>por</w:t>
      </w:r>
      <w:r>
        <w:rPr>
          <w:spacing w:val="-14"/>
          <w:w w:val="105"/>
          <w:sz w:val="16"/>
        </w:rPr>
        <w:t> </w:t>
      </w:r>
      <w:r>
        <w:rPr>
          <w:w w:val="105"/>
          <w:sz w:val="16"/>
        </w:rPr>
        <w:t>escrito</w:t>
      </w:r>
      <w:r>
        <w:rPr>
          <w:spacing w:val="-15"/>
          <w:w w:val="105"/>
          <w:sz w:val="16"/>
        </w:rPr>
        <w:t> </w:t>
      </w:r>
      <w:r>
        <w:rPr>
          <w:w w:val="105"/>
          <w:sz w:val="16"/>
        </w:rPr>
        <w:t>ante la </w:t>
      </w:r>
      <w:r>
        <w:rPr>
          <w:b/>
          <w:color w:val="3366FF"/>
          <w:w w:val="105"/>
          <w:sz w:val="16"/>
        </w:rPr>
        <w:t>Sección de Arquitectura e Ingeniería del Departamento de Servicios Generales</w:t>
      </w:r>
      <w:r>
        <w:rPr>
          <w:w w:val="105"/>
          <w:sz w:val="16"/>
        </w:rPr>
        <w:t>, según corresponda, y al Subproceso de Verificación y Ejecución</w:t>
      </w:r>
      <w:r>
        <w:rPr>
          <w:spacing w:val="-14"/>
          <w:w w:val="105"/>
          <w:sz w:val="16"/>
        </w:rPr>
        <w:t> </w:t>
      </w:r>
      <w:r>
        <w:rPr>
          <w:w w:val="105"/>
          <w:sz w:val="16"/>
        </w:rPr>
        <w:t>Contractual.</w:t>
      </w:r>
    </w:p>
    <w:p>
      <w:pPr>
        <w:pStyle w:val="BodyText"/>
        <w:spacing w:before="12"/>
        <w:rPr>
          <w:sz w:val="15"/>
        </w:rPr>
      </w:pPr>
    </w:p>
    <w:p>
      <w:pPr>
        <w:pStyle w:val="ListParagraph"/>
        <w:numPr>
          <w:ilvl w:val="2"/>
          <w:numId w:val="50"/>
        </w:numPr>
        <w:tabs>
          <w:tab w:pos="661" w:val="left" w:leader="none"/>
        </w:tabs>
        <w:spacing w:line="247" w:lineRule="auto" w:before="0" w:after="0"/>
        <w:ind w:left="124" w:right="3961" w:firstLine="0"/>
        <w:jc w:val="both"/>
        <w:rPr>
          <w:color w:val="3366FF"/>
          <w:sz w:val="16"/>
        </w:rPr>
      </w:pPr>
      <w:r>
        <w:rPr>
          <w:w w:val="105"/>
          <w:sz w:val="16"/>
        </w:rPr>
        <w:t>De</w:t>
      </w:r>
      <w:r>
        <w:rPr>
          <w:spacing w:val="-3"/>
          <w:w w:val="105"/>
          <w:sz w:val="16"/>
        </w:rPr>
        <w:t> </w:t>
      </w:r>
      <w:r>
        <w:rPr>
          <w:w w:val="105"/>
          <w:sz w:val="16"/>
        </w:rPr>
        <w:t>conformidad</w:t>
      </w:r>
      <w:r>
        <w:rPr>
          <w:spacing w:val="-2"/>
          <w:w w:val="105"/>
          <w:sz w:val="16"/>
        </w:rPr>
        <w:t> </w:t>
      </w:r>
      <w:r>
        <w:rPr>
          <w:w w:val="105"/>
          <w:sz w:val="16"/>
        </w:rPr>
        <w:t>con</w:t>
      </w:r>
      <w:r>
        <w:rPr>
          <w:spacing w:val="-3"/>
          <w:w w:val="105"/>
          <w:sz w:val="16"/>
        </w:rPr>
        <w:t> </w:t>
      </w:r>
      <w:r>
        <w:rPr>
          <w:w w:val="105"/>
          <w:sz w:val="16"/>
        </w:rPr>
        <w:t>lo</w:t>
      </w:r>
      <w:r>
        <w:rPr>
          <w:spacing w:val="-2"/>
          <w:w w:val="105"/>
          <w:sz w:val="16"/>
        </w:rPr>
        <w:t> </w:t>
      </w:r>
      <w:r>
        <w:rPr>
          <w:w w:val="105"/>
          <w:sz w:val="16"/>
        </w:rPr>
        <w:t>dispuesto</w:t>
      </w:r>
      <w:r>
        <w:rPr>
          <w:spacing w:val="-3"/>
          <w:w w:val="105"/>
          <w:sz w:val="16"/>
        </w:rPr>
        <w:t> </w:t>
      </w:r>
      <w:r>
        <w:rPr>
          <w:w w:val="105"/>
          <w:sz w:val="16"/>
        </w:rPr>
        <w:t>en</w:t>
      </w:r>
      <w:r>
        <w:rPr>
          <w:spacing w:val="-2"/>
          <w:w w:val="105"/>
          <w:sz w:val="16"/>
        </w:rPr>
        <w:t> </w:t>
      </w:r>
      <w:r>
        <w:rPr>
          <w:w w:val="105"/>
          <w:sz w:val="16"/>
        </w:rPr>
        <w:t>los</w:t>
      </w:r>
      <w:r>
        <w:rPr>
          <w:spacing w:val="-2"/>
          <w:w w:val="105"/>
          <w:sz w:val="16"/>
        </w:rPr>
        <w:t> </w:t>
      </w:r>
      <w:r>
        <w:rPr>
          <w:w w:val="105"/>
          <w:sz w:val="16"/>
        </w:rPr>
        <w:t>artículos</w:t>
      </w:r>
      <w:r>
        <w:rPr>
          <w:spacing w:val="-1"/>
          <w:w w:val="105"/>
          <w:sz w:val="16"/>
        </w:rPr>
        <w:t> </w:t>
      </w:r>
      <w:r>
        <w:rPr>
          <w:w w:val="105"/>
          <w:sz w:val="16"/>
        </w:rPr>
        <w:t>58</w:t>
      </w:r>
      <w:r>
        <w:rPr>
          <w:spacing w:val="-1"/>
          <w:w w:val="105"/>
          <w:sz w:val="16"/>
        </w:rPr>
        <w:t> </w:t>
      </w:r>
      <w:r>
        <w:rPr>
          <w:w w:val="105"/>
          <w:sz w:val="16"/>
        </w:rPr>
        <w:t>y</w:t>
      </w:r>
      <w:r>
        <w:rPr>
          <w:spacing w:val="-3"/>
          <w:w w:val="105"/>
          <w:sz w:val="16"/>
        </w:rPr>
        <w:t> </w:t>
      </w:r>
      <w:r>
        <w:rPr>
          <w:w w:val="105"/>
          <w:sz w:val="16"/>
        </w:rPr>
        <w:t>62</w:t>
      </w:r>
      <w:r>
        <w:rPr>
          <w:spacing w:val="-1"/>
          <w:w w:val="105"/>
          <w:sz w:val="16"/>
        </w:rPr>
        <w:t> </w:t>
      </w:r>
      <w:r>
        <w:rPr>
          <w:w w:val="105"/>
          <w:sz w:val="16"/>
        </w:rPr>
        <w:t>de</w:t>
      </w:r>
      <w:r>
        <w:rPr>
          <w:spacing w:val="-3"/>
          <w:w w:val="105"/>
          <w:sz w:val="16"/>
        </w:rPr>
        <w:t> </w:t>
      </w:r>
      <w:r>
        <w:rPr>
          <w:w w:val="105"/>
          <w:sz w:val="16"/>
        </w:rPr>
        <w:t>la</w:t>
      </w:r>
      <w:r>
        <w:rPr>
          <w:spacing w:val="-3"/>
          <w:w w:val="105"/>
          <w:sz w:val="16"/>
        </w:rPr>
        <w:t> </w:t>
      </w:r>
      <w:r>
        <w:rPr>
          <w:w w:val="105"/>
          <w:sz w:val="16"/>
        </w:rPr>
        <w:t>Ley</w:t>
      </w:r>
      <w:r>
        <w:rPr>
          <w:spacing w:val="-2"/>
          <w:w w:val="105"/>
          <w:sz w:val="16"/>
        </w:rPr>
        <w:t> </w:t>
      </w:r>
      <w:r>
        <w:rPr>
          <w:w w:val="105"/>
          <w:sz w:val="16"/>
        </w:rPr>
        <w:t>de</w:t>
      </w:r>
      <w:r>
        <w:rPr>
          <w:spacing w:val="-3"/>
          <w:w w:val="105"/>
          <w:sz w:val="16"/>
        </w:rPr>
        <w:t> </w:t>
      </w:r>
      <w:r>
        <w:rPr>
          <w:w w:val="105"/>
          <w:sz w:val="16"/>
        </w:rPr>
        <w:t>Contratación</w:t>
      </w:r>
      <w:r>
        <w:rPr>
          <w:spacing w:val="-3"/>
          <w:w w:val="105"/>
          <w:sz w:val="16"/>
        </w:rPr>
        <w:t> </w:t>
      </w:r>
      <w:r>
        <w:rPr>
          <w:w w:val="105"/>
          <w:sz w:val="16"/>
        </w:rPr>
        <w:t>Administrativa,</w:t>
      </w:r>
      <w:r>
        <w:rPr>
          <w:spacing w:val="-1"/>
          <w:w w:val="105"/>
          <w:sz w:val="16"/>
        </w:rPr>
        <w:t> </w:t>
      </w:r>
      <w:r>
        <w:rPr>
          <w:w w:val="105"/>
          <w:sz w:val="16"/>
        </w:rPr>
        <w:t>en concordancia</w:t>
      </w:r>
      <w:r>
        <w:rPr>
          <w:spacing w:val="-3"/>
          <w:w w:val="105"/>
          <w:sz w:val="16"/>
        </w:rPr>
        <w:t> </w:t>
      </w:r>
      <w:r>
        <w:rPr>
          <w:w w:val="105"/>
          <w:sz w:val="16"/>
        </w:rPr>
        <w:t>con</w:t>
      </w:r>
      <w:r>
        <w:rPr>
          <w:spacing w:val="-2"/>
          <w:w w:val="105"/>
          <w:sz w:val="16"/>
        </w:rPr>
        <w:t> </w:t>
      </w:r>
      <w:r>
        <w:rPr>
          <w:w w:val="105"/>
          <w:sz w:val="16"/>
        </w:rPr>
        <w:t>el</w:t>
      </w:r>
      <w:r>
        <w:rPr>
          <w:spacing w:val="-2"/>
          <w:w w:val="105"/>
          <w:sz w:val="16"/>
        </w:rPr>
        <w:t> </w:t>
      </w:r>
      <w:r>
        <w:rPr>
          <w:color w:val="006FC0"/>
          <w:w w:val="105"/>
          <w:sz w:val="16"/>
        </w:rPr>
        <w:t>157</w:t>
      </w:r>
      <w:r>
        <w:rPr>
          <w:color w:val="006FC0"/>
          <w:spacing w:val="-2"/>
          <w:w w:val="105"/>
          <w:sz w:val="16"/>
        </w:rPr>
        <w:t> </w:t>
      </w:r>
      <w:r>
        <w:rPr>
          <w:w w:val="105"/>
          <w:sz w:val="16"/>
        </w:rPr>
        <w:t>de</w:t>
      </w:r>
      <w:r>
        <w:rPr>
          <w:spacing w:val="-4"/>
          <w:w w:val="105"/>
          <w:sz w:val="16"/>
        </w:rPr>
        <w:t> </w:t>
      </w:r>
      <w:r>
        <w:rPr>
          <w:w w:val="105"/>
          <w:sz w:val="16"/>
        </w:rPr>
        <w:t>su</w:t>
      </w:r>
      <w:r>
        <w:rPr>
          <w:spacing w:val="-2"/>
          <w:w w:val="105"/>
          <w:sz w:val="16"/>
        </w:rPr>
        <w:t> </w:t>
      </w:r>
      <w:r>
        <w:rPr>
          <w:w w:val="105"/>
          <w:sz w:val="16"/>
        </w:rPr>
        <w:t>Reglamento,</w:t>
      </w:r>
      <w:r>
        <w:rPr>
          <w:spacing w:val="-2"/>
          <w:w w:val="105"/>
          <w:sz w:val="16"/>
        </w:rPr>
        <w:t> </w:t>
      </w:r>
      <w:r>
        <w:rPr>
          <w:w w:val="105"/>
          <w:sz w:val="16"/>
        </w:rPr>
        <w:t>cuando</w:t>
      </w:r>
      <w:r>
        <w:rPr>
          <w:spacing w:val="-2"/>
          <w:w w:val="105"/>
          <w:sz w:val="16"/>
        </w:rPr>
        <w:t> </w:t>
      </w:r>
      <w:r>
        <w:rPr>
          <w:w w:val="105"/>
          <w:sz w:val="16"/>
        </w:rPr>
        <w:t>el</w:t>
      </w:r>
      <w:r>
        <w:rPr>
          <w:spacing w:val="-3"/>
          <w:w w:val="105"/>
          <w:sz w:val="16"/>
        </w:rPr>
        <w:t> oferente</w:t>
      </w:r>
      <w:r>
        <w:rPr>
          <w:spacing w:val="-2"/>
          <w:w w:val="105"/>
          <w:sz w:val="16"/>
        </w:rPr>
        <w:t> </w:t>
      </w:r>
      <w:r>
        <w:rPr>
          <w:w w:val="105"/>
          <w:sz w:val="16"/>
        </w:rPr>
        <w:t>proponga</w:t>
      </w:r>
      <w:r>
        <w:rPr>
          <w:spacing w:val="-2"/>
          <w:w w:val="105"/>
          <w:sz w:val="16"/>
        </w:rPr>
        <w:t> </w:t>
      </w:r>
      <w:r>
        <w:rPr>
          <w:w w:val="105"/>
          <w:sz w:val="16"/>
        </w:rPr>
        <w:t>subcontratar</w:t>
      </w:r>
      <w:r>
        <w:rPr>
          <w:spacing w:val="-3"/>
          <w:w w:val="105"/>
          <w:sz w:val="16"/>
        </w:rPr>
        <w:t> </w:t>
      </w:r>
      <w:r>
        <w:rPr>
          <w:w w:val="105"/>
          <w:sz w:val="16"/>
        </w:rPr>
        <w:t>partes</w:t>
      </w:r>
      <w:r>
        <w:rPr>
          <w:spacing w:val="-2"/>
          <w:w w:val="105"/>
          <w:sz w:val="16"/>
        </w:rPr>
        <w:t> </w:t>
      </w:r>
      <w:r>
        <w:rPr>
          <w:w w:val="105"/>
          <w:sz w:val="16"/>
        </w:rPr>
        <w:t>de</w:t>
      </w:r>
      <w:r>
        <w:rPr>
          <w:spacing w:val="-3"/>
          <w:w w:val="105"/>
          <w:sz w:val="16"/>
        </w:rPr>
        <w:t> </w:t>
      </w:r>
      <w:r>
        <w:rPr>
          <w:w w:val="105"/>
          <w:sz w:val="16"/>
        </w:rPr>
        <w:t>las</w:t>
      </w:r>
      <w:r>
        <w:rPr>
          <w:spacing w:val="-2"/>
          <w:w w:val="105"/>
          <w:sz w:val="16"/>
        </w:rPr>
        <w:t> </w:t>
      </w:r>
      <w:r>
        <w:rPr>
          <w:w w:val="105"/>
          <w:sz w:val="16"/>
        </w:rPr>
        <w:t>obras,</w:t>
      </w:r>
      <w:r>
        <w:rPr>
          <w:spacing w:val="-2"/>
          <w:w w:val="105"/>
          <w:sz w:val="16"/>
        </w:rPr>
        <w:t> </w:t>
      </w:r>
      <w:r>
        <w:rPr>
          <w:w w:val="105"/>
          <w:sz w:val="16"/>
        </w:rPr>
        <w:t>se deberá acompañar un listado de subcontratistas, en el que se indiquen ordenadamente los nombres de las empresas o individuos, el monto de cada subcontratación y se aportará declaración jurada de que no están afectas</w:t>
      </w:r>
      <w:r>
        <w:rPr>
          <w:spacing w:val="-12"/>
          <w:w w:val="105"/>
          <w:sz w:val="16"/>
        </w:rPr>
        <w:t> </w:t>
      </w:r>
      <w:r>
        <w:rPr>
          <w:w w:val="105"/>
          <w:sz w:val="16"/>
        </w:rPr>
        <w:t>al</w:t>
      </w:r>
      <w:r>
        <w:rPr>
          <w:spacing w:val="-14"/>
          <w:w w:val="105"/>
          <w:sz w:val="16"/>
        </w:rPr>
        <w:t> </w:t>
      </w:r>
      <w:r>
        <w:rPr>
          <w:w w:val="105"/>
          <w:sz w:val="16"/>
        </w:rPr>
        <w:t>régimen</w:t>
      </w:r>
      <w:r>
        <w:rPr>
          <w:spacing w:val="-12"/>
          <w:w w:val="105"/>
          <w:sz w:val="16"/>
        </w:rPr>
        <w:t> </w:t>
      </w:r>
      <w:r>
        <w:rPr>
          <w:w w:val="105"/>
          <w:sz w:val="16"/>
        </w:rPr>
        <w:t>de</w:t>
      </w:r>
      <w:r>
        <w:rPr>
          <w:spacing w:val="-12"/>
          <w:w w:val="105"/>
          <w:sz w:val="16"/>
        </w:rPr>
        <w:t> </w:t>
      </w:r>
      <w:r>
        <w:rPr>
          <w:w w:val="105"/>
          <w:sz w:val="16"/>
        </w:rPr>
        <w:t>prohibiciones</w:t>
      </w:r>
      <w:r>
        <w:rPr>
          <w:spacing w:val="-12"/>
          <w:w w:val="105"/>
          <w:sz w:val="16"/>
        </w:rPr>
        <w:t> </w:t>
      </w:r>
      <w:r>
        <w:rPr>
          <w:w w:val="105"/>
          <w:sz w:val="16"/>
        </w:rPr>
        <w:t>previsto</w:t>
      </w:r>
      <w:r>
        <w:rPr>
          <w:spacing w:val="-13"/>
          <w:w w:val="105"/>
          <w:sz w:val="16"/>
        </w:rPr>
        <w:t> </w:t>
      </w:r>
      <w:r>
        <w:rPr>
          <w:w w:val="105"/>
          <w:sz w:val="16"/>
        </w:rPr>
        <w:t>en</w:t>
      </w:r>
      <w:r>
        <w:rPr>
          <w:spacing w:val="-11"/>
          <w:w w:val="105"/>
          <w:sz w:val="16"/>
        </w:rPr>
        <w:t> </w:t>
      </w:r>
      <w:r>
        <w:rPr>
          <w:w w:val="105"/>
          <w:sz w:val="16"/>
        </w:rPr>
        <w:t>el</w:t>
      </w:r>
      <w:r>
        <w:rPr>
          <w:spacing w:val="-12"/>
          <w:w w:val="105"/>
          <w:sz w:val="16"/>
        </w:rPr>
        <w:t> </w:t>
      </w:r>
      <w:r>
        <w:rPr>
          <w:w w:val="105"/>
          <w:sz w:val="16"/>
        </w:rPr>
        <w:t>artículo</w:t>
      </w:r>
      <w:r>
        <w:rPr>
          <w:spacing w:val="-12"/>
          <w:w w:val="105"/>
          <w:sz w:val="16"/>
        </w:rPr>
        <w:t> </w:t>
      </w:r>
      <w:r>
        <w:rPr>
          <w:w w:val="105"/>
          <w:sz w:val="16"/>
        </w:rPr>
        <w:t>22</w:t>
      </w:r>
      <w:r>
        <w:rPr>
          <w:spacing w:val="-12"/>
          <w:w w:val="105"/>
          <w:sz w:val="16"/>
        </w:rPr>
        <w:t> </w:t>
      </w:r>
      <w:r>
        <w:rPr>
          <w:w w:val="105"/>
          <w:sz w:val="16"/>
        </w:rPr>
        <w:t>y</w:t>
      </w:r>
      <w:r>
        <w:rPr>
          <w:spacing w:val="-12"/>
          <w:w w:val="105"/>
          <w:sz w:val="16"/>
        </w:rPr>
        <w:t> </w:t>
      </w:r>
      <w:r>
        <w:rPr>
          <w:w w:val="105"/>
          <w:sz w:val="16"/>
        </w:rPr>
        <w:t>22</w:t>
      </w:r>
      <w:r>
        <w:rPr>
          <w:spacing w:val="-12"/>
          <w:w w:val="105"/>
          <w:sz w:val="16"/>
        </w:rPr>
        <w:t> </w:t>
      </w:r>
      <w:r>
        <w:rPr>
          <w:w w:val="105"/>
          <w:sz w:val="16"/>
        </w:rPr>
        <w:t>bis</w:t>
      </w:r>
      <w:r>
        <w:rPr>
          <w:spacing w:val="-12"/>
          <w:w w:val="105"/>
          <w:sz w:val="16"/>
        </w:rPr>
        <w:t> </w:t>
      </w:r>
      <w:r>
        <w:rPr>
          <w:w w:val="105"/>
          <w:sz w:val="16"/>
        </w:rPr>
        <w:t>de</w:t>
      </w:r>
      <w:r>
        <w:rPr>
          <w:spacing w:val="-12"/>
          <w:w w:val="105"/>
          <w:sz w:val="16"/>
        </w:rPr>
        <w:t> </w:t>
      </w:r>
      <w:r>
        <w:rPr>
          <w:w w:val="105"/>
          <w:sz w:val="16"/>
        </w:rPr>
        <w:t>la</w:t>
      </w:r>
      <w:r>
        <w:rPr>
          <w:spacing w:val="-14"/>
          <w:w w:val="105"/>
          <w:sz w:val="16"/>
        </w:rPr>
        <w:t> </w:t>
      </w:r>
      <w:r>
        <w:rPr>
          <w:w w:val="105"/>
          <w:sz w:val="16"/>
        </w:rPr>
        <w:t>Ley</w:t>
      </w:r>
      <w:r>
        <w:rPr>
          <w:spacing w:val="-12"/>
          <w:w w:val="105"/>
          <w:sz w:val="16"/>
        </w:rPr>
        <w:t> </w:t>
      </w:r>
      <w:r>
        <w:rPr>
          <w:w w:val="105"/>
          <w:sz w:val="16"/>
        </w:rPr>
        <w:t>de</w:t>
      </w:r>
      <w:r>
        <w:rPr>
          <w:spacing w:val="-11"/>
          <w:w w:val="105"/>
          <w:sz w:val="16"/>
        </w:rPr>
        <w:t> </w:t>
      </w:r>
      <w:r>
        <w:rPr>
          <w:w w:val="105"/>
          <w:sz w:val="16"/>
        </w:rPr>
        <w:t>Contratación</w:t>
      </w:r>
      <w:r>
        <w:rPr>
          <w:spacing w:val="-13"/>
          <w:w w:val="105"/>
          <w:sz w:val="16"/>
        </w:rPr>
        <w:t> </w:t>
      </w:r>
      <w:r>
        <w:rPr>
          <w:w w:val="105"/>
          <w:sz w:val="16"/>
        </w:rPr>
        <w:t>Administrativa.</w:t>
      </w:r>
    </w:p>
    <w:p>
      <w:pPr>
        <w:pStyle w:val="BodyText"/>
        <w:rPr>
          <w:sz w:val="20"/>
        </w:rPr>
      </w:pPr>
    </w:p>
    <w:p>
      <w:pPr>
        <w:pStyle w:val="BodyText"/>
        <w:rPr>
          <w:sz w:val="11"/>
        </w:rPr>
      </w:pPr>
      <w:r>
        <w:rPr/>
        <w:pict>
          <v:rect style="position:absolute;margin-left:42.216003pt;margin-top:8.692437pt;width:311.588015pt;height:.72pt;mso-position-horizontal-relative:page;mso-position-vertical-relative:paragraph;z-index:-15607808;mso-wrap-distance-left:0;mso-wrap-distance-right:0" filled="true" fillcolor="#000009" stroked="false">
            <v:fill type="solid"/>
            <w10:wrap type="topAndBottom"/>
          </v:rect>
        </w:pict>
      </w:r>
    </w:p>
    <w:p>
      <w:pPr>
        <w:spacing w:after="0"/>
        <w:rPr>
          <w:sz w:val="11"/>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60480"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59" w:lineRule="exact" w:before="0"/>
        <w:ind w:left="124" w:right="0" w:firstLine="0"/>
        <w:jc w:val="left"/>
        <w:rPr>
          <w:sz w:val="16"/>
        </w:rPr>
      </w:pPr>
      <w:r>
        <w:rPr>
          <w:w w:val="105"/>
          <w:sz w:val="16"/>
        </w:rPr>
        <w:t>En caso de que en la fase de ejecución se modifique el listado de subcontratistas, se deberá reportar ante la</w:t>
      </w:r>
    </w:p>
    <w:p>
      <w:pPr>
        <w:spacing w:line="247" w:lineRule="auto" w:before="4"/>
        <w:ind w:left="124" w:right="3970" w:firstLine="0"/>
        <w:jc w:val="left"/>
        <w:rPr>
          <w:sz w:val="16"/>
        </w:rPr>
      </w:pPr>
      <w:r>
        <w:rPr>
          <w:b/>
          <w:color w:val="3366FF"/>
          <w:w w:val="105"/>
          <w:sz w:val="16"/>
        </w:rPr>
        <w:t>Sección de Arquitectura e Ingeniería del Departamento de Servicios Generales</w:t>
      </w:r>
      <w:r>
        <w:rPr>
          <w:w w:val="105"/>
          <w:sz w:val="16"/>
        </w:rPr>
        <w:t>, según corresponda, con la antelación debida para que se verifique la nueva información.</w:t>
      </w:r>
    </w:p>
    <w:p>
      <w:pPr>
        <w:pStyle w:val="BodyText"/>
        <w:spacing w:before="4"/>
        <w:rPr>
          <w:sz w:val="16"/>
        </w:rPr>
      </w:pPr>
    </w:p>
    <w:p>
      <w:pPr>
        <w:pStyle w:val="ListParagraph"/>
        <w:numPr>
          <w:ilvl w:val="2"/>
          <w:numId w:val="50"/>
        </w:numPr>
        <w:tabs>
          <w:tab w:pos="661" w:val="left" w:leader="none"/>
        </w:tabs>
        <w:spacing w:line="247" w:lineRule="auto" w:before="0" w:after="0"/>
        <w:ind w:left="124" w:right="3962" w:firstLine="0"/>
        <w:jc w:val="both"/>
        <w:rPr>
          <w:color w:val="3366FF"/>
          <w:sz w:val="16"/>
        </w:rPr>
      </w:pPr>
      <w:r>
        <w:rPr>
          <w:w w:val="105"/>
          <w:sz w:val="16"/>
        </w:rPr>
        <w:t>El</w:t>
      </w:r>
      <w:r>
        <w:rPr>
          <w:spacing w:val="-10"/>
          <w:w w:val="105"/>
          <w:sz w:val="16"/>
        </w:rPr>
        <w:t> </w:t>
      </w:r>
      <w:r>
        <w:rPr>
          <w:w w:val="105"/>
          <w:sz w:val="16"/>
        </w:rPr>
        <w:t>contratista</w:t>
      </w:r>
      <w:r>
        <w:rPr>
          <w:spacing w:val="-9"/>
          <w:w w:val="105"/>
          <w:sz w:val="16"/>
        </w:rPr>
        <w:t> </w:t>
      </w:r>
      <w:r>
        <w:rPr>
          <w:w w:val="105"/>
          <w:sz w:val="16"/>
        </w:rPr>
        <w:t>no</w:t>
      </w:r>
      <w:r>
        <w:rPr>
          <w:spacing w:val="-10"/>
          <w:w w:val="105"/>
          <w:sz w:val="16"/>
        </w:rPr>
        <w:t> </w:t>
      </w:r>
      <w:r>
        <w:rPr>
          <w:w w:val="105"/>
          <w:sz w:val="16"/>
        </w:rPr>
        <w:t>podrá</w:t>
      </w:r>
      <w:r>
        <w:rPr>
          <w:spacing w:val="-9"/>
          <w:w w:val="105"/>
          <w:sz w:val="16"/>
        </w:rPr>
        <w:t> </w:t>
      </w:r>
      <w:r>
        <w:rPr>
          <w:w w:val="105"/>
          <w:sz w:val="16"/>
        </w:rPr>
        <w:t>subcontratar</w:t>
      </w:r>
      <w:r>
        <w:rPr>
          <w:spacing w:val="-10"/>
          <w:w w:val="105"/>
          <w:sz w:val="16"/>
        </w:rPr>
        <w:t> </w:t>
      </w:r>
      <w:r>
        <w:rPr>
          <w:w w:val="105"/>
          <w:sz w:val="16"/>
        </w:rPr>
        <w:t>por</w:t>
      </w:r>
      <w:r>
        <w:rPr>
          <w:spacing w:val="-9"/>
          <w:w w:val="105"/>
          <w:sz w:val="16"/>
        </w:rPr>
        <w:t> </w:t>
      </w:r>
      <w:r>
        <w:rPr>
          <w:w w:val="105"/>
          <w:sz w:val="16"/>
        </w:rPr>
        <w:t>más</w:t>
      </w:r>
      <w:r>
        <w:rPr>
          <w:spacing w:val="-9"/>
          <w:w w:val="105"/>
          <w:sz w:val="16"/>
        </w:rPr>
        <w:t> </w:t>
      </w:r>
      <w:r>
        <w:rPr>
          <w:w w:val="105"/>
          <w:sz w:val="16"/>
        </w:rPr>
        <w:t>de</w:t>
      </w:r>
      <w:r>
        <w:rPr>
          <w:spacing w:val="-11"/>
          <w:w w:val="105"/>
          <w:sz w:val="16"/>
        </w:rPr>
        <w:t> </w:t>
      </w:r>
      <w:r>
        <w:rPr>
          <w:w w:val="105"/>
          <w:sz w:val="16"/>
        </w:rPr>
        <w:t>un</w:t>
      </w:r>
      <w:r>
        <w:rPr>
          <w:spacing w:val="-9"/>
          <w:w w:val="105"/>
          <w:sz w:val="16"/>
        </w:rPr>
        <w:t> </w:t>
      </w:r>
      <w:r>
        <w:rPr>
          <w:w w:val="105"/>
          <w:sz w:val="16"/>
        </w:rPr>
        <w:t>50%</w:t>
      </w:r>
      <w:r>
        <w:rPr>
          <w:spacing w:val="-9"/>
          <w:w w:val="105"/>
          <w:sz w:val="16"/>
        </w:rPr>
        <w:t> </w:t>
      </w:r>
      <w:r>
        <w:rPr>
          <w:w w:val="105"/>
          <w:sz w:val="16"/>
        </w:rPr>
        <w:t>del</w:t>
      </w:r>
      <w:r>
        <w:rPr>
          <w:spacing w:val="-9"/>
          <w:w w:val="105"/>
          <w:sz w:val="16"/>
        </w:rPr>
        <w:t> </w:t>
      </w:r>
      <w:r>
        <w:rPr>
          <w:w w:val="105"/>
          <w:sz w:val="16"/>
        </w:rPr>
        <w:t>total</w:t>
      </w:r>
      <w:r>
        <w:rPr>
          <w:spacing w:val="-10"/>
          <w:w w:val="105"/>
          <w:sz w:val="16"/>
        </w:rPr>
        <w:t> </w:t>
      </w:r>
      <w:r>
        <w:rPr>
          <w:w w:val="105"/>
          <w:sz w:val="16"/>
        </w:rPr>
        <w:t>de</w:t>
      </w:r>
      <w:r>
        <w:rPr>
          <w:spacing w:val="-10"/>
          <w:w w:val="105"/>
          <w:sz w:val="16"/>
        </w:rPr>
        <w:t> </w:t>
      </w:r>
      <w:r>
        <w:rPr>
          <w:w w:val="105"/>
          <w:sz w:val="16"/>
        </w:rPr>
        <w:t>la</w:t>
      </w:r>
      <w:r>
        <w:rPr>
          <w:spacing w:val="-9"/>
          <w:w w:val="105"/>
          <w:sz w:val="16"/>
        </w:rPr>
        <w:t> </w:t>
      </w:r>
      <w:r>
        <w:rPr>
          <w:w w:val="105"/>
          <w:sz w:val="16"/>
        </w:rPr>
        <w:t>obra,</w:t>
      </w:r>
      <w:r>
        <w:rPr>
          <w:spacing w:val="-9"/>
          <w:w w:val="105"/>
          <w:sz w:val="16"/>
        </w:rPr>
        <w:t> </w:t>
      </w:r>
      <w:r>
        <w:rPr>
          <w:w w:val="105"/>
          <w:sz w:val="16"/>
        </w:rPr>
        <w:t>salvo</w:t>
      </w:r>
      <w:r>
        <w:rPr>
          <w:spacing w:val="-9"/>
          <w:w w:val="105"/>
          <w:sz w:val="16"/>
        </w:rPr>
        <w:t> </w:t>
      </w:r>
      <w:r>
        <w:rPr>
          <w:w w:val="105"/>
          <w:sz w:val="16"/>
        </w:rPr>
        <w:t>autorización</w:t>
      </w:r>
      <w:r>
        <w:rPr>
          <w:spacing w:val="-8"/>
          <w:w w:val="105"/>
          <w:sz w:val="16"/>
        </w:rPr>
        <w:t> </w:t>
      </w:r>
      <w:r>
        <w:rPr>
          <w:w w:val="105"/>
          <w:sz w:val="16"/>
        </w:rPr>
        <w:t>previa</w:t>
      </w:r>
      <w:r>
        <w:rPr>
          <w:spacing w:val="-10"/>
          <w:w w:val="105"/>
          <w:sz w:val="16"/>
        </w:rPr>
        <w:t> </w:t>
      </w:r>
      <w:r>
        <w:rPr>
          <w:w w:val="105"/>
          <w:sz w:val="16"/>
        </w:rPr>
        <w:t>y expresa de la Administración a través de sus representantes técnicos, cuando a juicio de esta última existan circunstancias</w:t>
      </w:r>
      <w:r>
        <w:rPr>
          <w:spacing w:val="-16"/>
          <w:w w:val="105"/>
          <w:sz w:val="16"/>
        </w:rPr>
        <w:t> </w:t>
      </w:r>
      <w:r>
        <w:rPr>
          <w:w w:val="105"/>
          <w:sz w:val="16"/>
        </w:rPr>
        <w:t>muy</w:t>
      </w:r>
      <w:r>
        <w:rPr>
          <w:spacing w:val="-16"/>
          <w:w w:val="105"/>
          <w:sz w:val="16"/>
        </w:rPr>
        <w:t> </w:t>
      </w:r>
      <w:r>
        <w:rPr>
          <w:w w:val="105"/>
          <w:sz w:val="16"/>
        </w:rPr>
        <w:t>calificadas</w:t>
      </w:r>
      <w:r>
        <w:rPr>
          <w:spacing w:val="-14"/>
          <w:w w:val="105"/>
          <w:sz w:val="16"/>
        </w:rPr>
        <w:t> </w:t>
      </w:r>
      <w:r>
        <w:rPr>
          <w:w w:val="105"/>
          <w:sz w:val="16"/>
        </w:rPr>
        <w:t>que</w:t>
      </w:r>
      <w:r>
        <w:rPr>
          <w:spacing w:val="-15"/>
          <w:w w:val="105"/>
          <w:sz w:val="16"/>
        </w:rPr>
        <w:t> </w:t>
      </w:r>
      <w:r>
        <w:rPr>
          <w:w w:val="105"/>
          <w:sz w:val="16"/>
        </w:rPr>
        <w:t>así</w:t>
      </w:r>
      <w:r>
        <w:rPr>
          <w:spacing w:val="-15"/>
          <w:w w:val="105"/>
          <w:sz w:val="16"/>
        </w:rPr>
        <w:t> </w:t>
      </w:r>
      <w:r>
        <w:rPr>
          <w:w w:val="105"/>
          <w:sz w:val="16"/>
        </w:rPr>
        <w:t>lo</w:t>
      </w:r>
      <w:r>
        <w:rPr>
          <w:spacing w:val="-15"/>
          <w:w w:val="105"/>
          <w:sz w:val="16"/>
        </w:rPr>
        <w:t> </w:t>
      </w:r>
      <w:r>
        <w:rPr>
          <w:w w:val="105"/>
          <w:sz w:val="16"/>
        </w:rPr>
        <w:t>justifiquen,</w:t>
      </w:r>
      <w:r>
        <w:rPr>
          <w:spacing w:val="-14"/>
          <w:w w:val="105"/>
          <w:sz w:val="16"/>
        </w:rPr>
        <w:t> </w:t>
      </w:r>
      <w:r>
        <w:rPr>
          <w:w w:val="105"/>
          <w:sz w:val="16"/>
        </w:rPr>
        <w:t>por</w:t>
      </w:r>
      <w:r>
        <w:rPr>
          <w:spacing w:val="-15"/>
          <w:w w:val="105"/>
          <w:sz w:val="16"/>
        </w:rPr>
        <w:t> </w:t>
      </w:r>
      <w:r>
        <w:rPr>
          <w:w w:val="105"/>
          <w:sz w:val="16"/>
        </w:rPr>
        <w:t>lo</w:t>
      </w:r>
      <w:r>
        <w:rPr>
          <w:spacing w:val="-14"/>
          <w:w w:val="105"/>
          <w:sz w:val="16"/>
        </w:rPr>
        <w:t> </w:t>
      </w:r>
      <w:r>
        <w:rPr>
          <w:w w:val="105"/>
          <w:sz w:val="16"/>
        </w:rPr>
        <w:t>que</w:t>
      </w:r>
      <w:r>
        <w:rPr>
          <w:spacing w:val="-16"/>
          <w:w w:val="105"/>
          <w:sz w:val="16"/>
        </w:rPr>
        <w:t> </w:t>
      </w:r>
      <w:r>
        <w:rPr>
          <w:w w:val="105"/>
          <w:sz w:val="16"/>
        </w:rPr>
        <w:t>deberá</w:t>
      </w:r>
      <w:r>
        <w:rPr>
          <w:spacing w:val="-15"/>
          <w:w w:val="105"/>
          <w:sz w:val="16"/>
        </w:rPr>
        <w:t> </w:t>
      </w:r>
      <w:r>
        <w:rPr>
          <w:w w:val="105"/>
          <w:sz w:val="16"/>
        </w:rPr>
        <w:t>indicar</w:t>
      </w:r>
      <w:r>
        <w:rPr>
          <w:spacing w:val="-14"/>
          <w:w w:val="105"/>
          <w:sz w:val="16"/>
        </w:rPr>
        <w:t> </w:t>
      </w:r>
      <w:r>
        <w:rPr>
          <w:w w:val="105"/>
          <w:sz w:val="16"/>
        </w:rPr>
        <w:t>el</w:t>
      </w:r>
      <w:r>
        <w:rPr>
          <w:spacing w:val="-14"/>
          <w:w w:val="105"/>
          <w:sz w:val="16"/>
        </w:rPr>
        <w:t> </w:t>
      </w:r>
      <w:r>
        <w:rPr>
          <w:w w:val="105"/>
          <w:sz w:val="16"/>
        </w:rPr>
        <w:t>porcentaje</w:t>
      </w:r>
      <w:r>
        <w:rPr>
          <w:spacing w:val="-15"/>
          <w:w w:val="105"/>
          <w:sz w:val="16"/>
        </w:rPr>
        <w:t> </w:t>
      </w:r>
      <w:r>
        <w:rPr>
          <w:w w:val="105"/>
          <w:sz w:val="16"/>
        </w:rPr>
        <w:t>de</w:t>
      </w:r>
      <w:r>
        <w:rPr>
          <w:spacing w:val="-15"/>
          <w:w w:val="105"/>
          <w:sz w:val="16"/>
        </w:rPr>
        <w:t> </w:t>
      </w:r>
      <w:r>
        <w:rPr>
          <w:w w:val="105"/>
          <w:sz w:val="16"/>
        </w:rPr>
        <w:t>subcontratación. Se</w:t>
      </w:r>
      <w:r>
        <w:rPr>
          <w:spacing w:val="-14"/>
          <w:w w:val="105"/>
          <w:sz w:val="16"/>
        </w:rPr>
        <w:t> </w:t>
      </w:r>
      <w:r>
        <w:rPr>
          <w:w w:val="105"/>
          <w:sz w:val="16"/>
        </w:rPr>
        <w:t>reitera</w:t>
      </w:r>
      <w:r>
        <w:rPr>
          <w:spacing w:val="-12"/>
          <w:w w:val="105"/>
          <w:sz w:val="16"/>
        </w:rPr>
        <w:t> </w:t>
      </w:r>
      <w:r>
        <w:rPr>
          <w:w w:val="105"/>
          <w:sz w:val="16"/>
        </w:rPr>
        <w:t>que</w:t>
      </w:r>
      <w:r>
        <w:rPr>
          <w:spacing w:val="-13"/>
          <w:w w:val="105"/>
          <w:sz w:val="16"/>
        </w:rPr>
        <w:t> </w:t>
      </w:r>
      <w:r>
        <w:rPr>
          <w:w w:val="105"/>
          <w:sz w:val="16"/>
        </w:rPr>
        <w:t>la</w:t>
      </w:r>
      <w:r>
        <w:rPr>
          <w:spacing w:val="-12"/>
          <w:w w:val="105"/>
          <w:sz w:val="16"/>
        </w:rPr>
        <w:t> </w:t>
      </w:r>
      <w:r>
        <w:rPr>
          <w:w w:val="105"/>
          <w:sz w:val="16"/>
        </w:rPr>
        <w:t>subcontratación</w:t>
      </w:r>
      <w:r>
        <w:rPr>
          <w:spacing w:val="-13"/>
          <w:w w:val="105"/>
          <w:sz w:val="16"/>
        </w:rPr>
        <w:t> </w:t>
      </w:r>
      <w:r>
        <w:rPr>
          <w:w w:val="105"/>
          <w:sz w:val="16"/>
        </w:rPr>
        <w:t>no</w:t>
      </w:r>
      <w:r>
        <w:rPr>
          <w:spacing w:val="-12"/>
          <w:w w:val="105"/>
          <w:sz w:val="16"/>
        </w:rPr>
        <w:t> </w:t>
      </w:r>
      <w:r>
        <w:rPr>
          <w:w w:val="105"/>
          <w:sz w:val="16"/>
        </w:rPr>
        <w:t>releva</w:t>
      </w:r>
      <w:r>
        <w:rPr>
          <w:spacing w:val="-13"/>
          <w:w w:val="105"/>
          <w:sz w:val="16"/>
        </w:rPr>
        <w:t> </w:t>
      </w:r>
      <w:r>
        <w:rPr>
          <w:w w:val="105"/>
          <w:sz w:val="16"/>
        </w:rPr>
        <w:t>al</w:t>
      </w:r>
      <w:r>
        <w:rPr>
          <w:spacing w:val="-12"/>
          <w:w w:val="105"/>
          <w:sz w:val="16"/>
        </w:rPr>
        <w:t> </w:t>
      </w:r>
      <w:r>
        <w:rPr>
          <w:w w:val="105"/>
          <w:sz w:val="16"/>
        </w:rPr>
        <w:t>contratista</w:t>
      </w:r>
      <w:r>
        <w:rPr>
          <w:spacing w:val="-11"/>
          <w:w w:val="105"/>
          <w:sz w:val="16"/>
        </w:rPr>
        <w:t> </w:t>
      </w:r>
      <w:r>
        <w:rPr>
          <w:w w:val="105"/>
          <w:sz w:val="16"/>
        </w:rPr>
        <w:t>de</w:t>
      </w:r>
      <w:r>
        <w:rPr>
          <w:spacing w:val="-14"/>
          <w:w w:val="105"/>
          <w:sz w:val="16"/>
        </w:rPr>
        <w:t> </w:t>
      </w:r>
      <w:r>
        <w:rPr>
          <w:w w:val="105"/>
          <w:sz w:val="16"/>
        </w:rPr>
        <w:t>su</w:t>
      </w:r>
      <w:r>
        <w:rPr>
          <w:spacing w:val="-12"/>
          <w:w w:val="105"/>
          <w:sz w:val="16"/>
        </w:rPr>
        <w:t> </w:t>
      </w:r>
      <w:r>
        <w:rPr>
          <w:w w:val="105"/>
          <w:sz w:val="16"/>
        </w:rPr>
        <w:t>responsabilidad</w:t>
      </w:r>
      <w:r>
        <w:rPr>
          <w:spacing w:val="-12"/>
          <w:w w:val="105"/>
          <w:sz w:val="16"/>
        </w:rPr>
        <w:t> </w:t>
      </w:r>
      <w:r>
        <w:rPr>
          <w:w w:val="105"/>
          <w:sz w:val="16"/>
        </w:rPr>
        <w:t>por</w:t>
      </w:r>
      <w:r>
        <w:rPr>
          <w:spacing w:val="-12"/>
          <w:w w:val="105"/>
          <w:sz w:val="16"/>
        </w:rPr>
        <w:t> </w:t>
      </w:r>
      <w:r>
        <w:rPr>
          <w:w w:val="105"/>
          <w:sz w:val="16"/>
        </w:rPr>
        <w:t>la</w:t>
      </w:r>
      <w:r>
        <w:rPr>
          <w:spacing w:val="-12"/>
          <w:w w:val="105"/>
          <w:sz w:val="16"/>
        </w:rPr>
        <w:t> </w:t>
      </w:r>
      <w:r>
        <w:rPr>
          <w:w w:val="105"/>
          <w:sz w:val="16"/>
        </w:rPr>
        <w:t>ejecución</w:t>
      </w:r>
      <w:r>
        <w:rPr>
          <w:spacing w:val="-12"/>
          <w:w w:val="105"/>
          <w:sz w:val="16"/>
        </w:rPr>
        <w:t> </w:t>
      </w:r>
      <w:r>
        <w:rPr>
          <w:w w:val="105"/>
          <w:sz w:val="16"/>
        </w:rPr>
        <w:t>defectuosa</w:t>
      </w:r>
      <w:r>
        <w:rPr>
          <w:spacing w:val="-14"/>
          <w:w w:val="105"/>
          <w:sz w:val="16"/>
        </w:rPr>
        <w:t> </w:t>
      </w:r>
      <w:r>
        <w:rPr>
          <w:w w:val="105"/>
          <w:sz w:val="16"/>
        </w:rPr>
        <w:t>que en la obra que se</w:t>
      </w:r>
      <w:r>
        <w:rPr>
          <w:spacing w:val="-9"/>
          <w:w w:val="105"/>
          <w:sz w:val="16"/>
        </w:rPr>
        <w:t> </w:t>
      </w:r>
      <w:r>
        <w:rPr>
          <w:w w:val="105"/>
          <w:sz w:val="16"/>
        </w:rPr>
        <w:t>realice.</w:t>
      </w:r>
    </w:p>
    <w:p>
      <w:pPr>
        <w:pStyle w:val="BodyText"/>
        <w:spacing w:before="11"/>
        <w:rPr>
          <w:sz w:val="15"/>
        </w:rPr>
      </w:pPr>
    </w:p>
    <w:p>
      <w:pPr>
        <w:pStyle w:val="ListParagraph"/>
        <w:numPr>
          <w:ilvl w:val="2"/>
          <w:numId w:val="50"/>
        </w:numPr>
        <w:tabs>
          <w:tab w:pos="661" w:val="left" w:leader="none"/>
        </w:tabs>
        <w:spacing w:line="247" w:lineRule="auto" w:before="0" w:after="0"/>
        <w:ind w:left="124" w:right="3961" w:firstLine="0"/>
        <w:jc w:val="both"/>
        <w:rPr>
          <w:color w:val="3366FF"/>
          <w:sz w:val="16"/>
        </w:rPr>
      </w:pPr>
      <w:r>
        <w:rPr>
          <w:w w:val="105"/>
          <w:sz w:val="16"/>
        </w:rPr>
        <w:t>De autorizarse al adjudicatario alguna subcontratación, éste se obliga solidariamente con el eventual subcontratista</w:t>
      </w:r>
      <w:r>
        <w:rPr>
          <w:spacing w:val="-11"/>
          <w:w w:val="105"/>
          <w:sz w:val="16"/>
        </w:rPr>
        <w:t> </w:t>
      </w:r>
      <w:r>
        <w:rPr>
          <w:w w:val="105"/>
          <w:sz w:val="16"/>
        </w:rPr>
        <w:t>por</w:t>
      </w:r>
      <w:r>
        <w:rPr>
          <w:spacing w:val="-10"/>
          <w:w w:val="105"/>
          <w:sz w:val="16"/>
        </w:rPr>
        <w:t> </w:t>
      </w:r>
      <w:r>
        <w:rPr>
          <w:w w:val="105"/>
          <w:sz w:val="16"/>
        </w:rPr>
        <w:t>la</w:t>
      </w:r>
      <w:r>
        <w:rPr>
          <w:spacing w:val="-9"/>
          <w:w w:val="105"/>
          <w:sz w:val="16"/>
        </w:rPr>
        <w:t> </w:t>
      </w:r>
      <w:r>
        <w:rPr>
          <w:w w:val="105"/>
          <w:sz w:val="16"/>
        </w:rPr>
        <w:t>responsabilidad</w:t>
      </w:r>
      <w:r>
        <w:rPr>
          <w:spacing w:val="-11"/>
          <w:w w:val="105"/>
          <w:sz w:val="16"/>
        </w:rPr>
        <w:t> </w:t>
      </w:r>
      <w:r>
        <w:rPr>
          <w:w w:val="105"/>
          <w:sz w:val="16"/>
        </w:rPr>
        <w:t>emanada</w:t>
      </w:r>
      <w:r>
        <w:rPr>
          <w:spacing w:val="-10"/>
          <w:w w:val="105"/>
          <w:sz w:val="16"/>
        </w:rPr>
        <w:t> </w:t>
      </w:r>
      <w:r>
        <w:rPr>
          <w:w w:val="105"/>
          <w:sz w:val="16"/>
        </w:rPr>
        <w:t>de</w:t>
      </w:r>
      <w:r>
        <w:rPr>
          <w:spacing w:val="-11"/>
          <w:w w:val="105"/>
          <w:sz w:val="16"/>
        </w:rPr>
        <w:t> </w:t>
      </w:r>
      <w:r>
        <w:rPr>
          <w:w w:val="105"/>
          <w:sz w:val="16"/>
        </w:rPr>
        <w:t>los</w:t>
      </w:r>
      <w:r>
        <w:rPr>
          <w:spacing w:val="-9"/>
          <w:w w:val="105"/>
          <w:sz w:val="16"/>
        </w:rPr>
        <w:t> </w:t>
      </w:r>
      <w:r>
        <w:rPr>
          <w:w w:val="105"/>
          <w:sz w:val="16"/>
        </w:rPr>
        <w:t>derechos</w:t>
      </w:r>
      <w:r>
        <w:rPr>
          <w:spacing w:val="-10"/>
          <w:w w:val="105"/>
          <w:sz w:val="16"/>
        </w:rPr>
        <w:t> </w:t>
      </w:r>
      <w:r>
        <w:rPr>
          <w:w w:val="105"/>
          <w:sz w:val="16"/>
        </w:rPr>
        <w:t>laborales</w:t>
      </w:r>
      <w:r>
        <w:rPr>
          <w:spacing w:val="-10"/>
          <w:w w:val="105"/>
          <w:sz w:val="16"/>
        </w:rPr>
        <w:t> </w:t>
      </w:r>
      <w:r>
        <w:rPr>
          <w:w w:val="105"/>
          <w:sz w:val="16"/>
        </w:rPr>
        <w:t>de</w:t>
      </w:r>
      <w:r>
        <w:rPr>
          <w:spacing w:val="-11"/>
          <w:w w:val="105"/>
          <w:sz w:val="16"/>
        </w:rPr>
        <w:t> </w:t>
      </w:r>
      <w:r>
        <w:rPr>
          <w:w w:val="105"/>
          <w:sz w:val="16"/>
        </w:rPr>
        <w:t>los</w:t>
      </w:r>
      <w:r>
        <w:rPr>
          <w:spacing w:val="-9"/>
          <w:w w:val="105"/>
          <w:sz w:val="16"/>
        </w:rPr>
        <w:t> </w:t>
      </w:r>
      <w:r>
        <w:rPr>
          <w:w w:val="105"/>
          <w:sz w:val="16"/>
        </w:rPr>
        <w:t>trabajadores</w:t>
      </w:r>
      <w:r>
        <w:rPr>
          <w:spacing w:val="-10"/>
          <w:w w:val="105"/>
          <w:sz w:val="16"/>
        </w:rPr>
        <w:t> </w:t>
      </w:r>
      <w:r>
        <w:rPr>
          <w:w w:val="105"/>
          <w:sz w:val="16"/>
        </w:rPr>
        <w:t>empleados</w:t>
      </w:r>
      <w:r>
        <w:rPr>
          <w:spacing w:val="-10"/>
          <w:w w:val="105"/>
          <w:sz w:val="16"/>
        </w:rPr>
        <w:t> </w:t>
      </w:r>
      <w:r>
        <w:rPr>
          <w:w w:val="105"/>
          <w:sz w:val="16"/>
        </w:rPr>
        <w:t>por</w:t>
      </w:r>
      <w:r>
        <w:rPr>
          <w:spacing w:val="-11"/>
          <w:w w:val="105"/>
          <w:sz w:val="16"/>
        </w:rPr>
        <w:t> </w:t>
      </w:r>
      <w:r>
        <w:rPr>
          <w:w w:val="105"/>
          <w:sz w:val="16"/>
        </w:rPr>
        <w:t>el subcontratista. La no aprobación de algún subcontratista no da derecho alguno al adjudicatario en cuanto a prórrogas, obras extras, aumentos,</w:t>
      </w:r>
      <w:r>
        <w:rPr>
          <w:spacing w:val="-7"/>
          <w:w w:val="105"/>
          <w:sz w:val="16"/>
        </w:rPr>
        <w:t> </w:t>
      </w:r>
      <w:r>
        <w:rPr>
          <w:w w:val="105"/>
          <w:sz w:val="16"/>
        </w:rPr>
        <w:t>etc.</w:t>
      </w:r>
    </w:p>
    <w:p>
      <w:pPr>
        <w:pStyle w:val="BodyText"/>
        <w:spacing w:before="1"/>
        <w:rPr>
          <w:sz w:val="16"/>
        </w:rPr>
      </w:pPr>
    </w:p>
    <w:p>
      <w:pPr>
        <w:pStyle w:val="ListParagraph"/>
        <w:numPr>
          <w:ilvl w:val="2"/>
          <w:numId w:val="50"/>
        </w:numPr>
        <w:tabs>
          <w:tab w:pos="661" w:val="left" w:leader="none"/>
        </w:tabs>
        <w:spacing w:line="247" w:lineRule="auto" w:before="0" w:after="0"/>
        <w:ind w:left="124" w:right="3961" w:firstLine="0"/>
        <w:jc w:val="both"/>
        <w:rPr>
          <w:color w:val="3366FF"/>
          <w:sz w:val="16"/>
        </w:rPr>
      </w:pPr>
      <w:r>
        <w:rPr>
          <w:w w:val="105"/>
          <w:sz w:val="16"/>
        </w:rPr>
        <w:t>El</w:t>
      </w:r>
      <w:r>
        <w:rPr>
          <w:spacing w:val="-10"/>
          <w:w w:val="105"/>
          <w:sz w:val="16"/>
        </w:rPr>
        <w:t> </w:t>
      </w:r>
      <w:r>
        <w:rPr>
          <w:w w:val="105"/>
          <w:sz w:val="16"/>
        </w:rPr>
        <w:t>contratista</w:t>
      </w:r>
      <w:r>
        <w:rPr>
          <w:spacing w:val="-9"/>
          <w:w w:val="105"/>
          <w:sz w:val="16"/>
        </w:rPr>
        <w:t> </w:t>
      </w:r>
      <w:r>
        <w:rPr>
          <w:w w:val="105"/>
          <w:sz w:val="16"/>
        </w:rPr>
        <w:t>será</w:t>
      </w:r>
      <w:r>
        <w:rPr>
          <w:spacing w:val="-9"/>
          <w:w w:val="105"/>
          <w:sz w:val="16"/>
        </w:rPr>
        <w:t> </w:t>
      </w:r>
      <w:r>
        <w:rPr>
          <w:w w:val="105"/>
          <w:sz w:val="16"/>
        </w:rPr>
        <w:t>responsable</w:t>
      </w:r>
      <w:r>
        <w:rPr>
          <w:spacing w:val="-11"/>
          <w:w w:val="105"/>
          <w:sz w:val="16"/>
        </w:rPr>
        <w:t> </w:t>
      </w:r>
      <w:r>
        <w:rPr>
          <w:w w:val="105"/>
          <w:sz w:val="16"/>
        </w:rPr>
        <w:t>por</w:t>
      </w:r>
      <w:r>
        <w:rPr>
          <w:spacing w:val="-9"/>
          <w:w w:val="105"/>
          <w:sz w:val="16"/>
        </w:rPr>
        <w:t> </w:t>
      </w:r>
      <w:r>
        <w:rPr>
          <w:w w:val="105"/>
          <w:sz w:val="16"/>
        </w:rPr>
        <w:t>todos</w:t>
      </w:r>
      <w:r>
        <w:rPr>
          <w:spacing w:val="-10"/>
          <w:w w:val="105"/>
          <w:sz w:val="16"/>
        </w:rPr>
        <w:t> </w:t>
      </w:r>
      <w:r>
        <w:rPr>
          <w:w w:val="105"/>
          <w:sz w:val="16"/>
        </w:rPr>
        <w:t>los</w:t>
      </w:r>
      <w:r>
        <w:rPr>
          <w:spacing w:val="-8"/>
          <w:w w:val="105"/>
          <w:sz w:val="16"/>
        </w:rPr>
        <w:t> </w:t>
      </w:r>
      <w:r>
        <w:rPr>
          <w:w w:val="105"/>
          <w:sz w:val="16"/>
        </w:rPr>
        <w:t>actos</w:t>
      </w:r>
      <w:r>
        <w:rPr>
          <w:spacing w:val="-10"/>
          <w:w w:val="105"/>
          <w:sz w:val="16"/>
        </w:rPr>
        <w:t> </w:t>
      </w:r>
      <w:r>
        <w:rPr>
          <w:w w:val="105"/>
          <w:sz w:val="16"/>
        </w:rPr>
        <w:t>u</w:t>
      </w:r>
      <w:r>
        <w:rPr>
          <w:spacing w:val="-9"/>
          <w:w w:val="105"/>
          <w:sz w:val="16"/>
        </w:rPr>
        <w:t> </w:t>
      </w:r>
      <w:r>
        <w:rPr>
          <w:w w:val="105"/>
          <w:sz w:val="16"/>
        </w:rPr>
        <w:t>omisiones</w:t>
      </w:r>
      <w:r>
        <w:rPr>
          <w:spacing w:val="-10"/>
          <w:w w:val="105"/>
          <w:sz w:val="16"/>
        </w:rPr>
        <w:t> </w:t>
      </w:r>
      <w:r>
        <w:rPr>
          <w:w w:val="105"/>
          <w:sz w:val="16"/>
        </w:rPr>
        <w:t>de</w:t>
      </w:r>
      <w:r>
        <w:rPr>
          <w:spacing w:val="-10"/>
          <w:w w:val="105"/>
          <w:sz w:val="16"/>
        </w:rPr>
        <w:t> </w:t>
      </w:r>
      <w:r>
        <w:rPr>
          <w:w w:val="105"/>
          <w:sz w:val="16"/>
        </w:rPr>
        <w:t>los</w:t>
      </w:r>
      <w:r>
        <w:rPr>
          <w:spacing w:val="-9"/>
          <w:w w:val="105"/>
          <w:sz w:val="16"/>
        </w:rPr>
        <w:t> </w:t>
      </w:r>
      <w:r>
        <w:rPr>
          <w:w w:val="105"/>
          <w:sz w:val="16"/>
        </w:rPr>
        <w:t>subcontratistas</w:t>
      </w:r>
      <w:r>
        <w:rPr>
          <w:spacing w:val="-9"/>
          <w:w w:val="105"/>
          <w:sz w:val="16"/>
        </w:rPr>
        <w:t> </w:t>
      </w:r>
      <w:r>
        <w:rPr>
          <w:w w:val="105"/>
          <w:sz w:val="16"/>
        </w:rPr>
        <w:t>y</w:t>
      </w:r>
      <w:r>
        <w:rPr>
          <w:spacing w:val="-10"/>
          <w:w w:val="105"/>
          <w:sz w:val="16"/>
        </w:rPr>
        <w:t> </w:t>
      </w:r>
      <w:r>
        <w:rPr>
          <w:w w:val="105"/>
          <w:sz w:val="16"/>
        </w:rPr>
        <w:t>por</w:t>
      </w:r>
      <w:r>
        <w:rPr>
          <w:spacing w:val="-10"/>
          <w:w w:val="105"/>
          <w:sz w:val="16"/>
        </w:rPr>
        <w:t> </w:t>
      </w:r>
      <w:r>
        <w:rPr>
          <w:w w:val="105"/>
          <w:sz w:val="16"/>
        </w:rPr>
        <w:t>los</w:t>
      </w:r>
      <w:r>
        <w:rPr>
          <w:spacing w:val="-9"/>
          <w:w w:val="105"/>
          <w:sz w:val="16"/>
        </w:rPr>
        <w:t> </w:t>
      </w:r>
      <w:r>
        <w:rPr>
          <w:w w:val="105"/>
          <w:sz w:val="16"/>
        </w:rPr>
        <w:t>llevados a</w:t>
      </w:r>
      <w:r>
        <w:rPr>
          <w:spacing w:val="-4"/>
          <w:w w:val="105"/>
          <w:sz w:val="16"/>
        </w:rPr>
        <w:t> </w:t>
      </w:r>
      <w:r>
        <w:rPr>
          <w:w w:val="105"/>
          <w:sz w:val="16"/>
        </w:rPr>
        <w:t>cabo</w:t>
      </w:r>
      <w:r>
        <w:rPr>
          <w:spacing w:val="-5"/>
          <w:w w:val="105"/>
          <w:sz w:val="16"/>
        </w:rPr>
        <w:t> </w:t>
      </w:r>
      <w:r>
        <w:rPr>
          <w:w w:val="105"/>
          <w:sz w:val="16"/>
        </w:rPr>
        <w:t>por</w:t>
      </w:r>
      <w:r>
        <w:rPr>
          <w:spacing w:val="-3"/>
          <w:w w:val="105"/>
          <w:sz w:val="16"/>
        </w:rPr>
        <w:t> </w:t>
      </w:r>
      <w:r>
        <w:rPr>
          <w:w w:val="105"/>
          <w:sz w:val="16"/>
        </w:rPr>
        <w:t>personas</w:t>
      </w:r>
      <w:r>
        <w:rPr>
          <w:spacing w:val="-3"/>
          <w:w w:val="105"/>
          <w:sz w:val="16"/>
        </w:rPr>
        <w:t> </w:t>
      </w:r>
      <w:r>
        <w:rPr>
          <w:w w:val="105"/>
          <w:sz w:val="16"/>
        </w:rPr>
        <w:t>que</w:t>
      </w:r>
      <w:r>
        <w:rPr>
          <w:spacing w:val="-5"/>
          <w:w w:val="105"/>
          <w:sz w:val="16"/>
        </w:rPr>
        <w:t> </w:t>
      </w:r>
      <w:r>
        <w:rPr>
          <w:w w:val="105"/>
          <w:sz w:val="16"/>
        </w:rPr>
        <w:t>directa</w:t>
      </w:r>
      <w:r>
        <w:rPr>
          <w:spacing w:val="-4"/>
          <w:w w:val="105"/>
          <w:sz w:val="16"/>
        </w:rPr>
        <w:t> </w:t>
      </w:r>
      <w:r>
        <w:rPr>
          <w:w w:val="105"/>
          <w:sz w:val="16"/>
        </w:rPr>
        <w:t>o</w:t>
      </w:r>
      <w:r>
        <w:rPr>
          <w:spacing w:val="-4"/>
          <w:w w:val="105"/>
          <w:sz w:val="16"/>
        </w:rPr>
        <w:t> </w:t>
      </w:r>
      <w:r>
        <w:rPr>
          <w:w w:val="105"/>
          <w:sz w:val="16"/>
        </w:rPr>
        <w:t>indirectamente</w:t>
      </w:r>
      <w:r>
        <w:rPr>
          <w:spacing w:val="-4"/>
          <w:w w:val="105"/>
          <w:sz w:val="16"/>
        </w:rPr>
        <w:t> </w:t>
      </w:r>
      <w:r>
        <w:rPr>
          <w:w w:val="105"/>
          <w:sz w:val="16"/>
        </w:rPr>
        <w:t>realicen</w:t>
      </w:r>
      <w:r>
        <w:rPr>
          <w:spacing w:val="-4"/>
          <w:w w:val="105"/>
          <w:sz w:val="16"/>
        </w:rPr>
        <w:t> </w:t>
      </w:r>
      <w:r>
        <w:rPr>
          <w:w w:val="105"/>
          <w:sz w:val="16"/>
        </w:rPr>
        <w:t>labores</w:t>
      </w:r>
      <w:r>
        <w:rPr>
          <w:spacing w:val="-3"/>
          <w:w w:val="105"/>
          <w:sz w:val="16"/>
        </w:rPr>
        <w:t> </w:t>
      </w:r>
      <w:r>
        <w:rPr>
          <w:w w:val="105"/>
          <w:sz w:val="16"/>
        </w:rPr>
        <w:t>para</w:t>
      </w:r>
      <w:r>
        <w:rPr>
          <w:spacing w:val="-3"/>
          <w:w w:val="105"/>
          <w:sz w:val="16"/>
        </w:rPr>
        <w:t> </w:t>
      </w:r>
      <w:r>
        <w:rPr>
          <w:w w:val="105"/>
          <w:sz w:val="16"/>
        </w:rPr>
        <w:t>ellos.</w:t>
      </w:r>
    </w:p>
    <w:p>
      <w:pPr>
        <w:pStyle w:val="BodyText"/>
        <w:spacing w:before="3"/>
        <w:rPr>
          <w:sz w:val="16"/>
        </w:rPr>
      </w:pPr>
    </w:p>
    <w:p>
      <w:pPr>
        <w:pStyle w:val="ListParagraph"/>
        <w:numPr>
          <w:ilvl w:val="2"/>
          <w:numId w:val="50"/>
        </w:numPr>
        <w:tabs>
          <w:tab w:pos="661" w:val="left" w:leader="none"/>
        </w:tabs>
        <w:spacing w:line="244" w:lineRule="auto" w:before="0" w:after="0"/>
        <w:ind w:left="124" w:right="3963" w:firstLine="0"/>
        <w:jc w:val="both"/>
        <w:rPr>
          <w:color w:val="3366FF"/>
          <w:sz w:val="16"/>
        </w:rPr>
      </w:pPr>
      <w:r>
        <w:rPr>
          <w:w w:val="105"/>
          <w:sz w:val="16"/>
        </w:rPr>
        <w:t>Los</w:t>
      </w:r>
      <w:r>
        <w:rPr>
          <w:spacing w:val="-14"/>
          <w:w w:val="105"/>
          <w:sz w:val="16"/>
        </w:rPr>
        <w:t> </w:t>
      </w:r>
      <w:r>
        <w:rPr>
          <w:w w:val="105"/>
          <w:sz w:val="16"/>
        </w:rPr>
        <w:t>derechos</w:t>
      </w:r>
      <w:r>
        <w:rPr>
          <w:spacing w:val="-13"/>
          <w:w w:val="105"/>
          <w:sz w:val="16"/>
        </w:rPr>
        <w:t> </w:t>
      </w:r>
      <w:r>
        <w:rPr>
          <w:w w:val="105"/>
          <w:sz w:val="16"/>
        </w:rPr>
        <w:t>y</w:t>
      </w:r>
      <w:r>
        <w:rPr>
          <w:spacing w:val="-14"/>
          <w:w w:val="105"/>
          <w:sz w:val="16"/>
        </w:rPr>
        <w:t> </w:t>
      </w:r>
      <w:r>
        <w:rPr>
          <w:w w:val="105"/>
          <w:sz w:val="16"/>
        </w:rPr>
        <w:t>las</w:t>
      </w:r>
      <w:r>
        <w:rPr>
          <w:spacing w:val="-14"/>
          <w:w w:val="105"/>
          <w:sz w:val="16"/>
        </w:rPr>
        <w:t> </w:t>
      </w:r>
      <w:r>
        <w:rPr>
          <w:w w:val="105"/>
          <w:sz w:val="16"/>
        </w:rPr>
        <w:t>obligaciones</w:t>
      </w:r>
      <w:r>
        <w:rPr>
          <w:spacing w:val="-13"/>
          <w:w w:val="105"/>
          <w:sz w:val="16"/>
        </w:rPr>
        <w:t> </w:t>
      </w:r>
      <w:r>
        <w:rPr>
          <w:w w:val="105"/>
          <w:sz w:val="16"/>
        </w:rPr>
        <w:t>del</w:t>
      </w:r>
      <w:r>
        <w:rPr>
          <w:spacing w:val="-13"/>
          <w:w w:val="105"/>
          <w:sz w:val="16"/>
        </w:rPr>
        <w:t> </w:t>
      </w:r>
      <w:r>
        <w:rPr>
          <w:w w:val="105"/>
          <w:sz w:val="16"/>
        </w:rPr>
        <w:t>contratista</w:t>
      </w:r>
      <w:r>
        <w:rPr>
          <w:spacing w:val="-14"/>
          <w:w w:val="105"/>
          <w:sz w:val="16"/>
        </w:rPr>
        <w:t> </w:t>
      </w:r>
      <w:r>
        <w:rPr>
          <w:w w:val="105"/>
          <w:sz w:val="16"/>
        </w:rPr>
        <w:t>no</w:t>
      </w:r>
      <w:r>
        <w:rPr>
          <w:spacing w:val="-14"/>
          <w:w w:val="105"/>
          <w:sz w:val="16"/>
        </w:rPr>
        <w:t> </w:t>
      </w:r>
      <w:r>
        <w:rPr>
          <w:w w:val="105"/>
          <w:sz w:val="16"/>
        </w:rPr>
        <w:t>podrán</w:t>
      </w:r>
      <w:r>
        <w:rPr>
          <w:spacing w:val="-14"/>
          <w:w w:val="105"/>
          <w:sz w:val="16"/>
        </w:rPr>
        <w:t> </w:t>
      </w:r>
      <w:r>
        <w:rPr>
          <w:w w:val="105"/>
          <w:sz w:val="16"/>
        </w:rPr>
        <w:t>ser</w:t>
      </w:r>
      <w:r>
        <w:rPr>
          <w:spacing w:val="-13"/>
          <w:w w:val="105"/>
          <w:sz w:val="16"/>
        </w:rPr>
        <w:t> </w:t>
      </w:r>
      <w:r>
        <w:rPr>
          <w:w w:val="105"/>
          <w:sz w:val="16"/>
        </w:rPr>
        <w:t>objeto</w:t>
      </w:r>
      <w:r>
        <w:rPr>
          <w:spacing w:val="-14"/>
          <w:w w:val="105"/>
          <w:sz w:val="16"/>
        </w:rPr>
        <w:t> </w:t>
      </w:r>
      <w:r>
        <w:rPr>
          <w:w w:val="105"/>
          <w:sz w:val="16"/>
        </w:rPr>
        <w:t>de</w:t>
      </w:r>
      <w:r>
        <w:rPr>
          <w:spacing w:val="-15"/>
          <w:w w:val="105"/>
          <w:sz w:val="16"/>
        </w:rPr>
        <w:t> </w:t>
      </w:r>
      <w:r>
        <w:rPr>
          <w:w w:val="105"/>
          <w:sz w:val="16"/>
        </w:rPr>
        <w:t>cesión,</w:t>
      </w:r>
      <w:r>
        <w:rPr>
          <w:spacing w:val="-13"/>
          <w:w w:val="105"/>
          <w:sz w:val="16"/>
        </w:rPr>
        <w:t> </w:t>
      </w:r>
      <w:r>
        <w:rPr>
          <w:w w:val="105"/>
          <w:sz w:val="16"/>
        </w:rPr>
        <w:t>salvo</w:t>
      </w:r>
      <w:r>
        <w:rPr>
          <w:spacing w:val="-14"/>
          <w:w w:val="105"/>
          <w:sz w:val="16"/>
        </w:rPr>
        <w:t> </w:t>
      </w:r>
      <w:r>
        <w:rPr>
          <w:w w:val="105"/>
          <w:sz w:val="16"/>
        </w:rPr>
        <w:t>autorización</w:t>
      </w:r>
      <w:r>
        <w:rPr>
          <w:spacing w:val="-14"/>
          <w:w w:val="105"/>
          <w:sz w:val="16"/>
        </w:rPr>
        <w:t> </w:t>
      </w:r>
      <w:r>
        <w:rPr>
          <w:w w:val="105"/>
          <w:sz w:val="16"/>
        </w:rPr>
        <w:t>previa y</w:t>
      </w:r>
      <w:r>
        <w:rPr>
          <w:spacing w:val="-17"/>
          <w:w w:val="105"/>
          <w:sz w:val="16"/>
        </w:rPr>
        <w:t> </w:t>
      </w:r>
      <w:r>
        <w:rPr>
          <w:w w:val="105"/>
          <w:sz w:val="16"/>
        </w:rPr>
        <w:t>expresa</w:t>
      </w:r>
      <w:r>
        <w:rPr>
          <w:spacing w:val="-16"/>
          <w:w w:val="105"/>
          <w:sz w:val="16"/>
        </w:rPr>
        <w:t> </w:t>
      </w:r>
      <w:r>
        <w:rPr>
          <w:w w:val="105"/>
          <w:sz w:val="16"/>
        </w:rPr>
        <w:t>del</w:t>
      </w:r>
      <w:r>
        <w:rPr>
          <w:spacing w:val="-15"/>
          <w:w w:val="105"/>
          <w:sz w:val="16"/>
        </w:rPr>
        <w:t> </w:t>
      </w:r>
      <w:r>
        <w:rPr>
          <w:w w:val="105"/>
          <w:sz w:val="16"/>
        </w:rPr>
        <w:t>Poder</w:t>
      </w:r>
      <w:r>
        <w:rPr>
          <w:spacing w:val="-16"/>
          <w:w w:val="105"/>
          <w:sz w:val="16"/>
        </w:rPr>
        <w:t> </w:t>
      </w:r>
      <w:r>
        <w:rPr>
          <w:w w:val="105"/>
          <w:sz w:val="16"/>
        </w:rPr>
        <w:t>Judicial</w:t>
      </w:r>
      <w:r>
        <w:rPr>
          <w:spacing w:val="-17"/>
          <w:w w:val="105"/>
          <w:sz w:val="16"/>
        </w:rPr>
        <w:t> </w:t>
      </w:r>
      <w:r>
        <w:rPr>
          <w:w w:val="105"/>
          <w:sz w:val="16"/>
        </w:rPr>
        <w:t>emitida</w:t>
      </w:r>
      <w:r>
        <w:rPr>
          <w:spacing w:val="-15"/>
          <w:w w:val="105"/>
          <w:sz w:val="16"/>
        </w:rPr>
        <w:t> </w:t>
      </w:r>
      <w:r>
        <w:rPr>
          <w:w w:val="105"/>
          <w:sz w:val="16"/>
        </w:rPr>
        <w:t>por</w:t>
      </w:r>
      <w:r>
        <w:rPr>
          <w:spacing w:val="-17"/>
          <w:w w:val="105"/>
          <w:sz w:val="16"/>
        </w:rPr>
        <w:t> </w:t>
      </w:r>
      <w:r>
        <w:rPr>
          <w:w w:val="105"/>
          <w:sz w:val="16"/>
        </w:rPr>
        <w:t>medio</w:t>
      </w:r>
      <w:r>
        <w:rPr>
          <w:spacing w:val="-16"/>
          <w:w w:val="105"/>
          <w:sz w:val="16"/>
        </w:rPr>
        <w:t> </w:t>
      </w:r>
      <w:r>
        <w:rPr>
          <w:w w:val="105"/>
          <w:sz w:val="16"/>
        </w:rPr>
        <w:t>de</w:t>
      </w:r>
      <w:r>
        <w:rPr>
          <w:spacing w:val="-16"/>
          <w:w w:val="105"/>
          <w:sz w:val="16"/>
        </w:rPr>
        <w:t> </w:t>
      </w:r>
      <w:r>
        <w:rPr>
          <w:w w:val="105"/>
          <w:sz w:val="16"/>
        </w:rPr>
        <w:t>una</w:t>
      </w:r>
      <w:r>
        <w:rPr>
          <w:spacing w:val="-17"/>
          <w:w w:val="105"/>
          <w:sz w:val="16"/>
        </w:rPr>
        <w:t> </w:t>
      </w:r>
      <w:r>
        <w:rPr>
          <w:w w:val="105"/>
          <w:sz w:val="16"/>
        </w:rPr>
        <w:t>resolución</w:t>
      </w:r>
      <w:r>
        <w:rPr>
          <w:spacing w:val="-16"/>
          <w:w w:val="105"/>
          <w:sz w:val="16"/>
        </w:rPr>
        <w:t> </w:t>
      </w:r>
      <w:r>
        <w:rPr>
          <w:w w:val="105"/>
          <w:sz w:val="16"/>
        </w:rPr>
        <w:t>debidamente</w:t>
      </w:r>
      <w:r>
        <w:rPr>
          <w:spacing w:val="-16"/>
          <w:w w:val="105"/>
          <w:sz w:val="16"/>
        </w:rPr>
        <w:t> </w:t>
      </w:r>
      <w:r>
        <w:rPr>
          <w:w w:val="105"/>
          <w:sz w:val="16"/>
        </w:rPr>
        <w:t>razonada,</w:t>
      </w:r>
      <w:r>
        <w:rPr>
          <w:spacing w:val="-16"/>
          <w:w w:val="105"/>
          <w:sz w:val="16"/>
        </w:rPr>
        <w:t> </w:t>
      </w:r>
      <w:r>
        <w:rPr>
          <w:w w:val="105"/>
          <w:sz w:val="16"/>
        </w:rPr>
        <w:t>cuando</w:t>
      </w:r>
      <w:r>
        <w:rPr>
          <w:spacing w:val="-16"/>
          <w:w w:val="105"/>
          <w:sz w:val="16"/>
        </w:rPr>
        <w:t> </w:t>
      </w:r>
      <w:r>
        <w:rPr>
          <w:w w:val="105"/>
          <w:sz w:val="16"/>
        </w:rPr>
        <w:t>circunstancias de fuerza mayor u otras muy calificadas así lo aconsejen en beneficio del interés público y las condiciones personales y profesionales del virtual cesionario lo califiquen como apto para asumir los compromisos del contratista.</w:t>
      </w:r>
      <w:r>
        <w:rPr>
          <w:spacing w:val="-5"/>
          <w:w w:val="105"/>
          <w:sz w:val="16"/>
        </w:rPr>
        <w:t> </w:t>
      </w:r>
      <w:r>
        <w:rPr>
          <w:w w:val="105"/>
          <w:sz w:val="16"/>
        </w:rPr>
        <w:t>No</w:t>
      </w:r>
      <w:r>
        <w:rPr>
          <w:spacing w:val="-6"/>
          <w:w w:val="105"/>
          <w:sz w:val="16"/>
        </w:rPr>
        <w:t> </w:t>
      </w:r>
      <w:r>
        <w:rPr>
          <w:w w:val="105"/>
          <w:sz w:val="16"/>
        </w:rPr>
        <w:t>se</w:t>
      </w:r>
      <w:r>
        <w:rPr>
          <w:spacing w:val="-5"/>
          <w:w w:val="105"/>
          <w:sz w:val="16"/>
        </w:rPr>
        <w:t> </w:t>
      </w:r>
      <w:r>
        <w:rPr>
          <w:w w:val="105"/>
          <w:sz w:val="16"/>
        </w:rPr>
        <w:t>considerará</w:t>
      </w:r>
      <w:r>
        <w:rPr>
          <w:spacing w:val="-4"/>
          <w:w w:val="105"/>
          <w:sz w:val="16"/>
        </w:rPr>
        <w:t> </w:t>
      </w:r>
      <w:r>
        <w:rPr>
          <w:w w:val="105"/>
          <w:sz w:val="16"/>
        </w:rPr>
        <w:t>como</w:t>
      </w:r>
      <w:r>
        <w:rPr>
          <w:spacing w:val="-5"/>
          <w:w w:val="105"/>
          <w:sz w:val="16"/>
        </w:rPr>
        <w:t> </w:t>
      </w:r>
      <w:r>
        <w:rPr>
          <w:w w:val="105"/>
          <w:sz w:val="16"/>
        </w:rPr>
        <w:t>cesión,</w:t>
      </w:r>
      <w:r>
        <w:rPr>
          <w:spacing w:val="-4"/>
          <w:w w:val="105"/>
          <w:sz w:val="16"/>
        </w:rPr>
        <w:t> </w:t>
      </w:r>
      <w:r>
        <w:rPr>
          <w:w w:val="105"/>
          <w:sz w:val="16"/>
        </w:rPr>
        <w:t>la</w:t>
      </w:r>
      <w:r>
        <w:rPr>
          <w:spacing w:val="-4"/>
          <w:w w:val="105"/>
          <w:sz w:val="16"/>
        </w:rPr>
        <w:t> </w:t>
      </w:r>
      <w:r>
        <w:rPr>
          <w:w w:val="105"/>
          <w:sz w:val="16"/>
        </w:rPr>
        <w:t>disposición</w:t>
      </w:r>
      <w:r>
        <w:rPr>
          <w:spacing w:val="-5"/>
          <w:w w:val="105"/>
          <w:sz w:val="16"/>
        </w:rPr>
        <w:t> </w:t>
      </w:r>
      <w:r>
        <w:rPr>
          <w:w w:val="105"/>
          <w:sz w:val="16"/>
        </w:rPr>
        <w:t>que</w:t>
      </w:r>
      <w:r>
        <w:rPr>
          <w:spacing w:val="-6"/>
          <w:w w:val="105"/>
          <w:sz w:val="16"/>
        </w:rPr>
        <w:t> </w:t>
      </w:r>
      <w:r>
        <w:rPr>
          <w:w w:val="105"/>
          <w:sz w:val="16"/>
        </w:rPr>
        <w:t>haga</w:t>
      </w:r>
      <w:r>
        <w:rPr>
          <w:spacing w:val="-4"/>
          <w:w w:val="105"/>
          <w:sz w:val="16"/>
        </w:rPr>
        <w:t> </w:t>
      </w:r>
      <w:r>
        <w:rPr>
          <w:w w:val="105"/>
          <w:sz w:val="16"/>
        </w:rPr>
        <w:t>el</w:t>
      </w:r>
      <w:r>
        <w:rPr>
          <w:spacing w:val="-4"/>
          <w:w w:val="105"/>
          <w:sz w:val="16"/>
        </w:rPr>
        <w:t> </w:t>
      </w:r>
      <w:r>
        <w:rPr>
          <w:w w:val="105"/>
          <w:sz w:val="16"/>
        </w:rPr>
        <w:t>contratista</w:t>
      </w:r>
      <w:r>
        <w:rPr>
          <w:spacing w:val="-4"/>
          <w:w w:val="105"/>
          <w:sz w:val="16"/>
        </w:rPr>
        <w:t> </w:t>
      </w:r>
      <w:r>
        <w:rPr>
          <w:w w:val="105"/>
          <w:sz w:val="16"/>
        </w:rPr>
        <w:t>sobre</w:t>
      </w:r>
      <w:r>
        <w:rPr>
          <w:spacing w:val="-5"/>
          <w:w w:val="105"/>
          <w:sz w:val="16"/>
        </w:rPr>
        <w:t> </w:t>
      </w:r>
      <w:r>
        <w:rPr>
          <w:w w:val="105"/>
          <w:sz w:val="16"/>
        </w:rPr>
        <w:t>la</w:t>
      </w:r>
      <w:r>
        <w:rPr>
          <w:spacing w:val="-6"/>
          <w:w w:val="105"/>
          <w:sz w:val="16"/>
        </w:rPr>
        <w:t> </w:t>
      </w:r>
      <w:r>
        <w:rPr>
          <w:w w:val="105"/>
          <w:sz w:val="16"/>
        </w:rPr>
        <w:t>forma</w:t>
      </w:r>
      <w:r>
        <w:rPr>
          <w:spacing w:val="-5"/>
          <w:w w:val="105"/>
          <w:sz w:val="16"/>
        </w:rPr>
        <w:t> </w:t>
      </w:r>
      <w:r>
        <w:rPr>
          <w:w w:val="105"/>
          <w:sz w:val="16"/>
        </w:rPr>
        <w:t>y</w:t>
      </w:r>
      <w:r>
        <w:rPr>
          <w:spacing w:val="-4"/>
          <w:w w:val="105"/>
          <w:sz w:val="16"/>
        </w:rPr>
        <w:t> </w:t>
      </w:r>
      <w:r>
        <w:rPr>
          <w:w w:val="105"/>
          <w:sz w:val="16"/>
        </w:rPr>
        <w:t>destino</w:t>
      </w:r>
      <w:r>
        <w:rPr>
          <w:spacing w:val="-7"/>
          <w:w w:val="105"/>
          <w:sz w:val="16"/>
        </w:rPr>
        <w:t> </w:t>
      </w:r>
      <w:r>
        <w:rPr>
          <w:w w:val="105"/>
          <w:sz w:val="16"/>
        </w:rPr>
        <w:t>del pago.</w:t>
      </w:r>
    </w:p>
    <w:p>
      <w:pPr>
        <w:pStyle w:val="BodyText"/>
        <w:spacing w:before="10"/>
        <w:rPr>
          <w:sz w:val="16"/>
        </w:rPr>
      </w:pPr>
    </w:p>
    <w:p>
      <w:pPr>
        <w:pStyle w:val="ListParagraph"/>
        <w:numPr>
          <w:ilvl w:val="2"/>
          <w:numId w:val="50"/>
        </w:numPr>
        <w:tabs>
          <w:tab w:pos="661" w:val="left" w:leader="none"/>
        </w:tabs>
        <w:spacing w:line="247" w:lineRule="auto" w:before="0" w:after="0"/>
        <w:ind w:left="124" w:right="3962" w:firstLine="0"/>
        <w:jc w:val="both"/>
        <w:rPr>
          <w:color w:val="3366FF"/>
          <w:sz w:val="16"/>
        </w:rPr>
      </w:pPr>
      <w:r>
        <w:rPr>
          <w:w w:val="105"/>
          <w:sz w:val="16"/>
        </w:rPr>
        <w:t>Sin embargo, cuando la cesión exceda el cincuenta por ciento (50%) del objeto del </w:t>
      </w:r>
      <w:r>
        <w:rPr>
          <w:spacing w:val="-3"/>
          <w:w w:val="105"/>
          <w:sz w:val="16"/>
        </w:rPr>
        <w:t>contrato, </w:t>
      </w:r>
      <w:r>
        <w:rPr>
          <w:w w:val="105"/>
          <w:sz w:val="16"/>
        </w:rPr>
        <w:t>se requerirá autorización de la Contraloría General de la</w:t>
      </w:r>
      <w:r>
        <w:rPr>
          <w:spacing w:val="-25"/>
          <w:w w:val="105"/>
          <w:sz w:val="16"/>
        </w:rPr>
        <w:t> </w:t>
      </w:r>
      <w:r>
        <w:rPr>
          <w:w w:val="105"/>
          <w:sz w:val="16"/>
        </w:rPr>
        <w:t>República.</w:t>
      </w:r>
    </w:p>
    <w:p>
      <w:pPr>
        <w:pStyle w:val="BodyText"/>
        <w:spacing w:before="3"/>
        <w:rPr>
          <w:sz w:val="16"/>
        </w:rPr>
      </w:pPr>
    </w:p>
    <w:p>
      <w:pPr>
        <w:pStyle w:val="ListParagraph"/>
        <w:numPr>
          <w:ilvl w:val="2"/>
          <w:numId w:val="50"/>
        </w:numPr>
        <w:tabs>
          <w:tab w:pos="661" w:val="left" w:leader="none"/>
        </w:tabs>
        <w:spacing w:line="244" w:lineRule="auto" w:before="0" w:after="0"/>
        <w:ind w:left="124" w:right="3964" w:firstLine="0"/>
        <w:jc w:val="both"/>
        <w:rPr>
          <w:color w:val="3366FF"/>
          <w:sz w:val="16"/>
        </w:rPr>
      </w:pPr>
      <w:r>
        <w:rPr>
          <w:w w:val="105"/>
          <w:sz w:val="16"/>
        </w:rPr>
        <w:t>En</w:t>
      </w:r>
      <w:r>
        <w:rPr>
          <w:spacing w:val="-10"/>
          <w:w w:val="105"/>
          <w:sz w:val="16"/>
        </w:rPr>
        <w:t> </w:t>
      </w:r>
      <w:r>
        <w:rPr>
          <w:w w:val="105"/>
          <w:sz w:val="16"/>
        </w:rPr>
        <w:t>ningún</w:t>
      </w:r>
      <w:r>
        <w:rPr>
          <w:spacing w:val="-10"/>
          <w:w w:val="105"/>
          <w:sz w:val="16"/>
        </w:rPr>
        <w:t> </w:t>
      </w:r>
      <w:r>
        <w:rPr>
          <w:w w:val="105"/>
          <w:sz w:val="16"/>
        </w:rPr>
        <w:t>caso</w:t>
      </w:r>
      <w:r>
        <w:rPr>
          <w:spacing w:val="-10"/>
          <w:w w:val="105"/>
          <w:sz w:val="16"/>
        </w:rPr>
        <w:t> </w:t>
      </w:r>
      <w:r>
        <w:rPr>
          <w:w w:val="105"/>
          <w:sz w:val="16"/>
        </w:rPr>
        <w:t>la</w:t>
      </w:r>
      <w:r>
        <w:rPr>
          <w:spacing w:val="-11"/>
          <w:w w:val="105"/>
          <w:sz w:val="16"/>
        </w:rPr>
        <w:t> </w:t>
      </w:r>
      <w:r>
        <w:rPr>
          <w:w w:val="105"/>
          <w:sz w:val="16"/>
        </w:rPr>
        <w:t>cesión</w:t>
      </w:r>
      <w:r>
        <w:rPr>
          <w:spacing w:val="-10"/>
          <w:w w:val="105"/>
          <w:sz w:val="16"/>
        </w:rPr>
        <w:t> </w:t>
      </w:r>
      <w:r>
        <w:rPr>
          <w:w w:val="105"/>
          <w:sz w:val="16"/>
        </w:rPr>
        <w:t>procede</w:t>
      </w:r>
      <w:r>
        <w:rPr>
          <w:spacing w:val="-10"/>
          <w:w w:val="105"/>
          <w:sz w:val="16"/>
        </w:rPr>
        <w:t> </w:t>
      </w:r>
      <w:r>
        <w:rPr>
          <w:w w:val="105"/>
          <w:sz w:val="16"/>
        </w:rPr>
        <w:t>en</w:t>
      </w:r>
      <w:r>
        <w:rPr>
          <w:spacing w:val="-10"/>
          <w:w w:val="105"/>
          <w:sz w:val="16"/>
        </w:rPr>
        <w:t> </w:t>
      </w:r>
      <w:r>
        <w:rPr>
          <w:w w:val="105"/>
          <w:sz w:val="16"/>
        </w:rPr>
        <w:t>contra</w:t>
      </w:r>
      <w:r>
        <w:rPr>
          <w:spacing w:val="-10"/>
          <w:w w:val="105"/>
          <w:sz w:val="16"/>
        </w:rPr>
        <w:t> </w:t>
      </w:r>
      <w:r>
        <w:rPr>
          <w:w w:val="105"/>
          <w:sz w:val="16"/>
        </w:rPr>
        <w:t>de</w:t>
      </w:r>
      <w:r>
        <w:rPr>
          <w:spacing w:val="-11"/>
          <w:w w:val="105"/>
          <w:sz w:val="16"/>
        </w:rPr>
        <w:t> </w:t>
      </w:r>
      <w:r>
        <w:rPr>
          <w:w w:val="105"/>
          <w:sz w:val="16"/>
        </w:rPr>
        <w:t>las</w:t>
      </w:r>
      <w:r>
        <w:rPr>
          <w:spacing w:val="-9"/>
          <w:w w:val="105"/>
          <w:sz w:val="16"/>
        </w:rPr>
        <w:t> </w:t>
      </w:r>
      <w:r>
        <w:rPr>
          <w:w w:val="105"/>
          <w:sz w:val="16"/>
        </w:rPr>
        <w:t>prohibiciones</w:t>
      </w:r>
      <w:r>
        <w:rPr>
          <w:spacing w:val="-8"/>
          <w:w w:val="105"/>
          <w:sz w:val="16"/>
        </w:rPr>
        <w:t> </w:t>
      </w:r>
      <w:r>
        <w:rPr>
          <w:w w:val="105"/>
          <w:sz w:val="16"/>
        </w:rPr>
        <w:t>establecidas</w:t>
      </w:r>
      <w:r>
        <w:rPr>
          <w:spacing w:val="-9"/>
          <w:w w:val="105"/>
          <w:sz w:val="16"/>
        </w:rPr>
        <w:t> </w:t>
      </w:r>
      <w:r>
        <w:rPr>
          <w:w w:val="105"/>
          <w:sz w:val="16"/>
        </w:rPr>
        <w:t>en</w:t>
      </w:r>
      <w:r>
        <w:rPr>
          <w:spacing w:val="-10"/>
          <w:w w:val="105"/>
          <w:sz w:val="16"/>
        </w:rPr>
        <w:t> </w:t>
      </w:r>
      <w:r>
        <w:rPr>
          <w:w w:val="105"/>
          <w:sz w:val="16"/>
        </w:rPr>
        <w:t>los</w:t>
      </w:r>
      <w:r>
        <w:rPr>
          <w:spacing w:val="-10"/>
          <w:w w:val="105"/>
          <w:sz w:val="16"/>
        </w:rPr>
        <w:t> </w:t>
      </w:r>
      <w:r>
        <w:rPr>
          <w:w w:val="105"/>
          <w:sz w:val="16"/>
        </w:rPr>
        <w:t>artículos</w:t>
      </w:r>
      <w:r>
        <w:rPr>
          <w:spacing w:val="-9"/>
          <w:w w:val="105"/>
          <w:sz w:val="16"/>
        </w:rPr>
        <w:t> </w:t>
      </w:r>
      <w:r>
        <w:rPr>
          <w:w w:val="105"/>
          <w:sz w:val="16"/>
        </w:rPr>
        <w:t>22</w:t>
      </w:r>
      <w:r>
        <w:rPr>
          <w:spacing w:val="-10"/>
          <w:w w:val="105"/>
          <w:sz w:val="16"/>
        </w:rPr>
        <w:t> </w:t>
      </w:r>
      <w:r>
        <w:rPr>
          <w:w w:val="105"/>
          <w:sz w:val="16"/>
        </w:rPr>
        <w:t>y</w:t>
      </w:r>
      <w:r>
        <w:rPr>
          <w:spacing w:val="-11"/>
          <w:w w:val="105"/>
          <w:sz w:val="16"/>
        </w:rPr>
        <w:t> </w:t>
      </w:r>
      <w:r>
        <w:rPr>
          <w:w w:val="105"/>
          <w:sz w:val="16"/>
        </w:rPr>
        <w:t>22</w:t>
      </w:r>
      <w:r>
        <w:rPr>
          <w:spacing w:val="-11"/>
          <w:w w:val="105"/>
          <w:sz w:val="16"/>
        </w:rPr>
        <w:t> </w:t>
      </w:r>
      <w:r>
        <w:rPr>
          <w:w w:val="105"/>
          <w:sz w:val="16"/>
        </w:rPr>
        <w:t>bis de la Ley de Contratación Administrativa, 19 de su Reglamento y de las incompatibilidades indicadas en el numeral</w:t>
      </w:r>
      <w:r>
        <w:rPr>
          <w:spacing w:val="-7"/>
          <w:w w:val="105"/>
          <w:sz w:val="16"/>
        </w:rPr>
        <w:t> </w:t>
      </w:r>
      <w:r>
        <w:rPr>
          <w:w w:val="105"/>
          <w:sz w:val="16"/>
        </w:rPr>
        <w:t>18</w:t>
      </w:r>
      <w:r>
        <w:rPr>
          <w:spacing w:val="-5"/>
          <w:w w:val="105"/>
          <w:sz w:val="16"/>
        </w:rPr>
        <w:t> </w:t>
      </w:r>
      <w:r>
        <w:rPr>
          <w:w w:val="105"/>
          <w:sz w:val="16"/>
        </w:rPr>
        <w:t>de</w:t>
      </w:r>
      <w:r>
        <w:rPr>
          <w:spacing w:val="-7"/>
          <w:w w:val="105"/>
          <w:sz w:val="16"/>
        </w:rPr>
        <w:t> </w:t>
      </w:r>
      <w:r>
        <w:rPr>
          <w:w w:val="105"/>
          <w:sz w:val="16"/>
        </w:rPr>
        <w:t>la</w:t>
      </w:r>
      <w:r>
        <w:rPr>
          <w:spacing w:val="-8"/>
          <w:w w:val="105"/>
          <w:sz w:val="16"/>
        </w:rPr>
        <w:t> </w:t>
      </w:r>
      <w:r>
        <w:rPr>
          <w:w w:val="105"/>
          <w:sz w:val="16"/>
        </w:rPr>
        <w:t>Ley</w:t>
      </w:r>
      <w:r>
        <w:rPr>
          <w:spacing w:val="-7"/>
          <w:w w:val="105"/>
          <w:sz w:val="16"/>
        </w:rPr>
        <w:t> </w:t>
      </w:r>
      <w:r>
        <w:rPr>
          <w:w w:val="105"/>
          <w:sz w:val="16"/>
        </w:rPr>
        <w:t>8422</w:t>
      </w:r>
      <w:r>
        <w:rPr>
          <w:spacing w:val="-6"/>
          <w:w w:val="105"/>
          <w:sz w:val="16"/>
        </w:rPr>
        <w:t> </w:t>
      </w:r>
      <w:r>
        <w:rPr>
          <w:w w:val="105"/>
          <w:sz w:val="16"/>
        </w:rPr>
        <w:t>“Ley</w:t>
      </w:r>
      <w:r>
        <w:rPr>
          <w:spacing w:val="-7"/>
          <w:w w:val="105"/>
          <w:sz w:val="16"/>
        </w:rPr>
        <w:t> </w:t>
      </w:r>
      <w:r>
        <w:rPr>
          <w:w w:val="105"/>
          <w:sz w:val="16"/>
        </w:rPr>
        <w:t>Contra</w:t>
      </w:r>
      <w:r>
        <w:rPr>
          <w:spacing w:val="-6"/>
          <w:w w:val="105"/>
          <w:sz w:val="16"/>
        </w:rPr>
        <w:t> </w:t>
      </w:r>
      <w:r>
        <w:rPr>
          <w:w w:val="105"/>
          <w:sz w:val="16"/>
        </w:rPr>
        <w:t>la</w:t>
      </w:r>
      <w:r>
        <w:rPr>
          <w:spacing w:val="-6"/>
          <w:w w:val="105"/>
          <w:sz w:val="16"/>
        </w:rPr>
        <w:t> </w:t>
      </w:r>
      <w:r>
        <w:rPr>
          <w:w w:val="105"/>
          <w:sz w:val="16"/>
        </w:rPr>
        <w:t>Corrupción</w:t>
      </w:r>
      <w:r>
        <w:rPr>
          <w:spacing w:val="-6"/>
          <w:w w:val="105"/>
          <w:sz w:val="16"/>
        </w:rPr>
        <w:t> </w:t>
      </w:r>
      <w:r>
        <w:rPr>
          <w:w w:val="105"/>
          <w:sz w:val="16"/>
        </w:rPr>
        <w:t>y</w:t>
      </w:r>
      <w:r>
        <w:rPr>
          <w:spacing w:val="-6"/>
          <w:w w:val="105"/>
          <w:sz w:val="16"/>
        </w:rPr>
        <w:t> </w:t>
      </w:r>
      <w:r>
        <w:rPr>
          <w:w w:val="105"/>
          <w:sz w:val="16"/>
        </w:rPr>
        <w:t>Enriquecimiento</w:t>
      </w:r>
      <w:r>
        <w:rPr>
          <w:spacing w:val="-6"/>
          <w:w w:val="105"/>
          <w:sz w:val="16"/>
        </w:rPr>
        <w:t> </w:t>
      </w:r>
      <w:r>
        <w:rPr>
          <w:w w:val="105"/>
          <w:sz w:val="16"/>
        </w:rPr>
        <w:t>Ilícito</w:t>
      </w:r>
      <w:r>
        <w:rPr>
          <w:spacing w:val="-7"/>
          <w:w w:val="105"/>
          <w:sz w:val="16"/>
        </w:rPr>
        <w:t> </w:t>
      </w:r>
      <w:r>
        <w:rPr>
          <w:w w:val="105"/>
          <w:sz w:val="16"/>
        </w:rPr>
        <w:t>en</w:t>
      </w:r>
      <w:r>
        <w:rPr>
          <w:spacing w:val="-7"/>
          <w:w w:val="105"/>
          <w:sz w:val="16"/>
        </w:rPr>
        <w:t> </w:t>
      </w:r>
      <w:r>
        <w:rPr>
          <w:w w:val="105"/>
          <w:sz w:val="16"/>
        </w:rPr>
        <w:t>la</w:t>
      </w:r>
      <w:r>
        <w:rPr>
          <w:spacing w:val="-5"/>
          <w:w w:val="105"/>
          <w:sz w:val="16"/>
        </w:rPr>
        <w:t> </w:t>
      </w:r>
      <w:r>
        <w:rPr>
          <w:w w:val="105"/>
          <w:sz w:val="16"/>
        </w:rPr>
        <w:t>Función</w:t>
      </w:r>
      <w:r>
        <w:rPr>
          <w:spacing w:val="-8"/>
          <w:w w:val="105"/>
          <w:sz w:val="16"/>
        </w:rPr>
        <w:t> </w:t>
      </w:r>
      <w:r>
        <w:rPr>
          <w:spacing w:val="-4"/>
          <w:w w:val="105"/>
          <w:sz w:val="16"/>
        </w:rPr>
        <w:t>Pública”.</w:t>
      </w:r>
    </w:p>
    <w:p>
      <w:pPr>
        <w:pStyle w:val="BodyText"/>
        <w:spacing w:before="6"/>
        <w:rPr>
          <w:sz w:val="16"/>
        </w:rPr>
      </w:pPr>
    </w:p>
    <w:p>
      <w:pPr>
        <w:pStyle w:val="ListParagraph"/>
        <w:numPr>
          <w:ilvl w:val="2"/>
          <w:numId w:val="50"/>
        </w:numPr>
        <w:tabs>
          <w:tab w:pos="661" w:val="left" w:leader="none"/>
        </w:tabs>
        <w:spacing w:line="244" w:lineRule="auto" w:before="0" w:after="0"/>
        <w:ind w:left="124" w:right="3960" w:firstLine="0"/>
        <w:jc w:val="both"/>
        <w:rPr>
          <w:color w:val="3366FF"/>
          <w:sz w:val="16"/>
        </w:rPr>
      </w:pPr>
      <w:r>
        <w:rPr>
          <w:w w:val="105"/>
          <w:sz w:val="16"/>
        </w:rPr>
        <w:t>Si</w:t>
      </w:r>
      <w:r>
        <w:rPr>
          <w:spacing w:val="-15"/>
          <w:w w:val="105"/>
          <w:sz w:val="16"/>
        </w:rPr>
        <w:t> </w:t>
      </w:r>
      <w:r>
        <w:rPr>
          <w:w w:val="105"/>
          <w:sz w:val="16"/>
        </w:rPr>
        <w:t>el</w:t>
      </w:r>
      <w:r>
        <w:rPr>
          <w:spacing w:val="-14"/>
          <w:w w:val="105"/>
          <w:sz w:val="16"/>
        </w:rPr>
        <w:t> </w:t>
      </w:r>
      <w:r>
        <w:rPr>
          <w:w w:val="105"/>
          <w:sz w:val="16"/>
        </w:rPr>
        <w:t>inspector</w:t>
      </w:r>
      <w:r>
        <w:rPr>
          <w:spacing w:val="-14"/>
          <w:w w:val="105"/>
          <w:sz w:val="16"/>
        </w:rPr>
        <w:t> </w:t>
      </w:r>
      <w:r>
        <w:rPr>
          <w:w w:val="105"/>
          <w:sz w:val="16"/>
        </w:rPr>
        <w:t>considera</w:t>
      </w:r>
      <w:r>
        <w:rPr>
          <w:spacing w:val="-14"/>
          <w:w w:val="105"/>
          <w:sz w:val="16"/>
        </w:rPr>
        <w:t> </w:t>
      </w:r>
      <w:r>
        <w:rPr>
          <w:w w:val="105"/>
          <w:sz w:val="16"/>
        </w:rPr>
        <w:t>necesario</w:t>
      </w:r>
      <w:r>
        <w:rPr>
          <w:spacing w:val="-15"/>
          <w:w w:val="105"/>
          <w:sz w:val="16"/>
        </w:rPr>
        <w:t> </w:t>
      </w:r>
      <w:r>
        <w:rPr>
          <w:w w:val="105"/>
          <w:sz w:val="16"/>
        </w:rPr>
        <w:t>o</w:t>
      </w:r>
      <w:r>
        <w:rPr>
          <w:spacing w:val="-15"/>
          <w:w w:val="105"/>
          <w:sz w:val="16"/>
        </w:rPr>
        <w:t> </w:t>
      </w:r>
      <w:r>
        <w:rPr>
          <w:w w:val="105"/>
          <w:sz w:val="16"/>
        </w:rPr>
        <w:t>conveniente,</w:t>
      </w:r>
      <w:r>
        <w:rPr>
          <w:spacing w:val="-14"/>
          <w:w w:val="105"/>
          <w:sz w:val="16"/>
        </w:rPr>
        <w:t> </w:t>
      </w:r>
      <w:r>
        <w:rPr>
          <w:w w:val="105"/>
          <w:sz w:val="16"/>
        </w:rPr>
        <w:t>hacer</w:t>
      </w:r>
      <w:r>
        <w:rPr>
          <w:spacing w:val="-14"/>
          <w:w w:val="105"/>
          <w:sz w:val="16"/>
        </w:rPr>
        <w:t> </w:t>
      </w:r>
      <w:r>
        <w:rPr>
          <w:w w:val="105"/>
          <w:sz w:val="16"/>
        </w:rPr>
        <w:t>una</w:t>
      </w:r>
      <w:r>
        <w:rPr>
          <w:spacing w:val="-14"/>
          <w:w w:val="105"/>
          <w:sz w:val="16"/>
        </w:rPr>
        <w:t> </w:t>
      </w:r>
      <w:r>
        <w:rPr>
          <w:w w:val="105"/>
          <w:sz w:val="16"/>
        </w:rPr>
        <w:t>inspección</w:t>
      </w:r>
      <w:r>
        <w:rPr>
          <w:spacing w:val="-15"/>
          <w:w w:val="105"/>
          <w:sz w:val="16"/>
        </w:rPr>
        <w:t> </w:t>
      </w:r>
      <w:r>
        <w:rPr>
          <w:w w:val="105"/>
          <w:sz w:val="16"/>
        </w:rPr>
        <w:t>de</w:t>
      </w:r>
      <w:r>
        <w:rPr>
          <w:spacing w:val="-15"/>
          <w:w w:val="105"/>
          <w:sz w:val="16"/>
        </w:rPr>
        <w:t> </w:t>
      </w:r>
      <w:r>
        <w:rPr>
          <w:w w:val="105"/>
          <w:sz w:val="16"/>
        </w:rPr>
        <w:t>todos</w:t>
      </w:r>
      <w:r>
        <w:rPr>
          <w:spacing w:val="-13"/>
          <w:w w:val="105"/>
          <w:sz w:val="16"/>
        </w:rPr>
        <w:t> </w:t>
      </w:r>
      <w:r>
        <w:rPr>
          <w:w w:val="105"/>
          <w:sz w:val="16"/>
        </w:rPr>
        <w:t>los</w:t>
      </w:r>
      <w:r>
        <w:rPr>
          <w:spacing w:val="-14"/>
          <w:w w:val="105"/>
          <w:sz w:val="16"/>
        </w:rPr>
        <w:t> </w:t>
      </w:r>
      <w:r>
        <w:rPr>
          <w:w w:val="105"/>
          <w:sz w:val="16"/>
        </w:rPr>
        <w:t>trabajos</w:t>
      </w:r>
      <w:r>
        <w:rPr>
          <w:spacing w:val="-15"/>
          <w:w w:val="105"/>
          <w:sz w:val="16"/>
        </w:rPr>
        <w:t> </w:t>
      </w:r>
      <w:r>
        <w:rPr>
          <w:w w:val="105"/>
          <w:sz w:val="16"/>
        </w:rPr>
        <w:t>realizados por el contratista, en cualquier momento anterior a la recepción final de las obras, y deciden eliminar o modificar</w:t>
      </w:r>
      <w:r>
        <w:rPr>
          <w:spacing w:val="-12"/>
          <w:w w:val="105"/>
          <w:sz w:val="16"/>
        </w:rPr>
        <w:t> </w:t>
      </w:r>
      <w:r>
        <w:rPr>
          <w:w w:val="105"/>
          <w:sz w:val="16"/>
        </w:rPr>
        <w:t>partes</w:t>
      </w:r>
      <w:r>
        <w:rPr>
          <w:spacing w:val="-12"/>
          <w:w w:val="105"/>
          <w:sz w:val="16"/>
        </w:rPr>
        <w:t> </w:t>
      </w:r>
      <w:r>
        <w:rPr>
          <w:w w:val="105"/>
          <w:sz w:val="16"/>
        </w:rPr>
        <w:t>de</w:t>
      </w:r>
      <w:r>
        <w:rPr>
          <w:spacing w:val="-13"/>
          <w:w w:val="105"/>
          <w:sz w:val="16"/>
        </w:rPr>
        <w:t> </w:t>
      </w:r>
      <w:r>
        <w:rPr>
          <w:w w:val="105"/>
          <w:sz w:val="16"/>
        </w:rPr>
        <w:t>los</w:t>
      </w:r>
      <w:r>
        <w:rPr>
          <w:spacing w:val="-11"/>
          <w:w w:val="105"/>
          <w:sz w:val="16"/>
        </w:rPr>
        <w:t> </w:t>
      </w:r>
      <w:r>
        <w:rPr>
          <w:w w:val="105"/>
          <w:sz w:val="16"/>
        </w:rPr>
        <w:t>mismos,</w:t>
      </w:r>
      <w:r>
        <w:rPr>
          <w:spacing w:val="-12"/>
          <w:w w:val="105"/>
          <w:sz w:val="16"/>
        </w:rPr>
        <w:t> </w:t>
      </w:r>
      <w:r>
        <w:rPr>
          <w:w w:val="105"/>
          <w:sz w:val="16"/>
        </w:rPr>
        <w:t>el</w:t>
      </w:r>
      <w:r>
        <w:rPr>
          <w:spacing w:val="-12"/>
          <w:w w:val="105"/>
          <w:sz w:val="16"/>
        </w:rPr>
        <w:t> </w:t>
      </w:r>
      <w:r>
        <w:rPr>
          <w:w w:val="105"/>
          <w:sz w:val="16"/>
        </w:rPr>
        <w:t>contratista</w:t>
      </w:r>
      <w:r>
        <w:rPr>
          <w:spacing w:val="-12"/>
          <w:w w:val="105"/>
          <w:sz w:val="16"/>
        </w:rPr>
        <w:t> </w:t>
      </w:r>
      <w:r>
        <w:rPr>
          <w:w w:val="105"/>
          <w:sz w:val="16"/>
        </w:rPr>
        <w:t>proporcionará</w:t>
      </w:r>
      <w:r>
        <w:rPr>
          <w:spacing w:val="-12"/>
          <w:w w:val="105"/>
          <w:sz w:val="16"/>
        </w:rPr>
        <w:t> </w:t>
      </w:r>
      <w:r>
        <w:rPr>
          <w:w w:val="105"/>
          <w:sz w:val="16"/>
        </w:rPr>
        <w:t>a</w:t>
      </w:r>
      <w:r>
        <w:rPr>
          <w:spacing w:val="-11"/>
          <w:w w:val="105"/>
          <w:sz w:val="16"/>
        </w:rPr>
        <w:t> </w:t>
      </w:r>
      <w:r>
        <w:rPr>
          <w:w w:val="105"/>
          <w:sz w:val="16"/>
        </w:rPr>
        <w:t>petición</w:t>
      </w:r>
      <w:r>
        <w:rPr>
          <w:spacing w:val="-13"/>
          <w:w w:val="105"/>
          <w:sz w:val="16"/>
        </w:rPr>
        <w:t> </w:t>
      </w:r>
      <w:r>
        <w:rPr>
          <w:w w:val="105"/>
          <w:sz w:val="16"/>
        </w:rPr>
        <w:t>de</w:t>
      </w:r>
      <w:r>
        <w:rPr>
          <w:spacing w:val="-13"/>
          <w:w w:val="105"/>
          <w:sz w:val="16"/>
        </w:rPr>
        <w:t> </w:t>
      </w:r>
      <w:r>
        <w:rPr>
          <w:w w:val="105"/>
          <w:sz w:val="16"/>
        </w:rPr>
        <w:t>dicho</w:t>
      </w:r>
      <w:r>
        <w:rPr>
          <w:spacing w:val="-12"/>
          <w:w w:val="105"/>
          <w:sz w:val="16"/>
        </w:rPr>
        <w:t> </w:t>
      </w:r>
      <w:r>
        <w:rPr>
          <w:w w:val="105"/>
          <w:sz w:val="16"/>
        </w:rPr>
        <w:t>inspector</w:t>
      </w:r>
      <w:r>
        <w:rPr>
          <w:spacing w:val="-12"/>
          <w:w w:val="105"/>
          <w:sz w:val="16"/>
        </w:rPr>
        <w:t> </w:t>
      </w:r>
      <w:r>
        <w:rPr>
          <w:w w:val="105"/>
          <w:sz w:val="16"/>
        </w:rPr>
        <w:t>las</w:t>
      </w:r>
      <w:r>
        <w:rPr>
          <w:spacing w:val="-12"/>
          <w:w w:val="105"/>
          <w:sz w:val="16"/>
        </w:rPr>
        <w:t> </w:t>
      </w:r>
      <w:r>
        <w:rPr>
          <w:w w:val="105"/>
          <w:sz w:val="16"/>
        </w:rPr>
        <w:t>facilidades,</w:t>
      </w:r>
      <w:r>
        <w:rPr>
          <w:spacing w:val="-12"/>
          <w:w w:val="105"/>
          <w:sz w:val="16"/>
        </w:rPr>
        <w:t> </w:t>
      </w:r>
      <w:r>
        <w:rPr>
          <w:w w:val="105"/>
          <w:sz w:val="16"/>
        </w:rPr>
        <w:t>mano de obra y materiales requeridos para ese propósito. Si los trabajos resultaren defectuosos por culpa del contratista,</w:t>
      </w:r>
      <w:r>
        <w:rPr>
          <w:spacing w:val="-7"/>
          <w:w w:val="105"/>
          <w:sz w:val="16"/>
        </w:rPr>
        <w:t> </w:t>
      </w:r>
      <w:r>
        <w:rPr>
          <w:w w:val="105"/>
          <w:sz w:val="16"/>
        </w:rPr>
        <w:t>éste</w:t>
      </w:r>
      <w:r>
        <w:rPr>
          <w:spacing w:val="-8"/>
          <w:w w:val="105"/>
          <w:sz w:val="16"/>
        </w:rPr>
        <w:t> </w:t>
      </w:r>
      <w:r>
        <w:rPr>
          <w:w w:val="105"/>
          <w:sz w:val="16"/>
        </w:rPr>
        <w:t>pagará</w:t>
      </w:r>
      <w:r>
        <w:rPr>
          <w:spacing w:val="-7"/>
          <w:w w:val="105"/>
          <w:sz w:val="16"/>
        </w:rPr>
        <w:t> </w:t>
      </w:r>
      <w:r>
        <w:rPr>
          <w:w w:val="105"/>
          <w:sz w:val="16"/>
        </w:rPr>
        <w:t>todos</w:t>
      </w:r>
      <w:r>
        <w:rPr>
          <w:spacing w:val="-6"/>
          <w:w w:val="105"/>
          <w:sz w:val="16"/>
        </w:rPr>
        <w:t> </w:t>
      </w:r>
      <w:r>
        <w:rPr>
          <w:w w:val="105"/>
          <w:sz w:val="16"/>
        </w:rPr>
        <w:t>los</w:t>
      </w:r>
      <w:r>
        <w:rPr>
          <w:spacing w:val="-7"/>
          <w:w w:val="105"/>
          <w:sz w:val="16"/>
        </w:rPr>
        <w:t> </w:t>
      </w:r>
      <w:r>
        <w:rPr>
          <w:w w:val="105"/>
          <w:sz w:val="16"/>
        </w:rPr>
        <w:t>gastos</w:t>
      </w:r>
      <w:r>
        <w:rPr>
          <w:spacing w:val="-7"/>
          <w:w w:val="105"/>
          <w:sz w:val="16"/>
        </w:rPr>
        <w:t> </w:t>
      </w:r>
      <w:r>
        <w:rPr>
          <w:w w:val="105"/>
          <w:sz w:val="16"/>
        </w:rPr>
        <w:t>de</w:t>
      </w:r>
      <w:r>
        <w:rPr>
          <w:spacing w:val="-7"/>
          <w:w w:val="105"/>
          <w:sz w:val="16"/>
        </w:rPr>
        <w:t> </w:t>
      </w:r>
      <w:r>
        <w:rPr>
          <w:w w:val="105"/>
          <w:sz w:val="16"/>
        </w:rPr>
        <w:t>prueba</w:t>
      </w:r>
      <w:r>
        <w:rPr>
          <w:spacing w:val="-6"/>
          <w:w w:val="105"/>
          <w:sz w:val="16"/>
        </w:rPr>
        <w:t> </w:t>
      </w:r>
      <w:r>
        <w:rPr>
          <w:w w:val="105"/>
          <w:sz w:val="16"/>
        </w:rPr>
        <w:t>y</w:t>
      </w:r>
      <w:r>
        <w:rPr>
          <w:spacing w:val="-7"/>
          <w:w w:val="105"/>
          <w:sz w:val="16"/>
        </w:rPr>
        <w:t> </w:t>
      </w:r>
      <w:r>
        <w:rPr>
          <w:w w:val="105"/>
          <w:sz w:val="16"/>
        </w:rPr>
        <w:t>de</w:t>
      </w:r>
      <w:r>
        <w:rPr>
          <w:spacing w:val="-7"/>
          <w:w w:val="105"/>
          <w:sz w:val="16"/>
        </w:rPr>
        <w:t> </w:t>
      </w:r>
      <w:r>
        <w:rPr>
          <w:w w:val="105"/>
          <w:sz w:val="16"/>
        </w:rPr>
        <w:t>los</w:t>
      </w:r>
      <w:r>
        <w:rPr>
          <w:spacing w:val="-7"/>
          <w:w w:val="105"/>
          <w:sz w:val="16"/>
        </w:rPr>
        <w:t> </w:t>
      </w:r>
      <w:r>
        <w:rPr>
          <w:w w:val="105"/>
          <w:sz w:val="16"/>
        </w:rPr>
        <w:t>trabajos.</w:t>
      </w:r>
      <w:r>
        <w:rPr>
          <w:spacing w:val="-6"/>
          <w:w w:val="105"/>
          <w:sz w:val="16"/>
        </w:rPr>
        <w:t> </w:t>
      </w:r>
      <w:r>
        <w:rPr>
          <w:w w:val="105"/>
          <w:sz w:val="16"/>
        </w:rPr>
        <w:t>Sin</w:t>
      </w:r>
      <w:r>
        <w:rPr>
          <w:spacing w:val="-7"/>
          <w:w w:val="105"/>
          <w:sz w:val="16"/>
        </w:rPr>
        <w:t> </w:t>
      </w:r>
      <w:r>
        <w:rPr>
          <w:w w:val="105"/>
          <w:sz w:val="16"/>
        </w:rPr>
        <w:t>embargo,</w:t>
      </w:r>
      <w:r>
        <w:rPr>
          <w:spacing w:val="-6"/>
          <w:w w:val="105"/>
          <w:sz w:val="16"/>
        </w:rPr>
        <w:t> </w:t>
      </w:r>
      <w:r>
        <w:rPr>
          <w:w w:val="105"/>
          <w:sz w:val="16"/>
        </w:rPr>
        <w:t>si</w:t>
      </w:r>
      <w:r>
        <w:rPr>
          <w:spacing w:val="-7"/>
          <w:w w:val="105"/>
          <w:sz w:val="16"/>
        </w:rPr>
        <w:t> </w:t>
      </w:r>
      <w:r>
        <w:rPr>
          <w:w w:val="105"/>
          <w:sz w:val="16"/>
        </w:rPr>
        <w:t>resultara</w:t>
      </w:r>
      <w:r>
        <w:rPr>
          <w:spacing w:val="-7"/>
          <w:w w:val="105"/>
          <w:sz w:val="16"/>
        </w:rPr>
        <w:t> </w:t>
      </w:r>
      <w:r>
        <w:rPr>
          <w:w w:val="105"/>
          <w:sz w:val="16"/>
        </w:rPr>
        <w:t>que</w:t>
      </w:r>
      <w:r>
        <w:rPr>
          <w:spacing w:val="-7"/>
          <w:w w:val="105"/>
          <w:sz w:val="16"/>
        </w:rPr>
        <w:t> </w:t>
      </w:r>
      <w:r>
        <w:rPr>
          <w:w w:val="105"/>
          <w:sz w:val="16"/>
        </w:rPr>
        <w:t>los</w:t>
      </w:r>
      <w:r>
        <w:rPr>
          <w:spacing w:val="-7"/>
          <w:w w:val="105"/>
          <w:sz w:val="16"/>
        </w:rPr>
        <w:t> </w:t>
      </w:r>
      <w:r>
        <w:rPr>
          <w:w w:val="105"/>
          <w:sz w:val="16"/>
        </w:rPr>
        <w:t>trabajos cumplen</w:t>
      </w:r>
      <w:r>
        <w:rPr>
          <w:spacing w:val="-13"/>
          <w:w w:val="105"/>
          <w:sz w:val="16"/>
        </w:rPr>
        <w:t> </w:t>
      </w:r>
      <w:r>
        <w:rPr>
          <w:w w:val="105"/>
          <w:sz w:val="16"/>
        </w:rPr>
        <w:t>los</w:t>
      </w:r>
      <w:r>
        <w:rPr>
          <w:spacing w:val="-12"/>
          <w:w w:val="105"/>
          <w:sz w:val="16"/>
        </w:rPr>
        <w:t> </w:t>
      </w:r>
      <w:r>
        <w:rPr>
          <w:w w:val="105"/>
          <w:sz w:val="16"/>
        </w:rPr>
        <w:t>requisitos</w:t>
      </w:r>
      <w:r>
        <w:rPr>
          <w:spacing w:val="-12"/>
          <w:w w:val="105"/>
          <w:sz w:val="16"/>
        </w:rPr>
        <w:t> </w:t>
      </w:r>
      <w:r>
        <w:rPr>
          <w:w w:val="105"/>
          <w:sz w:val="16"/>
        </w:rPr>
        <w:t>técnicos</w:t>
      </w:r>
      <w:r>
        <w:rPr>
          <w:spacing w:val="-12"/>
          <w:w w:val="105"/>
          <w:sz w:val="16"/>
        </w:rPr>
        <w:t> </w:t>
      </w:r>
      <w:r>
        <w:rPr>
          <w:w w:val="105"/>
          <w:sz w:val="16"/>
        </w:rPr>
        <w:t>exigidos</w:t>
      </w:r>
      <w:r>
        <w:rPr>
          <w:spacing w:val="-12"/>
          <w:w w:val="105"/>
          <w:sz w:val="16"/>
        </w:rPr>
        <w:t> </w:t>
      </w:r>
      <w:r>
        <w:rPr>
          <w:w w:val="105"/>
          <w:sz w:val="16"/>
        </w:rPr>
        <w:t>por</w:t>
      </w:r>
      <w:r>
        <w:rPr>
          <w:spacing w:val="-12"/>
          <w:w w:val="105"/>
          <w:sz w:val="16"/>
        </w:rPr>
        <w:t> </w:t>
      </w:r>
      <w:r>
        <w:rPr>
          <w:w w:val="105"/>
          <w:sz w:val="16"/>
        </w:rPr>
        <w:t>el</w:t>
      </w:r>
      <w:r>
        <w:rPr>
          <w:spacing w:val="-12"/>
          <w:w w:val="105"/>
          <w:sz w:val="16"/>
        </w:rPr>
        <w:t> </w:t>
      </w:r>
      <w:r>
        <w:rPr>
          <w:w w:val="105"/>
          <w:sz w:val="16"/>
        </w:rPr>
        <w:t>cartel,</w:t>
      </w:r>
      <w:r>
        <w:rPr>
          <w:spacing w:val="-13"/>
          <w:w w:val="105"/>
          <w:sz w:val="16"/>
        </w:rPr>
        <w:t> </w:t>
      </w:r>
      <w:r>
        <w:rPr>
          <w:w w:val="105"/>
          <w:sz w:val="16"/>
        </w:rPr>
        <w:t>según</w:t>
      </w:r>
      <w:r>
        <w:rPr>
          <w:spacing w:val="-13"/>
          <w:w w:val="105"/>
          <w:sz w:val="16"/>
        </w:rPr>
        <w:t> </w:t>
      </w:r>
      <w:r>
        <w:rPr>
          <w:w w:val="105"/>
          <w:sz w:val="16"/>
        </w:rPr>
        <w:t>criterio</w:t>
      </w:r>
      <w:r>
        <w:rPr>
          <w:spacing w:val="-13"/>
          <w:w w:val="105"/>
          <w:sz w:val="16"/>
        </w:rPr>
        <w:t> </w:t>
      </w:r>
      <w:r>
        <w:rPr>
          <w:w w:val="105"/>
          <w:sz w:val="16"/>
        </w:rPr>
        <w:t>del</w:t>
      </w:r>
      <w:r>
        <w:rPr>
          <w:spacing w:val="-12"/>
          <w:w w:val="105"/>
          <w:sz w:val="16"/>
        </w:rPr>
        <w:t> </w:t>
      </w:r>
      <w:r>
        <w:rPr>
          <w:spacing w:val="-3"/>
          <w:w w:val="105"/>
          <w:sz w:val="16"/>
        </w:rPr>
        <w:t>inspector,</w:t>
      </w:r>
      <w:r>
        <w:rPr>
          <w:spacing w:val="-11"/>
          <w:w w:val="105"/>
          <w:sz w:val="16"/>
        </w:rPr>
        <w:t> </w:t>
      </w:r>
      <w:r>
        <w:rPr>
          <w:w w:val="105"/>
          <w:sz w:val="16"/>
        </w:rPr>
        <w:t>le</w:t>
      </w:r>
      <w:r>
        <w:rPr>
          <w:spacing w:val="-13"/>
          <w:w w:val="105"/>
          <w:sz w:val="16"/>
        </w:rPr>
        <w:t> </w:t>
      </w:r>
      <w:r>
        <w:rPr>
          <w:w w:val="105"/>
          <w:sz w:val="16"/>
        </w:rPr>
        <w:t>será</w:t>
      </w:r>
      <w:r>
        <w:rPr>
          <w:spacing w:val="-12"/>
          <w:w w:val="105"/>
          <w:sz w:val="16"/>
        </w:rPr>
        <w:t> </w:t>
      </w:r>
      <w:r>
        <w:rPr>
          <w:w w:val="105"/>
          <w:sz w:val="16"/>
        </w:rPr>
        <w:t>reconocido</w:t>
      </w:r>
      <w:r>
        <w:rPr>
          <w:spacing w:val="-13"/>
          <w:w w:val="105"/>
          <w:sz w:val="16"/>
        </w:rPr>
        <w:t> </w:t>
      </w:r>
      <w:r>
        <w:rPr>
          <w:w w:val="105"/>
          <w:sz w:val="16"/>
        </w:rPr>
        <w:t>el</w:t>
      </w:r>
      <w:r>
        <w:rPr>
          <w:spacing w:val="-13"/>
          <w:w w:val="105"/>
          <w:sz w:val="16"/>
        </w:rPr>
        <w:t> </w:t>
      </w:r>
      <w:r>
        <w:rPr>
          <w:w w:val="105"/>
          <w:sz w:val="16"/>
        </w:rPr>
        <w:t>costo</w:t>
      </w:r>
      <w:r>
        <w:rPr>
          <w:spacing w:val="-12"/>
          <w:w w:val="105"/>
          <w:sz w:val="16"/>
        </w:rPr>
        <w:t> </w:t>
      </w:r>
      <w:r>
        <w:rPr>
          <w:w w:val="105"/>
          <w:sz w:val="16"/>
        </w:rPr>
        <w:t>de los</w:t>
      </w:r>
      <w:r>
        <w:rPr>
          <w:spacing w:val="-3"/>
          <w:w w:val="105"/>
          <w:sz w:val="16"/>
        </w:rPr>
        <w:t> </w:t>
      </w:r>
      <w:r>
        <w:rPr>
          <w:w w:val="105"/>
          <w:sz w:val="16"/>
        </w:rPr>
        <w:t>materiales</w:t>
      </w:r>
      <w:r>
        <w:rPr>
          <w:spacing w:val="-3"/>
          <w:w w:val="105"/>
          <w:sz w:val="16"/>
        </w:rPr>
        <w:t> </w:t>
      </w:r>
      <w:r>
        <w:rPr>
          <w:w w:val="105"/>
          <w:sz w:val="16"/>
        </w:rPr>
        <w:t>y</w:t>
      </w:r>
      <w:r>
        <w:rPr>
          <w:spacing w:val="-3"/>
          <w:w w:val="105"/>
          <w:sz w:val="16"/>
        </w:rPr>
        <w:t> </w:t>
      </w:r>
      <w:r>
        <w:rPr>
          <w:w w:val="105"/>
          <w:sz w:val="16"/>
        </w:rPr>
        <w:t>la</w:t>
      </w:r>
      <w:r>
        <w:rPr>
          <w:spacing w:val="-4"/>
          <w:w w:val="105"/>
          <w:sz w:val="16"/>
        </w:rPr>
        <w:t> </w:t>
      </w:r>
      <w:r>
        <w:rPr>
          <w:w w:val="105"/>
          <w:sz w:val="16"/>
        </w:rPr>
        <w:t>mano</w:t>
      </w:r>
      <w:r>
        <w:rPr>
          <w:spacing w:val="-4"/>
          <w:w w:val="105"/>
          <w:sz w:val="16"/>
        </w:rPr>
        <w:t> </w:t>
      </w:r>
      <w:r>
        <w:rPr>
          <w:w w:val="105"/>
          <w:sz w:val="16"/>
        </w:rPr>
        <w:t>de</w:t>
      </w:r>
      <w:r>
        <w:rPr>
          <w:spacing w:val="-4"/>
          <w:w w:val="105"/>
          <w:sz w:val="16"/>
        </w:rPr>
        <w:t> </w:t>
      </w:r>
      <w:r>
        <w:rPr>
          <w:w w:val="105"/>
          <w:sz w:val="16"/>
        </w:rPr>
        <w:t>obra</w:t>
      </w:r>
      <w:r>
        <w:rPr>
          <w:spacing w:val="-3"/>
          <w:w w:val="105"/>
          <w:sz w:val="16"/>
        </w:rPr>
        <w:t> </w:t>
      </w:r>
      <w:r>
        <w:rPr>
          <w:w w:val="105"/>
          <w:sz w:val="16"/>
        </w:rPr>
        <w:t>involucrados</w:t>
      </w:r>
      <w:r>
        <w:rPr>
          <w:spacing w:val="-2"/>
          <w:w w:val="105"/>
          <w:sz w:val="16"/>
        </w:rPr>
        <w:t> </w:t>
      </w:r>
      <w:r>
        <w:rPr>
          <w:w w:val="105"/>
          <w:sz w:val="16"/>
        </w:rPr>
        <w:t>en</w:t>
      </w:r>
      <w:r>
        <w:rPr>
          <w:spacing w:val="-4"/>
          <w:w w:val="105"/>
          <w:sz w:val="16"/>
        </w:rPr>
        <w:t> </w:t>
      </w:r>
      <w:r>
        <w:rPr>
          <w:w w:val="105"/>
          <w:sz w:val="16"/>
        </w:rPr>
        <w:t>la</w:t>
      </w:r>
      <w:r>
        <w:rPr>
          <w:spacing w:val="-3"/>
          <w:w w:val="105"/>
          <w:sz w:val="16"/>
        </w:rPr>
        <w:t> </w:t>
      </w:r>
      <w:r>
        <w:rPr>
          <w:w w:val="105"/>
          <w:sz w:val="16"/>
        </w:rPr>
        <w:t>prueba</w:t>
      </w:r>
      <w:r>
        <w:rPr>
          <w:spacing w:val="-3"/>
          <w:w w:val="105"/>
          <w:sz w:val="16"/>
        </w:rPr>
        <w:t> </w:t>
      </w:r>
      <w:r>
        <w:rPr>
          <w:w w:val="105"/>
          <w:sz w:val="16"/>
        </w:rPr>
        <w:t>y</w:t>
      </w:r>
      <w:r>
        <w:rPr>
          <w:spacing w:val="-3"/>
          <w:w w:val="105"/>
          <w:sz w:val="16"/>
        </w:rPr>
        <w:t> </w:t>
      </w:r>
      <w:r>
        <w:rPr>
          <w:w w:val="105"/>
          <w:sz w:val="16"/>
        </w:rPr>
        <w:t>en</w:t>
      </w:r>
      <w:r>
        <w:rPr>
          <w:spacing w:val="-4"/>
          <w:w w:val="105"/>
          <w:sz w:val="16"/>
        </w:rPr>
        <w:t> </w:t>
      </w:r>
      <w:r>
        <w:rPr>
          <w:w w:val="105"/>
          <w:sz w:val="16"/>
        </w:rPr>
        <w:t>los</w:t>
      </w:r>
      <w:r>
        <w:rPr>
          <w:spacing w:val="-2"/>
          <w:w w:val="105"/>
          <w:sz w:val="16"/>
        </w:rPr>
        <w:t> </w:t>
      </w:r>
      <w:r>
        <w:rPr>
          <w:w w:val="105"/>
          <w:sz w:val="16"/>
        </w:rPr>
        <w:t>trabajos</w:t>
      </w:r>
      <w:r>
        <w:rPr>
          <w:spacing w:val="-3"/>
          <w:w w:val="105"/>
          <w:sz w:val="16"/>
        </w:rPr>
        <w:t> </w:t>
      </w:r>
      <w:r>
        <w:rPr>
          <w:w w:val="105"/>
          <w:sz w:val="16"/>
        </w:rPr>
        <w:t>que</w:t>
      </w:r>
      <w:r>
        <w:rPr>
          <w:spacing w:val="-4"/>
          <w:w w:val="105"/>
          <w:sz w:val="16"/>
        </w:rPr>
        <w:t> </w:t>
      </w:r>
      <w:r>
        <w:rPr>
          <w:w w:val="105"/>
          <w:sz w:val="16"/>
        </w:rPr>
        <w:t>se</w:t>
      </w:r>
      <w:r>
        <w:rPr>
          <w:spacing w:val="-4"/>
          <w:w w:val="105"/>
          <w:sz w:val="16"/>
        </w:rPr>
        <w:t> </w:t>
      </w:r>
      <w:r>
        <w:rPr>
          <w:w w:val="105"/>
          <w:sz w:val="16"/>
        </w:rPr>
        <w:t>generen</w:t>
      </w:r>
      <w:r>
        <w:rPr>
          <w:spacing w:val="-3"/>
          <w:w w:val="105"/>
          <w:sz w:val="16"/>
        </w:rPr>
        <w:t> </w:t>
      </w:r>
      <w:r>
        <w:rPr>
          <w:w w:val="105"/>
          <w:sz w:val="16"/>
        </w:rPr>
        <w:t>de</w:t>
      </w:r>
      <w:r>
        <w:rPr>
          <w:spacing w:val="-4"/>
          <w:w w:val="105"/>
          <w:sz w:val="16"/>
        </w:rPr>
        <w:t> </w:t>
      </w:r>
      <w:r>
        <w:rPr>
          <w:w w:val="105"/>
          <w:sz w:val="16"/>
        </w:rPr>
        <w:t>estos,</w:t>
      </w:r>
      <w:r>
        <w:rPr>
          <w:spacing w:val="-3"/>
          <w:w w:val="105"/>
          <w:sz w:val="16"/>
        </w:rPr>
        <w:t> </w:t>
      </w:r>
      <w:r>
        <w:rPr>
          <w:w w:val="105"/>
          <w:sz w:val="16"/>
        </w:rPr>
        <w:t>esto</w:t>
      </w:r>
      <w:r>
        <w:rPr>
          <w:spacing w:val="-4"/>
          <w:w w:val="105"/>
          <w:sz w:val="16"/>
        </w:rPr>
        <w:t> </w:t>
      </w:r>
      <w:r>
        <w:rPr>
          <w:w w:val="105"/>
          <w:sz w:val="16"/>
        </w:rPr>
        <w:t>sin perjuicio</w:t>
      </w:r>
      <w:r>
        <w:rPr>
          <w:spacing w:val="-6"/>
          <w:w w:val="105"/>
          <w:sz w:val="16"/>
        </w:rPr>
        <w:t> </w:t>
      </w:r>
      <w:r>
        <w:rPr>
          <w:w w:val="105"/>
          <w:sz w:val="16"/>
        </w:rPr>
        <w:t>de</w:t>
      </w:r>
      <w:r>
        <w:rPr>
          <w:spacing w:val="-6"/>
          <w:w w:val="105"/>
          <w:sz w:val="16"/>
        </w:rPr>
        <w:t> </w:t>
      </w:r>
      <w:r>
        <w:rPr>
          <w:w w:val="105"/>
          <w:sz w:val="16"/>
        </w:rPr>
        <w:t>que</w:t>
      </w:r>
      <w:r>
        <w:rPr>
          <w:spacing w:val="-6"/>
          <w:w w:val="105"/>
          <w:sz w:val="16"/>
        </w:rPr>
        <w:t> </w:t>
      </w:r>
      <w:r>
        <w:rPr>
          <w:w w:val="105"/>
          <w:sz w:val="16"/>
        </w:rPr>
        <w:t>el</w:t>
      </w:r>
      <w:r>
        <w:rPr>
          <w:spacing w:val="-5"/>
          <w:w w:val="105"/>
          <w:sz w:val="16"/>
        </w:rPr>
        <w:t> </w:t>
      </w:r>
      <w:r>
        <w:rPr>
          <w:w w:val="105"/>
          <w:sz w:val="16"/>
        </w:rPr>
        <w:t>Poder</w:t>
      </w:r>
      <w:r>
        <w:rPr>
          <w:spacing w:val="-4"/>
          <w:w w:val="105"/>
          <w:sz w:val="16"/>
        </w:rPr>
        <w:t> </w:t>
      </w:r>
      <w:r>
        <w:rPr>
          <w:w w:val="105"/>
          <w:sz w:val="16"/>
        </w:rPr>
        <w:t>Judicial,</w:t>
      </w:r>
      <w:r>
        <w:rPr>
          <w:spacing w:val="-4"/>
          <w:w w:val="105"/>
          <w:sz w:val="16"/>
        </w:rPr>
        <w:t> </w:t>
      </w:r>
      <w:r>
        <w:rPr>
          <w:w w:val="105"/>
          <w:sz w:val="16"/>
        </w:rPr>
        <w:t>concilie</w:t>
      </w:r>
      <w:r>
        <w:rPr>
          <w:spacing w:val="-5"/>
          <w:w w:val="105"/>
          <w:sz w:val="16"/>
        </w:rPr>
        <w:t> </w:t>
      </w:r>
      <w:r>
        <w:rPr>
          <w:w w:val="105"/>
          <w:sz w:val="16"/>
        </w:rPr>
        <w:t>o</w:t>
      </w:r>
      <w:r>
        <w:rPr>
          <w:spacing w:val="-6"/>
          <w:w w:val="105"/>
          <w:sz w:val="16"/>
        </w:rPr>
        <w:t> </w:t>
      </w:r>
      <w:r>
        <w:rPr>
          <w:w w:val="105"/>
          <w:sz w:val="16"/>
        </w:rPr>
        <w:t>accione</w:t>
      </w:r>
      <w:r>
        <w:rPr>
          <w:spacing w:val="-4"/>
          <w:w w:val="105"/>
          <w:sz w:val="16"/>
        </w:rPr>
        <w:t> </w:t>
      </w:r>
      <w:r>
        <w:rPr>
          <w:w w:val="105"/>
          <w:sz w:val="16"/>
        </w:rPr>
        <w:t>el</w:t>
      </w:r>
      <w:r>
        <w:rPr>
          <w:spacing w:val="-5"/>
          <w:w w:val="105"/>
          <w:sz w:val="16"/>
        </w:rPr>
        <w:t> </w:t>
      </w:r>
      <w:r>
        <w:rPr>
          <w:w w:val="105"/>
          <w:sz w:val="16"/>
        </w:rPr>
        <w:t>procedimiento</w:t>
      </w:r>
      <w:r>
        <w:rPr>
          <w:spacing w:val="-5"/>
          <w:w w:val="105"/>
          <w:sz w:val="16"/>
        </w:rPr>
        <w:t> </w:t>
      </w:r>
      <w:r>
        <w:rPr>
          <w:w w:val="105"/>
          <w:sz w:val="16"/>
        </w:rPr>
        <w:t>administrativo</w:t>
      </w:r>
      <w:r>
        <w:rPr>
          <w:spacing w:val="-4"/>
          <w:w w:val="105"/>
          <w:sz w:val="16"/>
        </w:rPr>
        <w:t> </w:t>
      </w:r>
      <w:r>
        <w:rPr>
          <w:w w:val="105"/>
          <w:sz w:val="16"/>
        </w:rPr>
        <w:t>correspondiente,</w:t>
      </w:r>
      <w:r>
        <w:rPr>
          <w:spacing w:val="-5"/>
          <w:w w:val="105"/>
          <w:sz w:val="16"/>
        </w:rPr>
        <w:t> </w:t>
      </w:r>
      <w:r>
        <w:rPr>
          <w:w w:val="105"/>
          <w:sz w:val="16"/>
        </w:rPr>
        <w:t>para</w:t>
      </w:r>
      <w:r>
        <w:rPr>
          <w:spacing w:val="-5"/>
          <w:w w:val="105"/>
          <w:sz w:val="16"/>
        </w:rPr>
        <w:t> </w:t>
      </w:r>
      <w:r>
        <w:rPr>
          <w:w w:val="105"/>
          <w:sz w:val="16"/>
        </w:rPr>
        <w:t>el cobro</w:t>
      </w:r>
      <w:r>
        <w:rPr>
          <w:spacing w:val="-8"/>
          <w:w w:val="105"/>
          <w:sz w:val="16"/>
        </w:rPr>
        <w:t> </w:t>
      </w:r>
      <w:r>
        <w:rPr>
          <w:w w:val="105"/>
          <w:sz w:val="16"/>
        </w:rPr>
        <w:t>y</w:t>
      </w:r>
      <w:r>
        <w:rPr>
          <w:spacing w:val="-7"/>
          <w:w w:val="105"/>
          <w:sz w:val="16"/>
        </w:rPr>
        <w:t> </w:t>
      </w:r>
      <w:r>
        <w:rPr>
          <w:w w:val="105"/>
          <w:sz w:val="16"/>
        </w:rPr>
        <w:t>pago</w:t>
      </w:r>
      <w:r>
        <w:rPr>
          <w:spacing w:val="-6"/>
          <w:w w:val="105"/>
          <w:sz w:val="16"/>
        </w:rPr>
        <w:t> </w:t>
      </w:r>
      <w:r>
        <w:rPr>
          <w:w w:val="105"/>
          <w:sz w:val="16"/>
        </w:rPr>
        <w:t>de</w:t>
      </w:r>
      <w:r>
        <w:rPr>
          <w:spacing w:val="-8"/>
          <w:w w:val="105"/>
          <w:sz w:val="16"/>
        </w:rPr>
        <w:t> </w:t>
      </w:r>
      <w:r>
        <w:rPr>
          <w:w w:val="105"/>
          <w:sz w:val="16"/>
        </w:rPr>
        <w:t>estas</w:t>
      </w:r>
      <w:r>
        <w:rPr>
          <w:spacing w:val="-6"/>
          <w:w w:val="105"/>
          <w:sz w:val="16"/>
        </w:rPr>
        <w:t> </w:t>
      </w:r>
      <w:r>
        <w:rPr>
          <w:w w:val="105"/>
          <w:sz w:val="16"/>
        </w:rPr>
        <w:t>erogaciones.</w:t>
      </w:r>
      <w:r>
        <w:rPr>
          <w:spacing w:val="-6"/>
          <w:w w:val="105"/>
          <w:sz w:val="16"/>
        </w:rPr>
        <w:t> </w:t>
      </w:r>
      <w:r>
        <w:rPr>
          <w:w w:val="105"/>
          <w:sz w:val="16"/>
        </w:rPr>
        <w:t>Si</w:t>
      </w:r>
      <w:r>
        <w:rPr>
          <w:spacing w:val="-7"/>
          <w:w w:val="105"/>
          <w:sz w:val="16"/>
        </w:rPr>
        <w:t> </w:t>
      </w:r>
      <w:r>
        <w:rPr>
          <w:w w:val="105"/>
          <w:sz w:val="16"/>
        </w:rPr>
        <w:t>la</w:t>
      </w:r>
      <w:r>
        <w:rPr>
          <w:spacing w:val="-6"/>
          <w:w w:val="105"/>
          <w:sz w:val="16"/>
        </w:rPr>
        <w:t> </w:t>
      </w:r>
      <w:r>
        <w:rPr>
          <w:w w:val="105"/>
          <w:sz w:val="16"/>
        </w:rPr>
        <w:t>conclusión</w:t>
      </w:r>
      <w:r>
        <w:rPr>
          <w:spacing w:val="-7"/>
          <w:w w:val="105"/>
          <w:sz w:val="16"/>
        </w:rPr>
        <w:t> </w:t>
      </w:r>
      <w:r>
        <w:rPr>
          <w:w w:val="105"/>
          <w:sz w:val="16"/>
        </w:rPr>
        <w:t>de</w:t>
      </w:r>
      <w:r>
        <w:rPr>
          <w:spacing w:val="-7"/>
          <w:w w:val="105"/>
          <w:sz w:val="16"/>
        </w:rPr>
        <w:t> </w:t>
      </w:r>
      <w:r>
        <w:rPr>
          <w:w w:val="105"/>
          <w:sz w:val="16"/>
        </w:rPr>
        <w:t>los</w:t>
      </w:r>
      <w:r>
        <w:rPr>
          <w:spacing w:val="-6"/>
          <w:w w:val="105"/>
          <w:sz w:val="16"/>
        </w:rPr>
        <w:t> </w:t>
      </w:r>
      <w:r>
        <w:rPr>
          <w:w w:val="105"/>
          <w:sz w:val="16"/>
        </w:rPr>
        <w:t>trabajos</w:t>
      </w:r>
      <w:r>
        <w:rPr>
          <w:spacing w:val="-6"/>
          <w:w w:val="105"/>
          <w:sz w:val="16"/>
        </w:rPr>
        <w:t> </w:t>
      </w:r>
      <w:r>
        <w:rPr>
          <w:w w:val="105"/>
          <w:sz w:val="16"/>
        </w:rPr>
        <w:t>se</w:t>
      </w:r>
      <w:r>
        <w:rPr>
          <w:spacing w:val="-7"/>
          <w:w w:val="105"/>
          <w:sz w:val="16"/>
        </w:rPr>
        <w:t> </w:t>
      </w:r>
      <w:r>
        <w:rPr>
          <w:w w:val="105"/>
          <w:sz w:val="16"/>
        </w:rPr>
        <w:t>retrasa</w:t>
      </w:r>
      <w:r>
        <w:rPr>
          <w:spacing w:val="-7"/>
          <w:w w:val="105"/>
          <w:sz w:val="16"/>
        </w:rPr>
        <w:t> </w:t>
      </w:r>
      <w:r>
        <w:rPr>
          <w:w w:val="105"/>
          <w:sz w:val="16"/>
        </w:rPr>
        <w:t>por</w:t>
      </w:r>
      <w:r>
        <w:rPr>
          <w:spacing w:val="-6"/>
          <w:w w:val="105"/>
          <w:sz w:val="16"/>
        </w:rPr>
        <w:t> </w:t>
      </w:r>
      <w:r>
        <w:rPr>
          <w:w w:val="105"/>
          <w:sz w:val="16"/>
        </w:rPr>
        <w:t>este</w:t>
      </w:r>
      <w:r>
        <w:rPr>
          <w:spacing w:val="-8"/>
          <w:w w:val="105"/>
          <w:sz w:val="16"/>
        </w:rPr>
        <w:t> </w:t>
      </w:r>
      <w:r>
        <w:rPr>
          <w:w w:val="105"/>
          <w:sz w:val="16"/>
        </w:rPr>
        <w:t>último</w:t>
      </w:r>
      <w:r>
        <w:rPr>
          <w:spacing w:val="-7"/>
          <w:w w:val="105"/>
          <w:sz w:val="16"/>
        </w:rPr>
        <w:t> </w:t>
      </w:r>
      <w:r>
        <w:rPr>
          <w:w w:val="105"/>
          <w:sz w:val="16"/>
        </w:rPr>
        <w:t>cuadro</w:t>
      </w:r>
      <w:r>
        <w:rPr>
          <w:spacing w:val="-6"/>
          <w:w w:val="105"/>
          <w:sz w:val="16"/>
        </w:rPr>
        <w:t> </w:t>
      </w:r>
      <w:r>
        <w:rPr>
          <w:w w:val="105"/>
          <w:sz w:val="16"/>
        </w:rPr>
        <w:t>fáctico,</w:t>
      </w:r>
      <w:r>
        <w:rPr>
          <w:spacing w:val="-6"/>
          <w:w w:val="105"/>
          <w:sz w:val="16"/>
        </w:rPr>
        <w:t> </w:t>
      </w:r>
      <w:r>
        <w:rPr>
          <w:w w:val="105"/>
          <w:sz w:val="16"/>
        </w:rPr>
        <w:t>se podrá</w:t>
      </w:r>
      <w:r>
        <w:rPr>
          <w:spacing w:val="-9"/>
          <w:w w:val="105"/>
          <w:sz w:val="16"/>
        </w:rPr>
        <w:t> </w:t>
      </w:r>
      <w:r>
        <w:rPr>
          <w:w w:val="105"/>
          <w:sz w:val="16"/>
        </w:rPr>
        <w:t>conceder</w:t>
      </w:r>
      <w:r>
        <w:rPr>
          <w:spacing w:val="-9"/>
          <w:w w:val="105"/>
          <w:sz w:val="16"/>
        </w:rPr>
        <w:t> </w:t>
      </w:r>
      <w:r>
        <w:rPr>
          <w:w w:val="105"/>
          <w:sz w:val="16"/>
        </w:rPr>
        <w:t>al</w:t>
      </w:r>
      <w:r>
        <w:rPr>
          <w:spacing w:val="-9"/>
          <w:w w:val="105"/>
          <w:sz w:val="16"/>
        </w:rPr>
        <w:t> </w:t>
      </w:r>
      <w:r>
        <w:rPr>
          <w:w w:val="105"/>
          <w:sz w:val="16"/>
        </w:rPr>
        <w:t>contratista</w:t>
      </w:r>
      <w:r>
        <w:rPr>
          <w:spacing w:val="-7"/>
          <w:w w:val="105"/>
          <w:sz w:val="16"/>
        </w:rPr>
        <w:t> </w:t>
      </w:r>
      <w:r>
        <w:rPr>
          <w:w w:val="105"/>
          <w:sz w:val="16"/>
        </w:rPr>
        <w:t>una</w:t>
      </w:r>
      <w:r>
        <w:rPr>
          <w:spacing w:val="-10"/>
          <w:w w:val="105"/>
          <w:sz w:val="16"/>
        </w:rPr>
        <w:t> </w:t>
      </w:r>
      <w:r>
        <w:rPr>
          <w:w w:val="105"/>
          <w:sz w:val="16"/>
        </w:rPr>
        <w:t>prórroga</w:t>
      </w:r>
      <w:r>
        <w:rPr>
          <w:spacing w:val="-8"/>
          <w:w w:val="105"/>
          <w:sz w:val="16"/>
        </w:rPr>
        <w:t> </w:t>
      </w:r>
      <w:r>
        <w:rPr>
          <w:w w:val="105"/>
          <w:sz w:val="16"/>
        </w:rPr>
        <w:t>del</w:t>
      </w:r>
      <w:r>
        <w:rPr>
          <w:spacing w:val="-8"/>
          <w:w w:val="105"/>
          <w:sz w:val="16"/>
        </w:rPr>
        <w:t> </w:t>
      </w:r>
      <w:r>
        <w:rPr>
          <w:spacing w:val="-3"/>
          <w:w w:val="105"/>
          <w:sz w:val="16"/>
        </w:rPr>
        <w:t>plazo,</w:t>
      </w:r>
      <w:r>
        <w:rPr>
          <w:spacing w:val="-9"/>
          <w:w w:val="105"/>
          <w:sz w:val="16"/>
        </w:rPr>
        <w:t> </w:t>
      </w:r>
      <w:r>
        <w:rPr>
          <w:w w:val="105"/>
          <w:sz w:val="16"/>
        </w:rPr>
        <w:t>tomando</w:t>
      </w:r>
      <w:r>
        <w:rPr>
          <w:spacing w:val="-10"/>
          <w:w w:val="105"/>
          <w:sz w:val="16"/>
        </w:rPr>
        <w:t> </w:t>
      </w:r>
      <w:r>
        <w:rPr>
          <w:w w:val="105"/>
          <w:sz w:val="16"/>
        </w:rPr>
        <w:t>en</w:t>
      </w:r>
      <w:r>
        <w:rPr>
          <w:spacing w:val="-10"/>
          <w:w w:val="105"/>
          <w:sz w:val="16"/>
        </w:rPr>
        <w:t> </w:t>
      </w:r>
      <w:r>
        <w:rPr>
          <w:w w:val="105"/>
          <w:sz w:val="16"/>
        </w:rPr>
        <w:t>cuenta</w:t>
      </w:r>
      <w:r>
        <w:rPr>
          <w:spacing w:val="-8"/>
          <w:w w:val="105"/>
          <w:sz w:val="16"/>
        </w:rPr>
        <w:t> </w:t>
      </w:r>
      <w:r>
        <w:rPr>
          <w:w w:val="105"/>
          <w:sz w:val="16"/>
        </w:rPr>
        <w:t>el</w:t>
      </w:r>
      <w:r>
        <w:rPr>
          <w:spacing w:val="-9"/>
          <w:w w:val="105"/>
          <w:sz w:val="16"/>
        </w:rPr>
        <w:t> </w:t>
      </w:r>
      <w:r>
        <w:rPr>
          <w:w w:val="105"/>
          <w:sz w:val="16"/>
        </w:rPr>
        <w:t>trabajo</w:t>
      </w:r>
      <w:r>
        <w:rPr>
          <w:spacing w:val="-10"/>
          <w:w w:val="105"/>
          <w:sz w:val="16"/>
        </w:rPr>
        <w:t> </w:t>
      </w:r>
      <w:r>
        <w:rPr>
          <w:w w:val="105"/>
          <w:sz w:val="16"/>
        </w:rPr>
        <w:t>adicional</w:t>
      </w:r>
      <w:r>
        <w:rPr>
          <w:spacing w:val="-8"/>
          <w:w w:val="105"/>
          <w:sz w:val="16"/>
        </w:rPr>
        <w:t> </w:t>
      </w:r>
      <w:r>
        <w:rPr>
          <w:w w:val="105"/>
          <w:sz w:val="16"/>
        </w:rPr>
        <w:t>ejecutado.</w:t>
      </w:r>
    </w:p>
    <w:p>
      <w:pPr>
        <w:pStyle w:val="BodyText"/>
        <w:spacing w:before="2"/>
      </w:pPr>
    </w:p>
    <w:p>
      <w:pPr>
        <w:pStyle w:val="ListParagraph"/>
        <w:numPr>
          <w:ilvl w:val="2"/>
          <w:numId w:val="50"/>
        </w:numPr>
        <w:tabs>
          <w:tab w:pos="661" w:val="left" w:leader="none"/>
        </w:tabs>
        <w:spacing w:line="247" w:lineRule="auto" w:before="0" w:after="19"/>
        <w:ind w:left="124" w:right="3961" w:firstLine="0"/>
        <w:jc w:val="both"/>
        <w:rPr>
          <w:color w:val="3366FF"/>
          <w:sz w:val="16"/>
        </w:rPr>
      </w:pPr>
      <w:r>
        <w:rPr>
          <w:w w:val="105"/>
          <w:sz w:val="16"/>
        </w:rPr>
        <w:t>El contratista facilitará al inspector todas las planillas, registros de personal, facturas de materiales y cualquier otro dato o documentos que requieran. Además, el contratista a solicitud del Poder Judicial presentará al inspector cuadros de cantidades y costos, cuadros de progreso, planillas, informes, cálculos, registros</w:t>
      </w:r>
      <w:r>
        <w:rPr>
          <w:spacing w:val="-5"/>
          <w:w w:val="105"/>
          <w:sz w:val="16"/>
        </w:rPr>
        <w:t> </w:t>
      </w:r>
      <w:r>
        <w:rPr>
          <w:w w:val="105"/>
          <w:sz w:val="16"/>
        </w:rPr>
        <w:t>y</w:t>
      </w:r>
      <w:r>
        <w:rPr>
          <w:spacing w:val="-5"/>
          <w:w w:val="105"/>
          <w:sz w:val="16"/>
        </w:rPr>
        <w:t> </w:t>
      </w:r>
      <w:r>
        <w:rPr>
          <w:w w:val="105"/>
          <w:sz w:val="16"/>
        </w:rPr>
        <w:t>otros</w:t>
      </w:r>
      <w:r>
        <w:rPr>
          <w:spacing w:val="-5"/>
          <w:w w:val="105"/>
          <w:sz w:val="16"/>
        </w:rPr>
        <w:t> </w:t>
      </w:r>
      <w:r>
        <w:rPr>
          <w:w w:val="105"/>
          <w:sz w:val="16"/>
        </w:rPr>
        <w:t>datos</w:t>
      </w:r>
      <w:r>
        <w:rPr>
          <w:spacing w:val="-7"/>
          <w:w w:val="105"/>
          <w:sz w:val="16"/>
        </w:rPr>
        <w:t> </w:t>
      </w:r>
      <w:r>
        <w:rPr>
          <w:spacing w:val="-3"/>
          <w:w w:val="105"/>
          <w:sz w:val="16"/>
        </w:rPr>
        <w:t>referentes</w:t>
      </w:r>
      <w:r>
        <w:rPr>
          <w:spacing w:val="-5"/>
          <w:w w:val="105"/>
          <w:sz w:val="16"/>
        </w:rPr>
        <w:t> </w:t>
      </w:r>
      <w:r>
        <w:rPr>
          <w:w w:val="105"/>
          <w:sz w:val="16"/>
        </w:rPr>
        <w:t>a</w:t>
      </w:r>
      <w:r>
        <w:rPr>
          <w:spacing w:val="-5"/>
          <w:w w:val="105"/>
          <w:sz w:val="16"/>
        </w:rPr>
        <w:t> </w:t>
      </w:r>
      <w:r>
        <w:rPr>
          <w:w w:val="105"/>
          <w:sz w:val="16"/>
        </w:rPr>
        <w:t>los</w:t>
      </w:r>
      <w:r>
        <w:rPr>
          <w:spacing w:val="-5"/>
          <w:w w:val="105"/>
          <w:sz w:val="16"/>
        </w:rPr>
        <w:t> </w:t>
      </w:r>
      <w:r>
        <w:rPr>
          <w:w w:val="105"/>
          <w:sz w:val="16"/>
        </w:rPr>
        <w:t>trabajos</w:t>
      </w:r>
      <w:r>
        <w:rPr>
          <w:spacing w:val="-5"/>
          <w:w w:val="105"/>
          <w:sz w:val="16"/>
        </w:rPr>
        <w:t> </w:t>
      </w:r>
      <w:r>
        <w:rPr>
          <w:w w:val="105"/>
          <w:sz w:val="16"/>
        </w:rPr>
        <w:t>llevados</w:t>
      </w:r>
      <w:r>
        <w:rPr>
          <w:spacing w:val="-5"/>
          <w:w w:val="105"/>
          <w:sz w:val="16"/>
        </w:rPr>
        <w:t> </w:t>
      </w:r>
      <w:r>
        <w:rPr>
          <w:w w:val="105"/>
          <w:sz w:val="16"/>
        </w:rPr>
        <w:t>a</w:t>
      </w:r>
      <w:r>
        <w:rPr>
          <w:spacing w:val="-5"/>
          <w:w w:val="105"/>
          <w:sz w:val="16"/>
        </w:rPr>
        <w:t> </w:t>
      </w:r>
      <w:r>
        <w:rPr>
          <w:w w:val="105"/>
          <w:sz w:val="16"/>
        </w:rPr>
        <w:t>cabo</w:t>
      </w:r>
      <w:r>
        <w:rPr>
          <w:spacing w:val="-5"/>
          <w:w w:val="105"/>
          <w:sz w:val="16"/>
        </w:rPr>
        <w:t> </w:t>
      </w:r>
      <w:r>
        <w:rPr>
          <w:w w:val="105"/>
          <w:sz w:val="16"/>
        </w:rPr>
        <w:t>por</w:t>
      </w:r>
      <w:r>
        <w:rPr>
          <w:spacing w:val="-5"/>
          <w:w w:val="105"/>
          <w:sz w:val="16"/>
        </w:rPr>
        <w:t> </w:t>
      </w:r>
      <w:r>
        <w:rPr>
          <w:w w:val="105"/>
          <w:sz w:val="16"/>
        </w:rPr>
        <w:t>él</w:t>
      </w:r>
      <w:r>
        <w:rPr>
          <w:spacing w:val="-6"/>
          <w:w w:val="105"/>
          <w:sz w:val="16"/>
        </w:rPr>
        <w:t> </w:t>
      </w:r>
      <w:r>
        <w:rPr>
          <w:w w:val="105"/>
          <w:sz w:val="16"/>
        </w:rPr>
        <w:t>o</w:t>
      </w:r>
      <w:r>
        <w:rPr>
          <w:spacing w:val="-6"/>
          <w:w w:val="105"/>
          <w:sz w:val="16"/>
        </w:rPr>
        <w:t> </w:t>
      </w:r>
      <w:r>
        <w:rPr>
          <w:w w:val="105"/>
          <w:sz w:val="16"/>
        </w:rPr>
        <w:t>por</w:t>
      </w:r>
      <w:r>
        <w:rPr>
          <w:spacing w:val="-5"/>
          <w:w w:val="105"/>
          <w:sz w:val="16"/>
        </w:rPr>
        <w:t> </w:t>
      </w:r>
      <w:r>
        <w:rPr>
          <w:w w:val="105"/>
          <w:sz w:val="16"/>
        </w:rPr>
        <w:t>los</w:t>
      </w:r>
      <w:r>
        <w:rPr>
          <w:spacing w:val="-5"/>
          <w:w w:val="105"/>
          <w:sz w:val="16"/>
        </w:rPr>
        <w:t> </w:t>
      </w:r>
      <w:r>
        <w:rPr>
          <w:w w:val="105"/>
          <w:sz w:val="16"/>
        </w:rPr>
        <w:t>subcontratistas.</w:t>
      </w:r>
    </w:p>
    <w:p>
      <w:pPr>
        <w:pStyle w:val="BodyText"/>
        <w:spacing w:line="20" w:lineRule="exact"/>
        <w:ind w:left="124"/>
        <w:rPr>
          <w:sz w:val="2"/>
        </w:rPr>
      </w:pPr>
      <w:r>
        <w:rPr>
          <w:sz w:val="2"/>
        </w:rPr>
        <w:pict>
          <v:group style="width:311.6pt;height:.75pt;mso-position-horizontal-relative:char;mso-position-vertical-relative:line" coordorigin="0,0" coordsize="6232,15">
            <v:rect style="position:absolute;left:0;top:0;width:6232;height:15" filled="true" fillcolor="#000009" stroked="false">
              <v:fill type="solid"/>
            </v:rect>
          </v:group>
        </w:pict>
      </w:r>
      <w:r>
        <w:rPr>
          <w:sz w:val="2"/>
        </w:rPr>
      </w:r>
    </w:p>
    <w:p>
      <w:pPr>
        <w:spacing w:after="0" w:line="20" w:lineRule="exact"/>
        <w:rPr>
          <w:sz w:val="2"/>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58944"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BodyText"/>
        <w:spacing w:before="7"/>
        <w:rPr>
          <w:sz w:val="7"/>
        </w:rPr>
      </w:pPr>
    </w:p>
    <w:p>
      <w:pPr>
        <w:pStyle w:val="ListParagraph"/>
        <w:numPr>
          <w:ilvl w:val="2"/>
          <w:numId w:val="50"/>
        </w:numPr>
        <w:tabs>
          <w:tab w:pos="661" w:val="left" w:leader="none"/>
        </w:tabs>
        <w:spacing w:line="247" w:lineRule="auto" w:before="71" w:after="0"/>
        <w:ind w:left="124" w:right="3965" w:firstLine="0"/>
        <w:jc w:val="both"/>
        <w:rPr>
          <w:color w:val="3366FF"/>
          <w:sz w:val="16"/>
        </w:rPr>
      </w:pPr>
      <w:r>
        <w:rPr>
          <w:w w:val="105"/>
          <w:sz w:val="16"/>
        </w:rPr>
        <w:t>El contratista deberá acatar las decisiones tomadas por la Fiscalización, siempre que sean una consecuencia directa de lo estipulado en este</w:t>
      </w:r>
      <w:r>
        <w:rPr>
          <w:spacing w:val="-19"/>
          <w:w w:val="105"/>
          <w:sz w:val="16"/>
        </w:rPr>
        <w:t> </w:t>
      </w:r>
      <w:r>
        <w:rPr>
          <w:w w:val="105"/>
          <w:sz w:val="16"/>
        </w:rPr>
        <w:t>cartel.</w:t>
      </w:r>
    </w:p>
    <w:p>
      <w:pPr>
        <w:pStyle w:val="BodyText"/>
        <w:spacing w:before="3"/>
        <w:rPr>
          <w:sz w:val="16"/>
        </w:rPr>
      </w:pPr>
    </w:p>
    <w:p>
      <w:pPr>
        <w:pStyle w:val="ListParagraph"/>
        <w:numPr>
          <w:ilvl w:val="2"/>
          <w:numId w:val="50"/>
        </w:numPr>
        <w:tabs>
          <w:tab w:pos="661" w:val="left" w:leader="none"/>
        </w:tabs>
        <w:spacing w:line="247" w:lineRule="auto" w:before="0" w:after="0"/>
        <w:ind w:left="124" w:right="3961" w:firstLine="0"/>
        <w:jc w:val="both"/>
        <w:rPr>
          <w:color w:val="3366FF"/>
          <w:sz w:val="16"/>
        </w:rPr>
      </w:pPr>
      <w:r>
        <w:rPr>
          <w:w w:val="105"/>
          <w:sz w:val="16"/>
        </w:rPr>
        <w:t>Los materiales deben ajustarse a los requerimientos de calidad exigidos conforme a los estándares internacionales.</w:t>
      </w:r>
      <w:r>
        <w:rPr>
          <w:spacing w:val="-14"/>
          <w:w w:val="105"/>
          <w:sz w:val="16"/>
        </w:rPr>
        <w:t> </w:t>
      </w:r>
      <w:r>
        <w:rPr>
          <w:spacing w:val="-3"/>
          <w:w w:val="105"/>
          <w:sz w:val="16"/>
        </w:rPr>
        <w:t>Todos</w:t>
      </w:r>
      <w:r>
        <w:rPr>
          <w:spacing w:val="-14"/>
          <w:w w:val="105"/>
          <w:sz w:val="16"/>
        </w:rPr>
        <w:t> </w:t>
      </w:r>
      <w:r>
        <w:rPr>
          <w:w w:val="105"/>
          <w:sz w:val="16"/>
        </w:rPr>
        <w:t>los</w:t>
      </w:r>
      <w:r>
        <w:rPr>
          <w:spacing w:val="-14"/>
          <w:w w:val="105"/>
          <w:sz w:val="16"/>
        </w:rPr>
        <w:t> </w:t>
      </w:r>
      <w:r>
        <w:rPr>
          <w:w w:val="105"/>
          <w:sz w:val="16"/>
        </w:rPr>
        <w:t>materiales</w:t>
      </w:r>
      <w:r>
        <w:rPr>
          <w:spacing w:val="-13"/>
          <w:w w:val="105"/>
          <w:sz w:val="16"/>
        </w:rPr>
        <w:t> </w:t>
      </w:r>
      <w:r>
        <w:rPr>
          <w:w w:val="105"/>
          <w:sz w:val="16"/>
        </w:rPr>
        <w:t>y</w:t>
      </w:r>
      <w:r>
        <w:rPr>
          <w:spacing w:val="-14"/>
          <w:w w:val="105"/>
          <w:sz w:val="16"/>
        </w:rPr>
        <w:t> </w:t>
      </w:r>
      <w:r>
        <w:rPr>
          <w:w w:val="105"/>
          <w:sz w:val="16"/>
        </w:rPr>
        <w:t>mano</w:t>
      </w:r>
      <w:r>
        <w:rPr>
          <w:spacing w:val="-14"/>
          <w:w w:val="105"/>
          <w:sz w:val="16"/>
        </w:rPr>
        <w:t> </w:t>
      </w:r>
      <w:r>
        <w:rPr>
          <w:w w:val="105"/>
          <w:sz w:val="16"/>
        </w:rPr>
        <w:t>de</w:t>
      </w:r>
      <w:r>
        <w:rPr>
          <w:spacing w:val="-15"/>
          <w:w w:val="105"/>
          <w:sz w:val="16"/>
        </w:rPr>
        <w:t> </w:t>
      </w:r>
      <w:r>
        <w:rPr>
          <w:w w:val="105"/>
          <w:sz w:val="16"/>
        </w:rPr>
        <w:t>obra</w:t>
      </w:r>
      <w:r>
        <w:rPr>
          <w:spacing w:val="-13"/>
          <w:w w:val="105"/>
          <w:sz w:val="16"/>
        </w:rPr>
        <w:t> </w:t>
      </w:r>
      <w:r>
        <w:rPr>
          <w:w w:val="105"/>
          <w:sz w:val="16"/>
        </w:rPr>
        <w:t>deberán</w:t>
      </w:r>
      <w:r>
        <w:rPr>
          <w:spacing w:val="-14"/>
          <w:w w:val="105"/>
          <w:sz w:val="16"/>
        </w:rPr>
        <w:t> </w:t>
      </w:r>
      <w:r>
        <w:rPr>
          <w:w w:val="105"/>
          <w:sz w:val="16"/>
        </w:rPr>
        <w:t>estar</w:t>
      </w:r>
      <w:r>
        <w:rPr>
          <w:spacing w:val="-13"/>
          <w:w w:val="105"/>
          <w:sz w:val="16"/>
        </w:rPr>
        <w:t> </w:t>
      </w:r>
      <w:r>
        <w:rPr>
          <w:w w:val="105"/>
          <w:sz w:val="16"/>
        </w:rPr>
        <w:t>sujetos</w:t>
      </w:r>
      <w:r>
        <w:rPr>
          <w:spacing w:val="-13"/>
          <w:w w:val="105"/>
          <w:sz w:val="16"/>
        </w:rPr>
        <w:t> </w:t>
      </w:r>
      <w:r>
        <w:rPr>
          <w:w w:val="105"/>
          <w:sz w:val="16"/>
        </w:rPr>
        <w:t>a</w:t>
      </w:r>
      <w:r>
        <w:rPr>
          <w:spacing w:val="-13"/>
          <w:w w:val="105"/>
          <w:sz w:val="16"/>
        </w:rPr>
        <w:t> </w:t>
      </w:r>
      <w:r>
        <w:rPr>
          <w:w w:val="105"/>
          <w:sz w:val="16"/>
        </w:rPr>
        <w:t>la</w:t>
      </w:r>
      <w:r>
        <w:rPr>
          <w:spacing w:val="-14"/>
          <w:w w:val="105"/>
          <w:sz w:val="16"/>
        </w:rPr>
        <w:t> </w:t>
      </w:r>
      <w:r>
        <w:rPr>
          <w:w w:val="105"/>
          <w:sz w:val="16"/>
        </w:rPr>
        <w:t>aprobación</w:t>
      </w:r>
      <w:r>
        <w:rPr>
          <w:spacing w:val="-13"/>
          <w:w w:val="105"/>
          <w:sz w:val="16"/>
        </w:rPr>
        <w:t> </w:t>
      </w:r>
      <w:r>
        <w:rPr>
          <w:w w:val="105"/>
          <w:sz w:val="16"/>
        </w:rPr>
        <w:t>de</w:t>
      </w:r>
      <w:r>
        <w:rPr>
          <w:spacing w:val="-15"/>
          <w:w w:val="105"/>
          <w:sz w:val="16"/>
        </w:rPr>
        <w:t> </w:t>
      </w:r>
      <w:r>
        <w:rPr>
          <w:w w:val="105"/>
          <w:sz w:val="16"/>
        </w:rPr>
        <w:t>los</w:t>
      </w:r>
      <w:r>
        <w:rPr>
          <w:spacing w:val="-13"/>
          <w:w w:val="105"/>
          <w:sz w:val="16"/>
        </w:rPr>
        <w:t> </w:t>
      </w:r>
      <w:r>
        <w:rPr>
          <w:w w:val="105"/>
          <w:sz w:val="16"/>
        </w:rPr>
        <w:t>profesionales asignados por el Poder Judicial. Los materiales deberán ser nuevos y de la mejor calidad en su clase, de acuerdo con lo estipulado en este cartel. Serán sometidos a inspección, examen y pruebas por parte de los profesionales asignados, en cualquier momento, durante la</w:t>
      </w:r>
      <w:r>
        <w:rPr>
          <w:spacing w:val="-24"/>
          <w:w w:val="105"/>
          <w:sz w:val="16"/>
        </w:rPr>
        <w:t> </w:t>
      </w:r>
      <w:r>
        <w:rPr>
          <w:w w:val="105"/>
          <w:sz w:val="16"/>
        </w:rPr>
        <w:t>instalación.</w:t>
      </w:r>
    </w:p>
    <w:p>
      <w:pPr>
        <w:pStyle w:val="BodyText"/>
        <w:spacing w:before="11"/>
        <w:rPr>
          <w:sz w:val="15"/>
        </w:rPr>
      </w:pPr>
    </w:p>
    <w:p>
      <w:pPr>
        <w:pStyle w:val="ListParagraph"/>
        <w:numPr>
          <w:ilvl w:val="2"/>
          <w:numId w:val="50"/>
        </w:numPr>
        <w:tabs>
          <w:tab w:pos="661" w:val="left" w:leader="none"/>
        </w:tabs>
        <w:spacing w:line="247" w:lineRule="auto" w:before="0" w:after="0"/>
        <w:ind w:left="124" w:right="3963" w:firstLine="0"/>
        <w:jc w:val="both"/>
        <w:rPr>
          <w:color w:val="3366FF"/>
          <w:sz w:val="16"/>
        </w:rPr>
      </w:pPr>
      <w:r>
        <w:rPr>
          <w:w w:val="105"/>
          <w:sz w:val="16"/>
        </w:rPr>
        <w:t>Es por entero responsabilidad del adjudicatario, el obtener de los inspectores la aprobación y escogencia de materiales, hacer el pedido correspondiente, etc., con la anticipación que sea necesario para tener los materiales a tiempo en la</w:t>
      </w:r>
      <w:r>
        <w:rPr>
          <w:spacing w:val="-14"/>
          <w:w w:val="105"/>
          <w:sz w:val="16"/>
        </w:rPr>
        <w:t> </w:t>
      </w:r>
      <w:r>
        <w:rPr>
          <w:w w:val="105"/>
          <w:sz w:val="16"/>
        </w:rPr>
        <w:t>obra.</w:t>
      </w:r>
    </w:p>
    <w:p>
      <w:pPr>
        <w:pStyle w:val="BodyText"/>
        <w:spacing w:before="2"/>
        <w:rPr>
          <w:sz w:val="16"/>
        </w:rPr>
      </w:pPr>
    </w:p>
    <w:p>
      <w:pPr>
        <w:pStyle w:val="ListParagraph"/>
        <w:numPr>
          <w:ilvl w:val="2"/>
          <w:numId w:val="50"/>
        </w:numPr>
        <w:tabs>
          <w:tab w:pos="661" w:val="left" w:leader="none"/>
        </w:tabs>
        <w:spacing w:line="247" w:lineRule="auto" w:before="0" w:after="0"/>
        <w:ind w:left="124" w:right="3964" w:firstLine="0"/>
        <w:jc w:val="both"/>
        <w:rPr>
          <w:color w:val="3366FF"/>
          <w:sz w:val="16"/>
        </w:rPr>
      </w:pPr>
      <w:r>
        <w:rPr>
          <w:w w:val="105"/>
          <w:sz w:val="16"/>
        </w:rPr>
        <w:t>Deberá consultarse para el verificado de todas las dimensiones. Estas serán comprobadas por </w:t>
      </w:r>
      <w:r>
        <w:rPr>
          <w:spacing w:val="-3"/>
          <w:w w:val="105"/>
          <w:sz w:val="16"/>
        </w:rPr>
        <w:t>el </w:t>
      </w:r>
      <w:r>
        <w:rPr>
          <w:w w:val="105"/>
          <w:sz w:val="16"/>
        </w:rPr>
        <w:t>contratista antes de empezar los trabajos, cualesquiera discrepancias será reportada de inmediato a los inspectores.</w:t>
      </w:r>
      <w:r>
        <w:rPr>
          <w:spacing w:val="-5"/>
          <w:w w:val="105"/>
          <w:sz w:val="16"/>
        </w:rPr>
        <w:t> </w:t>
      </w:r>
      <w:r>
        <w:rPr>
          <w:w w:val="105"/>
          <w:sz w:val="16"/>
        </w:rPr>
        <w:t>Si</w:t>
      </w:r>
      <w:r>
        <w:rPr>
          <w:spacing w:val="-3"/>
          <w:w w:val="105"/>
          <w:sz w:val="16"/>
        </w:rPr>
        <w:t> </w:t>
      </w:r>
      <w:r>
        <w:rPr>
          <w:w w:val="105"/>
          <w:sz w:val="16"/>
        </w:rPr>
        <w:t>la</w:t>
      </w:r>
      <w:r>
        <w:rPr>
          <w:spacing w:val="-3"/>
          <w:w w:val="105"/>
          <w:sz w:val="16"/>
        </w:rPr>
        <w:t> </w:t>
      </w:r>
      <w:r>
        <w:rPr>
          <w:w w:val="105"/>
          <w:sz w:val="16"/>
        </w:rPr>
        <w:t>instalación</w:t>
      </w:r>
      <w:r>
        <w:rPr>
          <w:spacing w:val="-4"/>
          <w:w w:val="105"/>
          <w:sz w:val="16"/>
        </w:rPr>
        <w:t> </w:t>
      </w:r>
      <w:r>
        <w:rPr>
          <w:w w:val="105"/>
          <w:sz w:val="16"/>
        </w:rPr>
        <w:t>requerida</w:t>
      </w:r>
      <w:r>
        <w:rPr>
          <w:spacing w:val="-3"/>
          <w:w w:val="105"/>
          <w:sz w:val="16"/>
        </w:rPr>
        <w:t> </w:t>
      </w:r>
      <w:r>
        <w:rPr>
          <w:w w:val="105"/>
          <w:sz w:val="16"/>
        </w:rPr>
        <w:t>no</w:t>
      </w:r>
      <w:r>
        <w:rPr>
          <w:spacing w:val="-4"/>
          <w:w w:val="105"/>
          <w:sz w:val="16"/>
        </w:rPr>
        <w:t> </w:t>
      </w:r>
      <w:r>
        <w:rPr>
          <w:w w:val="105"/>
          <w:sz w:val="16"/>
        </w:rPr>
        <w:t>estuviera</w:t>
      </w:r>
      <w:r>
        <w:rPr>
          <w:spacing w:val="-4"/>
          <w:w w:val="105"/>
          <w:sz w:val="16"/>
        </w:rPr>
        <w:t> </w:t>
      </w:r>
      <w:r>
        <w:rPr>
          <w:w w:val="105"/>
          <w:sz w:val="16"/>
        </w:rPr>
        <w:t>suficientemente</w:t>
      </w:r>
      <w:r>
        <w:rPr>
          <w:spacing w:val="-4"/>
          <w:w w:val="105"/>
          <w:sz w:val="16"/>
        </w:rPr>
        <w:t> </w:t>
      </w:r>
      <w:r>
        <w:rPr>
          <w:w w:val="105"/>
          <w:sz w:val="16"/>
        </w:rPr>
        <w:t>detallada</w:t>
      </w:r>
      <w:r>
        <w:rPr>
          <w:spacing w:val="-3"/>
          <w:w w:val="105"/>
          <w:sz w:val="16"/>
        </w:rPr>
        <w:t> </w:t>
      </w:r>
      <w:r>
        <w:rPr>
          <w:w w:val="105"/>
          <w:sz w:val="16"/>
        </w:rPr>
        <w:t>en</w:t>
      </w:r>
      <w:r>
        <w:rPr>
          <w:spacing w:val="-4"/>
          <w:w w:val="105"/>
          <w:sz w:val="16"/>
        </w:rPr>
        <w:t> </w:t>
      </w:r>
      <w:r>
        <w:rPr>
          <w:w w:val="105"/>
          <w:sz w:val="16"/>
        </w:rPr>
        <w:t>las</w:t>
      </w:r>
      <w:r>
        <w:rPr>
          <w:spacing w:val="-3"/>
          <w:w w:val="105"/>
          <w:sz w:val="16"/>
        </w:rPr>
        <w:t> </w:t>
      </w:r>
      <w:r>
        <w:rPr>
          <w:w w:val="105"/>
          <w:sz w:val="16"/>
        </w:rPr>
        <w:t>condiciones</w:t>
      </w:r>
      <w:r>
        <w:rPr>
          <w:spacing w:val="-3"/>
          <w:w w:val="105"/>
          <w:sz w:val="16"/>
        </w:rPr>
        <w:t> </w:t>
      </w:r>
      <w:r>
        <w:rPr>
          <w:w w:val="105"/>
          <w:sz w:val="16"/>
        </w:rPr>
        <w:t>técnicas</w:t>
      </w:r>
      <w:r>
        <w:rPr>
          <w:spacing w:val="-5"/>
          <w:w w:val="105"/>
          <w:sz w:val="16"/>
        </w:rPr>
        <w:t> </w:t>
      </w:r>
      <w:r>
        <w:rPr>
          <w:w w:val="105"/>
          <w:sz w:val="16"/>
        </w:rPr>
        <w:t>del cartel,</w:t>
      </w:r>
      <w:r>
        <w:rPr>
          <w:spacing w:val="-5"/>
          <w:w w:val="105"/>
          <w:sz w:val="16"/>
        </w:rPr>
        <w:t> </w:t>
      </w:r>
      <w:r>
        <w:rPr>
          <w:w w:val="105"/>
          <w:sz w:val="16"/>
        </w:rPr>
        <w:t>el</w:t>
      </w:r>
      <w:r>
        <w:rPr>
          <w:spacing w:val="-4"/>
          <w:w w:val="105"/>
          <w:sz w:val="16"/>
        </w:rPr>
        <w:t> </w:t>
      </w:r>
      <w:r>
        <w:rPr>
          <w:w w:val="105"/>
          <w:sz w:val="16"/>
        </w:rPr>
        <w:t>contratista</w:t>
      </w:r>
      <w:r>
        <w:rPr>
          <w:spacing w:val="-3"/>
          <w:w w:val="105"/>
          <w:sz w:val="16"/>
        </w:rPr>
        <w:t> </w:t>
      </w:r>
      <w:r>
        <w:rPr>
          <w:w w:val="105"/>
          <w:sz w:val="16"/>
        </w:rPr>
        <w:t>solicitará</w:t>
      </w:r>
      <w:r>
        <w:rPr>
          <w:spacing w:val="-4"/>
          <w:w w:val="105"/>
          <w:sz w:val="16"/>
        </w:rPr>
        <w:t> </w:t>
      </w:r>
      <w:r>
        <w:rPr>
          <w:w w:val="105"/>
          <w:sz w:val="16"/>
        </w:rPr>
        <w:t>al</w:t>
      </w:r>
      <w:r>
        <w:rPr>
          <w:spacing w:val="-4"/>
          <w:w w:val="105"/>
          <w:sz w:val="16"/>
        </w:rPr>
        <w:t> </w:t>
      </w:r>
      <w:r>
        <w:rPr>
          <w:w w:val="105"/>
          <w:sz w:val="16"/>
        </w:rPr>
        <w:t>inspector</w:t>
      </w:r>
      <w:r>
        <w:rPr>
          <w:spacing w:val="-5"/>
          <w:w w:val="105"/>
          <w:sz w:val="16"/>
        </w:rPr>
        <w:t> </w:t>
      </w:r>
      <w:r>
        <w:rPr>
          <w:w w:val="105"/>
          <w:sz w:val="16"/>
        </w:rPr>
        <w:t>las</w:t>
      </w:r>
      <w:r>
        <w:rPr>
          <w:spacing w:val="-4"/>
          <w:w w:val="105"/>
          <w:sz w:val="16"/>
        </w:rPr>
        <w:t> </w:t>
      </w:r>
      <w:r>
        <w:rPr>
          <w:w w:val="105"/>
          <w:sz w:val="16"/>
        </w:rPr>
        <w:t>explicaciones</w:t>
      </w:r>
      <w:r>
        <w:rPr>
          <w:spacing w:val="-4"/>
          <w:w w:val="105"/>
          <w:sz w:val="16"/>
        </w:rPr>
        <w:t> </w:t>
      </w:r>
      <w:r>
        <w:rPr>
          <w:w w:val="105"/>
          <w:sz w:val="16"/>
        </w:rPr>
        <w:t>adicionales</w:t>
      </w:r>
      <w:r>
        <w:rPr>
          <w:spacing w:val="-4"/>
          <w:w w:val="105"/>
          <w:sz w:val="16"/>
        </w:rPr>
        <w:t> </w:t>
      </w:r>
      <w:r>
        <w:rPr>
          <w:w w:val="105"/>
          <w:sz w:val="16"/>
        </w:rPr>
        <w:t>pertinentes.</w:t>
      </w:r>
    </w:p>
    <w:p>
      <w:pPr>
        <w:pStyle w:val="BodyText"/>
        <w:rPr>
          <w:sz w:val="16"/>
        </w:rPr>
      </w:pPr>
    </w:p>
    <w:p>
      <w:pPr>
        <w:pStyle w:val="ListParagraph"/>
        <w:numPr>
          <w:ilvl w:val="2"/>
          <w:numId w:val="50"/>
        </w:numPr>
        <w:tabs>
          <w:tab w:pos="661" w:val="left" w:leader="none"/>
        </w:tabs>
        <w:spacing w:line="247" w:lineRule="auto" w:before="0" w:after="0"/>
        <w:ind w:left="124" w:right="3962" w:firstLine="0"/>
        <w:jc w:val="both"/>
        <w:rPr>
          <w:color w:val="3366FF"/>
          <w:sz w:val="16"/>
        </w:rPr>
      </w:pPr>
      <w:r>
        <w:rPr>
          <w:spacing w:val="-4"/>
          <w:w w:val="105"/>
          <w:sz w:val="16"/>
        </w:rPr>
        <w:t>Toda</w:t>
      </w:r>
      <w:r>
        <w:rPr>
          <w:spacing w:val="-11"/>
          <w:w w:val="105"/>
          <w:sz w:val="16"/>
        </w:rPr>
        <w:t> </w:t>
      </w:r>
      <w:r>
        <w:rPr>
          <w:w w:val="105"/>
          <w:sz w:val="16"/>
        </w:rPr>
        <w:t>la</w:t>
      </w:r>
      <w:r>
        <w:rPr>
          <w:spacing w:val="-10"/>
          <w:w w:val="105"/>
          <w:sz w:val="16"/>
        </w:rPr>
        <w:t> </w:t>
      </w:r>
      <w:r>
        <w:rPr>
          <w:w w:val="105"/>
          <w:sz w:val="16"/>
        </w:rPr>
        <w:t>mano</w:t>
      </w:r>
      <w:r>
        <w:rPr>
          <w:spacing w:val="-12"/>
          <w:w w:val="105"/>
          <w:sz w:val="16"/>
        </w:rPr>
        <w:t> </w:t>
      </w:r>
      <w:r>
        <w:rPr>
          <w:w w:val="105"/>
          <w:sz w:val="16"/>
        </w:rPr>
        <w:t>de</w:t>
      </w:r>
      <w:r>
        <w:rPr>
          <w:spacing w:val="-11"/>
          <w:w w:val="105"/>
          <w:sz w:val="16"/>
        </w:rPr>
        <w:t> </w:t>
      </w:r>
      <w:r>
        <w:rPr>
          <w:w w:val="105"/>
          <w:sz w:val="16"/>
        </w:rPr>
        <w:t>obra</w:t>
      </w:r>
      <w:r>
        <w:rPr>
          <w:spacing w:val="-11"/>
          <w:w w:val="105"/>
          <w:sz w:val="16"/>
        </w:rPr>
        <w:t> </w:t>
      </w:r>
      <w:r>
        <w:rPr>
          <w:w w:val="105"/>
          <w:sz w:val="16"/>
        </w:rPr>
        <w:t>que</w:t>
      </w:r>
      <w:r>
        <w:rPr>
          <w:spacing w:val="-10"/>
          <w:w w:val="105"/>
          <w:sz w:val="16"/>
        </w:rPr>
        <w:t> </w:t>
      </w:r>
      <w:r>
        <w:rPr>
          <w:w w:val="105"/>
          <w:sz w:val="16"/>
        </w:rPr>
        <w:t>haya</w:t>
      </w:r>
      <w:r>
        <w:rPr>
          <w:spacing w:val="-10"/>
          <w:w w:val="105"/>
          <w:sz w:val="16"/>
        </w:rPr>
        <w:t> </w:t>
      </w:r>
      <w:r>
        <w:rPr>
          <w:w w:val="105"/>
          <w:sz w:val="16"/>
        </w:rPr>
        <w:t>sido</w:t>
      </w:r>
      <w:r>
        <w:rPr>
          <w:spacing w:val="-12"/>
          <w:w w:val="105"/>
          <w:sz w:val="16"/>
        </w:rPr>
        <w:t> </w:t>
      </w:r>
      <w:r>
        <w:rPr>
          <w:w w:val="105"/>
          <w:sz w:val="16"/>
        </w:rPr>
        <w:t>rechazada</w:t>
      </w:r>
      <w:r>
        <w:rPr>
          <w:spacing w:val="-10"/>
          <w:w w:val="105"/>
          <w:sz w:val="16"/>
        </w:rPr>
        <w:t> </w:t>
      </w:r>
      <w:r>
        <w:rPr>
          <w:w w:val="105"/>
          <w:sz w:val="16"/>
        </w:rPr>
        <w:t>deberá</w:t>
      </w:r>
      <w:r>
        <w:rPr>
          <w:spacing w:val="-11"/>
          <w:w w:val="105"/>
          <w:sz w:val="16"/>
        </w:rPr>
        <w:t> </w:t>
      </w:r>
      <w:r>
        <w:rPr>
          <w:w w:val="105"/>
          <w:sz w:val="16"/>
        </w:rPr>
        <w:t>ser</w:t>
      </w:r>
      <w:r>
        <w:rPr>
          <w:spacing w:val="-11"/>
          <w:w w:val="105"/>
          <w:sz w:val="16"/>
        </w:rPr>
        <w:t> </w:t>
      </w:r>
      <w:r>
        <w:rPr>
          <w:w w:val="105"/>
          <w:sz w:val="16"/>
        </w:rPr>
        <w:t>corregida</w:t>
      </w:r>
      <w:r>
        <w:rPr>
          <w:spacing w:val="-10"/>
          <w:w w:val="105"/>
          <w:sz w:val="16"/>
        </w:rPr>
        <w:t> </w:t>
      </w:r>
      <w:r>
        <w:rPr>
          <w:w w:val="105"/>
          <w:sz w:val="16"/>
        </w:rPr>
        <w:t>satisfactoriamente.</w:t>
      </w:r>
      <w:r>
        <w:rPr>
          <w:spacing w:val="-11"/>
          <w:w w:val="105"/>
          <w:sz w:val="16"/>
        </w:rPr>
        <w:t> </w:t>
      </w:r>
      <w:r>
        <w:rPr>
          <w:w w:val="105"/>
          <w:sz w:val="16"/>
        </w:rPr>
        <w:t>Los</w:t>
      </w:r>
      <w:r>
        <w:rPr>
          <w:spacing w:val="-10"/>
          <w:w w:val="105"/>
          <w:sz w:val="16"/>
        </w:rPr>
        <w:t> </w:t>
      </w:r>
      <w:r>
        <w:rPr>
          <w:w w:val="105"/>
          <w:sz w:val="16"/>
        </w:rPr>
        <w:t>materiales deberán</w:t>
      </w:r>
      <w:r>
        <w:rPr>
          <w:spacing w:val="-15"/>
          <w:w w:val="105"/>
          <w:sz w:val="16"/>
        </w:rPr>
        <w:t> </w:t>
      </w:r>
      <w:r>
        <w:rPr>
          <w:w w:val="105"/>
          <w:sz w:val="16"/>
        </w:rPr>
        <w:t>ser</w:t>
      </w:r>
      <w:r>
        <w:rPr>
          <w:spacing w:val="-13"/>
          <w:w w:val="105"/>
          <w:sz w:val="16"/>
        </w:rPr>
        <w:t> </w:t>
      </w:r>
      <w:r>
        <w:rPr>
          <w:w w:val="105"/>
          <w:sz w:val="16"/>
        </w:rPr>
        <w:t>sustituidos</w:t>
      </w:r>
      <w:r>
        <w:rPr>
          <w:spacing w:val="-13"/>
          <w:w w:val="105"/>
          <w:sz w:val="16"/>
        </w:rPr>
        <w:t> </w:t>
      </w:r>
      <w:r>
        <w:rPr>
          <w:w w:val="105"/>
          <w:sz w:val="16"/>
        </w:rPr>
        <w:t>por</w:t>
      </w:r>
      <w:r>
        <w:rPr>
          <w:spacing w:val="-13"/>
          <w:w w:val="105"/>
          <w:sz w:val="16"/>
        </w:rPr>
        <w:t> </w:t>
      </w:r>
      <w:r>
        <w:rPr>
          <w:w w:val="105"/>
          <w:sz w:val="16"/>
        </w:rPr>
        <w:t>el</w:t>
      </w:r>
      <w:r>
        <w:rPr>
          <w:spacing w:val="-13"/>
          <w:w w:val="105"/>
          <w:sz w:val="16"/>
        </w:rPr>
        <w:t> </w:t>
      </w:r>
      <w:r>
        <w:rPr>
          <w:w w:val="105"/>
          <w:sz w:val="16"/>
        </w:rPr>
        <w:t>contratista</w:t>
      </w:r>
      <w:r>
        <w:rPr>
          <w:spacing w:val="-13"/>
          <w:w w:val="105"/>
          <w:sz w:val="16"/>
        </w:rPr>
        <w:t> </w:t>
      </w:r>
      <w:r>
        <w:rPr>
          <w:w w:val="105"/>
          <w:sz w:val="16"/>
        </w:rPr>
        <w:t>si</w:t>
      </w:r>
      <w:r>
        <w:rPr>
          <w:spacing w:val="-13"/>
          <w:w w:val="105"/>
          <w:sz w:val="16"/>
        </w:rPr>
        <w:t> </w:t>
      </w:r>
      <w:r>
        <w:rPr>
          <w:w w:val="105"/>
          <w:sz w:val="16"/>
        </w:rPr>
        <w:t>los</w:t>
      </w:r>
      <w:r>
        <w:rPr>
          <w:spacing w:val="-14"/>
          <w:w w:val="105"/>
          <w:sz w:val="16"/>
        </w:rPr>
        <w:t> </w:t>
      </w:r>
      <w:r>
        <w:rPr>
          <w:w w:val="105"/>
          <w:sz w:val="16"/>
        </w:rPr>
        <w:t>inspectores</w:t>
      </w:r>
      <w:r>
        <w:rPr>
          <w:spacing w:val="-13"/>
          <w:w w:val="105"/>
          <w:sz w:val="16"/>
        </w:rPr>
        <w:t> </w:t>
      </w:r>
      <w:r>
        <w:rPr>
          <w:w w:val="105"/>
          <w:sz w:val="16"/>
        </w:rPr>
        <w:t>los</w:t>
      </w:r>
      <w:r>
        <w:rPr>
          <w:spacing w:val="-13"/>
          <w:w w:val="105"/>
          <w:sz w:val="16"/>
        </w:rPr>
        <w:t> </w:t>
      </w:r>
      <w:r>
        <w:rPr>
          <w:w w:val="105"/>
          <w:sz w:val="16"/>
        </w:rPr>
        <w:t>encontraran</w:t>
      </w:r>
      <w:r>
        <w:rPr>
          <w:spacing w:val="-13"/>
          <w:w w:val="105"/>
          <w:sz w:val="16"/>
        </w:rPr>
        <w:t> </w:t>
      </w:r>
      <w:r>
        <w:rPr>
          <w:w w:val="105"/>
          <w:sz w:val="16"/>
        </w:rPr>
        <w:t>defectuosos.</w:t>
      </w:r>
      <w:r>
        <w:rPr>
          <w:spacing w:val="-14"/>
          <w:w w:val="105"/>
          <w:sz w:val="16"/>
        </w:rPr>
        <w:t> </w:t>
      </w:r>
      <w:r>
        <w:rPr>
          <w:w w:val="105"/>
          <w:sz w:val="16"/>
        </w:rPr>
        <w:t>El</w:t>
      </w:r>
      <w:r>
        <w:rPr>
          <w:spacing w:val="-14"/>
          <w:w w:val="105"/>
          <w:sz w:val="16"/>
        </w:rPr>
        <w:t> </w:t>
      </w:r>
      <w:r>
        <w:rPr>
          <w:w w:val="105"/>
          <w:sz w:val="16"/>
        </w:rPr>
        <w:t>contratista</w:t>
      </w:r>
      <w:r>
        <w:rPr>
          <w:spacing w:val="-13"/>
          <w:w w:val="105"/>
          <w:sz w:val="16"/>
        </w:rPr>
        <w:t> </w:t>
      </w:r>
      <w:r>
        <w:rPr>
          <w:w w:val="105"/>
          <w:sz w:val="16"/>
        </w:rPr>
        <w:t>quitará</w:t>
      </w:r>
      <w:r>
        <w:rPr>
          <w:spacing w:val="-14"/>
          <w:w w:val="105"/>
          <w:sz w:val="16"/>
        </w:rPr>
        <w:t> </w:t>
      </w:r>
      <w:r>
        <w:rPr>
          <w:w w:val="105"/>
          <w:sz w:val="16"/>
        </w:rPr>
        <w:t>y retirará</w:t>
      </w:r>
      <w:r>
        <w:rPr>
          <w:spacing w:val="-4"/>
          <w:w w:val="105"/>
          <w:sz w:val="16"/>
        </w:rPr>
        <w:t> </w:t>
      </w:r>
      <w:r>
        <w:rPr>
          <w:w w:val="105"/>
          <w:sz w:val="16"/>
        </w:rPr>
        <w:t>del</w:t>
      </w:r>
      <w:r>
        <w:rPr>
          <w:spacing w:val="-3"/>
          <w:w w:val="105"/>
          <w:sz w:val="16"/>
        </w:rPr>
        <w:t> </w:t>
      </w:r>
      <w:r>
        <w:rPr>
          <w:w w:val="105"/>
          <w:sz w:val="16"/>
        </w:rPr>
        <w:t>lugar</w:t>
      </w:r>
      <w:r>
        <w:rPr>
          <w:spacing w:val="-3"/>
          <w:w w:val="105"/>
          <w:sz w:val="16"/>
        </w:rPr>
        <w:t> </w:t>
      </w:r>
      <w:r>
        <w:rPr>
          <w:w w:val="105"/>
          <w:sz w:val="16"/>
        </w:rPr>
        <w:t>de</w:t>
      </w:r>
      <w:r>
        <w:rPr>
          <w:spacing w:val="-5"/>
          <w:w w:val="105"/>
          <w:sz w:val="16"/>
        </w:rPr>
        <w:t> </w:t>
      </w:r>
      <w:r>
        <w:rPr>
          <w:w w:val="105"/>
          <w:sz w:val="16"/>
        </w:rPr>
        <w:t>las</w:t>
      </w:r>
      <w:r>
        <w:rPr>
          <w:spacing w:val="-3"/>
          <w:w w:val="105"/>
          <w:sz w:val="16"/>
        </w:rPr>
        <w:t> </w:t>
      </w:r>
      <w:r>
        <w:rPr>
          <w:w w:val="105"/>
          <w:sz w:val="16"/>
        </w:rPr>
        <w:t>obras,</w:t>
      </w:r>
      <w:r>
        <w:rPr>
          <w:spacing w:val="-3"/>
          <w:w w:val="105"/>
          <w:sz w:val="16"/>
        </w:rPr>
        <w:t> </w:t>
      </w:r>
      <w:r>
        <w:rPr>
          <w:w w:val="105"/>
          <w:sz w:val="16"/>
        </w:rPr>
        <w:t>los</w:t>
      </w:r>
      <w:r>
        <w:rPr>
          <w:spacing w:val="-4"/>
          <w:w w:val="105"/>
          <w:sz w:val="16"/>
        </w:rPr>
        <w:t> </w:t>
      </w:r>
      <w:r>
        <w:rPr>
          <w:w w:val="105"/>
          <w:sz w:val="16"/>
        </w:rPr>
        <w:t>materiales</w:t>
      </w:r>
      <w:r>
        <w:rPr>
          <w:spacing w:val="-3"/>
          <w:w w:val="105"/>
          <w:sz w:val="16"/>
        </w:rPr>
        <w:t> </w:t>
      </w:r>
      <w:r>
        <w:rPr>
          <w:w w:val="105"/>
          <w:sz w:val="16"/>
        </w:rPr>
        <w:t>rechazados,</w:t>
      </w:r>
      <w:r>
        <w:rPr>
          <w:spacing w:val="-3"/>
          <w:w w:val="105"/>
          <w:sz w:val="16"/>
        </w:rPr>
        <w:t> </w:t>
      </w:r>
      <w:r>
        <w:rPr>
          <w:w w:val="105"/>
          <w:sz w:val="16"/>
        </w:rPr>
        <w:t>en</w:t>
      </w:r>
      <w:r>
        <w:rPr>
          <w:spacing w:val="-5"/>
          <w:w w:val="105"/>
          <w:sz w:val="16"/>
        </w:rPr>
        <w:t> </w:t>
      </w:r>
      <w:r>
        <w:rPr>
          <w:w w:val="105"/>
          <w:sz w:val="16"/>
        </w:rPr>
        <w:t>forma</w:t>
      </w:r>
      <w:r>
        <w:rPr>
          <w:spacing w:val="-3"/>
          <w:w w:val="105"/>
          <w:sz w:val="16"/>
        </w:rPr>
        <w:t> </w:t>
      </w:r>
      <w:r>
        <w:rPr>
          <w:w w:val="105"/>
          <w:sz w:val="16"/>
        </w:rPr>
        <w:t>inmediata.</w:t>
      </w:r>
    </w:p>
    <w:p>
      <w:pPr>
        <w:pStyle w:val="BodyText"/>
        <w:spacing w:before="2"/>
        <w:rPr>
          <w:sz w:val="16"/>
        </w:rPr>
      </w:pPr>
    </w:p>
    <w:p>
      <w:pPr>
        <w:pStyle w:val="ListParagraph"/>
        <w:numPr>
          <w:ilvl w:val="2"/>
          <w:numId w:val="50"/>
        </w:numPr>
        <w:tabs>
          <w:tab w:pos="661" w:val="left" w:leader="none"/>
        </w:tabs>
        <w:spacing w:line="247" w:lineRule="auto" w:before="1" w:after="0"/>
        <w:ind w:left="124" w:right="3962" w:firstLine="0"/>
        <w:jc w:val="both"/>
        <w:rPr>
          <w:sz w:val="16"/>
        </w:rPr>
      </w:pPr>
      <w:r>
        <w:rPr>
          <w:w w:val="105"/>
          <w:sz w:val="16"/>
        </w:rPr>
        <w:t>Los materiales de desecho y producto de las demoliciones deberán eliminarse al menos de día por medio</w:t>
      </w:r>
      <w:r>
        <w:rPr>
          <w:spacing w:val="-10"/>
          <w:w w:val="105"/>
          <w:sz w:val="16"/>
        </w:rPr>
        <w:t> </w:t>
      </w:r>
      <w:r>
        <w:rPr>
          <w:w w:val="105"/>
          <w:sz w:val="16"/>
        </w:rPr>
        <w:t>por</w:t>
      </w:r>
      <w:r>
        <w:rPr>
          <w:spacing w:val="-9"/>
          <w:w w:val="105"/>
          <w:sz w:val="16"/>
        </w:rPr>
        <w:t> </w:t>
      </w:r>
      <w:r>
        <w:rPr>
          <w:w w:val="105"/>
          <w:sz w:val="16"/>
        </w:rPr>
        <w:t>cuenta</w:t>
      </w:r>
      <w:r>
        <w:rPr>
          <w:spacing w:val="-9"/>
          <w:w w:val="105"/>
          <w:sz w:val="16"/>
        </w:rPr>
        <w:t> </w:t>
      </w:r>
      <w:r>
        <w:rPr>
          <w:w w:val="105"/>
          <w:sz w:val="16"/>
        </w:rPr>
        <w:t>y</w:t>
      </w:r>
      <w:r>
        <w:rPr>
          <w:spacing w:val="-9"/>
          <w:w w:val="105"/>
          <w:sz w:val="16"/>
        </w:rPr>
        <w:t> </w:t>
      </w:r>
      <w:r>
        <w:rPr>
          <w:w w:val="105"/>
          <w:sz w:val="16"/>
        </w:rPr>
        <w:t>riesgo</w:t>
      </w:r>
      <w:r>
        <w:rPr>
          <w:spacing w:val="-8"/>
          <w:w w:val="105"/>
          <w:sz w:val="16"/>
        </w:rPr>
        <w:t> </w:t>
      </w:r>
      <w:r>
        <w:rPr>
          <w:w w:val="105"/>
          <w:sz w:val="16"/>
        </w:rPr>
        <w:t>del</w:t>
      </w:r>
      <w:r>
        <w:rPr>
          <w:spacing w:val="-9"/>
          <w:w w:val="105"/>
          <w:sz w:val="16"/>
        </w:rPr>
        <w:t> </w:t>
      </w:r>
      <w:r>
        <w:rPr>
          <w:w w:val="105"/>
          <w:sz w:val="16"/>
        </w:rPr>
        <w:t>contratista.</w:t>
      </w:r>
      <w:r>
        <w:rPr>
          <w:spacing w:val="-9"/>
          <w:w w:val="105"/>
          <w:sz w:val="16"/>
        </w:rPr>
        <w:t> </w:t>
      </w:r>
      <w:r>
        <w:rPr>
          <w:w w:val="105"/>
          <w:sz w:val="16"/>
        </w:rPr>
        <w:t>No</w:t>
      </w:r>
      <w:r>
        <w:rPr>
          <w:spacing w:val="-10"/>
          <w:w w:val="105"/>
          <w:sz w:val="16"/>
        </w:rPr>
        <w:t> </w:t>
      </w:r>
      <w:r>
        <w:rPr>
          <w:w w:val="105"/>
          <w:sz w:val="16"/>
        </w:rPr>
        <w:t>se</w:t>
      </w:r>
      <w:r>
        <w:rPr>
          <w:spacing w:val="-9"/>
          <w:w w:val="105"/>
          <w:sz w:val="16"/>
        </w:rPr>
        <w:t> </w:t>
      </w:r>
      <w:r>
        <w:rPr>
          <w:w w:val="105"/>
          <w:sz w:val="16"/>
        </w:rPr>
        <w:t>permitirá</w:t>
      </w:r>
      <w:r>
        <w:rPr>
          <w:spacing w:val="-9"/>
          <w:w w:val="105"/>
          <w:sz w:val="16"/>
        </w:rPr>
        <w:t> </w:t>
      </w:r>
      <w:r>
        <w:rPr>
          <w:w w:val="105"/>
          <w:sz w:val="16"/>
        </w:rPr>
        <w:t>acumular</w:t>
      </w:r>
      <w:r>
        <w:rPr>
          <w:spacing w:val="-9"/>
          <w:w w:val="105"/>
          <w:sz w:val="16"/>
        </w:rPr>
        <w:t> </w:t>
      </w:r>
      <w:r>
        <w:rPr>
          <w:w w:val="105"/>
          <w:sz w:val="16"/>
        </w:rPr>
        <w:t>desechos</w:t>
      </w:r>
      <w:r>
        <w:rPr>
          <w:spacing w:val="-9"/>
          <w:w w:val="105"/>
          <w:sz w:val="16"/>
        </w:rPr>
        <w:t> </w:t>
      </w:r>
      <w:r>
        <w:rPr>
          <w:w w:val="105"/>
          <w:sz w:val="16"/>
        </w:rPr>
        <w:t>o</w:t>
      </w:r>
      <w:r>
        <w:rPr>
          <w:spacing w:val="-9"/>
          <w:w w:val="105"/>
          <w:sz w:val="16"/>
        </w:rPr>
        <w:t> </w:t>
      </w:r>
      <w:r>
        <w:rPr>
          <w:w w:val="105"/>
          <w:sz w:val="16"/>
        </w:rPr>
        <w:t>materiales</w:t>
      </w:r>
      <w:r>
        <w:rPr>
          <w:spacing w:val="-9"/>
          <w:w w:val="105"/>
          <w:sz w:val="16"/>
        </w:rPr>
        <w:t> </w:t>
      </w:r>
      <w:r>
        <w:rPr>
          <w:w w:val="105"/>
          <w:sz w:val="16"/>
        </w:rPr>
        <w:t>de</w:t>
      </w:r>
      <w:r>
        <w:rPr>
          <w:spacing w:val="-10"/>
          <w:w w:val="105"/>
          <w:sz w:val="16"/>
        </w:rPr>
        <w:t> </w:t>
      </w:r>
      <w:r>
        <w:rPr>
          <w:w w:val="105"/>
          <w:sz w:val="16"/>
        </w:rPr>
        <w:t>trabajo</w:t>
      </w:r>
      <w:r>
        <w:rPr>
          <w:spacing w:val="-10"/>
          <w:w w:val="105"/>
          <w:sz w:val="16"/>
        </w:rPr>
        <w:t> </w:t>
      </w:r>
      <w:r>
        <w:rPr>
          <w:w w:val="105"/>
          <w:sz w:val="16"/>
        </w:rPr>
        <w:t>en</w:t>
      </w:r>
      <w:r>
        <w:rPr>
          <w:spacing w:val="-8"/>
          <w:w w:val="105"/>
          <w:sz w:val="16"/>
        </w:rPr>
        <w:t> </w:t>
      </w:r>
      <w:r>
        <w:rPr>
          <w:w w:val="105"/>
          <w:sz w:val="16"/>
        </w:rPr>
        <w:t>zonas extensas</w:t>
      </w:r>
      <w:r>
        <w:rPr>
          <w:spacing w:val="-8"/>
          <w:w w:val="105"/>
          <w:sz w:val="16"/>
        </w:rPr>
        <w:t> </w:t>
      </w:r>
      <w:r>
        <w:rPr>
          <w:w w:val="105"/>
          <w:sz w:val="16"/>
        </w:rPr>
        <w:t>al</w:t>
      </w:r>
      <w:r>
        <w:rPr>
          <w:spacing w:val="-7"/>
          <w:w w:val="105"/>
          <w:sz w:val="16"/>
        </w:rPr>
        <w:t> </w:t>
      </w:r>
      <w:r>
        <w:rPr>
          <w:w w:val="105"/>
          <w:sz w:val="16"/>
        </w:rPr>
        <w:t>área</w:t>
      </w:r>
      <w:r>
        <w:rPr>
          <w:spacing w:val="-8"/>
          <w:w w:val="105"/>
          <w:sz w:val="16"/>
        </w:rPr>
        <w:t> </w:t>
      </w:r>
      <w:r>
        <w:rPr>
          <w:w w:val="105"/>
          <w:sz w:val="16"/>
        </w:rPr>
        <w:t>de</w:t>
      </w:r>
      <w:r>
        <w:rPr>
          <w:spacing w:val="-9"/>
          <w:w w:val="105"/>
          <w:sz w:val="16"/>
        </w:rPr>
        <w:t> </w:t>
      </w:r>
      <w:r>
        <w:rPr>
          <w:w w:val="105"/>
          <w:sz w:val="16"/>
        </w:rPr>
        <w:t>trabajo</w:t>
      </w:r>
      <w:r>
        <w:rPr>
          <w:spacing w:val="-8"/>
          <w:w w:val="105"/>
          <w:sz w:val="16"/>
        </w:rPr>
        <w:t> </w:t>
      </w:r>
      <w:r>
        <w:rPr>
          <w:w w:val="105"/>
          <w:sz w:val="16"/>
        </w:rPr>
        <w:t>delimitada.</w:t>
      </w:r>
      <w:r>
        <w:rPr>
          <w:spacing w:val="-9"/>
          <w:w w:val="105"/>
          <w:sz w:val="16"/>
        </w:rPr>
        <w:t> </w:t>
      </w:r>
      <w:r>
        <w:rPr>
          <w:w w:val="105"/>
          <w:sz w:val="16"/>
        </w:rPr>
        <w:t>Los</w:t>
      </w:r>
      <w:r>
        <w:rPr>
          <w:spacing w:val="-7"/>
          <w:w w:val="105"/>
          <w:sz w:val="16"/>
        </w:rPr>
        <w:t> </w:t>
      </w:r>
      <w:r>
        <w:rPr>
          <w:w w:val="105"/>
          <w:sz w:val="16"/>
        </w:rPr>
        <w:t>desechos</w:t>
      </w:r>
      <w:r>
        <w:rPr>
          <w:spacing w:val="-8"/>
          <w:w w:val="105"/>
          <w:sz w:val="16"/>
        </w:rPr>
        <w:t> </w:t>
      </w:r>
      <w:r>
        <w:rPr>
          <w:w w:val="105"/>
          <w:sz w:val="16"/>
        </w:rPr>
        <w:t>se</w:t>
      </w:r>
      <w:r>
        <w:rPr>
          <w:spacing w:val="-8"/>
          <w:w w:val="105"/>
          <w:sz w:val="16"/>
        </w:rPr>
        <w:t> </w:t>
      </w:r>
      <w:r>
        <w:rPr>
          <w:w w:val="105"/>
          <w:sz w:val="16"/>
        </w:rPr>
        <w:t>deben</w:t>
      </w:r>
      <w:r>
        <w:rPr>
          <w:spacing w:val="-8"/>
          <w:w w:val="105"/>
          <w:sz w:val="16"/>
        </w:rPr>
        <w:t> </w:t>
      </w:r>
      <w:r>
        <w:rPr>
          <w:w w:val="105"/>
          <w:sz w:val="16"/>
        </w:rPr>
        <w:t>enviar</w:t>
      </w:r>
      <w:r>
        <w:rPr>
          <w:spacing w:val="-8"/>
          <w:w w:val="105"/>
          <w:sz w:val="16"/>
        </w:rPr>
        <w:t> </w:t>
      </w:r>
      <w:r>
        <w:rPr>
          <w:w w:val="105"/>
          <w:sz w:val="16"/>
        </w:rPr>
        <w:t>a</w:t>
      </w:r>
      <w:r>
        <w:rPr>
          <w:spacing w:val="-8"/>
          <w:w w:val="105"/>
          <w:sz w:val="16"/>
        </w:rPr>
        <w:t> </w:t>
      </w:r>
      <w:r>
        <w:rPr>
          <w:w w:val="105"/>
          <w:sz w:val="16"/>
        </w:rPr>
        <w:t>un</w:t>
      </w:r>
      <w:r>
        <w:rPr>
          <w:spacing w:val="-8"/>
          <w:w w:val="105"/>
          <w:sz w:val="16"/>
        </w:rPr>
        <w:t> </w:t>
      </w:r>
      <w:r>
        <w:rPr>
          <w:w w:val="105"/>
          <w:sz w:val="16"/>
        </w:rPr>
        <w:t>botadero</w:t>
      </w:r>
      <w:r>
        <w:rPr>
          <w:spacing w:val="-8"/>
          <w:w w:val="105"/>
          <w:sz w:val="16"/>
        </w:rPr>
        <w:t> </w:t>
      </w:r>
      <w:r>
        <w:rPr>
          <w:w w:val="105"/>
          <w:sz w:val="16"/>
        </w:rPr>
        <w:t>autorizado</w:t>
      </w:r>
      <w:r>
        <w:rPr>
          <w:spacing w:val="-8"/>
          <w:w w:val="105"/>
          <w:sz w:val="16"/>
        </w:rPr>
        <w:t> </w:t>
      </w:r>
      <w:r>
        <w:rPr>
          <w:w w:val="105"/>
          <w:sz w:val="16"/>
        </w:rPr>
        <w:t>y</w:t>
      </w:r>
      <w:r>
        <w:rPr>
          <w:spacing w:val="-8"/>
          <w:w w:val="105"/>
          <w:sz w:val="16"/>
        </w:rPr>
        <w:t> </w:t>
      </w:r>
      <w:r>
        <w:rPr>
          <w:w w:val="105"/>
          <w:sz w:val="16"/>
        </w:rPr>
        <w:t>aceptado</w:t>
      </w:r>
      <w:r>
        <w:rPr>
          <w:spacing w:val="-8"/>
          <w:w w:val="105"/>
          <w:sz w:val="16"/>
        </w:rPr>
        <w:t> </w:t>
      </w:r>
      <w:r>
        <w:rPr>
          <w:w w:val="105"/>
          <w:sz w:val="16"/>
        </w:rPr>
        <w:t>por la inspección o la regencia ambiental del proyecto; para lo cual deberán aportar la documentación correspondiente.</w:t>
      </w:r>
    </w:p>
    <w:p>
      <w:pPr>
        <w:pStyle w:val="BodyText"/>
        <w:spacing w:before="10"/>
        <w:rPr>
          <w:sz w:val="15"/>
        </w:rPr>
      </w:pPr>
    </w:p>
    <w:p>
      <w:pPr>
        <w:pStyle w:val="ListParagraph"/>
        <w:numPr>
          <w:ilvl w:val="2"/>
          <w:numId w:val="50"/>
        </w:numPr>
        <w:tabs>
          <w:tab w:pos="661" w:val="left" w:leader="none"/>
        </w:tabs>
        <w:spacing w:line="247" w:lineRule="auto" w:before="0" w:after="0"/>
        <w:ind w:left="124" w:right="3961" w:firstLine="0"/>
        <w:jc w:val="both"/>
        <w:rPr>
          <w:sz w:val="16"/>
        </w:rPr>
      </w:pPr>
      <w:r>
        <w:rPr>
          <w:w w:val="105"/>
          <w:sz w:val="16"/>
        </w:rPr>
        <w:t>A</w:t>
      </w:r>
      <w:r>
        <w:rPr>
          <w:spacing w:val="-3"/>
          <w:w w:val="105"/>
          <w:sz w:val="16"/>
        </w:rPr>
        <w:t> </w:t>
      </w:r>
      <w:r>
        <w:rPr>
          <w:w w:val="105"/>
          <w:sz w:val="16"/>
        </w:rPr>
        <w:t>falta</w:t>
      </w:r>
      <w:r>
        <w:rPr>
          <w:spacing w:val="-2"/>
          <w:w w:val="105"/>
          <w:sz w:val="16"/>
        </w:rPr>
        <w:t> </w:t>
      </w:r>
      <w:r>
        <w:rPr>
          <w:w w:val="105"/>
          <w:sz w:val="16"/>
        </w:rPr>
        <w:t>de</w:t>
      </w:r>
      <w:r>
        <w:rPr>
          <w:spacing w:val="-4"/>
          <w:w w:val="105"/>
          <w:sz w:val="16"/>
        </w:rPr>
        <w:t> </w:t>
      </w:r>
      <w:r>
        <w:rPr>
          <w:w w:val="105"/>
          <w:sz w:val="16"/>
        </w:rPr>
        <w:t>indicación</w:t>
      </w:r>
      <w:r>
        <w:rPr>
          <w:spacing w:val="-3"/>
          <w:w w:val="105"/>
          <w:sz w:val="16"/>
        </w:rPr>
        <w:t> </w:t>
      </w:r>
      <w:r>
        <w:rPr>
          <w:w w:val="105"/>
          <w:sz w:val="16"/>
        </w:rPr>
        <w:t>expresa</w:t>
      </w:r>
      <w:r>
        <w:rPr>
          <w:spacing w:val="-2"/>
          <w:w w:val="105"/>
          <w:sz w:val="16"/>
        </w:rPr>
        <w:t> </w:t>
      </w:r>
      <w:r>
        <w:rPr>
          <w:w w:val="105"/>
          <w:sz w:val="16"/>
        </w:rPr>
        <w:t>en</w:t>
      </w:r>
      <w:r>
        <w:rPr>
          <w:spacing w:val="-3"/>
          <w:w w:val="105"/>
          <w:sz w:val="16"/>
        </w:rPr>
        <w:t> </w:t>
      </w:r>
      <w:r>
        <w:rPr>
          <w:w w:val="105"/>
          <w:sz w:val="16"/>
        </w:rPr>
        <w:t>la oferta</w:t>
      </w:r>
      <w:r>
        <w:rPr>
          <w:spacing w:val="-2"/>
          <w:w w:val="105"/>
          <w:sz w:val="16"/>
        </w:rPr>
        <w:t> </w:t>
      </w:r>
      <w:r>
        <w:rPr>
          <w:w w:val="105"/>
          <w:sz w:val="16"/>
        </w:rPr>
        <w:t>el</w:t>
      </w:r>
      <w:r>
        <w:rPr>
          <w:spacing w:val="-2"/>
          <w:w w:val="105"/>
          <w:sz w:val="16"/>
        </w:rPr>
        <w:t> </w:t>
      </w:r>
      <w:r>
        <w:rPr>
          <w:w w:val="105"/>
          <w:sz w:val="16"/>
        </w:rPr>
        <w:t>término</w:t>
      </w:r>
      <w:r>
        <w:rPr>
          <w:spacing w:val="-2"/>
          <w:w w:val="105"/>
          <w:sz w:val="16"/>
        </w:rPr>
        <w:t> </w:t>
      </w:r>
      <w:r>
        <w:rPr>
          <w:w w:val="105"/>
          <w:sz w:val="16"/>
        </w:rPr>
        <w:t>de</w:t>
      </w:r>
      <w:r>
        <w:rPr>
          <w:spacing w:val="-3"/>
          <w:w w:val="105"/>
          <w:sz w:val="16"/>
        </w:rPr>
        <w:t> </w:t>
      </w:r>
      <w:r>
        <w:rPr>
          <w:w w:val="105"/>
          <w:sz w:val="16"/>
        </w:rPr>
        <w:t>su</w:t>
      </w:r>
      <w:r>
        <w:rPr>
          <w:spacing w:val="-1"/>
          <w:w w:val="105"/>
          <w:sz w:val="16"/>
        </w:rPr>
        <w:t> </w:t>
      </w:r>
      <w:r>
        <w:rPr>
          <w:w w:val="105"/>
          <w:sz w:val="16"/>
        </w:rPr>
        <w:t>vigencia</w:t>
      </w:r>
      <w:r>
        <w:rPr>
          <w:spacing w:val="-2"/>
          <w:w w:val="105"/>
          <w:sz w:val="16"/>
        </w:rPr>
        <w:t> </w:t>
      </w:r>
      <w:r>
        <w:rPr>
          <w:w w:val="105"/>
          <w:sz w:val="16"/>
        </w:rPr>
        <w:t>se</w:t>
      </w:r>
      <w:r>
        <w:rPr>
          <w:spacing w:val="-2"/>
          <w:w w:val="105"/>
          <w:sz w:val="16"/>
        </w:rPr>
        <w:t> </w:t>
      </w:r>
      <w:r>
        <w:rPr>
          <w:w w:val="105"/>
          <w:sz w:val="16"/>
        </w:rPr>
        <w:t>entenderá</w:t>
      </w:r>
      <w:r>
        <w:rPr>
          <w:spacing w:val="-2"/>
          <w:w w:val="105"/>
          <w:sz w:val="16"/>
        </w:rPr>
        <w:t> </w:t>
      </w:r>
      <w:r>
        <w:rPr>
          <w:w w:val="105"/>
          <w:sz w:val="16"/>
        </w:rPr>
        <w:t>que</w:t>
      </w:r>
      <w:r>
        <w:rPr>
          <w:spacing w:val="-3"/>
          <w:w w:val="105"/>
          <w:sz w:val="16"/>
        </w:rPr>
        <w:t> </w:t>
      </w:r>
      <w:r>
        <w:rPr>
          <w:w w:val="105"/>
          <w:sz w:val="16"/>
        </w:rPr>
        <w:t>la</w:t>
      </w:r>
      <w:r>
        <w:rPr>
          <w:spacing w:val="-2"/>
          <w:w w:val="105"/>
          <w:sz w:val="16"/>
        </w:rPr>
        <w:t> </w:t>
      </w:r>
      <w:r>
        <w:rPr>
          <w:w w:val="105"/>
          <w:sz w:val="16"/>
        </w:rPr>
        <w:t>misma,</w:t>
      </w:r>
      <w:r>
        <w:rPr>
          <w:spacing w:val="-2"/>
          <w:w w:val="105"/>
          <w:sz w:val="16"/>
        </w:rPr>
        <w:t> </w:t>
      </w:r>
      <w:r>
        <w:rPr>
          <w:w w:val="105"/>
          <w:sz w:val="16"/>
        </w:rPr>
        <w:t>por</w:t>
      </w:r>
      <w:r>
        <w:rPr>
          <w:spacing w:val="-2"/>
          <w:w w:val="105"/>
          <w:sz w:val="16"/>
        </w:rPr>
        <w:t> </w:t>
      </w:r>
      <w:r>
        <w:rPr>
          <w:w w:val="105"/>
          <w:sz w:val="16"/>
        </w:rPr>
        <w:t>su sola presentación, se mantendrá vigente por el plazo indicado en este pliego de condiciones, conforme lo estipulado</w:t>
      </w:r>
      <w:r>
        <w:rPr>
          <w:spacing w:val="-5"/>
          <w:w w:val="105"/>
          <w:sz w:val="16"/>
        </w:rPr>
        <w:t> </w:t>
      </w:r>
      <w:r>
        <w:rPr>
          <w:w w:val="105"/>
          <w:sz w:val="16"/>
        </w:rPr>
        <w:t>en</w:t>
      </w:r>
      <w:r>
        <w:rPr>
          <w:spacing w:val="-5"/>
          <w:w w:val="105"/>
          <w:sz w:val="16"/>
        </w:rPr>
        <w:t> </w:t>
      </w:r>
      <w:r>
        <w:rPr>
          <w:w w:val="105"/>
          <w:sz w:val="16"/>
        </w:rPr>
        <w:t>el</w:t>
      </w:r>
      <w:r>
        <w:rPr>
          <w:spacing w:val="-3"/>
          <w:w w:val="105"/>
          <w:sz w:val="16"/>
        </w:rPr>
        <w:t> </w:t>
      </w:r>
      <w:r>
        <w:rPr>
          <w:w w:val="105"/>
          <w:sz w:val="16"/>
        </w:rPr>
        <w:t>artículo</w:t>
      </w:r>
      <w:r>
        <w:rPr>
          <w:spacing w:val="-5"/>
          <w:w w:val="105"/>
          <w:sz w:val="16"/>
        </w:rPr>
        <w:t> </w:t>
      </w:r>
      <w:r>
        <w:rPr>
          <w:w w:val="105"/>
          <w:sz w:val="16"/>
        </w:rPr>
        <w:t>67</w:t>
      </w:r>
      <w:r>
        <w:rPr>
          <w:spacing w:val="-4"/>
          <w:w w:val="105"/>
          <w:sz w:val="16"/>
        </w:rPr>
        <w:t> </w:t>
      </w:r>
      <w:r>
        <w:rPr>
          <w:w w:val="105"/>
          <w:sz w:val="16"/>
        </w:rPr>
        <w:t>del</w:t>
      </w:r>
      <w:r>
        <w:rPr>
          <w:spacing w:val="-4"/>
          <w:w w:val="105"/>
          <w:sz w:val="16"/>
        </w:rPr>
        <w:t> </w:t>
      </w:r>
      <w:r>
        <w:rPr>
          <w:w w:val="105"/>
          <w:sz w:val="16"/>
        </w:rPr>
        <w:t>Reglamento</w:t>
      </w:r>
      <w:r>
        <w:rPr>
          <w:spacing w:val="-4"/>
          <w:w w:val="105"/>
          <w:sz w:val="16"/>
        </w:rPr>
        <w:t> </w:t>
      </w:r>
      <w:r>
        <w:rPr>
          <w:w w:val="105"/>
          <w:sz w:val="16"/>
        </w:rPr>
        <w:t>a</w:t>
      </w:r>
      <w:r>
        <w:rPr>
          <w:spacing w:val="-4"/>
          <w:w w:val="105"/>
          <w:sz w:val="16"/>
        </w:rPr>
        <w:t> </w:t>
      </w:r>
      <w:r>
        <w:rPr>
          <w:w w:val="105"/>
          <w:sz w:val="16"/>
        </w:rPr>
        <w:t>la</w:t>
      </w:r>
      <w:r>
        <w:rPr>
          <w:spacing w:val="-5"/>
          <w:w w:val="105"/>
          <w:sz w:val="16"/>
        </w:rPr>
        <w:t> </w:t>
      </w:r>
      <w:r>
        <w:rPr>
          <w:w w:val="105"/>
          <w:sz w:val="16"/>
        </w:rPr>
        <w:t>Ley</w:t>
      </w:r>
      <w:r>
        <w:rPr>
          <w:spacing w:val="-4"/>
          <w:w w:val="105"/>
          <w:sz w:val="16"/>
        </w:rPr>
        <w:t> </w:t>
      </w:r>
      <w:r>
        <w:rPr>
          <w:w w:val="105"/>
          <w:sz w:val="16"/>
        </w:rPr>
        <w:t>de</w:t>
      </w:r>
      <w:r>
        <w:rPr>
          <w:spacing w:val="-4"/>
          <w:w w:val="105"/>
          <w:sz w:val="16"/>
        </w:rPr>
        <w:t> </w:t>
      </w:r>
      <w:r>
        <w:rPr>
          <w:w w:val="105"/>
          <w:sz w:val="16"/>
        </w:rPr>
        <w:t>Contratación</w:t>
      </w:r>
      <w:r>
        <w:rPr>
          <w:spacing w:val="-5"/>
          <w:w w:val="105"/>
          <w:sz w:val="16"/>
        </w:rPr>
        <w:t> </w:t>
      </w:r>
      <w:r>
        <w:rPr>
          <w:w w:val="105"/>
          <w:sz w:val="16"/>
        </w:rPr>
        <w:t>Administrativa.</w:t>
      </w:r>
    </w:p>
    <w:p>
      <w:pPr>
        <w:pStyle w:val="BodyText"/>
        <w:spacing w:before="2"/>
        <w:rPr>
          <w:sz w:val="16"/>
        </w:rPr>
      </w:pPr>
    </w:p>
    <w:p>
      <w:pPr>
        <w:pStyle w:val="ListParagraph"/>
        <w:numPr>
          <w:ilvl w:val="2"/>
          <w:numId w:val="50"/>
        </w:numPr>
        <w:tabs>
          <w:tab w:pos="661" w:val="left" w:leader="none"/>
        </w:tabs>
        <w:spacing w:line="247" w:lineRule="auto" w:before="0" w:after="0"/>
        <w:ind w:left="124" w:right="3961" w:firstLine="0"/>
        <w:jc w:val="both"/>
        <w:rPr>
          <w:sz w:val="16"/>
        </w:rPr>
      </w:pPr>
      <w:r>
        <w:rPr>
          <w:w w:val="105"/>
          <w:sz w:val="16"/>
          <w:u w:val="single"/>
        </w:rPr>
        <w:t>El</w:t>
      </w:r>
      <w:r>
        <w:rPr>
          <w:spacing w:val="-4"/>
          <w:w w:val="105"/>
          <w:sz w:val="16"/>
          <w:u w:val="single"/>
        </w:rPr>
        <w:t> </w:t>
      </w:r>
      <w:r>
        <w:rPr>
          <w:w w:val="105"/>
          <w:sz w:val="16"/>
          <w:u w:val="single"/>
        </w:rPr>
        <w:t>acto</w:t>
      </w:r>
      <w:r>
        <w:rPr>
          <w:spacing w:val="-4"/>
          <w:w w:val="105"/>
          <w:sz w:val="16"/>
          <w:u w:val="single"/>
        </w:rPr>
        <w:t> </w:t>
      </w:r>
      <w:r>
        <w:rPr>
          <w:w w:val="105"/>
          <w:sz w:val="16"/>
          <w:u w:val="single"/>
        </w:rPr>
        <w:t>de</w:t>
      </w:r>
      <w:r>
        <w:rPr>
          <w:spacing w:val="-4"/>
          <w:w w:val="105"/>
          <w:sz w:val="16"/>
          <w:u w:val="single"/>
        </w:rPr>
        <w:t> </w:t>
      </w:r>
      <w:r>
        <w:rPr>
          <w:w w:val="105"/>
          <w:sz w:val="16"/>
          <w:u w:val="single"/>
        </w:rPr>
        <w:t>adjudicación</w:t>
      </w:r>
      <w:r>
        <w:rPr>
          <w:spacing w:val="-4"/>
          <w:w w:val="105"/>
          <w:sz w:val="16"/>
          <w:u w:val="single"/>
        </w:rPr>
        <w:t> </w:t>
      </w:r>
      <w:r>
        <w:rPr>
          <w:w w:val="105"/>
          <w:sz w:val="16"/>
          <w:u w:val="single"/>
        </w:rPr>
        <w:t>o</w:t>
      </w:r>
      <w:r>
        <w:rPr>
          <w:spacing w:val="-4"/>
          <w:w w:val="105"/>
          <w:sz w:val="16"/>
          <w:u w:val="single"/>
        </w:rPr>
        <w:t> </w:t>
      </w:r>
      <w:r>
        <w:rPr>
          <w:w w:val="105"/>
          <w:sz w:val="16"/>
          <w:u w:val="single"/>
        </w:rPr>
        <w:t>el</w:t>
      </w:r>
      <w:r>
        <w:rPr>
          <w:spacing w:val="-4"/>
          <w:w w:val="105"/>
          <w:sz w:val="16"/>
          <w:u w:val="single"/>
        </w:rPr>
        <w:t> </w:t>
      </w:r>
      <w:r>
        <w:rPr>
          <w:w w:val="105"/>
          <w:sz w:val="16"/>
          <w:u w:val="single"/>
        </w:rPr>
        <w:t>que</w:t>
      </w:r>
      <w:r>
        <w:rPr>
          <w:spacing w:val="-4"/>
          <w:w w:val="105"/>
          <w:sz w:val="16"/>
          <w:u w:val="single"/>
        </w:rPr>
        <w:t> </w:t>
      </w:r>
      <w:r>
        <w:rPr>
          <w:w w:val="105"/>
          <w:sz w:val="16"/>
          <w:u w:val="single"/>
        </w:rPr>
        <w:t>declara</w:t>
      </w:r>
      <w:r>
        <w:rPr>
          <w:spacing w:val="-3"/>
          <w:w w:val="105"/>
          <w:sz w:val="16"/>
          <w:u w:val="single"/>
        </w:rPr>
        <w:t> </w:t>
      </w:r>
      <w:r>
        <w:rPr>
          <w:w w:val="105"/>
          <w:sz w:val="16"/>
          <w:u w:val="single"/>
        </w:rPr>
        <w:t>infructuoso</w:t>
      </w:r>
      <w:r>
        <w:rPr>
          <w:spacing w:val="-4"/>
          <w:w w:val="105"/>
          <w:sz w:val="16"/>
          <w:u w:val="single"/>
        </w:rPr>
        <w:t> </w:t>
      </w:r>
      <w:r>
        <w:rPr>
          <w:w w:val="105"/>
          <w:sz w:val="16"/>
          <w:u w:val="single"/>
        </w:rPr>
        <w:t>o</w:t>
      </w:r>
      <w:r>
        <w:rPr>
          <w:spacing w:val="-4"/>
          <w:w w:val="105"/>
          <w:sz w:val="16"/>
          <w:u w:val="single"/>
        </w:rPr>
        <w:t> </w:t>
      </w:r>
      <w:r>
        <w:rPr>
          <w:w w:val="105"/>
          <w:sz w:val="16"/>
          <w:u w:val="single"/>
        </w:rPr>
        <w:t>desierto</w:t>
      </w:r>
      <w:r>
        <w:rPr>
          <w:spacing w:val="-4"/>
          <w:w w:val="105"/>
          <w:sz w:val="16"/>
          <w:u w:val="single"/>
        </w:rPr>
        <w:t> </w:t>
      </w:r>
      <w:r>
        <w:rPr>
          <w:w w:val="105"/>
          <w:sz w:val="16"/>
          <w:u w:val="single"/>
        </w:rPr>
        <w:t>el</w:t>
      </w:r>
      <w:r>
        <w:rPr>
          <w:spacing w:val="-3"/>
          <w:w w:val="105"/>
          <w:sz w:val="16"/>
          <w:u w:val="single"/>
        </w:rPr>
        <w:t> </w:t>
      </w:r>
      <w:r>
        <w:rPr>
          <w:w w:val="105"/>
          <w:sz w:val="16"/>
          <w:u w:val="single"/>
        </w:rPr>
        <w:t>concurso,</w:t>
      </w:r>
      <w:r>
        <w:rPr>
          <w:spacing w:val="-3"/>
          <w:w w:val="105"/>
          <w:sz w:val="16"/>
          <w:u w:val="single"/>
        </w:rPr>
        <w:t> </w:t>
      </w:r>
      <w:r>
        <w:rPr>
          <w:w w:val="105"/>
          <w:sz w:val="16"/>
          <w:u w:val="single"/>
        </w:rPr>
        <w:t>se</w:t>
      </w:r>
      <w:r>
        <w:rPr>
          <w:spacing w:val="-4"/>
          <w:w w:val="105"/>
          <w:sz w:val="16"/>
          <w:u w:val="single"/>
        </w:rPr>
        <w:t> </w:t>
      </w:r>
      <w:r>
        <w:rPr>
          <w:w w:val="105"/>
          <w:sz w:val="16"/>
          <w:u w:val="single"/>
        </w:rPr>
        <w:t>emitirá</w:t>
      </w:r>
      <w:r>
        <w:rPr>
          <w:spacing w:val="-4"/>
          <w:w w:val="105"/>
          <w:sz w:val="16"/>
          <w:u w:val="single"/>
        </w:rPr>
        <w:t> </w:t>
      </w:r>
      <w:r>
        <w:rPr>
          <w:w w:val="105"/>
          <w:sz w:val="16"/>
          <w:u w:val="single"/>
        </w:rPr>
        <w:t>en</w:t>
      </w:r>
      <w:r>
        <w:rPr>
          <w:spacing w:val="-4"/>
          <w:w w:val="105"/>
          <w:sz w:val="16"/>
          <w:u w:val="single"/>
        </w:rPr>
        <w:t> </w:t>
      </w:r>
      <w:r>
        <w:rPr>
          <w:w w:val="105"/>
          <w:sz w:val="16"/>
          <w:u w:val="single"/>
        </w:rPr>
        <w:t>un</w:t>
      </w:r>
      <w:r>
        <w:rPr>
          <w:spacing w:val="-4"/>
          <w:w w:val="105"/>
          <w:sz w:val="16"/>
          <w:u w:val="single"/>
        </w:rPr>
        <w:t> </w:t>
      </w:r>
      <w:r>
        <w:rPr>
          <w:w w:val="105"/>
          <w:sz w:val="16"/>
          <w:u w:val="single"/>
        </w:rPr>
        <w:t>plazo</w:t>
      </w:r>
      <w:r>
        <w:rPr>
          <w:spacing w:val="-4"/>
          <w:w w:val="105"/>
          <w:sz w:val="16"/>
          <w:u w:val="single"/>
        </w:rPr>
        <w:t> </w:t>
      </w:r>
      <w:r>
        <w:rPr>
          <w:w w:val="105"/>
          <w:sz w:val="16"/>
          <w:u w:val="single"/>
        </w:rPr>
        <w:t>que no</w:t>
      </w:r>
      <w:r>
        <w:rPr>
          <w:spacing w:val="-4"/>
          <w:w w:val="105"/>
          <w:sz w:val="16"/>
          <w:u w:val="single"/>
        </w:rPr>
        <w:t> </w:t>
      </w:r>
      <w:r>
        <w:rPr>
          <w:w w:val="105"/>
          <w:sz w:val="16"/>
          <w:u w:val="single"/>
        </w:rPr>
        <w:t>será</w:t>
      </w:r>
      <w:r>
        <w:rPr>
          <w:spacing w:val="-3"/>
          <w:w w:val="105"/>
          <w:sz w:val="16"/>
          <w:u w:val="single"/>
        </w:rPr>
        <w:t> </w:t>
      </w:r>
      <w:r>
        <w:rPr>
          <w:w w:val="105"/>
          <w:sz w:val="16"/>
          <w:u w:val="single"/>
        </w:rPr>
        <w:t>superior</w:t>
      </w:r>
      <w:r>
        <w:rPr>
          <w:spacing w:val="-2"/>
          <w:w w:val="105"/>
          <w:sz w:val="16"/>
          <w:u w:val="single"/>
        </w:rPr>
        <w:t> </w:t>
      </w:r>
      <w:r>
        <w:rPr>
          <w:w w:val="105"/>
          <w:sz w:val="16"/>
          <w:u w:val="single"/>
        </w:rPr>
        <w:t>al</w:t>
      </w:r>
      <w:r>
        <w:rPr>
          <w:spacing w:val="-3"/>
          <w:w w:val="105"/>
          <w:sz w:val="16"/>
          <w:u w:val="single"/>
        </w:rPr>
        <w:t> </w:t>
      </w:r>
      <w:r>
        <w:rPr>
          <w:w w:val="105"/>
          <w:sz w:val="16"/>
          <w:u w:val="single"/>
        </w:rPr>
        <w:t>doble</w:t>
      </w:r>
      <w:r>
        <w:rPr>
          <w:spacing w:val="-4"/>
          <w:w w:val="105"/>
          <w:sz w:val="16"/>
          <w:u w:val="single"/>
        </w:rPr>
        <w:t> </w:t>
      </w:r>
      <w:r>
        <w:rPr>
          <w:w w:val="105"/>
          <w:sz w:val="16"/>
          <w:u w:val="single"/>
        </w:rPr>
        <w:t>del</w:t>
      </w:r>
      <w:r>
        <w:rPr>
          <w:spacing w:val="-2"/>
          <w:w w:val="105"/>
          <w:sz w:val="16"/>
          <w:u w:val="single"/>
        </w:rPr>
        <w:t> </w:t>
      </w:r>
      <w:r>
        <w:rPr>
          <w:w w:val="105"/>
          <w:sz w:val="16"/>
          <w:u w:val="single"/>
        </w:rPr>
        <w:t>plazo</w:t>
      </w:r>
      <w:r>
        <w:rPr>
          <w:spacing w:val="-3"/>
          <w:w w:val="105"/>
          <w:sz w:val="16"/>
          <w:u w:val="single"/>
        </w:rPr>
        <w:t> </w:t>
      </w:r>
      <w:r>
        <w:rPr>
          <w:w w:val="105"/>
          <w:sz w:val="16"/>
          <w:u w:val="single"/>
        </w:rPr>
        <w:t>fijado</w:t>
      </w:r>
      <w:r>
        <w:rPr>
          <w:spacing w:val="-3"/>
          <w:w w:val="105"/>
          <w:sz w:val="16"/>
          <w:u w:val="single"/>
        </w:rPr>
        <w:t> </w:t>
      </w:r>
      <w:r>
        <w:rPr>
          <w:w w:val="105"/>
          <w:sz w:val="16"/>
          <w:u w:val="single"/>
        </w:rPr>
        <w:t>para</w:t>
      </w:r>
      <w:r>
        <w:rPr>
          <w:spacing w:val="-3"/>
          <w:w w:val="105"/>
          <w:sz w:val="16"/>
          <w:u w:val="single"/>
        </w:rPr>
        <w:t> </w:t>
      </w:r>
      <w:r>
        <w:rPr>
          <w:w w:val="105"/>
          <w:sz w:val="16"/>
          <w:u w:val="single"/>
        </w:rPr>
        <w:t>recibir</w:t>
      </w:r>
      <w:r>
        <w:rPr>
          <w:spacing w:val="-2"/>
          <w:w w:val="105"/>
          <w:sz w:val="16"/>
          <w:u w:val="single"/>
        </w:rPr>
        <w:t> </w:t>
      </w:r>
      <w:r>
        <w:rPr>
          <w:w w:val="105"/>
          <w:sz w:val="16"/>
          <w:u w:val="single"/>
        </w:rPr>
        <w:t>ofertas</w:t>
      </w:r>
      <w:r>
        <w:rPr>
          <w:w w:val="105"/>
          <w:sz w:val="16"/>
        </w:rPr>
        <w:t>.</w:t>
      </w:r>
    </w:p>
    <w:p>
      <w:pPr>
        <w:pStyle w:val="BodyText"/>
        <w:spacing w:before="6"/>
        <w:rPr>
          <w:sz w:val="10"/>
        </w:rPr>
      </w:pPr>
    </w:p>
    <w:p>
      <w:pPr>
        <w:pStyle w:val="ListParagraph"/>
        <w:numPr>
          <w:ilvl w:val="2"/>
          <w:numId w:val="50"/>
        </w:numPr>
        <w:tabs>
          <w:tab w:pos="661" w:val="left" w:leader="none"/>
        </w:tabs>
        <w:spacing w:line="244" w:lineRule="auto" w:before="71" w:after="0"/>
        <w:ind w:left="124" w:right="3963" w:firstLine="0"/>
        <w:jc w:val="both"/>
        <w:rPr>
          <w:sz w:val="16"/>
        </w:rPr>
      </w:pPr>
      <w:r>
        <w:rPr>
          <w:w w:val="105"/>
          <w:sz w:val="16"/>
        </w:rPr>
        <w:t>El</w:t>
      </w:r>
      <w:r>
        <w:rPr>
          <w:spacing w:val="-3"/>
          <w:w w:val="105"/>
          <w:sz w:val="16"/>
        </w:rPr>
        <w:t> oferente </w:t>
      </w:r>
      <w:r>
        <w:rPr>
          <w:w w:val="105"/>
          <w:sz w:val="16"/>
        </w:rPr>
        <w:t>está</w:t>
      </w:r>
      <w:r>
        <w:rPr>
          <w:spacing w:val="-3"/>
          <w:w w:val="105"/>
          <w:sz w:val="16"/>
        </w:rPr>
        <w:t> </w:t>
      </w:r>
      <w:r>
        <w:rPr>
          <w:w w:val="105"/>
          <w:sz w:val="16"/>
        </w:rPr>
        <w:t>obligado</w:t>
      </w:r>
      <w:r>
        <w:rPr>
          <w:spacing w:val="-3"/>
          <w:w w:val="105"/>
          <w:sz w:val="16"/>
        </w:rPr>
        <w:t> </w:t>
      </w:r>
      <w:r>
        <w:rPr>
          <w:w w:val="105"/>
          <w:sz w:val="16"/>
        </w:rPr>
        <w:t>a</w:t>
      </w:r>
      <w:r>
        <w:rPr>
          <w:spacing w:val="-2"/>
          <w:w w:val="105"/>
          <w:sz w:val="16"/>
        </w:rPr>
        <w:t> </w:t>
      </w:r>
      <w:r>
        <w:rPr>
          <w:w w:val="105"/>
          <w:sz w:val="16"/>
        </w:rPr>
        <w:t>detallar</w:t>
      </w:r>
      <w:r>
        <w:rPr>
          <w:spacing w:val="-3"/>
          <w:w w:val="105"/>
          <w:sz w:val="16"/>
        </w:rPr>
        <w:t> </w:t>
      </w:r>
      <w:r>
        <w:rPr>
          <w:w w:val="105"/>
          <w:sz w:val="16"/>
        </w:rPr>
        <w:t>en</w:t>
      </w:r>
      <w:r>
        <w:rPr>
          <w:spacing w:val="-3"/>
          <w:w w:val="105"/>
          <w:sz w:val="16"/>
        </w:rPr>
        <w:t> </w:t>
      </w:r>
      <w:r>
        <w:rPr>
          <w:w w:val="105"/>
          <w:sz w:val="16"/>
        </w:rPr>
        <w:t>forma</w:t>
      </w:r>
      <w:r>
        <w:rPr>
          <w:spacing w:val="-4"/>
          <w:w w:val="105"/>
          <w:sz w:val="16"/>
        </w:rPr>
        <w:t> </w:t>
      </w:r>
      <w:r>
        <w:rPr>
          <w:w w:val="105"/>
          <w:sz w:val="16"/>
        </w:rPr>
        <w:t>clara</w:t>
      </w:r>
      <w:r>
        <w:rPr>
          <w:spacing w:val="-2"/>
          <w:w w:val="105"/>
          <w:sz w:val="16"/>
        </w:rPr>
        <w:t> </w:t>
      </w:r>
      <w:r>
        <w:rPr>
          <w:w w:val="105"/>
          <w:sz w:val="16"/>
        </w:rPr>
        <w:t>y</w:t>
      </w:r>
      <w:r>
        <w:rPr>
          <w:spacing w:val="-4"/>
          <w:w w:val="105"/>
          <w:sz w:val="16"/>
        </w:rPr>
        <w:t> </w:t>
      </w:r>
      <w:r>
        <w:rPr>
          <w:w w:val="105"/>
          <w:sz w:val="16"/>
        </w:rPr>
        <w:t>precisa</w:t>
      </w:r>
      <w:r>
        <w:rPr>
          <w:spacing w:val="-2"/>
          <w:w w:val="105"/>
          <w:sz w:val="16"/>
        </w:rPr>
        <w:t> </w:t>
      </w:r>
      <w:r>
        <w:rPr>
          <w:w w:val="105"/>
          <w:sz w:val="16"/>
        </w:rPr>
        <w:t>el</w:t>
      </w:r>
      <w:r>
        <w:rPr>
          <w:spacing w:val="-3"/>
          <w:w w:val="105"/>
          <w:sz w:val="16"/>
        </w:rPr>
        <w:t> </w:t>
      </w:r>
      <w:r>
        <w:rPr>
          <w:w w:val="105"/>
          <w:sz w:val="16"/>
        </w:rPr>
        <w:t>objeto</w:t>
      </w:r>
      <w:r>
        <w:rPr>
          <w:spacing w:val="-3"/>
          <w:w w:val="105"/>
          <w:sz w:val="16"/>
        </w:rPr>
        <w:t> </w:t>
      </w:r>
      <w:r>
        <w:rPr>
          <w:w w:val="105"/>
          <w:sz w:val="16"/>
        </w:rPr>
        <w:t>cotizado</w:t>
      </w:r>
      <w:r>
        <w:rPr>
          <w:spacing w:val="-3"/>
          <w:w w:val="105"/>
          <w:sz w:val="16"/>
        </w:rPr>
        <w:t> </w:t>
      </w:r>
      <w:r>
        <w:rPr>
          <w:w w:val="105"/>
          <w:sz w:val="16"/>
        </w:rPr>
        <w:t>y</w:t>
      </w:r>
      <w:r>
        <w:rPr>
          <w:spacing w:val="-2"/>
          <w:w w:val="105"/>
          <w:sz w:val="16"/>
        </w:rPr>
        <w:t> </w:t>
      </w:r>
      <w:r>
        <w:rPr>
          <w:w w:val="105"/>
          <w:sz w:val="16"/>
        </w:rPr>
        <w:t>los</w:t>
      </w:r>
      <w:r>
        <w:rPr>
          <w:spacing w:val="-2"/>
          <w:w w:val="105"/>
          <w:sz w:val="16"/>
        </w:rPr>
        <w:t> </w:t>
      </w:r>
      <w:r>
        <w:rPr>
          <w:w w:val="105"/>
          <w:sz w:val="16"/>
        </w:rPr>
        <w:t>extremos</w:t>
      </w:r>
      <w:r>
        <w:rPr>
          <w:spacing w:val="-3"/>
          <w:w w:val="105"/>
          <w:sz w:val="16"/>
        </w:rPr>
        <w:t> </w:t>
      </w:r>
      <w:r>
        <w:rPr>
          <w:w w:val="105"/>
          <w:sz w:val="16"/>
        </w:rPr>
        <w:t>a</w:t>
      </w:r>
      <w:r>
        <w:rPr>
          <w:spacing w:val="-2"/>
          <w:w w:val="105"/>
          <w:sz w:val="16"/>
        </w:rPr>
        <w:t> </w:t>
      </w:r>
      <w:r>
        <w:rPr>
          <w:w w:val="105"/>
          <w:sz w:val="16"/>
        </w:rPr>
        <w:t>que</w:t>
      </w:r>
      <w:r>
        <w:rPr>
          <w:spacing w:val="-3"/>
          <w:w w:val="105"/>
          <w:sz w:val="16"/>
        </w:rPr>
        <w:t> </w:t>
      </w:r>
      <w:r>
        <w:rPr>
          <w:w w:val="105"/>
          <w:sz w:val="16"/>
        </w:rPr>
        <w:t>se obliga</w:t>
      </w:r>
      <w:r>
        <w:rPr>
          <w:spacing w:val="-5"/>
          <w:w w:val="105"/>
          <w:sz w:val="16"/>
        </w:rPr>
        <w:t> </w:t>
      </w:r>
      <w:r>
        <w:rPr>
          <w:w w:val="105"/>
          <w:sz w:val="16"/>
        </w:rPr>
        <w:t>con</w:t>
      </w:r>
      <w:r>
        <w:rPr>
          <w:spacing w:val="-4"/>
          <w:w w:val="105"/>
          <w:sz w:val="16"/>
        </w:rPr>
        <w:t> </w:t>
      </w:r>
      <w:r>
        <w:rPr>
          <w:w w:val="105"/>
          <w:sz w:val="16"/>
        </w:rPr>
        <w:t>su</w:t>
      </w:r>
      <w:r>
        <w:rPr>
          <w:spacing w:val="-4"/>
          <w:w w:val="105"/>
          <w:sz w:val="16"/>
        </w:rPr>
        <w:t> </w:t>
      </w:r>
      <w:r>
        <w:rPr>
          <w:w w:val="105"/>
          <w:sz w:val="16"/>
        </w:rPr>
        <w:t>oferta,</w:t>
      </w:r>
      <w:r>
        <w:rPr>
          <w:spacing w:val="-3"/>
          <w:w w:val="105"/>
          <w:sz w:val="16"/>
        </w:rPr>
        <w:t> </w:t>
      </w:r>
      <w:r>
        <w:rPr>
          <w:w w:val="105"/>
          <w:sz w:val="16"/>
        </w:rPr>
        <w:t>según</w:t>
      </w:r>
      <w:r>
        <w:rPr>
          <w:spacing w:val="-4"/>
          <w:w w:val="105"/>
          <w:sz w:val="16"/>
        </w:rPr>
        <w:t> </w:t>
      </w:r>
      <w:r>
        <w:rPr>
          <w:w w:val="105"/>
          <w:sz w:val="16"/>
        </w:rPr>
        <w:t>los</w:t>
      </w:r>
      <w:r>
        <w:rPr>
          <w:spacing w:val="-4"/>
          <w:w w:val="105"/>
          <w:sz w:val="16"/>
        </w:rPr>
        <w:t> </w:t>
      </w:r>
      <w:r>
        <w:rPr>
          <w:w w:val="105"/>
          <w:sz w:val="16"/>
        </w:rPr>
        <w:t>requerimientos</w:t>
      </w:r>
      <w:r>
        <w:rPr>
          <w:spacing w:val="-4"/>
          <w:w w:val="105"/>
          <w:sz w:val="16"/>
        </w:rPr>
        <w:t> </w:t>
      </w:r>
      <w:r>
        <w:rPr>
          <w:w w:val="105"/>
          <w:sz w:val="16"/>
        </w:rPr>
        <w:t>comprendidos</w:t>
      </w:r>
      <w:r>
        <w:rPr>
          <w:spacing w:val="-4"/>
          <w:w w:val="105"/>
          <w:sz w:val="16"/>
        </w:rPr>
        <w:t> </w:t>
      </w:r>
      <w:r>
        <w:rPr>
          <w:w w:val="105"/>
          <w:sz w:val="16"/>
        </w:rPr>
        <w:t>en</w:t>
      </w:r>
      <w:r>
        <w:rPr>
          <w:spacing w:val="-4"/>
          <w:w w:val="105"/>
          <w:sz w:val="16"/>
        </w:rPr>
        <w:t> </w:t>
      </w:r>
      <w:r>
        <w:rPr>
          <w:w w:val="105"/>
          <w:sz w:val="16"/>
        </w:rPr>
        <w:t>este</w:t>
      </w:r>
      <w:r>
        <w:rPr>
          <w:spacing w:val="-5"/>
          <w:w w:val="105"/>
          <w:sz w:val="16"/>
        </w:rPr>
        <w:t> </w:t>
      </w:r>
      <w:r>
        <w:rPr>
          <w:w w:val="105"/>
          <w:sz w:val="16"/>
        </w:rPr>
        <w:t>cartel.</w:t>
      </w:r>
    </w:p>
    <w:p>
      <w:pPr>
        <w:pStyle w:val="BodyText"/>
        <w:spacing w:before="5"/>
        <w:rPr>
          <w:sz w:val="16"/>
        </w:rPr>
      </w:pPr>
    </w:p>
    <w:p>
      <w:pPr>
        <w:pStyle w:val="ListParagraph"/>
        <w:numPr>
          <w:ilvl w:val="2"/>
          <w:numId w:val="50"/>
        </w:numPr>
        <w:tabs>
          <w:tab w:pos="661" w:val="left" w:leader="none"/>
        </w:tabs>
        <w:spacing w:line="247" w:lineRule="auto" w:before="0" w:after="0"/>
        <w:ind w:left="124" w:right="3962" w:firstLine="0"/>
        <w:jc w:val="both"/>
        <w:rPr>
          <w:sz w:val="16"/>
        </w:rPr>
      </w:pPr>
      <w:r>
        <w:rPr>
          <w:w w:val="105"/>
          <w:sz w:val="16"/>
        </w:rPr>
        <w:t>El </w:t>
      </w:r>
      <w:r>
        <w:rPr>
          <w:spacing w:val="-3"/>
          <w:w w:val="105"/>
          <w:sz w:val="16"/>
        </w:rPr>
        <w:t>oferente </w:t>
      </w:r>
      <w:r>
        <w:rPr>
          <w:w w:val="105"/>
          <w:sz w:val="16"/>
        </w:rPr>
        <w:t>está obligado a cotizar todo el objeto contractual, salvo que se trate de líneas independientes</w:t>
      </w:r>
      <w:r>
        <w:rPr>
          <w:spacing w:val="-2"/>
          <w:w w:val="105"/>
          <w:sz w:val="16"/>
        </w:rPr>
        <w:t> </w:t>
      </w:r>
      <w:r>
        <w:rPr>
          <w:w w:val="105"/>
          <w:sz w:val="16"/>
        </w:rPr>
        <w:t>entre</w:t>
      </w:r>
      <w:r>
        <w:rPr>
          <w:spacing w:val="-3"/>
          <w:w w:val="105"/>
          <w:sz w:val="16"/>
        </w:rPr>
        <w:t> </w:t>
      </w:r>
      <w:r>
        <w:rPr>
          <w:w w:val="105"/>
          <w:sz w:val="16"/>
        </w:rPr>
        <w:t>sí,</w:t>
      </w:r>
      <w:r>
        <w:rPr>
          <w:spacing w:val="-2"/>
          <w:w w:val="105"/>
          <w:sz w:val="16"/>
        </w:rPr>
        <w:t> </w:t>
      </w:r>
      <w:r>
        <w:rPr>
          <w:w w:val="105"/>
          <w:sz w:val="16"/>
        </w:rPr>
        <w:t>en</w:t>
      </w:r>
      <w:r>
        <w:rPr>
          <w:spacing w:val="-2"/>
          <w:w w:val="105"/>
          <w:sz w:val="16"/>
        </w:rPr>
        <w:t> </w:t>
      </w:r>
      <w:r>
        <w:rPr>
          <w:w w:val="105"/>
          <w:sz w:val="16"/>
        </w:rPr>
        <w:t>cuyo</w:t>
      </w:r>
      <w:r>
        <w:rPr>
          <w:spacing w:val="-2"/>
          <w:w w:val="105"/>
          <w:sz w:val="16"/>
        </w:rPr>
        <w:t> </w:t>
      </w:r>
      <w:r>
        <w:rPr>
          <w:w w:val="105"/>
          <w:sz w:val="16"/>
        </w:rPr>
        <w:t>caso</w:t>
      </w:r>
      <w:r>
        <w:rPr>
          <w:spacing w:val="-3"/>
          <w:w w:val="105"/>
          <w:sz w:val="16"/>
        </w:rPr>
        <w:t> </w:t>
      </w:r>
      <w:r>
        <w:rPr>
          <w:w w:val="105"/>
          <w:sz w:val="16"/>
        </w:rPr>
        <w:t>podrá</w:t>
      </w:r>
      <w:r>
        <w:rPr>
          <w:spacing w:val="-2"/>
          <w:w w:val="105"/>
          <w:sz w:val="16"/>
        </w:rPr>
        <w:t> </w:t>
      </w:r>
      <w:r>
        <w:rPr>
          <w:w w:val="105"/>
          <w:sz w:val="16"/>
        </w:rPr>
        <w:t>cotizar</w:t>
      </w:r>
      <w:r>
        <w:rPr>
          <w:spacing w:val="-3"/>
          <w:w w:val="105"/>
          <w:sz w:val="16"/>
        </w:rPr>
        <w:t> </w:t>
      </w:r>
      <w:r>
        <w:rPr>
          <w:w w:val="105"/>
          <w:sz w:val="16"/>
        </w:rPr>
        <w:t>en</w:t>
      </w:r>
      <w:r>
        <w:rPr>
          <w:spacing w:val="-2"/>
          <w:w w:val="105"/>
          <w:sz w:val="16"/>
        </w:rPr>
        <w:t> </w:t>
      </w:r>
      <w:r>
        <w:rPr>
          <w:w w:val="105"/>
          <w:sz w:val="16"/>
        </w:rPr>
        <w:t>las</w:t>
      </w:r>
      <w:r>
        <w:rPr>
          <w:spacing w:val="-2"/>
          <w:w w:val="105"/>
          <w:sz w:val="16"/>
        </w:rPr>
        <w:t> </w:t>
      </w:r>
      <w:r>
        <w:rPr>
          <w:w w:val="105"/>
          <w:sz w:val="16"/>
        </w:rPr>
        <w:t>de</w:t>
      </w:r>
      <w:r>
        <w:rPr>
          <w:spacing w:val="-4"/>
          <w:w w:val="105"/>
          <w:sz w:val="16"/>
        </w:rPr>
        <w:t> </w:t>
      </w:r>
      <w:r>
        <w:rPr>
          <w:w w:val="105"/>
          <w:sz w:val="16"/>
        </w:rPr>
        <w:t>su</w:t>
      </w:r>
      <w:r>
        <w:rPr>
          <w:spacing w:val="-1"/>
          <w:w w:val="105"/>
          <w:sz w:val="16"/>
        </w:rPr>
        <w:t> </w:t>
      </w:r>
      <w:r>
        <w:rPr>
          <w:w w:val="105"/>
          <w:sz w:val="16"/>
        </w:rPr>
        <w:t>interés,</w:t>
      </w:r>
      <w:r>
        <w:rPr>
          <w:spacing w:val="-2"/>
          <w:w w:val="105"/>
          <w:sz w:val="16"/>
        </w:rPr>
        <w:t> </w:t>
      </w:r>
      <w:r>
        <w:rPr>
          <w:w w:val="105"/>
          <w:sz w:val="16"/>
        </w:rPr>
        <w:t>sin</w:t>
      </w:r>
      <w:r>
        <w:rPr>
          <w:spacing w:val="-3"/>
          <w:w w:val="105"/>
          <w:sz w:val="16"/>
        </w:rPr>
        <w:t> </w:t>
      </w:r>
      <w:r>
        <w:rPr>
          <w:w w:val="105"/>
          <w:sz w:val="16"/>
        </w:rPr>
        <w:t>que</w:t>
      </w:r>
      <w:r>
        <w:rPr>
          <w:spacing w:val="-2"/>
          <w:w w:val="105"/>
          <w:sz w:val="16"/>
        </w:rPr>
        <w:t> </w:t>
      </w:r>
      <w:r>
        <w:rPr>
          <w:w w:val="105"/>
          <w:sz w:val="16"/>
        </w:rPr>
        <w:t>sea</w:t>
      </w:r>
      <w:r>
        <w:rPr>
          <w:spacing w:val="-2"/>
          <w:w w:val="105"/>
          <w:sz w:val="16"/>
        </w:rPr>
        <w:t> </w:t>
      </w:r>
      <w:r>
        <w:rPr>
          <w:w w:val="105"/>
          <w:sz w:val="16"/>
        </w:rPr>
        <w:t>necesario</w:t>
      </w:r>
      <w:r>
        <w:rPr>
          <w:spacing w:val="-3"/>
          <w:w w:val="105"/>
          <w:sz w:val="16"/>
        </w:rPr>
        <w:t> </w:t>
      </w:r>
      <w:r>
        <w:rPr>
          <w:w w:val="105"/>
          <w:sz w:val="16"/>
        </w:rPr>
        <w:t>que</w:t>
      </w:r>
      <w:r>
        <w:rPr>
          <w:spacing w:val="-2"/>
          <w:w w:val="105"/>
          <w:sz w:val="16"/>
        </w:rPr>
        <w:t> </w:t>
      </w:r>
      <w:r>
        <w:rPr>
          <w:w w:val="105"/>
          <w:sz w:val="16"/>
        </w:rPr>
        <w:t>el</w:t>
      </w:r>
      <w:r>
        <w:rPr>
          <w:spacing w:val="-2"/>
          <w:w w:val="105"/>
          <w:sz w:val="16"/>
        </w:rPr>
        <w:t> </w:t>
      </w:r>
      <w:r>
        <w:rPr>
          <w:w w:val="105"/>
          <w:sz w:val="16"/>
        </w:rPr>
        <w:t>cartel</w:t>
      </w:r>
      <w:r>
        <w:rPr>
          <w:spacing w:val="-3"/>
          <w:w w:val="105"/>
          <w:sz w:val="16"/>
        </w:rPr>
        <w:t> </w:t>
      </w:r>
      <w:r>
        <w:rPr>
          <w:w w:val="105"/>
          <w:sz w:val="16"/>
        </w:rPr>
        <w:t>lo autorice.</w:t>
      </w:r>
    </w:p>
    <w:p>
      <w:pPr>
        <w:pStyle w:val="BodyText"/>
        <w:spacing w:before="2"/>
        <w:rPr>
          <w:sz w:val="16"/>
        </w:rPr>
      </w:pPr>
    </w:p>
    <w:p>
      <w:pPr>
        <w:pStyle w:val="ListParagraph"/>
        <w:numPr>
          <w:ilvl w:val="2"/>
          <w:numId w:val="50"/>
        </w:numPr>
        <w:tabs>
          <w:tab w:pos="661" w:val="left" w:leader="none"/>
        </w:tabs>
        <w:spacing w:line="247" w:lineRule="auto" w:before="0" w:after="19"/>
        <w:ind w:left="124" w:right="3962" w:firstLine="0"/>
        <w:jc w:val="both"/>
        <w:rPr>
          <w:sz w:val="16"/>
        </w:rPr>
      </w:pPr>
      <w:r>
        <w:rPr>
          <w:w w:val="105"/>
          <w:sz w:val="16"/>
        </w:rPr>
        <w:t>El </w:t>
      </w:r>
      <w:r>
        <w:rPr>
          <w:spacing w:val="-3"/>
          <w:w w:val="105"/>
          <w:sz w:val="16"/>
        </w:rPr>
        <w:t>oferente </w:t>
      </w:r>
      <w:r>
        <w:rPr>
          <w:w w:val="105"/>
          <w:sz w:val="16"/>
        </w:rPr>
        <w:t>podrá interponer recursos de objeción al cartel, en el entendido que deberá formularse dentro</w:t>
      </w:r>
      <w:r>
        <w:rPr>
          <w:spacing w:val="-13"/>
          <w:w w:val="105"/>
          <w:sz w:val="16"/>
        </w:rPr>
        <w:t> </w:t>
      </w:r>
      <w:r>
        <w:rPr>
          <w:w w:val="105"/>
          <w:sz w:val="16"/>
        </w:rPr>
        <w:t>del</w:t>
      </w:r>
      <w:r>
        <w:rPr>
          <w:spacing w:val="-13"/>
          <w:w w:val="105"/>
          <w:sz w:val="16"/>
        </w:rPr>
        <w:t> </w:t>
      </w:r>
      <w:r>
        <w:rPr>
          <w:w w:val="105"/>
          <w:sz w:val="16"/>
        </w:rPr>
        <w:t>primer</w:t>
      </w:r>
      <w:r>
        <w:rPr>
          <w:spacing w:val="-12"/>
          <w:w w:val="105"/>
          <w:sz w:val="16"/>
        </w:rPr>
        <w:t> </w:t>
      </w:r>
      <w:r>
        <w:rPr>
          <w:w w:val="105"/>
          <w:sz w:val="16"/>
        </w:rPr>
        <w:t>tercio</w:t>
      </w:r>
      <w:r>
        <w:rPr>
          <w:spacing w:val="-12"/>
          <w:w w:val="105"/>
          <w:sz w:val="16"/>
        </w:rPr>
        <w:t> </w:t>
      </w:r>
      <w:r>
        <w:rPr>
          <w:w w:val="105"/>
          <w:sz w:val="16"/>
        </w:rPr>
        <w:t>del</w:t>
      </w:r>
      <w:r>
        <w:rPr>
          <w:spacing w:val="-13"/>
          <w:w w:val="105"/>
          <w:sz w:val="16"/>
        </w:rPr>
        <w:t> </w:t>
      </w:r>
      <w:r>
        <w:rPr>
          <w:w w:val="105"/>
          <w:sz w:val="16"/>
        </w:rPr>
        <w:t>plazo</w:t>
      </w:r>
      <w:r>
        <w:rPr>
          <w:spacing w:val="-13"/>
          <w:w w:val="105"/>
          <w:sz w:val="16"/>
        </w:rPr>
        <w:t> </w:t>
      </w:r>
      <w:r>
        <w:rPr>
          <w:w w:val="105"/>
          <w:sz w:val="16"/>
        </w:rPr>
        <w:t>dispuesto</w:t>
      </w:r>
      <w:r>
        <w:rPr>
          <w:spacing w:val="-13"/>
          <w:w w:val="105"/>
          <w:sz w:val="16"/>
        </w:rPr>
        <w:t> </w:t>
      </w:r>
      <w:r>
        <w:rPr>
          <w:w w:val="105"/>
          <w:sz w:val="16"/>
        </w:rPr>
        <w:t>para</w:t>
      </w:r>
      <w:r>
        <w:rPr>
          <w:spacing w:val="-13"/>
          <w:w w:val="105"/>
          <w:sz w:val="16"/>
        </w:rPr>
        <w:t> </w:t>
      </w:r>
      <w:r>
        <w:rPr>
          <w:w w:val="105"/>
          <w:sz w:val="16"/>
        </w:rPr>
        <w:t>la</w:t>
      </w:r>
      <w:r>
        <w:rPr>
          <w:spacing w:val="-12"/>
          <w:w w:val="105"/>
          <w:sz w:val="16"/>
        </w:rPr>
        <w:t> </w:t>
      </w:r>
      <w:r>
        <w:rPr>
          <w:w w:val="105"/>
          <w:sz w:val="16"/>
        </w:rPr>
        <w:t>recepción</w:t>
      </w:r>
      <w:r>
        <w:rPr>
          <w:spacing w:val="-13"/>
          <w:w w:val="105"/>
          <w:sz w:val="16"/>
        </w:rPr>
        <w:t> </w:t>
      </w:r>
      <w:r>
        <w:rPr>
          <w:w w:val="105"/>
          <w:sz w:val="16"/>
        </w:rPr>
        <w:t>de</w:t>
      </w:r>
      <w:r>
        <w:rPr>
          <w:spacing w:val="-13"/>
          <w:w w:val="105"/>
          <w:sz w:val="16"/>
        </w:rPr>
        <w:t> </w:t>
      </w:r>
      <w:r>
        <w:rPr>
          <w:w w:val="105"/>
          <w:sz w:val="16"/>
        </w:rPr>
        <w:t>ofertas,</w:t>
      </w:r>
      <w:r>
        <w:rPr>
          <w:spacing w:val="-13"/>
          <w:w w:val="105"/>
          <w:sz w:val="16"/>
        </w:rPr>
        <w:t> </w:t>
      </w:r>
      <w:r>
        <w:rPr>
          <w:w w:val="105"/>
          <w:sz w:val="16"/>
        </w:rPr>
        <w:t>contado</w:t>
      </w:r>
      <w:r>
        <w:rPr>
          <w:spacing w:val="-13"/>
          <w:w w:val="105"/>
          <w:sz w:val="16"/>
        </w:rPr>
        <w:t> </w:t>
      </w:r>
      <w:r>
        <w:rPr>
          <w:w w:val="105"/>
          <w:sz w:val="16"/>
        </w:rPr>
        <w:t>a</w:t>
      </w:r>
      <w:r>
        <w:rPr>
          <w:spacing w:val="-12"/>
          <w:w w:val="105"/>
          <w:sz w:val="16"/>
        </w:rPr>
        <w:t> </w:t>
      </w:r>
      <w:r>
        <w:rPr>
          <w:w w:val="105"/>
          <w:sz w:val="16"/>
        </w:rPr>
        <w:t>partir</w:t>
      </w:r>
      <w:r>
        <w:rPr>
          <w:spacing w:val="-13"/>
          <w:w w:val="105"/>
          <w:sz w:val="16"/>
        </w:rPr>
        <w:t> </w:t>
      </w:r>
      <w:r>
        <w:rPr>
          <w:w w:val="105"/>
          <w:sz w:val="16"/>
        </w:rPr>
        <w:t>del</w:t>
      </w:r>
      <w:r>
        <w:rPr>
          <w:spacing w:val="-13"/>
          <w:w w:val="105"/>
          <w:sz w:val="16"/>
        </w:rPr>
        <w:t> </w:t>
      </w:r>
      <w:r>
        <w:rPr>
          <w:w w:val="105"/>
          <w:sz w:val="16"/>
        </w:rPr>
        <w:t>día</w:t>
      </w:r>
      <w:r>
        <w:rPr>
          <w:spacing w:val="-12"/>
          <w:w w:val="105"/>
          <w:sz w:val="16"/>
        </w:rPr>
        <w:t> </w:t>
      </w:r>
      <w:r>
        <w:rPr>
          <w:w w:val="105"/>
          <w:sz w:val="16"/>
        </w:rPr>
        <w:t>siguiente</w:t>
      </w:r>
      <w:r>
        <w:rPr>
          <w:spacing w:val="-13"/>
          <w:w w:val="105"/>
          <w:sz w:val="16"/>
        </w:rPr>
        <w:t> </w:t>
      </w:r>
      <w:r>
        <w:rPr>
          <w:w w:val="105"/>
          <w:sz w:val="16"/>
        </w:rPr>
        <w:t>de</w:t>
      </w:r>
      <w:r>
        <w:rPr>
          <w:spacing w:val="-14"/>
          <w:w w:val="105"/>
          <w:sz w:val="16"/>
        </w:rPr>
        <w:t> </w:t>
      </w:r>
      <w:r>
        <w:rPr>
          <w:w w:val="105"/>
          <w:sz w:val="16"/>
        </w:rPr>
        <w:t>la publicación o de aquel en que se realice la invitación. Para efectos del cómputo respectivo no se tomarán en cuenta las</w:t>
      </w:r>
      <w:r>
        <w:rPr>
          <w:spacing w:val="-4"/>
          <w:w w:val="105"/>
          <w:sz w:val="16"/>
        </w:rPr>
        <w:t> </w:t>
      </w:r>
      <w:r>
        <w:rPr>
          <w:w w:val="105"/>
          <w:sz w:val="16"/>
        </w:rPr>
        <w:t>fracciones.</w:t>
      </w:r>
    </w:p>
    <w:p>
      <w:pPr>
        <w:pStyle w:val="BodyText"/>
        <w:spacing w:line="20" w:lineRule="exact"/>
        <w:ind w:left="124"/>
        <w:rPr>
          <w:sz w:val="2"/>
        </w:rPr>
      </w:pPr>
      <w:r>
        <w:rPr>
          <w:sz w:val="2"/>
        </w:rPr>
        <w:pict>
          <v:group style="width:311.6pt;height:.75pt;mso-position-horizontal-relative:char;mso-position-vertical-relative:line" coordorigin="0,0" coordsize="6232,15">
            <v:rect style="position:absolute;left:0;top:0;width:6232;height:15" filled="true" fillcolor="#000009" stroked="false">
              <v:fill type="solid"/>
            </v:rect>
          </v:group>
        </w:pict>
      </w:r>
      <w:r>
        <w:rPr>
          <w:sz w:val="2"/>
        </w:rPr>
      </w:r>
    </w:p>
    <w:p>
      <w:pPr>
        <w:spacing w:after="0" w:line="20" w:lineRule="exact"/>
        <w:rPr>
          <w:sz w:val="2"/>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57408"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BodyText"/>
        <w:spacing w:before="7"/>
        <w:rPr>
          <w:sz w:val="7"/>
        </w:rPr>
      </w:pPr>
    </w:p>
    <w:p>
      <w:pPr>
        <w:spacing w:line="247" w:lineRule="auto" w:before="71"/>
        <w:ind w:left="124" w:right="3962" w:firstLine="0"/>
        <w:jc w:val="both"/>
        <w:rPr>
          <w:sz w:val="16"/>
        </w:rPr>
      </w:pPr>
      <w:r>
        <w:rPr>
          <w:w w:val="105"/>
          <w:sz w:val="16"/>
        </w:rPr>
        <w:t>De</w:t>
      </w:r>
      <w:r>
        <w:rPr>
          <w:spacing w:val="-9"/>
          <w:w w:val="105"/>
          <w:sz w:val="16"/>
        </w:rPr>
        <w:t> </w:t>
      </w:r>
      <w:r>
        <w:rPr>
          <w:w w:val="105"/>
          <w:sz w:val="16"/>
        </w:rPr>
        <w:t>igual</w:t>
      </w:r>
      <w:r>
        <w:rPr>
          <w:spacing w:val="-8"/>
          <w:w w:val="105"/>
          <w:sz w:val="16"/>
        </w:rPr>
        <w:t> </w:t>
      </w:r>
      <w:r>
        <w:rPr>
          <w:w w:val="105"/>
          <w:sz w:val="16"/>
        </w:rPr>
        <w:t>manera,</w:t>
      </w:r>
      <w:r>
        <w:rPr>
          <w:spacing w:val="-8"/>
          <w:w w:val="105"/>
          <w:sz w:val="16"/>
        </w:rPr>
        <w:t> </w:t>
      </w:r>
      <w:r>
        <w:rPr>
          <w:w w:val="105"/>
          <w:sz w:val="16"/>
        </w:rPr>
        <w:t>el</w:t>
      </w:r>
      <w:r>
        <w:rPr>
          <w:spacing w:val="-8"/>
          <w:w w:val="105"/>
          <w:sz w:val="16"/>
        </w:rPr>
        <w:t> </w:t>
      </w:r>
      <w:r>
        <w:rPr>
          <w:spacing w:val="-3"/>
          <w:w w:val="105"/>
          <w:sz w:val="16"/>
        </w:rPr>
        <w:t>oferente</w:t>
      </w:r>
      <w:r>
        <w:rPr>
          <w:spacing w:val="-9"/>
          <w:w w:val="105"/>
          <w:sz w:val="16"/>
        </w:rPr>
        <w:t> </w:t>
      </w:r>
      <w:r>
        <w:rPr>
          <w:w w:val="105"/>
          <w:sz w:val="16"/>
        </w:rPr>
        <w:t>tendrá</w:t>
      </w:r>
      <w:r>
        <w:rPr>
          <w:spacing w:val="-8"/>
          <w:w w:val="105"/>
          <w:sz w:val="16"/>
        </w:rPr>
        <w:t> </w:t>
      </w:r>
      <w:r>
        <w:rPr>
          <w:w w:val="105"/>
          <w:sz w:val="16"/>
        </w:rPr>
        <w:t>la</w:t>
      </w:r>
      <w:r>
        <w:rPr>
          <w:spacing w:val="-8"/>
          <w:w w:val="105"/>
          <w:sz w:val="16"/>
        </w:rPr>
        <w:t> </w:t>
      </w:r>
      <w:r>
        <w:rPr>
          <w:w w:val="105"/>
          <w:sz w:val="16"/>
        </w:rPr>
        <w:t>oportunidad</w:t>
      </w:r>
      <w:r>
        <w:rPr>
          <w:spacing w:val="-9"/>
          <w:w w:val="105"/>
          <w:sz w:val="16"/>
        </w:rPr>
        <w:t> </w:t>
      </w:r>
      <w:r>
        <w:rPr>
          <w:w w:val="105"/>
          <w:sz w:val="16"/>
        </w:rPr>
        <w:t>de</w:t>
      </w:r>
      <w:r>
        <w:rPr>
          <w:spacing w:val="-8"/>
          <w:w w:val="105"/>
          <w:sz w:val="16"/>
        </w:rPr>
        <w:t> </w:t>
      </w:r>
      <w:r>
        <w:rPr>
          <w:w w:val="105"/>
          <w:sz w:val="16"/>
        </w:rPr>
        <w:t>objetar</w:t>
      </w:r>
      <w:r>
        <w:rPr>
          <w:spacing w:val="-8"/>
          <w:w w:val="105"/>
          <w:sz w:val="16"/>
        </w:rPr>
        <w:t> </w:t>
      </w:r>
      <w:r>
        <w:rPr>
          <w:w w:val="105"/>
          <w:sz w:val="16"/>
        </w:rPr>
        <w:t>las</w:t>
      </w:r>
      <w:r>
        <w:rPr>
          <w:spacing w:val="-8"/>
          <w:w w:val="105"/>
          <w:sz w:val="16"/>
        </w:rPr>
        <w:t> </w:t>
      </w:r>
      <w:r>
        <w:rPr>
          <w:w w:val="105"/>
          <w:sz w:val="16"/>
        </w:rPr>
        <w:t>modificaciones,</w:t>
      </w:r>
      <w:r>
        <w:rPr>
          <w:spacing w:val="-8"/>
          <w:w w:val="105"/>
          <w:sz w:val="16"/>
        </w:rPr>
        <w:t> </w:t>
      </w:r>
      <w:r>
        <w:rPr>
          <w:w w:val="105"/>
          <w:sz w:val="16"/>
        </w:rPr>
        <w:t>adiciones</w:t>
      </w:r>
      <w:r>
        <w:rPr>
          <w:spacing w:val="-8"/>
          <w:w w:val="105"/>
          <w:sz w:val="16"/>
        </w:rPr>
        <w:t> </w:t>
      </w:r>
      <w:r>
        <w:rPr>
          <w:w w:val="105"/>
          <w:sz w:val="16"/>
        </w:rPr>
        <w:t>o</w:t>
      </w:r>
      <w:r>
        <w:rPr>
          <w:spacing w:val="-8"/>
          <w:w w:val="105"/>
          <w:sz w:val="16"/>
        </w:rPr>
        <w:t> </w:t>
      </w:r>
      <w:r>
        <w:rPr>
          <w:w w:val="105"/>
          <w:sz w:val="16"/>
        </w:rPr>
        <w:t>aclaraciones</w:t>
      </w:r>
      <w:r>
        <w:rPr>
          <w:spacing w:val="-10"/>
          <w:w w:val="105"/>
          <w:sz w:val="16"/>
        </w:rPr>
        <w:t> </w:t>
      </w:r>
      <w:r>
        <w:rPr>
          <w:w w:val="105"/>
          <w:sz w:val="16"/>
        </w:rPr>
        <w:t>que se efectúen al cartel, la cual deberá interponerse dentro del primer tercio del plazo que medie entre la publicación o comunicación de la variante del cartel y la fecha señalada para recibir ofertas. Cuando la modificación consista únicamente en la prórroga del plazo para presentar ofertas, el plazo para objetar se obtendrá</w:t>
      </w:r>
      <w:r>
        <w:rPr>
          <w:spacing w:val="-4"/>
          <w:w w:val="105"/>
          <w:sz w:val="16"/>
        </w:rPr>
        <w:t> </w:t>
      </w:r>
      <w:r>
        <w:rPr>
          <w:w w:val="105"/>
          <w:sz w:val="16"/>
        </w:rPr>
        <w:t>de</w:t>
      </w:r>
      <w:r>
        <w:rPr>
          <w:spacing w:val="-3"/>
          <w:w w:val="105"/>
          <w:sz w:val="16"/>
        </w:rPr>
        <w:t> </w:t>
      </w:r>
      <w:r>
        <w:rPr>
          <w:w w:val="105"/>
          <w:sz w:val="16"/>
        </w:rPr>
        <w:t>la</w:t>
      </w:r>
      <w:r>
        <w:rPr>
          <w:spacing w:val="-3"/>
          <w:w w:val="105"/>
          <w:sz w:val="16"/>
        </w:rPr>
        <w:t> </w:t>
      </w:r>
      <w:r>
        <w:rPr>
          <w:w w:val="105"/>
          <w:sz w:val="16"/>
        </w:rPr>
        <w:t>sumatoria</w:t>
      </w:r>
      <w:r>
        <w:rPr>
          <w:spacing w:val="-3"/>
          <w:w w:val="105"/>
          <w:sz w:val="16"/>
        </w:rPr>
        <w:t> </w:t>
      </w:r>
      <w:r>
        <w:rPr>
          <w:w w:val="105"/>
          <w:sz w:val="16"/>
        </w:rPr>
        <w:t>del</w:t>
      </w:r>
      <w:r>
        <w:rPr>
          <w:spacing w:val="-2"/>
          <w:w w:val="105"/>
          <w:sz w:val="16"/>
        </w:rPr>
        <w:t> </w:t>
      </w:r>
      <w:r>
        <w:rPr>
          <w:w w:val="105"/>
          <w:sz w:val="16"/>
        </w:rPr>
        <w:t>plazo</w:t>
      </w:r>
      <w:r>
        <w:rPr>
          <w:spacing w:val="-4"/>
          <w:w w:val="105"/>
          <w:sz w:val="16"/>
        </w:rPr>
        <w:t> </w:t>
      </w:r>
      <w:r>
        <w:rPr>
          <w:w w:val="105"/>
          <w:sz w:val="16"/>
        </w:rPr>
        <w:t>inicial</w:t>
      </w:r>
      <w:r>
        <w:rPr>
          <w:spacing w:val="-2"/>
          <w:w w:val="105"/>
          <w:sz w:val="16"/>
        </w:rPr>
        <w:t> </w:t>
      </w:r>
      <w:r>
        <w:rPr>
          <w:w w:val="105"/>
          <w:sz w:val="16"/>
        </w:rPr>
        <w:t>más</w:t>
      </w:r>
      <w:r>
        <w:rPr>
          <w:spacing w:val="-3"/>
          <w:w w:val="105"/>
          <w:sz w:val="16"/>
        </w:rPr>
        <w:t> </w:t>
      </w:r>
      <w:r>
        <w:rPr>
          <w:w w:val="105"/>
          <w:sz w:val="16"/>
        </w:rPr>
        <w:t>el</w:t>
      </w:r>
      <w:r>
        <w:rPr>
          <w:spacing w:val="-3"/>
          <w:w w:val="105"/>
          <w:sz w:val="16"/>
        </w:rPr>
        <w:t> </w:t>
      </w:r>
      <w:r>
        <w:rPr>
          <w:w w:val="105"/>
          <w:sz w:val="16"/>
        </w:rPr>
        <w:t>plazo</w:t>
      </w:r>
      <w:r>
        <w:rPr>
          <w:spacing w:val="-3"/>
          <w:w w:val="105"/>
          <w:sz w:val="16"/>
        </w:rPr>
        <w:t> </w:t>
      </w:r>
      <w:r>
        <w:rPr>
          <w:w w:val="105"/>
          <w:sz w:val="16"/>
        </w:rPr>
        <w:t>de</w:t>
      </w:r>
      <w:r>
        <w:rPr>
          <w:spacing w:val="-4"/>
          <w:w w:val="105"/>
          <w:sz w:val="16"/>
        </w:rPr>
        <w:t> </w:t>
      </w:r>
      <w:r>
        <w:rPr>
          <w:w w:val="105"/>
          <w:sz w:val="16"/>
        </w:rPr>
        <w:t>la</w:t>
      </w:r>
      <w:r>
        <w:rPr>
          <w:spacing w:val="-3"/>
          <w:w w:val="105"/>
          <w:sz w:val="16"/>
        </w:rPr>
        <w:t> </w:t>
      </w:r>
      <w:r>
        <w:rPr>
          <w:w w:val="105"/>
          <w:sz w:val="16"/>
        </w:rPr>
        <w:t>prórroga.</w:t>
      </w:r>
    </w:p>
    <w:p>
      <w:pPr>
        <w:pStyle w:val="BodyText"/>
        <w:rPr>
          <w:sz w:val="16"/>
        </w:rPr>
      </w:pPr>
    </w:p>
    <w:p>
      <w:pPr>
        <w:pStyle w:val="ListParagraph"/>
        <w:numPr>
          <w:ilvl w:val="2"/>
          <w:numId w:val="50"/>
        </w:numPr>
        <w:tabs>
          <w:tab w:pos="661" w:val="left" w:leader="none"/>
        </w:tabs>
        <w:spacing w:line="244" w:lineRule="auto" w:before="1" w:after="0"/>
        <w:ind w:left="124" w:right="3964" w:firstLine="0"/>
        <w:jc w:val="both"/>
        <w:rPr>
          <w:sz w:val="16"/>
        </w:rPr>
      </w:pPr>
      <w:r>
        <w:rPr>
          <w:w w:val="105"/>
          <w:sz w:val="16"/>
        </w:rPr>
        <w:t>Según</w:t>
      </w:r>
      <w:r>
        <w:rPr>
          <w:spacing w:val="-3"/>
          <w:w w:val="105"/>
          <w:sz w:val="16"/>
        </w:rPr>
        <w:t> </w:t>
      </w:r>
      <w:r>
        <w:rPr>
          <w:w w:val="105"/>
          <w:sz w:val="16"/>
        </w:rPr>
        <w:t>los</w:t>
      </w:r>
      <w:r>
        <w:rPr>
          <w:spacing w:val="-1"/>
          <w:w w:val="105"/>
          <w:sz w:val="16"/>
        </w:rPr>
        <w:t> </w:t>
      </w:r>
      <w:r>
        <w:rPr>
          <w:w w:val="105"/>
          <w:sz w:val="16"/>
        </w:rPr>
        <w:t>artículos</w:t>
      </w:r>
      <w:r>
        <w:rPr>
          <w:spacing w:val="-2"/>
          <w:w w:val="105"/>
          <w:sz w:val="16"/>
        </w:rPr>
        <w:t> </w:t>
      </w:r>
      <w:r>
        <w:rPr>
          <w:w w:val="105"/>
          <w:sz w:val="16"/>
        </w:rPr>
        <w:t>178</w:t>
      </w:r>
      <w:r>
        <w:rPr>
          <w:spacing w:val="-1"/>
          <w:w w:val="105"/>
          <w:sz w:val="16"/>
        </w:rPr>
        <w:t> </w:t>
      </w:r>
      <w:r>
        <w:rPr>
          <w:w w:val="105"/>
          <w:sz w:val="16"/>
        </w:rPr>
        <w:t>a</w:t>
      </w:r>
      <w:r>
        <w:rPr>
          <w:spacing w:val="-2"/>
          <w:w w:val="105"/>
          <w:sz w:val="16"/>
        </w:rPr>
        <w:t> </w:t>
      </w:r>
      <w:r>
        <w:rPr>
          <w:w w:val="105"/>
          <w:sz w:val="16"/>
        </w:rPr>
        <w:t>181</w:t>
      </w:r>
      <w:r>
        <w:rPr>
          <w:spacing w:val="-2"/>
          <w:w w:val="105"/>
          <w:sz w:val="16"/>
        </w:rPr>
        <w:t> </w:t>
      </w:r>
      <w:r>
        <w:rPr>
          <w:w w:val="105"/>
          <w:sz w:val="16"/>
        </w:rPr>
        <w:t>del</w:t>
      </w:r>
      <w:r>
        <w:rPr>
          <w:spacing w:val="-2"/>
          <w:w w:val="105"/>
          <w:sz w:val="16"/>
        </w:rPr>
        <w:t> </w:t>
      </w:r>
      <w:r>
        <w:rPr>
          <w:w w:val="105"/>
          <w:sz w:val="16"/>
        </w:rPr>
        <w:t>Reglamento</w:t>
      </w:r>
      <w:r>
        <w:rPr>
          <w:spacing w:val="-2"/>
          <w:w w:val="105"/>
          <w:sz w:val="16"/>
        </w:rPr>
        <w:t> </w:t>
      </w:r>
      <w:r>
        <w:rPr>
          <w:w w:val="105"/>
          <w:sz w:val="16"/>
        </w:rPr>
        <w:t>a</w:t>
      </w:r>
      <w:r>
        <w:rPr>
          <w:spacing w:val="-2"/>
          <w:w w:val="105"/>
          <w:sz w:val="16"/>
        </w:rPr>
        <w:t> </w:t>
      </w:r>
      <w:r>
        <w:rPr>
          <w:w w:val="105"/>
          <w:sz w:val="16"/>
        </w:rPr>
        <w:t>la</w:t>
      </w:r>
      <w:r>
        <w:rPr>
          <w:spacing w:val="-1"/>
          <w:w w:val="105"/>
          <w:sz w:val="16"/>
        </w:rPr>
        <w:t> </w:t>
      </w:r>
      <w:r>
        <w:rPr>
          <w:w w:val="105"/>
          <w:sz w:val="16"/>
        </w:rPr>
        <w:t>Ley</w:t>
      </w:r>
      <w:r>
        <w:rPr>
          <w:spacing w:val="-2"/>
          <w:w w:val="105"/>
          <w:sz w:val="16"/>
        </w:rPr>
        <w:t> </w:t>
      </w:r>
      <w:r>
        <w:rPr>
          <w:w w:val="105"/>
          <w:sz w:val="16"/>
        </w:rPr>
        <w:t>de</w:t>
      </w:r>
      <w:r>
        <w:rPr>
          <w:spacing w:val="-3"/>
          <w:w w:val="105"/>
          <w:sz w:val="16"/>
        </w:rPr>
        <w:t> </w:t>
      </w:r>
      <w:r>
        <w:rPr>
          <w:w w:val="105"/>
          <w:sz w:val="16"/>
        </w:rPr>
        <w:t>Contratación</w:t>
      </w:r>
      <w:r>
        <w:rPr>
          <w:spacing w:val="-2"/>
          <w:w w:val="105"/>
          <w:sz w:val="16"/>
        </w:rPr>
        <w:t> </w:t>
      </w:r>
      <w:r>
        <w:rPr>
          <w:w w:val="105"/>
          <w:sz w:val="16"/>
        </w:rPr>
        <w:t>Administrativa,</w:t>
      </w:r>
      <w:r>
        <w:rPr>
          <w:spacing w:val="-2"/>
          <w:w w:val="105"/>
          <w:sz w:val="16"/>
        </w:rPr>
        <w:t> </w:t>
      </w:r>
      <w:r>
        <w:rPr>
          <w:w w:val="105"/>
          <w:sz w:val="16"/>
        </w:rPr>
        <w:t>en</w:t>
      </w:r>
      <w:r>
        <w:rPr>
          <w:spacing w:val="-2"/>
          <w:w w:val="105"/>
          <w:sz w:val="16"/>
        </w:rPr>
        <w:t> </w:t>
      </w:r>
      <w:r>
        <w:rPr>
          <w:w w:val="105"/>
          <w:sz w:val="16"/>
        </w:rPr>
        <w:t>los</w:t>
      </w:r>
      <w:r>
        <w:rPr>
          <w:spacing w:val="-2"/>
          <w:w w:val="105"/>
          <w:sz w:val="16"/>
        </w:rPr>
        <w:t> </w:t>
      </w:r>
      <w:r>
        <w:rPr>
          <w:w w:val="105"/>
          <w:sz w:val="16"/>
        </w:rPr>
        <w:t>casos</w:t>
      </w:r>
      <w:r>
        <w:rPr>
          <w:spacing w:val="-1"/>
          <w:w w:val="105"/>
          <w:sz w:val="16"/>
        </w:rPr>
        <w:t> </w:t>
      </w:r>
      <w:r>
        <w:rPr>
          <w:w w:val="105"/>
          <w:sz w:val="16"/>
        </w:rPr>
        <w:t>de Licitaciones Abreviadas, los recursos de objeción al cartel, así como aquellos contra las modificaciones, adiciones o aclaraciones al pliego de condiciones, deberán presentarse ante la Dirección Jurídica del Poder Judicial,</w:t>
      </w:r>
      <w:r>
        <w:rPr>
          <w:spacing w:val="-5"/>
          <w:w w:val="105"/>
          <w:sz w:val="16"/>
        </w:rPr>
        <w:t> </w:t>
      </w:r>
      <w:r>
        <w:rPr>
          <w:w w:val="105"/>
          <w:sz w:val="16"/>
        </w:rPr>
        <w:t>sita</w:t>
      </w:r>
      <w:r>
        <w:rPr>
          <w:spacing w:val="-6"/>
          <w:w w:val="105"/>
          <w:sz w:val="16"/>
        </w:rPr>
        <w:t> </w:t>
      </w:r>
      <w:r>
        <w:rPr>
          <w:w w:val="105"/>
          <w:sz w:val="16"/>
        </w:rPr>
        <w:t>en</w:t>
      </w:r>
      <w:r>
        <w:rPr>
          <w:spacing w:val="-4"/>
          <w:w w:val="105"/>
          <w:sz w:val="16"/>
        </w:rPr>
        <w:t> </w:t>
      </w:r>
      <w:r>
        <w:rPr>
          <w:w w:val="105"/>
          <w:sz w:val="16"/>
        </w:rPr>
        <w:t>avenida</w:t>
      </w:r>
      <w:r>
        <w:rPr>
          <w:spacing w:val="-6"/>
          <w:w w:val="105"/>
          <w:sz w:val="16"/>
        </w:rPr>
        <w:t> </w:t>
      </w:r>
      <w:r>
        <w:rPr>
          <w:w w:val="105"/>
          <w:sz w:val="16"/>
        </w:rPr>
        <w:t>segunda,</w:t>
      </w:r>
      <w:r>
        <w:rPr>
          <w:spacing w:val="-5"/>
          <w:w w:val="105"/>
          <w:sz w:val="16"/>
        </w:rPr>
        <w:t> </w:t>
      </w:r>
      <w:r>
        <w:rPr>
          <w:w w:val="105"/>
          <w:sz w:val="16"/>
        </w:rPr>
        <w:t>calles</w:t>
      </w:r>
      <w:r>
        <w:rPr>
          <w:spacing w:val="-6"/>
          <w:w w:val="105"/>
          <w:sz w:val="16"/>
        </w:rPr>
        <w:t> </w:t>
      </w:r>
      <w:r>
        <w:rPr>
          <w:w w:val="105"/>
          <w:sz w:val="16"/>
        </w:rPr>
        <w:t>11</w:t>
      </w:r>
      <w:r>
        <w:rPr>
          <w:spacing w:val="-4"/>
          <w:w w:val="105"/>
          <w:sz w:val="16"/>
        </w:rPr>
        <w:t> </w:t>
      </w:r>
      <w:r>
        <w:rPr>
          <w:w w:val="105"/>
          <w:sz w:val="16"/>
        </w:rPr>
        <w:t>y</w:t>
      </w:r>
      <w:r>
        <w:rPr>
          <w:spacing w:val="-7"/>
          <w:w w:val="105"/>
          <w:sz w:val="16"/>
        </w:rPr>
        <w:t> </w:t>
      </w:r>
      <w:r>
        <w:rPr>
          <w:w w:val="105"/>
          <w:sz w:val="16"/>
        </w:rPr>
        <w:t>13,</w:t>
      </w:r>
      <w:r>
        <w:rPr>
          <w:spacing w:val="-6"/>
          <w:w w:val="105"/>
          <w:sz w:val="16"/>
        </w:rPr>
        <w:t> </w:t>
      </w:r>
      <w:r>
        <w:rPr>
          <w:w w:val="105"/>
          <w:sz w:val="16"/>
        </w:rPr>
        <w:t>quinto</w:t>
      </w:r>
      <w:r>
        <w:rPr>
          <w:spacing w:val="-6"/>
          <w:w w:val="105"/>
          <w:sz w:val="16"/>
        </w:rPr>
        <w:t> </w:t>
      </w:r>
      <w:r>
        <w:rPr>
          <w:w w:val="105"/>
          <w:sz w:val="16"/>
        </w:rPr>
        <w:t>piso</w:t>
      </w:r>
      <w:r>
        <w:rPr>
          <w:spacing w:val="-5"/>
          <w:w w:val="105"/>
          <w:sz w:val="16"/>
        </w:rPr>
        <w:t> </w:t>
      </w:r>
      <w:r>
        <w:rPr>
          <w:w w:val="105"/>
          <w:sz w:val="16"/>
        </w:rPr>
        <w:t>del</w:t>
      </w:r>
      <w:r>
        <w:rPr>
          <w:spacing w:val="-5"/>
          <w:w w:val="105"/>
          <w:sz w:val="16"/>
        </w:rPr>
        <w:t> </w:t>
      </w:r>
      <w:r>
        <w:rPr>
          <w:w w:val="105"/>
          <w:sz w:val="16"/>
        </w:rPr>
        <w:t>edificio</w:t>
      </w:r>
      <w:r>
        <w:rPr>
          <w:spacing w:val="-5"/>
          <w:w w:val="105"/>
          <w:sz w:val="16"/>
        </w:rPr>
        <w:t> </w:t>
      </w:r>
      <w:r>
        <w:rPr>
          <w:w w:val="105"/>
          <w:sz w:val="16"/>
        </w:rPr>
        <w:t>de</w:t>
      </w:r>
      <w:r>
        <w:rPr>
          <w:spacing w:val="-7"/>
          <w:w w:val="105"/>
          <w:sz w:val="16"/>
        </w:rPr>
        <w:t> </w:t>
      </w:r>
      <w:r>
        <w:rPr>
          <w:w w:val="105"/>
          <w:sz w:val="16"/>
        </w:rPr>
        <w:t>la</w:t>
      </w:r>
      <w:r>
        <w:rPr>
          <w:spacing w:val="-4"/>
          <w:w w:val="105"/>
          <w:sz w:val="16"/>
        </w:rPr>
        <w:t> </w:t>
      </w:r>
      <w:r>
        <w:rPr>
          <w:w w:val="105"/>
          <w:sz w:val="16"/>
        </w:rPr>
        <w:t>Defensa</w:t>
      </w:r>
      <w:r>
        <w:rPr>
          <w:spacing w:val="-6"/>
          <w:w w:val="105"/>
          <w:sz w:val="16"/>
        </w:rPr>
        <w:t> </w:t>
      </w:r>
      <w:r>
        <w:rPr>
          <w:w w:val="105"/>
          <w:sz w:val="16"/>
        </w:rPr>
        <w:t>Pública.</w:t>
      </w:r>
    </w:p>
    <w:p>
      <w:pPr>
        <w:pStyle w:val="BodyText"/>
        <w:spacing w:before="7"/>
        <w:rPr>
          <w:sz w:val="16"/>
        </w:rPr>
      </w:pPr>
    </w:p>
    <w:p>
      <w:pPr>
        <w:pStyle w:val="ListParagraph"/>
        <w:numPr>
          <w:ilvl w:val="2"/>
          <w:numId w:val="50"/>
        </w:numPr>
        <w:tabs>
          <w:tab w:pos="661" w:val="left" w:leader="none"/>
        </w:tabs>
        <w:spacing w:line="247" w:lineRule="auto" w:before="0" w:after="0"/>
        <w:ind w:left="124" w:right="3962" w:firstLine="0"/>
        <w:jc w:val="both"/>
        <w:rPr>
          <w:sz w:val="16"/>
        </w:rPr>
      </w:pPr>
      <w:r>
        <w:rPr>
          <w:w w:val="105"/>
          <w:sz w:val="16"/>
        </w:rPr>
        <w:t>Para</w:t>
      </w:r>
      <w:r>
        <w:rPr>
          <w:spacing w:val="-11"/>
          <w:w w:val="105"/>
          <w:sz w:val="16"/>
        </w:rPr>
        <w:t> </w:t>
      </w:r>
      <w:r>
        <w:rPr>
          <w:w w:val="105"/>
          <w:sz w:val="16"/>
        </w:rPr>
        <w:t>el</w:t>
      </w:r>
      <w:r>
        <w:rPr>
          <w:spacing w:val="-12"/>
          <w:w w:val="105"/>
          <w:sz w:val="16"/>
        </w:rPr>
        <w:t> </w:t>
      </w:r>
      <w:r>
        <w:rPr>
          <w:w w:val="105"/>
          <w:sz w:val="16"/>
        </w:rPr>
        <w:t>caso</w:t>
      </w:r>
      <w:r>
        <w:rPr>
          <w:spacing w:val="-12"/>
          <w:w w:val="105"/>
          <w:sz w:val="16"/>
        </w:rPr>
        <w:t> </w:t>
      </w:r>
      <w:r>
        <w:rPr>
          <w:w w:val="105"/>
          <w:sz w:val="16"/>
        </w:rPr>
        <w:t>de</w:t>
      </w:r>
      <w:r>
        <w:rPr>
          <w:spacing w:val="-12"/>
          <w:w w:val="105"/>
          <w:sz w:val="16"/>
        </w:rPr>
        <w:t> </w:t>
      </w:r>
      <w:r>
        <w:rPr>
          <w:w w:val="105"/>
          <w:sz w:val="16"/>
        </w:rPr>
        <w:t>ofertas</w:t>
      </w:r>
      <w:r>
        <w:rPr>
          <w:spacing w:val="-12"/>
          <w:w w:val="105"/>
          <w:sz w:val="16"/>
        </w:rPr>
        <w:t> </w:t>
      </w:r>
      <w:r>
        <w:rPr>
          <w:w w:val="105"/>
          <w:sz w:val="16"/>
        </w:rPr>
        <w:t>en</w:t>
      </w:r>
      <w:r>
        <w:rPr>
          <w:spacing w:val="-11"/>
          <w:w w:val="105"/>
          <w:sz w:val="16"/>
        </w:rPr>
        <w:t> </w:t>
      </w:r>
      <w:r>
        <w:rPr>
          <w:w w:val="105"/>
          <w:sz w:val="16"/>
        </w:rPr>
        <w:t>consorcio,</w:t>
      </w:r>
      <w:r>
        <w:rPr>
          <w:spacing w:val="-12"/>
          <w:w w:val="105"/>
          <w:sz w:val="16"/>
        </w:rPr>
        <w:t> </w:t>
      </w:r>
      <w:r>
        <w:rPr>
          <w:w w:val="105"/>
          <w:sz w:val="16"/>
        </w:rPr>
        <w:t>el</w:t>
      </w:r>
      <w:r>
        <w:rPr>
          <w:spacing w:val="-11"/>
          <w:w w:val="105"/>
          <w:sz w:val="16"/>
        </w:rPr>
        <w:t> </w:t>
      </w:r>
      <w:r>
        <w:rPr>
          <w:w w:val="105"/>
          <w:sz w:val="16"/>
        </w:rPr>
        <w:t>consorcio</w:t>
      </w:r>
      <w:r>
        <w:rPr>
          <w:spacing w:val="-12"/>
          <w:w w:val="105"/>
          <w:sz w:val="16"/>
        </w:rPr>
        <w:t> </w:t>
      </w:r>
      <w:r>
        <w:rPr>
          <w:w w:val="105"/>
          <w:sz w:val="16"/>
        </w:rPr>
        <w:t>y</w:t>
      </w:r>
      <w:r>
        <w:rPr>
          <w:spacing w:val="-12"/>
          <w:w w:val="105"/>
          <w:sz w:val="16"/>
        </w:rPr>
        <w:t> </w:t>
      </w:r>
      <w:r>
        <w:rPr>
          <w:w w:val="105"/>
          <w:sz w:val="16"/>
        </w:rPr>
        <w:t>sus</w:t>
      </w:r>
      <w:r>
        <w:rPr>
          <w:spacing w:val="-12"/>
          <w:w w:val="105"/>
          <w:sz w:val="16"/>
        </w:rPr>
        <w:t> </w:t>
      </w:r>
      <w:r>
        <w:rPr>
          <w:w w:val="105"/>
          <w:sz w:val="16"/>
        </w:rPr>
        <w:t>integrantes</w:t>
      </w:r>
      <w:r>
        <w:rPr>
          <w:spacing w:val="-11"/>
          <w:w w:val="105"/>
          <w:sz w:val="16"/>
        </w:rPr>
        <w:t> </w:t>
      </w:r>
      <w:r>
        <w:rPr>
          <w:w w:val="105"/>
          <w:sz w:val="16"/>
        </w:rPr>
        <w:t>deberán</w:t>
      </w:r>
      <w:r>
        <w:rPr>
          <w:spacing w:val="-12"/>
          <w:w w:val="105"/>
          <w:sz w:val="16"/>
        </w:rPr>
        <w:t> </w:t>
      </w:r>
      <w:r>
        <w:rPr>
          <w:w w:val="105"/>
          <w:sz w:val="16"/>
        </w:rPr>
        <w:t>sujetarse</w:t>
      </w:r>
      <w:r>
        <w:rPr>
          <w:spacing w:val="-12"/>
          <w:w w:val="105"/>
          <w:sz w:val="16"/>
        </w:rPr>
        <w:t> </w:t>
      </w:r>
      <w:r>
        <w:rPr>
          <w:w w:val="105"/>
          <w:sz w:val="16"/>
        </w:rPr>
        <w:t>las</w:t>
      </w:r>
      <w:r>
        <w:rPr>
          <w:spacing w:val="-12"/>
          <w:w w:val="105"/>
          <w:sz w:val="16"/>
        </w:rPr>
        <w:t> </w:t>
      </w:r>
      <w:r>
        <w:rPr>
          <w:w w:val="105"/>
          <w:sz w:val="16"/>
        </w:rPr>
        <w:t>estipulaciones contempladas en este cartel, y a las regulaciones específicas contempladas en el Reglamento a la Ley de Contratación Administrativa para esta forma de participación. Asimismo, en la oferta deberá señalarse a nombre de quien deberá efectuarse el pago en caso de resultar adjudicatarios y acompañar el respectivo acuerdo</w:t>
      </w:r>
      <w:r>
        <w:rPr>
          <w:spacing w:val="-9"/>
          <w:w w:val="105"/>
          <w:sz w:val="16"/>
        </w:rPr>
        <w:t> </w:t>
      </w:r>
      <w:r>
        <w:rPr>
          <w:w w:val="105"/>
          <w:sz w:val="16"/>
        </w:rPr>
        <w:t>consorcial</w:t>
      </w:r>
      <w:r>
        <w:rPr>
          <w:spacing w:val="-8"/>
          <w:w w:val="105"/>
          <w:sz w:val="16"/>
        </w:rPr>
        <w:t> </w:t>
      </w:r>
      <w:r>
        <w:rPr>
          <w:w w:val="105"/>
          <w:sz w:val="16"/>
        </w:rPr>
        <w:t>que</w:t>
      </w:r>
      <w:r>
        <w:rPr>
          <w:spacing w:val="-9"/>
          <w:w w:val="105"/>
          <w:sz w:val="16"/>
        </w:rPr>
        <w:t> </w:t>
      </w:r>
      <w:r>
        <w:rPr>
          <w:w w:val="105"/>
          <w:sz w:val="16"/>
        </w:rPr>
        <w:t>cubra</w:t>
      </w:r>
      <w:r>
        <w:rPr>
          <w:spacing w:val="-8"/>
          <w:w w:val="105"/>
          <w:sz w:val="16"/>
        </w:rPr>
        <w:t> </w:t>
      </w:r>
      <w:r>
        <w:rPr>
          <w:w w:val="105"/>
          <w:sz w:val="16"/>
        </w:rPr>
        <w:t>al</w:t>
      </w:r>
      <w:r>
        <w:rPr>
          <w:spacing w:val="-9"/>
          <w:w w:val="105"/>
          <w:sz w:val="16"/>
        </w:rPr>
        <w:t> </w:t>
      </w:r>
      <w:r>
        <w:rPr>
          <w:w w:val="105"/>
          <w:sz w:val="16"/>
        </w:rPr>
        <w:t>menos</w:t>
      </w:r>
      <w:r>
        <w:rPr>
          <w:spacing w:val="-8"/>
          <w:w w:val="105"/>
          <w:sz w:val="16"/>
        </w:rPr>
        <w:t> </w:t>
      </w:r>
      <w:r>
        <w:rPr>
          <w:w w:val="105"/>
          <w:sz w:val="16"/>
        </w:rPr>
        <w:t>los</w:t>
      </w:r>
      <w:r>
        <w:rPr>
          <w:spacing w:val="-8"/>
          <w:w w:val="105"/>
          <w:sz w:val="16"/>
        </w:rPr>
        <w:t> </w:t>
      </w:r>
      <w:r>
        <w:rPr>
          <w:w w:val="105"/>
          <w:sz w:val="16"/>
        </w:rPr>
        <w:t>aspectos</w:t>
      </w:r>
      <w:r>
        <w:rPr>
          <w:spacing w:val="-8"/>
          <w:w w:val="105"/>
          <w:sz w:val="16"/>
        </w:rPr>
        <w:t> </w:t>
      </w:r>
      <w:r>
        <w:rPr>
          <w:w w:val="105"/>
          <w:sz w:val="16"/>
        </w:rPr>
        <w:t>estipulados</w:t>
      </w:r>
      <w:r>
        <w:rPr>
          <w:spacing w:val="-8"/>
          <w:w w:val="105"/>
          <w:sz w:val="16"/>
        </w:rPr>
        <w:t> </w:t>
      </w:r>
      <w:r>
        <w:rPr>
          <w:w w:val="105"/>
          <w:sz w:val="16"/>
        </w:rPr>
        <w:t>en</w:t>
      </w:r>
      <w:r>
        <w:rPr>
          <w:spacing w:val="-9"/>
          <w:w w:val="105"/>
          <w:sz w:val="16"/>
        </w:rPr>
        <w:t> </w:t>
      </w:r>
      <w:r>
        <w:rPr>
          <w:w w:val="105"/>
          <w:sz w:val="16"/>
        </w:rPr>
        <w:t>el</w:t>
      </w:r>
      <w:r>
        <w:rPr>
          <w:spacing w:val="-8"/>
          <w:w w:val="105"/>
          <w:sz w:val="16"/>
        </w:rPr>
        <w:t> </w:t>
      </w:r>
      <w:r>
        <w:rPr>
          <w:w w:val="105"/>
          <w:sz w:val="16"/>
        </w:rPr>
        <w:t>artículo</w:t>
      </w:r>
      <w:r>
        <w:rPr>
          <w:spacing w:val="-8"/>
          <w:w w:val="105"/>
          <w:sz w:val="16"/>
        </w:rPr>
        <w:t> </w:t>
      </w:r>
      <w:r>
        <w:rPr>
          <w:w w:val="105"/>
          <w:sz w:val="16"/>
        </w:rPr>
        <w:t>75</w:t>
      </w:r>
      <w:r>
        <w:rPr>
          <w:spacing w:val="-9"/>
          <w:w w:val="105"/>
          <w:sz w:val="16"/>
        </w:rPr>
        <w:t> </w:t>
      </w:r>
      <w:r>
        <w:rPr>
          <w:w w:val="105"/>
          <w:sz w:val="16"/>
        </w:rPr>
        <w:t>del</w:t>
      </w:r>
      <w:r>
        <w:rPr>
          <w:spacing w:val="-8"/>
          <w:w w:val="105"/>
          <w:sz w:val="16"/>
        </w:rPr>
        <w:t> </w:t>
      </w:r>
      <w:r>
        <w:rPr>
          <w:w w:val="105"/>
          <w:sz w:val="16"/>
        </w:rPr>
        <w:t>citado</w:t>
      </w:r>
      <w:r>
        <w:rPr>
          <w:spacing w:val="-9"/>
          <w:w w:val="105"/>
          <w:sz w:val="16"/>
        </w:rPr>
        <w:t> </w:t>
      </w:r>
      <w:r>
        <w:rPr>
          <w:w w:val="105"/>
          <w:sz w:val="16"/>
        </w:rPr>
        <w:t>Reglamento.</w:t>
      </w:r>
    </w:p>
    <w:p>
      <w:pPr>
        <w:pStyle w:val="BodyText"/>
        <w:rPr>
          <w:sz w:val="16"/>
        </w:rPr>
      </w:pPr>
    </w:p>
    <w:p>
      <w:pPr>
        <w:pStyle w:val="ListParagraph"/>
        <w:numPr>
          <w:ilvl w:val="2"/>
          <w:numId w:val="50"/>
        </w:numPr>
        <w:tabs>
          <w:tab w:pos="661" w:val="left" w:leader="none"/>
        </w:tabs>
        <w:spacing w:line="240" w:lineRule="auto" w:before="0" w:after="0"/>
        <w:ind w:left="660" w:right="0" w:hanging="537"/>
        <w:jc w:val="both"/>
        <w:rPr>
          <w:sz w:val="16"/>
        </w:rPr>
      </w:pPr>
      <w:r>
        <w:rPr>
          <w:w w:val="105"/>
          <w:sz w:val="16"/>
        </w:rPr>
        <w:t>No se admitirán ofertas que establezcan pago</w:t>
      </w:r>
      <w:r>
        <w:rPr>
          <w:spacing w:val="-19"/>
          <w:w w:val="105"/>
          <w:sz w:val="16"/>
        </w:rPr>
        <w:t> </w:t>
      </w:r>
      <w:r>
        <w:rPr>
          <w:w w:val="105"/>
          <w:sz w:val="16"/>
        </w:rPr>
        <w:t>anticipado.</w:t>
      </w:r>
    </w:p>
    <w:p>
      <w:pPr>
        <w:pStyle w:val="BodyText"/>
        <w:spacing w:before="11"/>
        <w:rPr>
          <w:sz w:val="10"/>
        </w:rPr>
      </w:pPr>
    </w:p>
    <w:p>
      <w:pPr>
        <w:pStyle w:val="ListParagraph"/>
        <w:numPr>
          <w:ilvl w:val="2"/>
          <w:numId w:val="50"/>
        </w:numPr>
        <w:tabs>
          <w:tab w:pos="661" w:val="left" w:leader="none"/>
        </w:tabs>
        <w:spacing w:line="247" w:lineRule="auto" w:before="71" w:after="0"/>
        <w:ind w:left="124" w:right="3963" w:firstLine="0"/>
        <w:jc w:val="both"/>
        <w:rPr>
          <w:sz w:val="16"/>
        </w:rPr>
      </w:pPr>
      <w:r>
        <w:rPr>
          <w:w w:val="105"/>
          <w:sz w:val="16"/>
        </w:rPr>
        <w:t>El</w:t>
      </w:r>
      <w:r>
        <w:rPr>
          <w:spacing w:val="-7"/>
          <w:w w:val="105"/>
          <w:sz w:val="16"/>
        </w:rPr>
        <w:t> </w:t>
      </w:r>
      <w:r>
        <w:rPr>
          <w:w w:val="105"/>
          <w:sz w:val="16"/>
        </w:rPr>
        <w:t>horario</w:t>
      </w:r>
      <w:r>
        <w:rPr>
          <w:spacing w:val="-7"/>
          <w:w w:val="105"/>
          <w:sz w:val="16"/>
        </w:rPr>
        <w:t> </w:t>
      </w:r>
      <w:r>
        <w:rPr>
          <w:w w:val="105"/>
          <w:sz w:val="16"/>
        </w:rPr>
        <w:t>para</w:t>
      </w:r>
      <w:r>
        <w:rPr>
          <w:spacing w:val="-6"/>
          <w:w w:val="105"/>
          <w:sz w:val="16"/>
        </w:rPr>
        <w:t> </w:t>
      </w:r>
      <w:r>
        <w:rPr>
          <w:w w:val="105"/>
          <w:sz w:val="16"/>
        </w:rPr>
        <w:t>consultas</w:t>
      </w:r>
      <w:r>
        <w:rPr>
          <w:spacing w:val="-7"/>
          <w:w w:val="105"/>
          <w:sz w:val="16"/>
        </w:rPr>
        <w:t> </w:t>
      </w:r>
      <w:r>
        <w:rPr>
          <w:w w:val="105"/>
          <w:sz w:val="16"/>
        </w:rPr>
        <w:t>de</w:t>
      </w:r>
      <w:r>
        <w:rPr>
          <w:spacing w:val="-8"/>
          <w:w w:val="105"/>
          <w:sz w:val="16"/>
        </w:rPr>
        <w:t> </w:t>
      </w:r>
      <w:r>
        <w:rPr>
          <w:w w:val="105"/>
          <w:sz w:val="16"/>
        </w:rPr>
        <w:t>expediente</w:t>
      </w:r>
      <w:r>
        <w:rPr>
          <w:spacing w:val="-7"/>
          <w:w w:val="105"/>
          <w:sz w:val="16"/>
        </w:rPr>
        <w:t> </w:t>
      </w:r>
      <w:r>
        <w:rPr>
          <w:w w:val="105"/>
          <w:sz w:val="16"/>
        </w:rPr>
        <w:t>físico</w:t>
      </w:r>
      <w:r>
        <w:rPr>
          <w:spacing w:val="-6"/>
          <w:w w:val="105"/>
          <w:sz w:val="16"/>
        </w:rPr>
        <w:t> </w:t>
      </w:r>
      <w:r>
        <w:rPr>
          <w:w w:val="105"/>
          <w:sz w:val="16"/>
        </w:rPr>
        <w:t>y</w:t>
      </w:r>
      <w:r>
        <w:rPr>
          <w:spacing w:val="-9"/>
          <w:w w:val="105"/>
          <w:sz w:val="16"/>
        </w:rPr>
        <w:t> </w:t>
      </w:r>
      <w:r>
        <w:rPr>
          <w:w w:val="105"/>
          <w:sz w:val="16"/>
        </w:rPr>
        <w:t>fotocopias</w:t>
      </w:r>
      <w:r>
        <w:rPr>
          <w:spacing w:val="-6"/>
          <w:w w:val="105"/>
          <w:sz w:val="16"/>
        </w:rPr>
        <w:t> </w:t>
      </w:r>
      <w:r>
        <w:rPr>
          <w:w w:val="105"/>
          <w:sz w:val="16"/>
        </w:rPr>
        <w:t>será</w:t>
      </w:r>
      <w:r>
        <w:rPr>
          <w:spacing w:val="-6"/>
          <w:w w:val="105"/>
          <w:sz w:val="16"/>
        </w:rPr>
        <w:t> </w:t>
      </w:r>
      <w:r>
        <w:rPr>
          <w:w w:val="105"/>
          <w:sz w:val="16"/>
        </w:rPr>
        <w:t>de</w:t>
      </w:r>
      <w:r>
        <w:rPr>
          <w:spacing w:val="-7"/>
          <w:w w:val="105"/>
          <w:sz w:val="16"/>
        </w:rPr>
        <w:t> </w:t>
      </w:r>
      <w:r>
        <w:rPr>
          <w:w w:val="105"/>
          <w:sz w:val="16"/>
        </w:rPr>
        <w:t>lunes</w:t>
      </w:r>
      <w:r>
        <w:rPr>
          <w:spacing w:val="-6"/>
          <w:w w:val="105"/>
          <w:sz w:val="16"/>
        </w:rPr>
        <w:t> </w:t>
      </w:r>
      <w:r>
        <w:rPr>
          <w:w w:val="105"/>
          <w:sz w:val="16"/>
        </w:rPr>
        <w:t>a</w:t>
      </w:r>
      <w:r>
        <w:rPr>
          <w:spacing w:val="-6"/>
          <w:w w:val="105"/>
          <w:sz w:val="16"/>
        </w:rPr>
        <w:t> </w:t>
      </w:r>
      <w:r>
        <w:rPr>
          <w:w w:val="105"/>
          <w:sz w:val="16"/>
        </w:rPr>
        <w:t>viernes</w:t>
      </w:r>
      <w:r>
        <w:rPr>
          <w:spacing w:val="-7"/>
          <w:w w:val="105"/>
          <w:sz w:val="16"/>
        </w:rPr>
        <w:t> </w:t>
      </w:r>
      <w:r>
        <w:rPr>
          <w:w w:val="105"/>
          <w:sz w:val="16"/>
        </w:rPr>
        <w:t>de</w:t>
      </w:r>
      <w:r>
        <w:rPr>
          <w:spacing w:val="-7"/>
          <w:w w:val="105"/>
          <w:sz w:val="16"/>
        </w:rPr>
        <w:t> </w:t>
      </w:r>
      <w:r>
        <w:rPr>
          <w:w w:val="105"/>
          <w:sz w:val="16"/>
        </w:rPr>
        <w:t>1:00</w:t>
      </w:r>
      <w:r>
        <w:rPr>
          <w:spacing w:val="-7"/>
          <w:w w:val="105"/>
          <w:sz w:val="16"/>
        </w:rPr>
        <w:t> </w:t>
      </w:r>
      <w:r>
        <w:rPr>
          <w:w w:val="105"/>
          <w:sz w:val="16"/>
        </w:rPr>
        <w:t>p.m.</w:t>
      </w:r>
      <w:r>
        <w:rPr>
          <w:spacing w:val="-6"/>
          <w:w w:val="105"/>
          <w:sz w:val="16"/>
        </w:rPr>
        <w:t> </w:t>
      </w:r>
      <w:r>
        <w:rPr>
          <w:w w:val="105"/>
          <w:sz w:val="16"/>
        </w:rPr>
        <w:t>a</w:t>
      </w:r>
      <w:r>
        <w:rPr>
          <w:spacing w:val="-7"/>
          <w:w w:val="105"/>
          <w:sz w:val="16"/>
        </w:rPr>
        <w:t> </w:t>
      </w:r>
      <w:r>
        <w:rPr>
          <w:w w:val="105"/>
          <w:sz w:val="16"/>
        </w:rPr>
        <w:t>04:00 p.m.</w:t>
      </w:r>
    </w:p>
    <w:p>
      <w:pPr>
        <w:pStyle w:val="BodyText"/>
        <w:spacing w:before="3"/>
        <w:rPr>
          <w:sz w:val="16"/>
        </w:rPr>
      </w:pPr>
    </w:p>
    <w:p>
      <w:pPr>
        <w:pStyle w:val="ListParagraph"/>
        <w:numPr>
          <w:ilvl w:val="2"/>
          <w:numId w:val="50"/>
        </w:numPr>
        <w:tabs>
          <w:tab w:pos="698" w:val="left" w:leader="none"/>
        </w:tabs>
        <w:spacing w:line="244" w:lineRule="auto" w:before="0" w:after="0"/>
        <w:ind w:left="124" w:right="3967" w:firstLine="0"/>
        <w:jc w:val="both"/>
        <w:rPr>
          <w:b/>
          <w:sz w:val="16"/>
        </w:rPr>
      </w:pPr>
      <w:r>
        <w:rPr>
          <w:w w:val="105"/>
          <w:sz w:val="16"/>
        </w:rPr>
        <w:t>El expediente está disponible y se puede consultar en forma digital en la siguiente dirección:</w:t>
      </w:r>
      <w:hyperlink r:id="rId36">
        <w:r>
          <w:rPr>
            <w:color w:val="0000FF"/>
            <w:w w:val="105"/>
            <w:sz w:val="16"/>
            <w:u w:val="single" w:color="0000FF"/>
          </w:rPr>
          <w:t> http://www.poder-judicial.go.cr/proveeduria/</w:t>
        </w:r>
        <w:r>
          <w:rPr>
            <w:color w:val="0000FF"/>
            <w:w w:val="105"/>
            <w:sz w:val="16"/>
          </w:rPr>
          <w:t> </w:t>
        </w:r>
      </w:hyperlink>
      <w:r>
        <w:rPr>
          <w:w w:val="105"/>
          <w:sz w:val="16"/>
        </w:rPr>
        <w:t>en el apartado </w:t>
      </w:r>
      <w:r>
        <w:rPr>
          <w:b/>
          <w:color w:val="0000FF"/>
          <w:w w:val="105"/>
          <w:sz w:val="16"/>
        </w:rPr>
        <w:t>Expediente</w:t>
      </w:r>
      <w:r>
        <w:rPr>
          <w:b/>
          <w:color w:val="0000FF"/>
          <w:spacing w:val="-24"/>
          <w:w w:val="105"/>
          <w:sz w:val="16"/>
        </w:rPr>
        <w:t> </w:t>
      </w:r>
      <w:r>
        <w:rPr>
          <w:b/>
          <w:color w:val="0000FF"/>
          <w:w w:val="105"/>
          <w:sz w:val="16"/>
        </w:rPr>
        <w:t>Electrónico.</w:t>
      </w:r>
    </w:p>
    <w:p>
      <w:pPr>
        <w:pStyle w:val="BodyText"/>
        <w:spacing w:before="7"/>
        <w:rPr>
          <w:b/>
          <w:sz w:val="16"/>
        </w:rPr>
      </w:pPr>
    </w:p>
    <w:p>
      <w:pPr>
        <w:pStyle w:val="ListParagraph"/>
        <w:numPr>
          <w:ilvl w:val="0"/>
          <w:numId w:val="48"/>
        </w:numPr>
        <w:tabs>
          <w:tab w:pos="661" w:val="left" w:leader="none"/>
        </w:tabs>
        <w:spacing w:line="240" w:lineRule="auto" w:before="0" w:after="0"/>
        <w:ind w:left="660" w:right="0" w:hanging="269"/>
        <w:jc w:val="left"/>
        <w:rPr>
          <w:rFonts w:ascii="Arial Black" w:hAnsi="Arial Black"/>
          <w:b/>
          <w:sz w:val="16"/>
        </w:rPr>
      </w:pPr>
      <w:r>
        <w:rPr>
          <w:b/>
          <w:w w:val="105"/>
          <w:sz w:val="16"/>
          <w:u w:val="single"/>
        </w:rPr>
        <w:t>GARANTÍAS:</w:t>
      </w:r>
    </w:p>
    <w:p>
      <w:pPr>
        <w:pStyle w:val="BodyText"/>
        <w:spacing w:before="4"/>
        <w:rPr>
          <w:b/>
          <w:sz w:val="16"/>
        </w:rPr>
      </w:pPr>
    </w:p>
    <w:p>
      <w:pPr>
        <w:pStyle w:val="ListParagraph"/>
        <w:numPr>
          <w:ilvl w:val="1"/>
          <w:numId w:val="51"/>
        </w:numPr>
        <w:tabs>
          <w:tab w:pos="437" w:val="left" w:leader="none"/>
        </w:tabs>
        <w:spacing w:line="240" w:lineRule="auto" w:before="0" w:after="0"/>
        <w:ind w:left="436" w:right="0" w:hanging="313"/>
        <w:jc w:val="left"/>
        <w:rPr>
          <w:rFonts w:ascii="Arial Black" w:hAnsi="Arial Black"/>
          <w:b/>
          <w:sz w:val="16"/>
        </w:rPr>
      </w:pPr>
      <w:r>
        <w:rPr>
          <w:b/>
          <w:w w:val="105"/>
          <w:sz w:val="16"/>
          <w:u w:val="single"/>
        </w:rPr>
        <w:t>De</w:t>
      </w:r>
      <w:r>
        <w:rPr>
          <w:b/>
          <w:spacing w:val="-3"/>
          <w:w w:val="105"/>
          <w:sz w:val="16"/>
          <w:u w:val="single"/>
        </w:rPr>
        <w:t> </w:t>
      </w:r>
      <w:r>
        <w:rPr>
          <w:b/>
          <w:spacing w:val="-4"/>
          <w:w w:val="105"/>
          <w:sz w:val="16"/>
          <w:u w:val="single"/>
        </w:rPr>
        <w:t>participación</w:t>
      </w:r>
    </w:p>
    <w:p>
      <w:pPr>
        <w:pStyle w:val="BodyText"/>
        <w:spacing w:before="3"/>
        <w:rPr>
          <w:b/>
          <w:sz w:val="16"/>
        </w:rPr>
      </w:pPr>
    </w:p>
    <w:p>
      <w:pPr>
        <w:pStyle w:val="ListParagraph"/>
        <w:numPr>
          <w:ilvl w:val="2"/>
          <w:numId w:val="51"/>
        </w:numPr>
        <w:tabs>
          <w:tab w:pos="661" w:val="left" w:leader="none"/>
        </w:tabs>
        <w:spacing w:line="240" w:lineRule="auto" w:before="0" w:after="0"/>
        <w:ind w:left="660" w:right="0" w:hanging="537"/>
        <w:jc w:val="left"/>
        <w:rPr>
          <w:rFonts w:ascii="Arial Black" w:hAnsi="Arial Black"/>
          <w:sz w:val="16"/>
        </w:rPr>
      </w:pPr>
      <w:r>
        <w:rPr>
          <w:w w:val="105"/>
          <w:sz w:val="16"/>
        </w:rPr>
        <w:t>Para</w:t>
      </w:r>
      <w:r>
        <w:rPr>
          <w:spacing w:val="-3"/>
          <w:w w:val="105"/>
          <w:sz w:val="16"/>
        </w:rPr>
        <w:t> </w:t>
      </w:r>
      <w:r>
        <w:rPr>
          <w:w w:val="105"/>
          <w:sz w:val="16"/>
        </w:rPr>
        <w:t>este</w:t>
      </w:r>
      <w:r>
        <w:rPr>
          <w:spacing w:val="-4"/>
          <w:w w:val="105"/>
          <w:sz w:val="16"/>
        </w:rPr>
        <w:t> </w:t>
      </w:r>
      <w:r>
        <w:rPr>
          <w:w w:val="105"/>
          <w:sz w:val="16"/>
        </w:rPr>
        <w:t>procedimiento</w:t>
      </w:r>
      <w:r>
        <w:rPr>
          <w:spacing w:val="-3"/>
          <w:w w:val="105"/>
          <w:sz w:val="16"/>
        </w:rPr>
        <w:t> </w:t>
      </w:r>
      <w:r>
        <w:rPr>
          <w:w w:val="105"/>
          <w:sz w:val="16"/>
        </w:rPr>
        <w:t>no</w:t>
      </w:r>
      <w:r>
        <w:rPr>
          <w:spacing w:val="-3"/>
          <w:w w:val="105"/>
          <w:sz w:val="16"/>
        </w:rPr>
        <w:t> </w:t>
      </w:r>
      <w:r>
        <w:rPr>
          <w:w w:val="105"/>
          <w:sz w:val="16"/>
        </w:rPr>
        <w:t>se</w:t>
      </w:r>
      <w:r>
        <w:rPr>
          <w:spacing w:val="-3"/>
          <w:w w:val="105"/>
          <w:sz w:val="16"/>
        </w:rPr>
        <w:t> </w:t>
      </w:r>
      <w:r>
        <w:rPr>
          <w:w w:val="105"/>
          <w:sz w:val="16"/>
        </w:rPr>
        <w:t>requerirá</w:t>
      </w:r>
      <w:r>
        <w:rPr>
          <w:spacing w:val="-3"/>
          <w:w w:val="105"/>
          <w:sz w:val="16"/>
        </w:rPr>
        <w:t> </w:t>
      </w:r>
      <w:r>
        <w:rPr>
          <w:w w:val="105"/>
          <w:sz w:val="16"/>
        </w:rPr>
        <w:t>de</w:t>
      </w:r>
      <w:r>
        <w:rPr>
          <w:spacing w:val="-4"/>
          <w:w w:val="105"/>
          <w:sz w:val="16"/>
        </w:rPr>
        <w:t> </w:t>
      </w:r>
      <w:r>
        <w:rPr>
          <w:w w:val="105"/>
          <w:sz w:val="16"/>
        </w:rPr>
        <w:t>depósito</w:t>
      </w:r>
      <w:r>
        <w:rPr>
          <w:spacing w:val="-3"/>
          <w:w w:val="105"/>
          <w:sz w:val="16"/>
        </w:rPr>
        <w:t> </w:t>
      </w:r>
      <w:r>
        <w:rPr>
          <w:w w:val="105"/>
          <w:sz w:val="16"/>
        </w:rPr>
        <w:t>de</w:t>
      </w:r>
      <w:r>
        <w:rPr>
          <w:spacing w:val="-4"/>
          <w:w w:val="105"/>
          <w:sz w:val="16"/>
        </w:rPr>
        <w:t> </w:t>
      </w:r>
      <w:r>
        <w:rPr>
          <w:w w:val="105"/>
          <w:sz w:val="16"/>
        </w:rPr>
        <w:t>garantía</w:t>
      </w:r>
      <w:r>
        <w:rPr>
          <w:spacing w:val="-3"/>
          <w:w w:val="105"/>
          <w:sz w:val="16"/>
        </w:rPr>
        <w:t> </w:t>
      </w:r>
      <w:r>
        <w:rPr>
          <w:w w:val="105"/>
          <w:sz w:val="16"/>
        </w:rPr>
        <w:t>de</w:t>
      </w:r>
      <w:r>
        <w:rPr>
          <w:spacing w:val="-4"/>
          <w:w w:val="105"/>
          <w:sz w:val="16"/>
        </w:rPr>
        <w:t> </w:t>
      </w:r>
      <w:r>
        <w:rPr>
          <w:w w:val="105"/>
          <w:sz w:val="16"/>
        </w:rPr>
        <w:t>participación.</w:t>
      </w:r>
    </w:p>
    <w:p>
      <w:pPr>
        <w:pStyle w:val="BodyText"/>
        <w:spacing w:before="5"/>
        <w:rPr>
          <w:sz w:val="16"/>
        </w:rPr>
      </w:pPr>
    </w:p>
    <w:p>
      <w:pPr>
        <w:pStyle w:val="ListParagraph"/>
        <w:numPr>
          <w:ilvl w:val="1"/>
          <w:numId w:val="51"/>
        </w:numPr>
        <w:tabs>
          <w:tab w:pos="437" w:val="left" w:leader="none"/>
        </w:tabs>
        <w:spacing w:line="240" w:lineRule="auto" w:before="0" w:after="0"/>
        <w:ind w:left="436" w:right="0" w:hanging="313"/>
        <w:jc w:val="left"/>
        <w:rPr>
          <w:rFonts w:ascii="Arial Black"/>
          <w:b/>
          <w:sz w:val="16"/>
        </w:rPr>
      </w:pPr>
      <w:r>
        <w:rPr>
          <w:b/>
          <w:w w:val="105"/>
          <w:sz w:val="16"/>
          <w:u w:val="single"/>
        </w:rPr>
        <w:t>De</w:t>
      </w:r>
      <w:r>
        <w:rPr>
          <w:b/>
          <w:spacing w:val="-5"/>
          <w:w w:val="105"/>
          <w:sz w:val="16"/>
          <w:u w:val="single"/>
        </w:rPr>
        <w:t> </w:t>
      </w:r>
      <w:r>
        <w:rPr>
          <w:b/>
          <w:spacing w:val="-3"/>
          <w:w w:val="105"/>
          <w:sz w:val="16"/>
          <w:u w:val="single"/>
        </w:rPr>
        <w:t>cumplimiento</w:t>
      </w:r>
    </w:p>
    <w:p>
      <w:pPr>
        <w:pStyle w:val="BodyText"/>
        <w:spacing w:before="2"/>
        <w:rPr>
          <w:b/>
          <w:sz w:val="16"/>
        </w:rPr>
      </w:pPr>
    </w:p>
    <w:p>
      <w:pPr>
        <w:pStyle w:val="ListParagraph"/>
        <w:numPr>
          <w:ilvl w:val="2"/>
          <w:numId w:val="51"/>
        </w:numPr>
        <w:tabs>
          <w:tab w:pos="661" w:val="left" w:leader="none"/>
        </w:tabs>
        <w:spacing w:line="225" w:lineRule="exact" w:before="1" w:after="0"/>
        <w:ind w:left="660" w:right="0" w:hanging="537"/>
        <w:jc w:val="left"/>
        <w:rPr>
          <w:rFonts w:ascii="Arial Black" w:hAnsi="Arial Black"/>
          <w:sz w:val="16"/>
        </w:rPr>
      </w:pPr>
      <w:r>
        <w:rPr>
          <w:w w:val="105"/>
          <w:sz w:val="16"/>
        </w:rPr>
        <w:t>La</w:t>
      </w:r>
      <w:r>
        <w:rPr>
          <w:spacing w:val="-4"/>
          <w:w w:val="105"/>
          <w:sz w:val="16"/>
        </w:rPr>
        <w:t> </w:t>
      </w:r>
      <w:r>
        <w:rPr>
          <w:w w:val="105"/>
          <w:sz w:val="16"/>
        </w:rPr>
        <w:t>garantía</w:t>
      </w:r>
      <w:r>
        <w:rPr>
          <w:spacing w:val="-4"/>
          <w:w w:val="105"/>
          <w:sz w:val="16"/>
        </w:rPr>
        <w:t> </w:t>
      </w:r>
      <w:r>
        <w:rPr>
          <w:w w:val="105"/>
          <w:sz w:val="16"/>
        </w:rPr>
        <w:t>de</w:t>
      </w:r>
      <w:r>
        <w:rPr>
          <w:spacing w:val="-4"/>
          <w:w w:val="105"/>
          <w:sz w:val="16"/>
        </w:rPr>
        <w:t> </w:t>
      </w:r>
      <w:r>
        <w:rPr>
          <w:w w:val="105"/>
          <w:sz w:val="16"/>
        </w:rPr>
        <w:t>cumplimiento</w:t>
      </w:r>
      <w:r>
        <w:rPr>
          <w:spacing w:val="-4"/>
          <w:w w:val="105"/>
          <w:sz w:val="16"/>
        </w:rPr>
        <w:t> </w:t>
      </w:r>
      <w:r>
        <w:rPr>
          <w:w w:val="105"/>
          <w:sz w:val="16"/>
        </w:rPr>
        <w:t>será</w:t>
      </w:r>
      <w:r>
        <w:rPr>
          <w:spacing w:val="-3"/>
          <w:w w:val="105"/>
          <w:sz w:val="16"/>
        </w:rPr>
        <w:t> </w:t>
      </w:r>
      <w:r>
        <w:rPr>
          <w:w w:val="105"/>
          <w:sz w:val="16"/>
        </w:rPr>
        <w:t>de</w:t>
      </w:r>
      <w:r>
        <w:rPr>
          <w:spacing w:val="-5"/>
          <w:w w:val="105"/>
          <w:sz w:val="16"/>
        </w:rPr>
        <w:t> </w:t>
      </w:r>
      <w:r>
        <w:rPr>
          <w:w w:val="105"/>
          <w:sz w:val="16"/>
        </w:rPr>
        <w:t>un</w:t>
      </w:r>
      <w:r>
        <w:rPr>
          <w:spacing w:val="-2"/>
          <w:w w:val="105"/>
          <w:sz w:val="16"/>
        </w:rPr>
        <w:t> </w:t>
      </w:r>
      <w:r>
        <w:rPr>
          <w:color w:val="006FC0"/>
          <w:w w:val="105"/>
          <w:sz w:val="16"/>
        </w:rPr>
        <w:t>10%</w:t>
      </w:r>
      <w:r>
        <w:rPr>
          <w:color w:val="006FC0"/>
          <w:spacing w:val="-1"/>
          <w:w w:val="105"/>
          <w:sz w:val="16"/>
        </w:rPr>
        <w:t> </w:t>
      </w:r>
      <w:r>
        <w:rPr>
          <w:w w:val="105"/>
          <w:sz w:val="16"/>
        </w:rPr>
        <w:t>del</w:t>
      </w:r>
      <w:r>
        <w:rPr>
          <w:spacing w:val="-3"/>
          <w:w w:val="105"/>
          <w:sz w:val="16"/>
        </w:rPr>
        <w:t> </w:t>
      </w:r>
      <w:r>
        <w:rPr>
          <w:w w:val="105"/>
          <w:sz w:val="16"/>
        </w:rPr>
        <w:t>monto</w:t>
      </w:r>
      <w:r>
        <w:rPr>
          <w:spacing w:val="-4"/>
          <w:w w:val="105"/>
          <w:sz w:val="16"/>
        </w:rPr>
        <w:t> </w:t>
      </w:r>
      <w:r>
        <w:rPr>
          <w:w w:val="105"/>
          <w:sz w:val="16"/>
        </w:rPr>
        <w:t>total</w:t>
      </w:r>
      <w:r>
        <w:rPr>
          <w:spacing w:val="-3"/>
          <w:w w:val="105"/>
          <w:sz w:val="16"/>
        </w:rPr>
        <w:t> </w:t>
      </w:r>
      <w:r>
        <w:rPr>
          <w:w w:val="105"/>
          <w:sz w:val="16"/>
        </w:rPr>
        <w:t>adjudicado.</w:t>
      </w:r>
      <w:r>
        <w:rPr>
          <w:spacing w:val="-4"/>
          <w:w w:val="105"/>
          <w:sz w:val="16"/>
        </w:rPr>
        <w:t> </w:t>
      </w:r>
      <w:r>
        <w:rPr>
          <w:w w:val="105"/>
          <w:sz w:val="16"/>
        </w:rPr>
        <w:t>Su</w:t>
      </w:r>
      <w:r>
        <w:rPr>
          <w:spacing w:val="-3"/>
          <w:w w:val="105"/>
          <w:sz w:val="16"/>
        </w:rPr>
        <w:t> </w:t>
      </w:r>
      <w:r>
        <w:rPr>
          <w:w w:val="105"/>
          <w:sz w:val="16"/>
        </w:rPr>
        <w:t>vigencia</w:t>
      </w:r>
      <w:r>
        <w:rPr>
          <w:spacing w:val="-3"/>
          <w:w w:val="105"/>
          <w:sz w:val="16"/>
        </w:rPr>
        <w:t> </w:t>
      </w:r>
      <w:r>
        <w:rPr>
          <w:w w:val="105"/>
          <w:sz w:val="16"/>
        </w:rPr>
        <w:t>se</w:t>
      </w:r>
      <w:r>
        <w:rPr>
          <w:spacing w:val="-4"/>
          <w:w w:val="105"/>
          <w:sz w:val="16"/>
        </w:rPr>
        <w:t> </w:t>
      </w:r>
      <w:r>
        <w:rPr>
          <w:w w:val="105"/>
          <w:sz w:val="16"/>
        </w:rPr>
        <w:t>determinará</w:t>
      </w:r>
      <w:r>
        <w:rPr>
          <w:spacing w:val="-2"/>
          <w:w w:val="105"/>
          <w:sz w:val="16"/>
        </w:rPr>
        <w:t> </w:t>
      </w:r>
      <w:r>
        <w:rPr>
          <w:w w:val="105"/>
          <w:sz w:val="16"/>
        </w:rPr>
        <w:t>así:</w:t>
      </w:r>
    </w:p>
    <w:p>
      <w:pPr>
        <w:spacing w:line="247" w:lineRule="auto" w:before="0"/>
        <w:ind w:left="124" w:right="3962" w:firstLine="0"/>
        <w:jc w:val="both"/>
        <w:rPr>
          <w:sz w:val="16"/>
        </w:rPr>
      </w:pPr>
      <w:r>
        <w:rPr>
          <w:w w:val="105"/>
          <w:sz w:val="16"/>
        </w:rPr>
        <w:t>a) Plazo para la validez, perfeccionamiento y formalización de la contratación: 60 días naturales, b) Plazo de ejecución del contrato y c) Holgura: 60 días naturales.</w:t>
      </w:r>
    </w:p>
    <w:p>
      <w:pPr>
        <w:pStyle w:val="BodyText"/>
        <w:spacing w:before="1"/>
        <w:rPr>
          <w:sz w:val="16"/>
        </w:rPr>
      </w:pPr>
    </w:p>
    <w:p>
      <w:pPr>
        <w:pStyle w:val="ListParagraph"/>
        <w:numPr>
          <w:ilvl w:val="2"/>
          <w:numId w:val="51"/>
        </w:numPr>
        <w:tabs>
          <w:tab w:pos="661" w:val="left" w:leader="none"/>
        </w:tabs>
        <w:spacing w:line="242" w:lineRule="auto" w:before="0" w:after="0"/>
        <w:ind w:left="124" w:right="3964" w:firstLine="0"/>
        <w:jc w:val="both"/>
        <w:rPr>
          <w:rFonts w:ascii="Arial Black" w:hAnsi="Arial Black"/>
          <w:sz w:val="16"/>
        </w:rPr>
      </w:pPr>
      <w:r>
        <w:rPr>
          <w:w w:val="105"/>
          <w:sz w:val="16"/>
        </w:rPr>
        <w:t>En</w:t>
      </w:r>
      <w:r>
        <w:rPr>
          <w:spacing w:val="-12"/>
          <w:w w:val="105"/>
          <w:sz w:val="16"/>
        </w:rPr>
        <w:t> </w:t>
      </w:r>
      <w:r>
        <w:rPr>
          <w:w w:val="105"/>
          <w:sz w:val="16"/>
        </w:rPr>
        <w:t>caso</w:t>
      </w:r>
      <w:r>
        <w:rPr>
          <w:spacing w:val="-12"/>
          <w:w w:val="105"/>
          <w:sz w:val="16"/>
        </w:rPr>
        <w:t> </w:t>
      </w:r>
      <w:r>
        <w:rPr>
          <w:w w:val="105"/>
          <w:sz w:val="16"/>
        </w:rPr>
        <w:t>de</w:t>
      </w:r>
      <w:r>
        <w:rPr>
          <w:spacing w:val="-13"/>
          <w:w w:val="105"/>
          <w:sz w:val="16"/>
        </w:rPr>
        <w:t> </w:t>
      </w:r>
      <w:r>
        <w:rPr>
          <w:w w:val="105"/>
          <w:sz w:val="16"/>
        </w:rPr>
        <w:t>prórrogas</w:t>
      </w:r>
      <w:r>
        <w:rPr>
          <w:spacing w:val="-11"/>
          <w:w w:val="105"/>
          <w:sz w:val="16"/>
        </w:rPr>
        <w:t> </w:t>
      </w:r>
      <w:r>
        <w:rPr>
          <w:w w:val="105"/>
          <w:sz w:val="16"/>
        </w:rPr>
        <w:t>o</w:t>
      </w:r>
      <w:r>
        <w:rPr>
          <w:spacing w:val="-12"/>
          <w:w w:val="105"/>
          <w:sz w:val="16"/>
        </w:rPr>
        <w:t> </w:t>
      </w:r>
      <w:r>
        <w:rPr>
          <w:w w:val="105"/>
          <w:sz w:val="16"/>
        </w:rPr>
        <w:t>de</w:t>
      </w:r>
      <w:r>
        <w:rPr>
          <w:spacing w:val="-14"/>
          <w:w w:val="105"/>
          <w:sz w:val="16"/>
        </w:rPr>
        <w:t> </w:t>
      </w:r>
      <w:r>
        <w:rPr>
          <w:w w:val="105"/>
          <w:sz w:val="16"/>
        </w:rPr>
        <w:t>ajustes</w:t>
      </w:r>
      <w:r>
        <w:rPr>
          <w:spacing w:val="-11"/>
          <w:w w:val="105"/>
          <w:sz w:val="16"/>
        </w:rPr>
        <w:t> </w:t>
      </w:r>
      <w:r>
        <w:rPr>
          <w:w w:val="105"/>
          <w:sz w:val="16"/>
        </w:rPr>
        <w:t>en</w:t>
      </w:r>
      <w:r>
        <w:rPr>
          <w:spacing w:val="-12"/>
          <w:w w:val="105"/>
          <w:sz w:val="16"/>
        </w:rPr>
        <w:t> </w:t>
      </w:r>
      <w:r>
        <w:rPr>
          <w:w w:val="105"/>
          <w:sz w:val="16"/>
        </w:rPr>
        <w:t>los</w:t>
      </w:r>
      <w:r>
        <w:rPr>
          <w:spacing w:val="-11"/>
          <w:w w:val="105"/>
          <w:sz w:val="16"/>
        </w:rPr>
        <w:t> </w:t>
      </w:r>
      <w:r>
        <w:rPr>
          <w:w w:val="105"/>
          <w:sz w:val="16"/>
        </w:rPr>
        <w:t>precios,</w:t>
      </w:r>
      <w:r>
        <w:rPr>
          <w:spacing w:val="-11"/>
          <w:w w:val="105"/>
          <w:sz w:val="16"/>
        </w:rPr>
        <w:t> </w:t>
      </w:r>
      <w:r>
        <w:rPr>
          <w:w w:val="105"/>
          <w:sz w:val="16"/>
        </w:rPr>
        <w:t>esta</w:t>
      </w:r>
      <w:r>
        <w:rPr>
          <w:spacing w:val="-14"/>
          <w:w w:val="105"/>
          <w:sz w:val="16"/>
        </w:rPr>
        <w:t> </w:t>
      </w:r>
      <w:r>
        <w:rPr>
          <w:w w:val="105"/>
          <w:sz w:val="16"/>
        </w:rPr>
        <w:t>garantía</w:t>
      </w:r>
      <w:r>
        <w:rPr>
          <w:spacing w:val="-12"/>
          <w:w w:val="105"/>
          <w:sz w:val="16"/>
        </w:rPr>
        <w:t> </w:t>
      </w:r>
      <w:r>
        <w:rPr>
          <w:w w:val="105"/>
          <w:sz w:val="16"/>
        </w:rPr>
        <w:t>debe</w:t>
      </w:r>
      <w:r>
        <w:rPr>
          <w:spacing w:val="-12"/>
          <w:w w:val="105"/>
          <w:sz w:val="16"/>
        </w:rPr>
        <w:t> </w:t>
      </w:r>
      <w:r>
        <w:rPr>
          <w:w w:val="105"/>
          <w:sz w:val="16"/>
        </w:rPr>
        <w:t>igualmente</w:t>
      </w:r>
      <w:r>
        <w:rPr>
          <w:spacing w:val="-12"/>
          <w:w w:val="105"/>
          <w:sz w:val="16"/>
        </w:rPr>
        <w:t> </w:t>
      </w:r>
      <w:r>
        <w:rPr>
          <w:w w:val="105"/>
          <w:sz w:val="16"/>
        </w:rPr>
        <w:t>prorrogarse</w:t>
      </w:r>
      <w:r>
        <w:rPr>
          <w:spacing w:val="-13"/>
          <w:w w:val="105"/>
          <w:sz w:val="16"/>
        </w:rPr>
        <w:t> </w:t>
      </w:r>
      <w:r>
        <w:rPr>
          <w:w w:val="105"/>
          <w:sz w:val="16"/>
        </w:rPr>
        <w:t>antes</w:t>
      </w:r>
      <w:r>
        <w:rPr>
          <w:spacing w:val="-11"/>
          <w:w w:val="105"/>
          <w:sz w:val="16"/>
        </w:rPr>
        <w:t> </w:t>
      </w:r>
      <w:r>
        <w:rPr>
          <w:w w:val="105"/>
          <w:sz w:val="16"/>
        </w:rPr>
        <w:t>de</w:t>
      </w:r>
      <w:r>
        <w:rPr>
          <w:spacing w:val="-12"/>
          <w:w w:val="105"/>
          <w:sz w:val="16"/>
        </w:rPr>
        <w:t> </w:t>
      </w:r>
      <w:r>
        <w:rPr>
          <w:w w:val="105"/>
          <w:sz w:val="16"/>
        </w:rPr>
        <w:t>su vencimiento</w:t>
      </w:r>
      <w:r>
        <w:rPr>
          <w:spacing w:val="-14"/>
          <w:w w:val="105"/>
          <w:sz w:val="16"/>
        </w:rPr>
        <w:t> </w:t>
      </w:r>
      <w:r>
        <w:rPr>
          <w:w w:val="105"/>
          <w:sz w:val="16"/>
        </w:rPr>
        <w:t>o</w:t>
      </w:r>
      <w:r>
        <w:rPr>
          <w:spacing w:val="-13"/>
          <w:w w:val="105"/>
          <w:sz w:val="16"/>
        </w:rPr>
        <w:t> </w:t>
      </w:r>
      <w:r>
        <w:rPr>
          <w:w w:val="105"/>
          <w:sz w:val="16"/>
        </w:rPr>
        <w:t>ajustarse</w:t>
      </w:r>
      <w:r>
        <w:rPr>
          <w:spacing w:val="-13"/>
          <w:w w:val="105"/>
          <w:sz w:val="16"/>
        </w:rPr>
        <w:t> </w:t>
      </w:r>
      <w:r>
        <w:rPr>
          <w:w w:val="105"/>
          <w:sz w:val="16"/>
        </w:rPr>
        <w:t>en</w:t>
      </w:r>
      <w:r>
        <w:rPr>
          <w:spacing w:val="-12"/>
          <w:w w:val="105"/>
          <w:sz w:val="16"/>
        </w:rPr>
        <w:t> </w:t>
      </w:r>
      <w:r>
        <w:rPr>
          <w:w w:val="105"/>
          <w:sz w:val="16"/>
        </w:rPr>
        <w:t>su</w:t>
      </w:r>
      <w:r>
        <w:rPr>
          <w:spacing w:val="-14"/>
          <w:w w:val="105"/>
          <w:sz w:val="16"/>
        </w:rPr>
        <w:t> </w:t>
      </w:r>
      <w:r>
        <w:rPr>
          <w:w w:val="105"/>
          <w:sz w:val="16"/>
        </w:rPr>
        <w:t>vigencia</w:t>
      </w:r>
      <w:r>
        <w:rPr>
          <w:spacing w:val="-13"/>
          <w:w w:val="105"/>
          <w:sz w:val="16"/>
        </w:rPr>
        <w:t> </w:t>
      </w:r>
      <w:r>
        <w:rPr>
          <w:w w:val="105"/>
          <w:sz w:val="16"/>
        </w:rPr>
        <w:t>y/o</w:t>
      </w:r>
      <w:r>
        <w:rPr>
          <w:spacing w:val="-13"/>
          <w:w w:val="105"/>
          <w:sz w:val="16"/>
        </w:rPr>
        <w:t> </w:t>
      </w:r>
      <w:r>
        <w:rPr>
          <w:w w:val="105"/>
          <w:sz w:val="16"/>
        </w:rPr>
        <w:t>en</w:t>
      </w:r>
      <w:r>
        <w:rPr>
          <w:spacing w:val="-12"/>
          <w:w w:val="105"/>
          <w:sz w:val="16"/>
        </w:rPr>
        <w:t> </w:t>
      </w:r>
      <w:r>
        <w:rPr>
          <w:w w:val="105"/>
          <w:sz w:val="16"/>
        </w:rPr>
        <w:t>su</w:t>
      </w:r>
      <w:r>
        <w:rPr>
          <w:spacing w:val="-14"/>
          <w:w w:val="105"/>
          <w:sz w:val="16"/>
        </w:rPr>
        <w:t> </w:t>
      </w:r>
      <w:r>
        <w:rPr>
          <w:w w:val="105"/>
          <w:sz w:val="16"/>
        </w:rPr>
        <w:t>cuantía,</w:t>
      </w:r>
      <w:r>
        <w:rPr>
          <w:spacing w:val="-12"/>
          <w:w w:val="105"/>
          <w:sz w:val="16"/>
        </w:rPr>
        <w:t> </w:t>
      </w:r>
      <w:r>
        <w:rPr>
          <w:w w:val="105"/>
          <w:sz w:val="16"/>
        </w:rPr>
        <w:t>para</w:t>
      </w:r>
      <w:r>
        <w:rPr>
          <w:spacing w:val="-13"/>
          <w:w w:val="105"/>
          <w:sz w:val="16"/>
        </w:rPr>
        <w:t> </w:t>
      </w:r>
      <w:r>
        <w:rPr>
          <w:w w:val="105"/>
          <w:sz w:val="16"/>
        </w:rPr>
        <w:t>lo</w:t>
      </w:r>
      <w:r>
        <w:rPr>
          <w:spacing w:val="-13"/>
          <w:w w:val="105"/>
          <w:sz w:val="16"/>
        </w:rPr>
        <w:t> </w:t>
      </w:r>
      <w:r>
        <w:rPr>
          <w:w w:val="105"/>
          <w:sz w:val="16"/>
        </w:rPr>
        <w:t>cual</w:t>
      </w:r>
      <w:r>
        <w:rPr>
          <w:spacing w:val="-13"/>
          <w:w w:val="105"/>
          <w:sz w:val="16"/>
        </w:rPr>
        <w:t> </w:t>
      </w:r>
      <w:r>
        <w:rPr>
          <w:w w:val="105"/>
          <w:sz w:val="16"/>
        </w:rPr>
        <w:t>el</w:t>
      </w:r>
      <w:r>
        <w:rPr>
          <w:spacing w:val="-13"/>
          <w:w w:val="105"/>
          <w:sz w:val="16"/>
        </w:rPr>
        <w:t> </w:t>
      </w:r>
      <w:r>
        <w:rPr>
          <w:w w:val="105"/>
          <w:sz w:val="16"/>
        </w:rPr>
        <w:t>proveedor</w:t>
      </w:r>
      <w:r>
        <w:rPr>
          <w:spacing w:val="-12"/>
          <w:w w:val="105"/>
          <w:sz w:val="16"/>
        </w:rPr>
        <w:t> </w:t>
      </w:r>
      <w:r>
        <w:rPr>
          <w:w w:val="105"/>
          <w:sz w:val="16"/>
        </w:rPr>
        <w:t>adjudicado</w:t>
      </w:r>
      <w:r>
        <w:rPr>
          <w:spacing w:val="-14"/>
          <w:w w:val="105"/>
          <w:sz w:val="16"/>
        </w:rPr>
        <w:t> </w:t>
      </w:r>
      <w:r>
        <w:rPr>
          <w:w w:val="105"/>
          <w:sz w:val="16"/>
        </w:rPr>
        <w:t>deberá</w:t>
      </w:r>
      <w:r>
        <w:rPr>
          <w:spacing w:val="-12"/>
          <w:w w:val="105"/>
          <w:sz w:val="16"/>
        </w:rPr>
        <w:t> </w:t>
      </w:r>
      <w:r>
        <w:rPr>
          <w:w w:val="105"/>
          <w:sz w:val="16"/>
        </w:rPr>
        <w:t>realizar</w:t>
      </w:r>
      <w:r>
        <w:rPr>
          <w:spacing w:val="-13"/>
          <w:w w:val="105"/>
          <w:sz w:val="16"/>
        </w:rPr>
        <w:t> </w:t>
      </w:r>
      <w:r>
        <w:rPr>
          <w:w w:val="105"/>
          <w:sz w:val="16"/>
        </w:rPr>
        <w:t>el trámite</w:t>
      </w:r>
      <w:r>
        <w:rPr>
          <w:spacing w:val="-5"/>
          <w:w w:val="105"/>
          <w:sz w:val="16"/>
        </w:rPr>
        <w:t> </w:t>
      </w:r>
      <w:r>
        <w:rPr>
          <w:w w:val="105"/>
          <w:sz w:val="16"/>
        </w:rPr>
        <w:t>correspondiente</w:t>
      </w:r>
      <w:r>
        <w:rPr>
          <w:spacing w:val="-4"/>
          <w:w w:val="105"/>
          <w:sz w:val="16"/>
        </w:rPr>
        <w:t> </w:t>
      </w:r>
      <w:r>
        <w:rPr>
          <w:w w:val="105"/>
          <w:sz w:val="16"/>
        </w:rPr>
        <w:t>según</w:t>
      </w:r>
      <w:r>
        <w:rPr>
          <w:spacing w:val="-5"/>
          <w:w w:val="105"/>
          <w:sz w:val="16"/>
        </w:rPr>
        <w:t> </w:t>
      </w:r>
      <w:r>
        <w:rPr>
          <w:w w:val="105"/>
          <w:sz w:val="16"/>
        </w:rPr>
        <w:t>se</w:t>
      </w:r>
      <w:r>
        <w:rPr>
          <w:spacing w:val="-4"/>
          <w:w w:val="105"/>
          <w:sz w:val="16"/>
        </w:rPr>
        <w:t> </w:t>
      </w:r>
      <w:r>
        <w:rPr>
          <w:w w:val="105"/>
          <w:sz w:val="16"/>
        </w:rPr>
        <w:t>describe</w:t>
      </w:r>
      <w:r>
        <w:rPr>
          <w:spacing w:val="-4"/>
          <w:w w:val="105"/>
          <w:sz w:val="16"/>
        </w:rPr>
        <w:t> </w:t>
      </w:r>
      <w:r>
        <w:rPr>
          <w:w w:val="105"/>
          <w:sz w:val="16"/>
        </w:rPr>
        <w:t>en</w:t>
      </w:r>
      <w:r>
        <w:rPr>
          <w:spacing w:val="-3"/>
          <w:w w:val="105"/>
          <w:sz w:val="16"/>
        </w:rPr>
        <w:t> </w:t>
      </w:r>
      <w:r>
        <w:rPr>
          <w:w w:val="105"/>
          <w:sz w:val="16"/>
        </w:rPr>
        <w:t>la</w:t>
      </w:r>
      <w:r>
        <w:rPr>
          <w:spacing w:val="-4"/>
          <w:w w:val="105"/>
          <w:sz w:val="16"/>
        </w:rPr>
        <w:t> </w:t>
      </w:r>
      <w:r>
        <w:rPr>
          <w:w w:val="105"/>
          <w:sz w:val="16"/>
        </w:rPr>
        <w:t>cláusula</w:t>
      </w:r>
      <w:r>
        <w:rPr>
          <w:spacing w:val="-4"/>
          <w:w w:val="105"/>
          <w:sz w:val="16"/>
        </w:rPr>
        <w:t> </w:t>
      </w:r>
      <w:r>
        <w:rPr>
          <w:w w:val="105"/>
          <w:sz w:val="16"/>
        </w:rPr>
        <w:t>denominada</w:t>
      </w:r>
      <w:r>
        <w:rPr>
          <w:spacing w:val="-4"/>
          <w:w w:val="105"/>
          <w:sz w:val="16"/>
        </w:rPr>
        <w:t> </w:t>
      </w:r>
      <w:r>
        <w:rPr>
          <w:w w:val="105"/>
          <w:sz w:val="16"/>
        </w:rPr>
        <w:t>“Depósito</w:t>
      </w:r>
      <w:r>
        <w:rPr>
          <w:spacing w:val="-4"/>
          <w:w w:val="105"/>
          <w:sz w:val="16"/>
        </w:rPr>
        <w:t> </w:t>
      </w:r>
      <w:r>
        <w:rPr>
          <w:w w:val="105"/>
          <w:sz w:val="16"/>
        </w:rPr>
        <w:t>de</w:t>
      </w:r>
      <w:r>
        <w:rPr>
          <w:spacing w:val="-5"/>
          <w:w w:val="105"/>
          <w:sz w:val="16"/>
        </w:rPr>
        <w:t> </w:t>
      </w:r>
      <w:r>
        <w:rPr>
          <w:spacing w:val="-3"/>
          <w:w w:val="105"/>
          <w:sz w:val="16"/>
        </w:rPr>
        <w:t>Garantías”, </w:t>
      </w:r>
      <w:r>
        <w:rPr>
          <w:w w:val="105"/>
          <w:sz w:val="16"/>
        </w:rPr>
        <w:t>y</w:t>
      </w:r>
      <w:r>
        <w:rPr>
          <w:spacing w:val="-4"/>
          <w:w w:val="105"/>
          <w:sz w:val="16"/>
        </w:rPr>
        <w:t> </w:t>
      </w:r>
      <w:r>
        <w:rPr>
          <w:w w:val="105"/>
          <w:sz w:val="16"/>
        </w:rPr>
        <w:t>presentar</w:t>
      </w:r>
      <w:r>
        <w:rPr>
          <w:spacing w:val="-4"/>
          <w:w w:val="105"/>
          <w:sz w:val="16"/>
        </w:rPr>
        <w:t> </w:t>
      </w:r>
      <w:r>
        <w:rPr>
          <w:w w:val="105"/>
          <w:sz w:val="16"/>
        </w:rPr>
        <w:t>el recibo</w:t>
      </w:r>
      <w:r>
        <w:rPr>
          <w:spacing w:val="-13"/>
          <w:w w:val="105"/>
          <w:sz w:val="16"/>
        </w:rPr>
        <w:t> </w:t>
      </w:r>
      <w:r>
        <w:rPr>
          <w:w w:val="105"/>
          <w:sz w:val="16"/>
        </w:rPr>
        <w:t>o</w:t>
      </w:r>
      <w:r>
        <w:rPr>
          <w:spacing w:val="-12"/>
          <w:w w:val="105"/>
          <w:sz w:val="16"/>
        </w:rPr>
        <w:t> </w:t>
      </w:r>
      <w:r>
        <w:rPr>
          <w:w w:val="105"/>
          <w:sz w:val="16"/>
        </w:rPr>
        <w:t>comprobante</w:t>
      </w:r>
      <w:r>
        <w:rPr>
          <w:spacing w:val="-13"/>
          <w:w w:val="105"/>
          <w:sz w:val="16"/>
        </w:rPr>
        <w:t> </w:t>
      </w:r>
      <w:r>
        <w:rPr>
          <w:w w:val="105"/>
          <w:sz w:val="16"/>
        </w:rPr>
        <w:t>con</w:t>
      </w:r>
      <w:r>
        <w:rPr>
          <w:spacing w:val="-10"/>
          <w:w w:val="105"/>
          <w:sz w:val="16"/>
        </w:rPr>
        <w:t> </w:t>
      </w:r>
      <w:r>
        <w:rPr>
          <w:w w:val="105"/>
          <w:sz w:val="16"/>
        </w:rPr>
        <w:t>el</w:t>
      </w:r>
      <w:r>
        <w:rPr>
          <w:spacing w:val="-12"/>
          <w:w w:val="105"/>
          <w:sz w:val="16"/>
        </w:rPr>
        <w:t> </w:t>
      </w:r>
      <w:r>
        <w:rPr>
          <w:w w:val="105"/>
          <w:sz w:val="16"/>
        </w:rPr>
        <w:t>sello</w:t>
      </w:r>
      <w:r>
        <w:rPr>
          <w:spacing w:val="-12"/>
          <w:w w:val="105"/>
          <w:sz w:val="16"/>
        </w:rPr>
        <w:t> </w:t>
      </w:r>
      <w:r>
        <w:rPr>
          <w:w w:val="105"/>
          <w:sz w:val="16"/>
        </w:rPr>
        <w:t>del</w:t>
      </w:r>
      <w:r>
        <w:rPr>
          <w:spacing w:val="-12"/>
          <w:w w:val="105"/>
          <w:sz w:val="16"/>
        </w:rPr>
        <w:t> </w:t>
      </w:r>
      <w:r>
        <w:rPr>
          <w:w w:val="105"/>
          <w:sz w:val="16"/>
        </w:rPr>
        <w:t>Banco,</w:t>
      </w:r>
      <w:r>
        <w:rPr>
          <w:spacing w:val="-11"/>
          <w:w w:val="105"/>
          <w:sz w:val="16"/>
        </w:rPr>
        <w:t> </w:t>
      </w:r>
      <w:r>
        <w:rPr>
          <w:w w:val="105"/>
          <w:sz w:val="16"/>
        </w:rPr>
        <w:t>ante</w:t>
      </w:r>
      <w:r>
        <w:rPr>
          <w:spacing w:val="-12"/>
          <w:w w:val="105"/>
          <w:sz w:val="16"/>
        </w:rPr>
        <w:t> </w:t>
      </w:r>
      <w:r>
        <w:rPr>
          <w:w w:val="105"/>
          <w:sz w:val="16"/>
        </w:rPr>
        <w:t>la</w:t>
      </w:r>
      <w:r>
        <w:rPr>
          <w:spacing w:val="-12"/>
          <w:w w:val="105"/>
          <w:sz w:val="16"/>
        </w:rPr>
        <w:t> </w:t>
      </w:r>
      <w:r>
        <w:rPr>
          <w:w w:val="105"/>
          <w:sz w:val="16"/>
        </w:rPr>
        <w:t>oficina</w:t>
      </w:r>
      <w:r>
        <w:rPr>
          <w:spacing w:val="-12"/>
          <w:w w:val="105"/>
          <w:sz w:val="16"/>
        </w:rPr>
        <w:t> </w:t>
      </w:r>
      <w:r>
        <w:rPr>
          <w:w w:val="105"/>
          <w:sz w:val="16"/>
        </w:rPr>
        <w:t>que</w:t>
      </w:r>
      <w:r>
        <w:rPr>
          <w:spacing w:val="-13"/>
          <w:w w:val="105"/>
          <w:sz w:val="16"/>
        </w:rPr>
        <w:t> </w:t>
      </w:r>
      <w:r>
        <w:rPr>
          <w:w w:val="105"/>
          <w:sz w:val="16"/>
        </w:rPr>
        <w:t>le</w:t>
      </w:r>
      <w:r>
        <w:rPr>
          <w:spacing w:val="-12"/>
          <w:w w:val="105"/>
          <w:sz w:val="16"/>
        </w:rPr>
        <w:t> </w:t>
      </w:r>
      <w:r>
        <w:rPr>
          <w:w w:val="105"/>
          <w:sz w:val="16"/>
        </w:rPr>
        <w:t>solicitó</w:t>
      </w:r>
      <w:r>
        <w:rPr>
          <w:spacing w:val="-12"/>
          <w:w w:val="105"/>
          <w:sz w:val="16"/>
        </w:rPr>
        <w:t> </w:t>
      </w:r>
      <w:r>
        <w:rPr>
          <w:w w:val="105"/>
          <w:sz w:val="16"/>
        </w:rPr>
        <w:t>el</w:t>
      </w:r>
      <w:r>
        <w:rPr>
          <w:spacing w:val="-11"/>
          <w:w w:val="105"/>
          <w:sz w:val="16"/>
        </w:rPr>
        <w:t> </w:t>
      </w:r>
      <w:r>
        <w:rPr>
          <w:w w:val="105"/>
          <w:sz w:val="16"/>
        </w:rPr>
        <w:t>trámite</w:t>
      </w:r>
      <w:r>
        <w:rPr>
          <w:spacing w:val="-13"/>
          <w:w w:val="105"/>
          <w:sz w:val="16"/>
        </w:rPr>
        <w:t> </w:t>
      </w:r>
      <w:r>
        <w:rPr>
          <w:w w:val="105"/>
          <w:sz w:val="16"/>
        </w:rPr>
        <w:t>o</w:t>
      </w:r>
      <w:r>
        <w:rPr>
          <w:spacing w:val="-12"/>
          <w:w w:val="105"/>
          <w:sz w:val="16"/>
        </w:rPr>
        <w:t> </w:t>
      </w:r>
      <w:r>
        <w:rPr>
          <w:w w:val="105"/>
          <w:sz w:val="16"/>
        </w:rPr>
        <w:t>el</w:t>
      </w:r>
      <w:r>
        <w:rPr>
          <w:spacing w:val="-12"/>
          <w:w w:val="105"/>
          <w:sz w:val="16"/>
        </w:rPr>
        <w:t> </w:t>
      </w:r>
      <w:r>
        <w:rPr>
          <w:w w:val="105"/>
          <w:sz w:val="16"/>
        </w:rPr>
        <w:t>área</w:t>
      </w:r>
      <w:r>
        <w:rPr>
          <w:spacing w:val="-12"/>
          <w:w w:val="105"/>
          <w:sz w:val="16"/>
        </w:rPr>
        <w:t> </w:t>
      </w:r>
      <w:r>
        <w:rPr>
          <w:w w:val="105"/>
          <w:sz w:val="16"/>
        </w:rPr>
        <w:t>que</w:t>
      </w:r>
      <w:r>
        <w:rPr>
          <w:spacing w:val="-13"/>
          <w:w w:val="105"/>
          <w:sz w:val="16"/>
        </w:rPr>
        <w:t> </w:t>
      </w:r>
      <w:r>
        <w:rPr>
          <w:w w:val="105"/>
          <w:sz w:val="16"/>
        </w:rPr>
        <w:t>corresponda.</w:t>
      </w:r>
    </w:p>
    <w:p>
      <w:pPr>
        <w:pStyle w:val="BodyText"/>
        <w:spacing w:before="10"/>
        <w:rPr>
          <w:sz w:val="16"/>
        </w:rPr>
      </w:pPr>
    </w:p>
    <w:p>
      <w:pPr>
        <w:pStyle w:val="ListParagraph"/>
        <w:numPr>
          <w:ilvl w:val="2"/>
          <w:numId w:val="51"/>
        </w:numPr>
        <w:tabs>
          <w:tab w:pos="661" w:val="left" w:leader="none"/>
        </w:tabs>
        <w:spacing w:line="242" w:lineRule="auto" w:before="0" w:after="0"/>
        <w:ind w:left="124" w:right="3961" w:firstLine="0"/>
        <w:jc w:val="both"/>
        <w:rPr>
          <w:rFonts w:ascii="Arial Black" w:hAnsi="Arial Black"/>
          <w:sz w:val="16"/>
        </w:rPr>
      </w:pPr>
      <w:r>
        <w:rPr/>
        <w:pict>
          <v:rect style="position:absolute;margin-left:42.216003pt;margin-top:33.834675pt;width:311.588015pt;height:.72pt;mso-position-horizontal-relative:page;mso-position-vertical-relative:paragraph;z-index:-15603200;mso-wrap-distance-left:0;mso-wrap-distance-right:0" filled="true" fillcolor="#000009" stroked="false">
            <v:fill type="solid"/>
            <w10:wrap type="topAndBottom"/>
          </v:rect>
        </w:pict>
      </w:r>
      <w:r>
        <w:rPr>
          <w:w w:val="105"/>
          <w:sz w:val="16"/>
        </w:rPr>
        <w:t>Cuando se deba confeccionar contrato por la cuantía, el adjudicatario deberá aportar la garantía de cumplimiento</w:t>
      </w:r>
      <w:r>
        <w:rPr>
          <w:spacing w:val="-8"/>
          <w:w w:val="105"/>
          <w:sz w:val="16"/>
        </w:rPr>
        <w:t> </w:t>
      </w:r>
      <w:r>
        <w:rPr>
          <w:w w:val="105"/>
          <w:sz w:val="16"/>
        </w:rPr>
        <w:t>a</w:t>
      </w:r>
      <w:r>
        <w:rPr>
          <w:spacing w:val="-7"/>
          <w:w w:val="105"/>
          <w:sz w:val="16"/>
        </w:rPr>
        <w:t> </w:t>
      </w:r>
      <w:r>
        <w:rPr>
          <w:w w:val="105"/>
          <w:sz w:val="16"/>
        </w:rPr>
        <w:t>más</w:t>
      </w:r>
      <w:r>
        <w:rPr>
          <w:spacing w:val="-8"/>
          <w:w w:val="105"/>
          <w:sz w:val="16"/>
        </w:rPr>
        <w:t> </w:t>
      </w:r>
      <w:r>
        <w:rPr>
          <w:w w:val="105"/>
          <w:sz w:val="16"/>
        </w:rPr>
        <w:t>tardar</w:t>
      </w:r>
      <w:r>
        <w:rPr>
          <w:spacing w:val="-9"/>
          <w:w w:val="105"/>
          <w:sz w:val="16"/>
        </w:rPr>
        <w:t> </w:t>
      </w:r>
      <w:r>
        <w:rPr>
          <w:w w:val="105"/>
          <w:sz w:val="16"/>
        </w:rPr>
        <w:t>el</w:t>
      </w:r>
      <w:r>
        <w:rPr>
          <w:spacing w:val="-6"/>
          <w:w w:val="105"/>
          <w:sz w:val="16"/>
        </w:rPr>
        <w:t> </w:t>
      </w:r>
      <w:r>
        <w:rPr>
          <w:w w:val="105"/>
          <w:sz w:val="16"/>
        </w:rPr>
        <w:t>día</w:t>
      </w:r>
      <w:r>
        <w:rPr>
          <w:spacing w:val="-7"/>
          <w:w w:val="105"/>
          <w:sz w:val="16"/>
        </w:rPr>
        <w:t> </w:t>
      </w:r>
      <w:r>
        <w:rPr>
          <w:w w:val="105"/>
          <w:sz w:val="16"/>
        </w:rPr>
        <w:t>hábil</w:t>
      </w:r>
      <w:r>
        <w:rPr>
          <w:spacing w:val="-5"/>
          <w:w w:val="105"/>
          <w:sz w:val="16"/>
        </w:rPr>
        <w:t> </w:t>
      </w:r>
      <w:r>
        <w:rPr>
          <w:w w:val="105"/>
          <w:sz w:val="16"/>
        </w:rPr>
        <w:t>anterior</w:t>
      </w:r>
      <w:r>
        <w:rPr>
          <w:spacing w:val="-6"/>
          <w:w w:val="105"/>
          <w:sz w:val="16"/>
        </w:rPr>
        <w:t> </w:t>
      </w:r>
      <w:r>
        <w:rPr>
          <w:w w:val="105"/>
          <w:sz w:val="16"/>
        </w:rPr>
        <w:t>a</w:t>
      </w:r>
      <w:r>
        <w:rPr>
          <w:spacing w:val="-7"/>
          <w:w w:val="105"/>
          <w:sz w:val="16"/>
        </w:rPr>
        <w:t> </w:t>
      </w:r>
      <w:r>
        <w:rPr>
          <w:w w:val="105"/>
          <w:sz w:val="16"/>
        </w:rPr>
        <w:t>la</w:t>
      </w:r>
      <w:r>
        <w:rPr>
          <w:spacing w:val="-7"/>
          <w:w w:val="105"/>
          <w:sz w:val="16"/>
        </w:rPr>
        <w:t> </w:t>
      </w:r>
      <w:r>
        <w:rPr>
          <w:w w:val="105"/>
          <w:sz w:val="16"/>
        </w:rPr>
        <w:t>fecha</w:t>
      </w:r>
      <w:r>
        <w:rPr>
          <w:spacing w:val="-7"/>
          <w:w w:val="105"/>
          <w:sz w:val="16"/>
        </w:rPr>
        <w:t> </w:t>
      </w:r>
      <w:r>
        <w:rPr>
          <w:w w:val="105"/>
          <w:sz w:val="16"/>
        </w:rPr>
        <w:t>que</w:t>
      </w:r>
      <w:r>
        <w:rPr>
          <w:spacing w:val="-7"/>
          <w:w w:val="105"/>
          <w:sz w:val="16"/>
        </w:rPr>
        <w:t> </w:t>
      </w:r>
      <w:r>
        <w:rPr>
          <w:w w:val="105"/>
          <w:sz w:val="16"/>
        </w:rPr>
        <w:t>le</w:t>
      </w:r>
      <w:r>
        <w:rPr>
          <w:spacing w:val="-8"/>
          <w:w w:val="105"/>
          <w:sz w:val="16"/>
        </w:rPr>
        <w:t> </w:t>
      </w:r>
      <w:r>
        <w:rPr>
          <w:w w:val="105"/>
          <w:sz w:val="16"/>
        </w:rPr>
        <w:t>señale</w:t>
      </w:r>
      <w:r>
        <w:rPr>
          <w:spacing w:val="-5"/>
          <w:w w:val="105"/>
          <w:sz w:val="16"/>
        </w:rPr>
        <w:t> </w:t>
      </w:r>
      <w:r>
        <w:rPr>
          <w:w w:val="105"/>
          <w:sz w:val="16"/>
        </w:rPr>
        <w:t>él</w:t>
      </w:r>
      <w:r>
        <w:rPr>
          <w:spacing w:val="-7"/>
          <w:w w:val="105"/>
          <w:sz w:val="16"/>
        </w:rPr>
        <w:t> </w:t>
      </w:r>
      <w:r>
        <w:rPr>
          <w:w w:val="105"/>
          <w:sz w:val="16"/>
        </w:rPr>
        <w:t>Área</w:t>
      </w:r>
      <w:r>
        <w:rPr>
          <w:spacing w:val="-6"/>
          <w:w w:val="105"/>
          <w:sz w:val="16"/>
        </w:rPr>
        <w:t> </w:t>
      </w:r>
      <w:r>
        <w:rPr>
          <w:w w:val="105"/>
          <w:sz w:val="16"/>
        </w:rPr>
        <w:t>de</w:t>
      </w:r>
      <w:r>
        <w:rPr>
          <w:spacing w:val="-7"/>
          <w:w w:val="105"/>
          <w:sz w:val="16"/>
        </w:rPr>
        <w:t> </w:t>
      </w:r>
      <w:r>
        <w:rPr>
          <w:w w:val="105"/>
          <w:sz w:val="16"/>
        </w:rPr>
        <w:t>Contratación</w:t>
      </w:r>
      <w:r>
        <w:rPr>
          <w:spacing w:val="-7"/>
          <w:w w:val="105"/>
          <w:sz w:val="16"/>
        </w:rPr>
        <w:t> </w:t>
      </w:r>
      <w:r>
        <w:rPr>
          <w:w w:val="105"/>
          <w:sz w:val="16"/>
        </w:rPr>
        <w:t>Administrativa de</w:t>
      </w:r>
      <w:r>
        <w:rPr>
          <w:spacing w:val="-11"/>
          <w:w w:val="105"/>
          <w:sz w:val="16"/>
        </w:rPr>
        <w:t> </w:t>
      </w:r>
      <w:r>
        <w:rPr>
          <w:w w:val="105"/>
          <w:sz w:val="16"/>
        </w:rPr>
        <w:t>la</w:t>
      </w:r>
      <w:r>
        <w:rPr>
          <w:spacing w:val="-9"/>
          <w:w w:val="105"/>
          <w:sz w:val="16"/>
        </w:rPr>
        <w:t> </w:t>
      </w:r>
      <w:r>
        <w:rPr>
          <w:w w:val="105"/>
          <w:sz w:val="16"/>
        </w:rPr>
        <w:t>Dirección</w:t>
      </w:r>
      <w:r>
        <w:rPr>
          <w:spacing w:val="-10"/>
          <w:w w:val="105"/>
          <w:sz w:val="16"/>
        </w:rPr>
        <w:t> </w:t>
      </w:r>
      <w:r>
        <w:rPr>
          <w:w w:val="105"/>
          <w:sz w:val="16"/>
        </w:rPr>
        <w:t>Jurídica,</w:t>
      </w:r>
      <w:r>
        <w:rPr>
          <w:spacing w:val="-9"/>
          <w:w w:val="105"/>
          <w:sz w:val="16"/>
        </w:rPr>
        <w:t> </w:t>
      </w:r>
      <w:r>
        <w:rPr>
          <w:spacing w:val="-3"/>
          <w:w w:val="105"/>
          <w:sz w:val="16"/>
        </w:rPr>
        <w:t>para</w:t>
      </w:r>
      <w:r>
        <w:rPr>
          <w:spacing w:val="-9"/>
          <w:w w:val="105"/>
          <w:sz w:val="16"/>
        </w:rPr>
        <w:t> </w:t>
      </w:r>
      <w:r>
        <w:rPr>
          <w:w w:val="105"/>
          <w:sz w:val="16"/>
        </w:rPr>
        <w:t>la</w:t>
      </w:r>
      <w:r>
        <w:rPr>
          <w:spacing w:val="-11"/>
          <w:w w:val="105"/>
          <w:sz w:val="16"/>
        </w:rPr>
        <w:t> </w:t>
      </w:r>
      <w:r>
        <w:rPr>
          <w:w w:val="105"/>
          <w:sz w:val="16"/>
        </w:rPr>
        <w:t>firma</w:t>
      </w:r>
      <w:r>
        <w:rPr>
          <w:spacing w:val="-9"/>
          <w:w w:val="105"/>
          <w:sz w:val="16"/>
        </w:rPr>
        <w:t> </w:t>
      </w:r>
      <w:r>
        <w:rPr>
          <w:w w:val="105"/>
          <w:sz w:val="16"/>
        </w:rPr>
        <w:t>del</w:t>
      </w:r>
      <w:r>
        <w:rPr>
          <w:spacing w:val="-9"/>
          <w:w w:val="105"/>
          <w:sz w:val="16"/>
        </w:rPr>
        <w:t> </w:t>
      </w:r>
      <w:r>
        <w:rPr>
          <w:w w:val="105"/>
          <w:sz w:val="16"/>
        </w:rPr>
        <w:t>respectivo</w:t>
      </w:r>
      <w:r>
        <w:rPr>
          <w:spacing w:val="-10"/>
          <w:w w:val="105"/>
          <w:sz w:val="16"/>
        </w:rPr>
        <w:t> </w:t>
      </w:r>
      <w:r>
        <w:rPr>
          <w:w w:val="105"/>
          <w:sz w:val="16"/>
        </w:rPr>
        <w:t>contrato.</w:t>
      </w:r>
      <w:r>
        <w:rPr>
          <w:spacing w:val="-9"/>
          <w:w w:val="105"/>
          <w:sz w:val="16"/>
        </w:rPr>
        <w:t> </w:t>
      </w:r>
      <w:r>
        <w:rPr>
          <w:w w:val="105"/>
          <w:sz w:val="16"/>
        </w:rPr>
        <w:t>En</w:t>
      </w:r>
      <w:r>
        <w:rPr>
          <w:spacing w:val="-10"/>
          <w:w w:val="105"/>
          <w:sz w:val="16"/>
        </w:rPr>
        <w:t> </w:t>
      </w:r>
      <w:r>
        <w:rPr>
          <w:w w:val="105"/>
          <w:sz w:val="16"/>
        </w:rPr>
        <w:t>los</w:t>
      </w:r>
      <w:r>
        <w:rPr>
          <w:spacing w:val="-9"/>
          <w:w w:val="105"/>
          <w:sz w:val="16"/>
        </w:rPr>
        <w:t> </w:t>
      </w:r>
      <w:r>
        <w:rPr>
          <w:w w:val="105"/>
          <w:sz w:val="16"/>
        </w:rPr>
        <w:t>otros</w:t>
      </w:r>
      <w:r>
        <w:rPr>
          <w:spacing w:val="-9"/>
          <w:w w:val="105"/>
          <w:sz w:val="16"/>
        </w:rPr>
        <w:t> </w:t>
      </w:r>
      <w:r>
        <w:rPr>
          <w:w w:val="105"/>
          <w:sz w:val="16"/>
        </w:rPr>
        <w:t>casos</w:t>
      </w:r>
      <w:r>
        <w:rPr>
          <w:spacing w:val="-11"/>
          <w:w w:val="105"/>
          <w:sz w:val="16"/>
        </w:rPr>
        <w:t> </w:t>
      </w:r>
      <w:r>
        <w:rPr>
          <w:w w:val="105"/>
          <w:sz w:val="16"/>
        </w:rPr>
        <w:t>dentro</w:t>
      </w:r>
      <w:r>
        <w:rPr>
          <w:spacing w:val="-9"/>
          <w:w w:val="105"/>
          <w:sz w:val="16"/>
        </w:rPr>
        <w:t> </w:t>
      </w:r>
      <w:r>
        <w:rPr>
          <w:w w:val="105"/>
          <w:sz w:val="16"/>
        </w:rPr>
        <w:t>del</w:t>
      </w:r>
      <w:r>
        <w:rPr>
          <w:spacing w:val="-10"/>
          <w:w w:val="105"/>
          <w:sz w:val="16"/>
        </w:rPr>
        <w:t> </w:t>
      </w:r>
      <w:r>
        <w:rPr>
          <w:w w:val="105"/>
          <w:sz w:val="16"/>
        </w:rPr>
        <w:t>plazo</w:t>
      </w:r>
      <w:r>
        <w:rPr>
          <w:spacing w:val="-10"/>
          <w:w w:val="105"/>
          <w:sz w:val="16"/>
        </w:rPr>
        <w:t> </w:t>
      </w:r>
      <w:r>
        <w:rPr>
          <w:w w:val="105"/>
          <w:sz w:val="16"/>
        </w:rPr>
        <w:t>señalado</w:t>
      </w:r>
      <w:r>
        <w:rPr>
          <w:spacing w:val="-9"/>
          <w:w w:val="105"/>
          <w:sz w:val="16"/>
        </w:rPr>
        <w:t> </w:t>
      </w:r>
      <w:r>
        <w:rPr>
          <w:w w:val="105"/>
          <w:sz w:val="16"/>
        </w:rPr>
        <w:t>en</w:t>
      </w:r>
      <w:r>
        <w:rPr>
          <w:spacing w:val="-9"/>
          <w:w w:val="105"/>
          <w:sz w:val="16"/>
        </w:rPr>
        <w:t> </w:t>
      </w:r>
      <w:r>
        <w:rPr>
          <w:w w:val="105"/>
          <w:sz w:val="16"/>
        </w:rPr>
        <w:t>el</w:t>
      </w:r>
    </w:p>
    <w:p>
      <w:pPr>
        <w:spacing w:after="0" w:line="242" w:lineRule="auto"/>
        <w:jc w:val="both"/>
        <w:rPr>
          <w:rFonts w:ascii="Arial Black" w:hAnsi="Arial Black"/>
          <w:sz w:val="16"/>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55872"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59" w:lineRule="exact" w:before="0"/>
        <w:ind w:left="124" w:right="0" w:firstLine="0"/>
        <w:jc w:val="left"/>
        <w:rPr>
          <w:sz w:val="16"/>
        </w:rPr>
      </w:pPr>
      <w:r>
        <w:rPr>
          <w:w w:val="105"/>
          <w:sz w:val="16"/>
        </w:rPr>
        <w:t>comunicado que así lo solicita, para lo cual deberá realizar las gestiones descritas en el apartado “Depósito de</w:t>
      </w:r>
    </w:p>
    <w:p>
      <w:pPr>
        <w:spacing w:before="4"/>
        <w:ind w:left="124" w:right="0" w:firstLine="0"/>
        <w:jc w:val="left"/>
        <w:rPr>
          <w:sz w:val="16"/>
        </w:rPr>
      </w:pPr>
      <w:r>
        <w:rPr>
          <w:w w:val="105"/>
          <w:sz w:val="16"/>
        </w:rPr>
        <w:t>Garantía” y presentar el recibo o comprobante con el sello del Banco, ante la oficina que le solicitó el trámite.</w:t>
      </w:r>
    </w:p>
    <w:p>
      <w:pPr>
        <w:pStyle w:val="BodyText"/>
        <w:spacing w:before="12"/>
        <w:rPr>
          <w:sz w:val="16"/>
        </w:rPr>
      </w:pPr>
    </w:p>
    <w:p>
      <w:pPr>
        <w:pStyle w:val="ListParagraph"/>
        <w:numPr>
          <w:ilvl w:val="2"/>
          <w:numId w:val="51"/>
        </w:numPr>
        <w:tabs>
          <w:tab w:pos="661" w:val="left" w:leader="none"/>
        </w:tabs>
        <w:spacing w:line="240" w:lineRule="auto" w:before="0" w:after="0"/>
        <w:ind w:left="124" w:right="3961" w:firstLine="0"/>
        <w:jc w:val="left"/>
        <w:rPr>
          <w:rFonts w:ascii="Arial Black" w:hAnsi="Arial Black"/>
          <w:sz w:val="16"/>
        </w:rPr>
      </w:pPr>
      <w:r>
        <w:rPr>
          <w:w w:val="105"/>
          <w:sz w:val="16"/>
        </w:rPr>
        <w:t>Esta</w:t>
      </w:r>
      <w:r>
        <w:rPr>
          <w:spacing w:val="-7"/>
          <w:w w:val="105"/>
          <w:sz w:val="16"/>
        </w:rPr>
        <w:t> </w:t>
      </w:r>
      <w:r>
        <w:rPr>
          <w:w w:val="105"/>
          <w:sz w:val="16"/>
        </w:rPr>
        <w:t>garantía</w:t>
      </w:r>
      <w:r>
        <w:rPr>
          <w:spacing w:val="-7"/>
          <w:w w:val="105"/>
          <w:sz w:val="16"/>
        </w:rPr>
        <w:t> </w:t>
      </w:r>
      <w:r>
        <w:rPr>
          <w:w w:val="105"/>
          <w:sz w:val="16"/>
        </w:rPr>
        <w:t>se</w:t>
      </w:r>
      <w:r>
        <w:rPr>
          <w:spacing w:val="-8"/>
          <w:w w:val="105"/>
          <w:sz w:val="16"/>
        </w:rPr>
        <w:t> </w:t>
      </w:r>
      <w:r>
        <w:rPr>
          <w:w w:val="105"/>
          <w:sz w:val="16"/>
        </w:rPr>
        <w:t>aceptará</w:t>
      </w:r>
      <w:r>
        <w:rPr>
          <w:spacing w:val="-7"/>
          <w:w w:val="105"/>
          <w:sz w:val="16"/>
        </w:rPr>
        <w:t> </w:t>
      </w:r>
      <w:r>
        <w:rPr>
          <w:w w:val="105"/>
          <w:sz w:val="16"/>
        </w:rPr>
        <w:t>solamente</w:t>
      </w:r>
      <w:r>
        <w:rPr>
          <w:spacing w:val="-8"/>
          <w:w w:val="105"/>
          <w:sz w:val="16"/>
        </w:rPr>
        <w:t> </w:t>
      </w:r>
      <w:r>
        <w:rPr>
          <w:w w:val="105"/>
          <w:sz w:val="16"/>
        </w:rPr>
        <w:t>en</w:t>
      </w:r>
      <w:r>
        <w:rPr>
          <w:spacing w:val="-7"/>
          <w:w w:val="105"/>
          <w:sz w:val="16"/>
        </w:rPr>
        <w:t> </w:t>
      </w:r>
      <w:r>
        <w:rPr>
          <w:w w:val="105"/>
          <w:sz w:val="16"/>
        </w:rPr>
        <w:t>las</w:t>
      </w:r>
      <w:r>
        <w:rPr>
          <w:spacing w:val="-7"/>
          <w:w w:val="105"/>
          <w:sz w:val="16"/>
        </w:rPr>
        <w:t> </w:t>
      </w:r>
      <w:r>
        <w:rPr>
          <w:w w:val="105"/>
          <w:sz w:val="16"/>
        </w:rPr>
        <w:t>modalidades</w:t>
      </w:r>
      <w:r>
        <w:rPr>
          <w:spacing w:val="-7"/>
          <w:w w:val="105"/>
          <w:sz w:val="16"/>
        </w:rPr>
        <w:t> </w:t>
      </w:r>
      <w:r>
        <w:rPr>
          <w:w w:val="105"/>
          <w:sz w:val="16"/>
        </w:rPr>
        <w:t>previstas</w:t>
      </w:r>
      <w:r>
        <w:rPr>
          <w:spacing w:val="-7"/>
          <w:w w:val="105"/>
          <w:sz w:val="16"/>
        </w:rPr>
        <w:t> </w:t>
      </w:r>
      <w:r>
        <w:rPr>
          <w:w w:val="105"/>
          <w:sz w:val="16"/>
        </w:rPr>
        <w:t>en</w:t>
      </w:r>
      <w:r>
        <w:rPr>
          <w:spacing w:val="-8"/>
          <w:w w:val="105"/>
          <w:sz w:val="16"/>
        </w:rPr>
        <w:t> </w:t>
      </w:r>
      <w:r>
        <w:rPr>
          <w:w w:val="105"/>
          <w:sz w:val="16"/>
        </w:rPr>
        <w:t>el</w:t>
      </w:r>
      <w:r>
        <w:rPr>
          <w:spacing w:val="-7"/>
          <w:w w:val="105"/>
          <w:sz w:val="16"/>
        </w:rPr>
        <w:t> </w:t>
      </w:r>
      <w:r>
        <w:rPr>
          <w:w w:val="105"/>
          <w:sz w:val="16"/>
        </w:rPr>
        <w:t>artículo</w:t>
      </w:r>
      <w:r>
        <w:rPr>
          <w:spacing w:val="-6"/>
          <w:w w:val="105"/>
          <w:sz w:val="16"/>
        </w:rPr>
        <w:t> </w:t>
      </w:r>
      <w:r>
        <w:rPr>
          <w:w w:val="105"/>
          <w:sz w:val="16"/>
        </w:rPr>
        <w:t>42</w:t>
      </w:r>
      <w:r>
        <w:rPr>
          <w:spacing w:val="-6"/>
          <w:w w:val="105"/>
          <w:sz w:val="16"/>
        </w:rPr>
        <w:t> </w:t>
      </w:r>
      <w:r>
        <w:rPr>
          <w:w w:val="105"/>
          <w:sz w:val="16"/>
        </w:rPr>
        <w:t>del</w:t>
      </w:r>
      <w:r>
        <w:rPr>
          <w:spacing w:val="-7"/>
          <w:w w:val="105"/>
          <w:sz w:val="16"/>
        </w:rPr>
        <w:t> </w:t>
      </w:r>
      <w:r>
        <w:rPr>
          <w:w w:val="105"/>
          <w:sz w:val="16"/>
        </w:rPr>
        <w:t>Reglamento</w:t>
      </w:r>
      <w:r>
        <w:rPr>
          <w:spacing w:val="-8"/>
          <w:w w:val="105"/>
          <w:sz w:val="16"/>
        </w:rPr>
        <w:t> </w:t>
      </w:r>
      <w:r>
        <w:rPr>
          <w:w w:val="105"/>
          <w:sz w:val="16"/>
        </w:rPr>
        <w:t>a</w:t>
      </w:r>
      <w:r>
        <w:rPr>
          <w:spacing w:val="-7"/>
          <w:w w:val="105"/>
          <w:sz w:val="16"/>
        </w:rPr>
        <w:t> </w:t>
      </w:r>
      <w:r>
        <w:rPr>
          <w:w w:val="105"/>
          <w:sz w:val="16"/>
        </w:rPr>
        <w:t>la Ley de Contratación</w:t>
      </w:r>
      <w:r>
        <w:rPr>
          <w:spacing w:val="-9"/>
          <w:w w:val="105"/>
          <w:sz w:val="16"/>
        </w:rPr>
        <w:t> </w:t>
      </w:r>
      <w:r>
        <w:rPr>
          <w:w w:val="105"/>
          <w:sz w:val="16"/>
        </w:rPr>
        <w:t>Administrativa.</w:t>
      </w:r>
    </w:p>
    <w:p>
      <w:pPr>
        <w:pStyle w:val="BodyText"/>
        <w:spacing w:before="7"/>
        <w:rPr>
          <w:sz w:val="16"/>
        </w:rPr>
      </w:pPr>
    </w:p>
    <w:p>
      <w:pPr>
        <w:pStyle w:val="ListParagraph"/>
        <w:numPr>
          <w:ilvl w:val="1"/>
          <w:numId w:val="51"/>
        </w:numPr>
        <w:tabs>
          <w:tab w:pos="437" w:val="left" w:leader="none"/>
        </w:tabs>
        <w:spacing w:line="240" w:lineRule="auto" w:before="1" w:after="0"/>
        <w:ind w:left="436" w:right="0" w:hanging="313"/>
        <w:jc w:val="left"/>
        <w:rPr>
          <w:rFonts w:ascii="Arial Black" w:hAnsi="Arial Black"/>
          <w:b/>
          <w:sz w:val="16"/>
        </w:rPr>
      </w:pPr>
      <w:r>
        <w:rPr>
          <w:b/>
          <w:spacing w:val="-3"/>
          <w:w w:val="105"/>
          <w:sz w:val="16"/>
        </w:rPr>
        <w:t>Depósito de</w:t>
      </w:r>
      <w:r>
        <w:rPr>
          <w:b/>
          <w:spacing w:val="-7"/>
          <w:w w:val="105"/>
          <w:sz w:val="16"/>
        </w:rPr>
        <w:t> </w:t>
      </w:r>
      <w:r>
        <w:rPr>
          <w:b/>
          <w:spacing w:val="-4"/>
          <w:w w:val="105"/>
          <w:sz w:val="16"/>
        </w:rPr>
        <w:t>Garantía:</w:t>
      </w:r>
    </w:p>
    <w:p>
      <w:pPr>
        <w:pStyle w:val="BodyText"/>
        <w:spacing w:before="2"/>
        <w:rPr>
          <w:b/>
          <w:sz w:val="16"/>
        </w:rPr>
      </w:pPr>
    </w:p>
    <w:p>
      <w:pPr>
        <w:pStyle w:val="ListParagraph"/>
        <w:numPr>
          <w:ilvl w:val="2"/>
          <w:numId w:val="51"/>
        </w:numPr>
        <w:tabs>
          <w:tab w:pos="661" w:val="left" w:leader="none"/>
        </w:tabs>
        <w:spacing w:line="240" w:lineRule="auto" w:before="0" w:after="0"/>
        <w:ind w:left="124" w:right="3963" w:firstLine="0"/>
        <w:jc w:val="left"/>
        <w:rPr>
          <w:rFonts w:ascii="Arial Black" w:hAnsi="Arial Black"/>
          <w:sz w:val="16"/>
        </w:rPr>
      </w:pPr>
      <w:r>
        <w:rPr>
          <w:w w:val="105"/>
          <w:sz w:val="16"/>
        </w:rPr>
        <w:t>El</w:t>
      </w:r>
      <w:r>
        <w:rPr>
          <w:spacing w:val="-3"/>
          <w:w w:val="105"/>
          <w:sz w:val="16"/>
        </w:rPr>
        <w:t> </w:t>
      </w:r>
      <w:r>
        <w:rPr>
          <w:w w:val="105"/>
          <w:sz w:val="16"/>
        </w:rPr>
        <w:t>depósito</w:t>
      </w:r>
      <w:r>
        <w:rPr>
          <w:spacing w:val="-1"/>
          <w:w w:val="105"/>
          <w:sz w:val="16"/>
        </w:rPr>
        <w:t> </w:t>
      </w:r>
      <w:r>
        <w:rPr>
          <w:w w:val="105"/>
          <w:sz w:val="16"/>
        </w:rPr>
        <w:t>de</w:t>
      </w:r>
      <w:r>
        <w:rPr>
          <w:spacing w:val="-3"/>
          <w:w w:val="105"/>
          <w:sz w:val="16"/>
        </w:rPr>
        <w:t> </w:t>
      </w:r>
      <w:r>
        <w:rPr>
          <w:w w:val="105"/>
          <w:sz w:val="16"/>
        </w:rPr>
        <w:t>la</w:t>
      </w:r>
      <w:r>
        <w:rPr>
          <w:spacing w:val="-1"/>
          <w:w w:val="105"/>
          <w:sz w:val="16"/>
        </w:rPr>
        <w:t> </w:t>
      </w:r>
      <w:r>
        <w:rPr>
          <w:w w:val="105"/>
          <w:sz w:val="16"/>
        </w:rPr>
        <w:t>garantía de</w:t>
      </w:r>
      <w:r>
        <w:rPr>
          <w:spacing w:val="-3"/>
          <w:w w:val="105"/>
          <w:sz w:val="16"/>
        </w:rPr>
        <w:t> </w:t>
      </w:r>
      <w:r>
        <w:rPr>
          <w:w w:val="105"/>
          <w:sz w:val="16"/>
        </w:rPr>
        <w:t>cumplimiento</w:t>
      </w:r>
      <w:r>
        <w:rPr>
          <w:spacing w:val="-3"/>
          <w:w w:val="105"/>
          <w:sz w:val="16"/>
        </w:rPr>
        <w:t> </w:t>
      </w:r>
      <w:r>
        <w:rPr>
          <w:w w:val="105"/>
          <w:sz w:val="16"/>
        </w:rPr>
        <w:t>deberá</w:t>
      </w:r>
      <w:r>
        <w:rPr>
          <w:spacing w:val="-2"/>
          <w:w w:val="105"/>
          <w:sz w:val="16"/>
        </w:rPr>
        <w:t> </w:t>
      </w:r>
      <w:r>
        <w:rPr>
          <w:w w:val="105"/>
          <w:sz w:val="16"/>
        </w:rPr>
        <w:t>realizarse</w:t>
      </w:r>
      <w:r>
        <w:rPr>
          <w:spacing w:val="-3"/>
          <w:w w:val="105"/>
          <w:sz w:val="16"/>
        </w:rPr>
        <w:t> </w:t>
      </w:r>
      <w:r>
        <w:rPr>
          <w:w w:val="105"/>
          <w:sz w:val="16"/>
        </w:rPr>
        <w:t>a</w:t>
      </w:r>
      <w:r>
        <w:rPr>
          <w:spacing w:val="2"/>
          <w:w w:val="105"/>
          <w:sz w:val="16"/>
        </w:rPr>
        <w:t> </w:t>
      </w:r>
      <w:r>
        <w:rPr>
          <w:w w:val="105"/>
          <w:sz w:val="16"/>
        </w:rPr>
        <w:t>nombre</w:t>
      </w:r>
      <w:r>
        <w:rPr>
          <w:spacing w:val="-3"/>
          <w:w w:val="105"/>
          <w:sz w:val="16"/>
        </w:rPr>
        <w:t> </w:t>
      </w:r>
      <w:r>
        <w:rPr>
          <w:w w:val="105"/>
          <w:sz w:val="16"/>
        </w:rPr>
        <w:t>de</w:t>
      </w:r>
      <w:r>
        <w:rPr>
          <w:spacing w:val="-3"/>
          <w:w w:val="105"/>
          <w:sz w:val="16"/>
        </w:rPr>
        <w:t> </w:t>
      </w:r>
      <w:r>
        <w:rPr>
          <w:color w:val="006FC0"/>
          <w:w w:val="105"/>
          <w:sz w:val="16"/>
        </w:rPr>
        <w:t>Corte</w:t>
      </w:r>
      <w:r>
        <w:rPr>
          <w:color w:val="006FC0"/>
          <w:spacing w:val="-3"/>
          <w:w w:val="105"/>
          <w:sz w:val="16"/>
        </w:rPr>
        <w:t> </w:t>
      </w:r>
      <w:r>
        <w:rPr>
          <w:color w:val="006FC0"/>
          <w:w w:val="105"/>
          <w:sz w:val="16"/>
        </w:rPr>
        <w:t>Suprema</w:t>
      </w:r>
      <w:r>
        <w:rPr>
          <w:color w:val="006FC0"/>
          <w:spacing w:val="-2"/>
          <w:w w:val="105"/>
          <w:sz w:val="16"/>
        </w:rPr>
        <w:t> </w:t>
      </w:r>
      <w:r>
        <w:rPr>
          <w:color w:val="006FC0"/>
          <w:w w:val="105"/>
          <w:sz w:val="16"/>
        </w:rPr>
        <w:t>de</w:t>
      </w:r>
      <w:r>
        <w:rPr>
          <w:color w:val="006FC0"/>
          <w:spacing w:val="-3"/>
          <w:w w:val="105"/>
          <w:sz w:val="16"/>
        </w:rPr>
        <w:t> </w:t>
      </w:r>
      <w:r>
        <w:rPr>
          <w:color w:val="006FC0"/>
          <w:w w:val="105"/>
          <w:sz w:val="16"/>
        </w:rPr>
        <w:t>Justicia- Poder Judicial </w:t>
      </w:r>
      <w:r>
        <w:rPr>
          <w:w w:val="105"/>
          <w:sz w:val="16"/>
        </w:rPr>
        <w:t>una vez adjudicado en firme la</w:t>
      </w:r>
      <w:r>
        <w:rPr>
          <w:spacing w:val="-23"/>
          <w:w w:val="105"/>
          <w:sz w:val="16"/>
        </w:rPr>
        <w:t> </w:t>
      </w:r>
      <w:r>
        <w:rPr>
          <w:w w:val="105"/>
          <w:sz w:val="16"/>
        </w:rPr>
        <w:t>contratación.</w:t>
      </w:r>
    </w:p>
    <w:p>
      <w:pPr>
        <w:pStyle w:val="BodyText"/>
        <w:spacing w:before="10"/>
        <w:rPr>
          <w:sz w:val="16"/>
        </w:rPr>
      </w:pPr>
    </w:p>
    <w:p>
      <w:pPr>
        <w:pStyle w:val="ListParagraph"/>
        <w:numPr>
          <w:ilvl w:val="1"/>
          <w:numId w:val="51"/>
        </w:numPr>
        <w:tabs>
          <w:tab w:pos="437" w:val="left" w:leader="none"/>
        </w:tabs>
        <w:spacing w:line="240" w:lineRule="auto" w:before="0" w:after="0"/>
        <w:ind w:left="436" w:right="0" w:hanging="313"/>
        <w:jc w:val="left"/>
        <w:rPr>
          <w:rFonts w:ascii="Arial Black" w:hAnsi="Arial Black"/>
          <w:b/>
          <w:color w:val="000009"/>
          <w:sz w:val="16"/>
        </w:rPr>
      </w:pPr>
      <w:r>
        <w:rPr>
          <w:b/>
          <w:spacing w:val="-4"/>
          <w:w w:val="105"/>
          <w:sz w:val="16"/>
        </w:rPr>
        <w:t>Garantía mediante depósito </w:t>
      </w:r>
      <w:r>
        <w:rPr>
          <w:b/>
          <w:w w:val="105"/>
          <w:sz w:val="16"/>
        </w:rPr>
        <w:t>en </w:t>
      </w:r>
      <w:r>
        <w:rPr>
          <w:b/>
          <w:spacing w:val="-3"/>
          <w:w w:val="105"/>
          <w:sz w:val="16"/>
        </w:rPr>
        <w:t>dinero </w:t>
      </w:r>
      <w:r>
        <w:rPr>
          <w:b/>
          <w:w w:val="105"/>
          <w:sz w:val="16"/>
        </w:rPr>
        <w:t>en</w:t>
      </w:r>
      <w:r>
        <w:rPr>
          <w:b/>
          <w:spacing w:val="-22"/>
          <w:w w:val="105"/>
          <w:sz w:val="16"/>
        </w:rPr>
        <w:t> </w:t>
      </w:r>
      <w:r>
        <w:rPr>
          <w:b/>
          <w:spacing w:val="-4"/>
          <w:w w:val="105"/>
          <w:sz w:val="16"/>
        </w:rPr>
        <w:t>efectivo</w:t>
      </w:r>
    </w:p>
    <w:p>
      <w:pPr>
        <w:pStyle w:val="BodyText"/>
        <w:spacing w:before="3"/>
        <w:rPr>
          <w:b/>
          <w:sz w:val="16"/>
        </w:rPr>
      </w:pPr>
    </w:p>
    <w:p>
      <w:pPr>
        <w:pStyle w:val="ListParagraph"/>
        <w:numPr>
          <w:ilvl w:val="2"/>
          <w:numId w:val="51"/>
        </w:numPr>
        <w:tabs>
          <w:tab w:pos="661" w:val="left" w:leader="none"/>
        </w:tabs>
        <w:spacing w:line="244" w:lineRule="auto" w:before="0" w:after="0"/>
        <w:ind w:left="124" w:right="3961" w:firstLine="0"/>
        <w:jc w:val="both"/>
        <w:rPr>
          <w:rFonts w:ascii="Arial Black" w:hAnsi="Arial Black"/>
          <w:sz w:val="16"/>
        </w:rPr>
      </w:pPr>
      <w:r>
        <w:rPr>
          <w:w w:val="105"/>
          <w:sz w:val="16"/>
        </w:rPr>
        <w:t>Cuando</w:t>
      </w:r>
      <w:r>
        <w:rPr>
          <w:spacing w:val="-4"/>
          <w:w w:val="105"/>
          <w:sz w:val="16"/>
        </w:rPr>
        <w:t> </w:t>
      </w:r>
      <w:r>
        <w:rPr>
          <w:w w:val="105"/>
          <w:sz w:val="16"/>
        </w:rPr>
        <w:t>la</w:t>
      </w:r>
      <w:r>
        <w:rPr>
          <w:spacing w:val="-2"/>
          <w:w w:val="105"/>
          <w:sz w:val="16"/>
        </w:rPr>
        <w:t> </w:t>
      </w:r>
      <w:r>
        <w:rPr>
          <w:w w:val="105"/>
          <w:sz w:val="16"/>
        </w:rPr>
        <w:t>garantía</w:t>
      </w:r>
      <w:r>
        <w:rPr>
          <w:spacing w:val="-2"/>
          <w:w w:val="105"/>
          <w:sz w:val="16"/>
        </w:rPr>
        <w:t> </w:t>
      </w:r>
      <w:r>
        <w:rPr>
          <w:w w:val="105"/>
          <w:sz w:val="16"/>
        </w:rPr>
        <w:t>que</w:t>
      </w:r>
      <w:r>
        <w:rPr>
          <w:spacing w:val="-4"/>
          <w:w w:val="105"/>
          <w:sz w:val="16"/>
        </w:rPr>
        <w:t> </w:t>
      </w:r>
      <w:r>
        <w:rPr>
          <w:w w:val="105"/>
          <w:sz w:val="16"/>
        </w:rPr>
        <w:t>se</w:t>
      </w:r>
      <w:r>
        <w:rPr>
          <w:spacing w:val="-3"/>
          <w:w w:val="105"/>
          <w:sz w:val="16"/>
        </w:rPr>
        <w:t> </w:t>
      </w:r>
      <w:r>
        <w:rPr>
          <w:w w:val="105"/>
          <w:sz w:val="16"/>
        </w:rPr>
        <w:t>va</w:t>
      </w:r>
      <w:r>
        <w:rPr>
          <w:spacing w:val="-2"/>
          <w:w w:val="105"/>
          <w:sz w:val="16"/>
        </w:rPr>
        <w:t> </w:t>
      </w:r>
      <w:r>
        <w:rPr>
          <w:w w:val="105"/>
          <w:sz w:val="16"/>
        </w:rPr>
        <w:t>a</w:t>
      </w:r>
      <w:r>
        <w:rPr>
          <w:spacing w:val="-3"/>
          <w:w w:val="105"/>
          <w:sz w:val="16"/>
        </w:rPr>
        <w:t> </w:t>
      </w:r>
      <w:r>
        <w:rPr>
          <w:w w:val="105"/>
          <w:sz w:val="16"/>
        </w:rPr>
        <w:t>aportar</w:t>
      </w:r>
      <w:r>
        <w:rPr>
          <w:spacing w:val="-3"/>
          <w:w w:val="105"/>
          <w:sz w:val="16"/>
        </w:rPr>
        <w:t> </w:t>
      </w:r>
      <w:r>
        <w:rPr>
          <w:w w:val="105"/>
          <w:sz w:val="16"/>
        </w:rPr>
        <w:t>es</w:t>
      </w:r>
      <w:r>
        <w:rPr>
          <w:spacing w:val="-3"/>
          <w:w w:val="105"/>
          <w:sz w:val="16"/>
        </w:rPr>
        <w:t> </w:t>
      </w:r>
      <w:r>
        <w:rPr>
          <w:w w:val="105"/>
          <w:sz w:val="16"/>
        </w:rPr>
        <w:t>dinero</w:t>
      </w:r>
      <w:r>
        <w:rPr>
          <w:spacing w:val="-3"/>
          <w:w w:val="105"/>
          <w:sz w:val="16"/>
        </w:rPr>
        <w:t> </w:t>
      </w:r>
      <w:r>
        <w:rPr>
          <w:w w:val="105"/>
          <w:sz w:val="16"/>
        </w:rPr>
        <w:t>en</w:t>
      </w:r>
      <w:r>
        <w:rPr>
          <w:spacing w:val="-4"/>
          <w:w w:val="105"/>
          <w:sz w:val="16"/>
        </w:rPr>
        <w:t> </w:t>
      </w:r>
      <w:r>
        <w:rPr>
          <w:w w:val="105"/>
          <w:sz w:val="16"/>
        </w:rPr>
        <w:t>efectivo</w:t>
      </w:r>
      <w:r>
        <w:rPr>
          <w:spacing w:val="-3"/>
          <w:w w:val="105"/>
          <w:sz w:val="16"/>
        </w:rPr>
        <w:t> </w:t>
      </w:r>
      <w:r>
        <w:rPr>
          <w:w w:val="105"/>
          <w:sz w:val="16"/>
        </w:rPr>
        <w:t>y</w:t>
      </w:r>
      <w:r>
        <w:rPr>
          <w:spacing w:val="-3"/>
          <w:w w:val="105"/>
          <w:sz w:val="16"/>
        </w:rPr>
        <w:t> </w:t>
      </w:r>
      <w:r>
        <w:rPr>
          <w:w w:val="105"/>
          <w:sz w:val="16"/>
        </w:rPr>
        <w:t>se</w:t>
      </w:r>
      <w:r>
        <w:rPr>
          <w:spacing w:val="-3"/>
          <w:w w:val="105"/>
          <w:sz w:val="16"/>
        </w:rPr>
        <w:t> </w:t>
      </w:r>
      <w:r>
        <w:rPr>
          <w:w w:val="105"/>
          <w:sz w:val="16"/>
        </w:rPr>
        <w:t>trata</w:t>
      </w:r>
      <w:r>
        <w:rPr>
          <w:spacing w:val="-3"/>
          <w:w w:val="105"/>
          <w:sz w:val="16"/>
        </w:rPr>
        <w:t> </w:t>
      </w:r>
      <w:r>
        <w:rPr>
          <w:w w:val="105"/>
          <w:sz w:val="16"/>
        </w:rPr>
        <w:t>de</w:t>
      </w:r>
      <w:r>
        <w:rPr>
          <w:spacing w:val="-4"/>
          <w:w w:val="105"/>
          <w:sz w:val="16"/>
        </w:rPr>
        <w:t> </w:t>
      </w:r>
      <w:r>
        <w:rPr>
          <w:w w:val="105"/>
          <w:sz w:val="16"/>
        </w:rPr>
        <w:t>colones</w:t>
      </w:r>
      <w:r>
        <w:rPr>
          <w:spacing w:val="-2"/>
          <w:w w:val="105"/>
          <w:sz w:val="16"/>
        </w:rPr>
        <w:t> </w:t>
      </w:r>
      <w:r>
        <w:rPr>
          <w:w w:val="105"/>
          <w:sz w:val="16"/>
        </w:rPr>
        <w:t>costarricenses,</w:t>
      </w:r>
      <w:r>
        <w:rPr>
          <w:spacing w:val="-2"/>
          <w:w w:val="105"/>
          <w:sz w:val="16"/>
        </w:rPr>
        <w:t> </w:t>
      </w:r>
      <w:r>
        <w:rPr>
          <w:w w:val="105"/>
          <w:sz w:val="16"/>
        </w:rPr>
        <w:t>éste deberá depositarse, ante cualquier agencia del Banco de Costa Rica, en la cuenta número 001-20192-8, mediante</w:t>
      </w:r>
      <w:r>
        <w:rPr>
          <w:spacing w:val="-8"/>
          <w:w w:val="105"/>
          <w:sz w:val="16"/>
        </w:rPr>
        <w:t> </w:t>
      </w:r>
      <w:r>
        <w:rPr>
          <w:w w:val="105"/>
          <w:sz w:val="16"/>
        </w:rPr>
        <w:t>el</w:t>
      </w:r>
      <w:r>
        <w:rPr>
          <w:spacing w:val="-8"/>
          <w:w w:val="105"/>
          <w:sz w:val="16"/>
        </w:rPr>
        <w:t> </w:t>
      </w:r>
      <w:r>
        <w:rPr>
          <w:w w:val="105"/>
          <w:sz w:val="16"/>
        </w:rPr>
        <w:t>formulario</w:t>
      </w:r>
      <w:r>
        <w:rPr>
          <w:spacing w:val="-7"/>
          <w:w w:val="105"/>
          <w:sz w:val="16"/>
        </w:rPr>
        <w:t> </w:t>
      </w:r>
      <w:r>
        <w:rPr>
          <w:w w:val="105"/>
          <w:sz w:val="16"/>
        </w:rPr>
        <w:t>denominado</w:t>
      </w:r>
      <w:r>
        <w:rPr>
          <w:spacing w:val="-8"/>
          <w:w w:val="105"/>
          <w:sz w:val="16"/>
        </w:rPr>
        <w:t> </w:t>
      </w:r>
      <w:r>
        <w:rPr>
          <w:w w:val="105"/>
          <w:sz w:val="16"/>
        </w:rPr>
        <w:t>“Depósito</w:t>
      </w:r>
      <w:r>
        <w:rPr>
          <w:spacing w:val="-8"/>
          <w:w w:val="105"/>
          <w:sz w:val="16"/>
        </w:rPr>
        <w:t> </w:t>
      </w:r>
      <w:r>
        <w:rPr>
          <w:w w:val="105"/>
          <w:sz w:val="16"/>
        </w:rPr>
        <w:t>Judicial”,</w:t>
      </w:r>
      <w:r>
        <w:rPr>
          <w:spacing w:val="-7"/>
          <w:w w:val="105"/>
          <w:sz w:val="16"/>
        </w:rPr>
        <w:t> </w:t>
      </w:r>
      <w:r>
        <w:rPr>
          <w:w w:val="105"/>
          <w:sz w:val="16"/>
        </w:rPr>
        <w:t>con</w:t>
      </w:r>
      <w:r>
        <w:rPr>
          <w:spacing w:val="-8"/>
          <w:w w:val="105"/>
          <w:sz w:val="16"/>
        </w:rPr>
        <w:t> </w:t>
      </w:r>
      <w:r>
        <w:rPr>
          <w:w w:val="105"/>
          <w:sz w:val="16"/>
        </w:rPr>
        <w:t>indicación</w:t>
      </w:r>
      <w:r>
        <w:rPr>
          <w:spacing w:val="-8"/>
          <w:w w:val="105"/>
          <w:sz w:val="16"/>
        </w:rPr>
        <w:t> </w:t>
      </w:r>
      <w:r>
        <w:rPr>
          <w:w w:val="105"/>
          <w:sz w:val="16"/>
        </w:rPr>
        <w:t>clara</w:t>
      </w:r>
      <w:r>
        <w:rPr>
          <w:spacing w:val="-7"/>
          <w:w w:val="105"/>
          <w:sz w:val="16"/>
        </w:rPr>
        <w:t> </w:t>
      </w:r>
      <w:r>
        <w:rPr>
          <w:w w:val="105"/>
          <w:sz w:val="16"/>
        </w:rPr>
        <w:t>y</w:t>
      </w:r>
      <w:r>
        <w:rPr>
          <w:spacing w:val="-8"/>
          <w:w w:val="105"/>
          <w:sz w:val="16"/>
        </w:rPr>
        <w:t> </w:t>
      </w:r>
      <w:r>
        <w:rPr>
          <w:w w:val="105"/>
          <w:sz w:val="16"/>
        </w:rPr>
        <w:t>precisa</w:t>
      </w:r>
      <w:r>
        <w:rPr>
          <w:spacing w:val="-7"/>
          <w:w w:val="105"/>
          <w:sz w:val="16"/>
        </w:rPr>
        <w:t> </w:t>
      </w:r>
      <w:r>
        <w:rPr>
          <w:w w:val="105"/>
          <w:sz w:val="16"/>
        </w:rPr>
        <w:t>del</w:t>
      </w:r>
      <w:r>
        <w:rPr>
          <w:spacing w:val="-7"/>
          <w:w w:val="105"/>
          <w:sz w:val="16"/>
        </w:rPr>
        <w:t> </w:t>
      </w:r>
      <w:r>
        <w:rPr>
          <w:w w:val="105"/>
          <w:sz w:val="16"/>
        </w:rPr>
        <w:t>día</w:t>
      </w:r>
      <w:r>
        <w:rPr>
          <w:spacing w:val="-7"/>
          <w:w w:val="105"/>
          <w:sz w:val="16"/>
        </w:rPr>
        <w:t> </w:t>
      </w:r>
      <w:r>
        <w:rPr>
          <w:w w:val="105"/>
          <w:sz w:val="16"/>
        </w:rPr>
        <w:t>y</w:t>
      </w:r>
      <w:r>
        <w:rPr>
          <w:spacing w:val="-8"/>
          <w:w w:val="105"/>
          <w:sz w:val="16"/>
        </w:rPr>
        <w:t> </w:t>
      </w:r>
      <w:r>
        <w:rPr>
          <w:w w:val="105"/>
          <w:sz w:val="16"/>
        </w:rPr>
        <w:t>hora</w:t>
      </w:r>
      <w:r>
        <w:rPr>
          <w:spacing w:val="-6"/>
          <w:w w:val="105"/>
          <w:sz w:val="16"/>
        </w:rPr>
        <w:t> </w:t>
      </w:r>
      <w:r>
        <w:rPr>
          <w:w w:val="105"/>
          <w:sz w:val="16"/>
        </w:rPr>
        <w:t>en</w:t>
      </w:r>
      <w:r>
        <w:rPr>
          <w:spacing w:val="-8"/>
          <w:w w:val="105"/>
          <w:sz w:val="16"/>
        </w:rPr>
        <w:t> </w:t>
      </w:r>
      <w:r>
        <w:rPr>
          <w:w w:val="105"/>
          <w:sz w:val="16"/>
        </w:rPr>
        <w:t>que</w:t>
      </w:r>
      <w:r>
        <w:rPr>
          <w:spacing w:val="-8"/>
          <w:w w:val="105"/>
          <w:sz w:val="16"/>
        </w:rPr>
        <w:t> </w:t>
      </w:r>
      <w:r>
        <w:rPr>
          <w:w w:val="105"/>
          <w:sz w:val="16"/>
        </w:rPr>
        <w:t>se realiza, quien es el garantizado, su plazo de vigencia, número y nombre del concurso al que se refiere. El adjudicatario</w:t>
      </w:r>
      <w:r>
        <w:rPr>
          <w:spacing w:val="-7"/>
          <w:w w:val="105"/>
          <w:sz w:val="16"/>
        </w:rPr>
        <w:t> </w:t>
      </w:r>
      <w:r>
        <w:rPr>
          <w:w w:val="105"/>
          <w:sz w:val="16"/>
        </w:rPr>
        <w:t>deberá</w:t>
      </w:r>
      <w:r>
        <w:rPr>
          <w:spacing w:val="-4"/>
          <w:w w:val="105"/>
          <w:sz w:val="16"/>
        </w:rPr>
        <w:t> </w:t>
      </w:r>
      <w:r>
        <w:rPr>
          <w:w w:val="105"/>
          <w:sz w:val="16"/>
        </w:rPr>
        <w:t>entregar</w:t>
      </w:r>
      <w:r>
        <w:rPr>
          <w:spacing w:val="-6"/>
          <w:w w:val="105"/>
          <w:sz w:val="16"/>
        </w:rPr>
        <w:t> </w:t>
      </w:r>
      <w:r>
        <w:rPr>
          <w:w w:val="105"/>
          <w:sz w:val="16"/>
        </w:rPr>
        <w:t>copia</w:t>
      </w:r>
      <w:r>
        <w:rPr>
          <w:spacing w:val="-6"/>
          <w:w w:val="105"/>
          <w:sz w:val="16"/>
        </w:rPr>
        <w:t> </w:t>
      </w:r>
      <w:r>
        <w:rPr>
          <w:w w:val="105"/>
          <w:sz w:val="16"/>
        </w:rPr>
        <w:t>del</w:t>
      </w:r>
      <w:r>
        <w:rPr>
          <w:spacing w:val="-5"/>
          <w:w w:val="105"/>
          <w:sz w:val="16"/>
        </w:rPr>
        <w:t> </w:t>
      </w:r>
      <w:r>
        <w:rPr>
          <w:w w:val="105"/>
          <w:sz w:val="16"/>
        </w:rPr>
        <w:t>comprobante</w:t>
      </w:r>
      <w:r>
        <w:rPr>
          <w:spacing w:val="-6"/>
          <w:w w:val="105"/>
          <w:sz w:val="16"/>
        </w:rPr>
        <w:t> </w:t>
      </w:r>
      <w:r>
        <w:rPr>
          <w:w w:val="105"/>
          <w:sz w:val="16"/>
        </w:rPr>
        <w:t>de</w:t>
      </w:r>
      <w:r>
        <w:rPr>
          <w:spacing w:val="-7"/>
          <w:w w:val="105"/>
          <w:sz w:val="16"/>
        </w:rPr>
        <w:t> </w:t>
      </w:r>
      <w:r>
        <w:rPr>
          <w:w w:val="105"/>
          <w:sz w:val="16"/>
        </w:rPr>
        <w:t>depósito</w:t>
      </w:r>
      <w:r>
        <w:rPr>
          <w:spacing w:val="-6"/>
          <w:w w:val="105"/>
          <w:sz w:val="16"/>
        </w:rPr>
        <w:t> </w:t>
      </w:r>
      <w:r>
        <w:rPr>
          <w:w w:val="105"/>
          <w:sz w:val="16"/>
        </w:rPr>
        <w:t>en</w:t>
      </w:r>
      <w:r>
        <w:rPr>
          <w:spacing w:val="-5"/>
          <w:w w:val="105"/>
          <w:sz w:val="16"/>
        </w:rPr>
        <w:t> </w:t>
      </w:r>
      <w:r>
        <w:rPr>
          <w:w w:val="105"/>
          <w:sz w:val="16"/>
        </w:rPr>
        <w:t>la</w:t>
      </w:r>
      <w:r>
        <w:rPr>
          <w:spacing w:val="-5"/>
          <w:w w:val="105"/>
          <w:sz w:val="16"/>
        </w:rPr>
        <w:t> </w:t>
      </w:r>
      <w:r>
        <w:rPr>
          <w:w w:val="105"/>
          <w:sz w:val="16"/>
        </w:rPr>
        <w:t>oficina</w:t>
      </w:r>
      <w:r>
        <w:rPr>
          <w:spacing w:val="-6"/>
          <w:w w:val="105"/>
          <w:sz w:val="16"/>
        </w:rPr>
        <w:t> </w:t>
      </w:r>
      <w:r>
        <w:rPr>
          <w:w w:val="105"/>
          <w:sz w:val="16"/>
        </w:rPr>
        <w:t>que</w:t>
      </w:r>
      <w:r>
        <w:rPr>
          <w:spacing w:val="-7"/>
          <w:w w:val="105"/>
          <w:sz w:val="16"/>
        </w:rPr>
        <w:t> </w:t>
      </w:r>
      <w:r>
        <w:rPr>
          <w:w w:val="105"/>
          <w:sz w:val="16"/>
        </w:rPr>
        <w:t>la</w:t>
      </w:r>
      <w:r>
        <w:rPr>
          <w:spacing w:val="-6"/>
          <w:w w:val="105"/>
          <w:sz w:val="16"/>
        </w:rPr>
        <w:t> </w:t>
      </w:r>
      <w:r>
        <w:rPr>
          <w:w w:val="105"/>
          <w:sz w:val="16"/>
        </w:rPr>
        <w:t>solicitó.</w:t>
      </w:r>
    </w:p>
    <w:p>
      <w:pPr>
        <w:pStyle w:val="BodyText"/>
        <w:spacing w:before="3"/>
        <w:rPr>
          <w:sz w:val="16"/>
        </w:rPr>
      </w:pPr>
    </w:p>
    <w:p>
      <w:pPr>
        <w:pStyle w:val="ListParagraph"/>
        <w:numPr>
          <w:ilvl w:val="2"/>
          <w:numId w:val="51"/>
        </w:numPr>
        <w:tabs>
          <w:tab w:pos="661" w:val="left" w:leader="none"/>
        </w:tabs>
        <w:spacing w:line="244" w:lineRule="auto" w:before="0" w:after="0"/>
        <w:ind w:left="124" w:right="3963" w:firstLine="0"/>
        <w:jc w:val="both"/>
        <w:rPr>
          <w:rFonts w:ascii="Arial Black" w:hAnsi="Arial Black"/>
          <w:sz w:val="16"/>
        </w:rPr>
      </w:pPr>
      <w:r>
        <w:rPr>
          <w:w w:val="105"/>
          <w:sz w:val="16"/>
        </w:rPr>
        <w:t>Cuando se trate de dólares de los Estados Unidos de Norteamérica, deberá depositarse en la cuenta corriente</w:t>
      </w:r>
      <w:r>
        <w:rPr>
          <w:spacing w:val="-12"/>
          <w:w w:val="105"/>
          <w:sz w:val="16"/>
        </w:rPr>
        <w:t> </w:t>
      </w:r>
      <w:r>
        <w:rPr>
          <w:w w:val="105"/>
          <w:sz w:val="16"/>
        </w:rPr>
        <w:t>administrativa</w:t>
      </w:r>
      <w:r>
        <w:rPr>
          <w:spacing w:val="-13"/>
          <w:w w:val="105"/>
          <w:sz w:val="16"/>
        </w:rPr>
        <w:t> </w:t>
      </w:r>
      <w:r>
        <w:rPr>
          <w:w w:val="105"/>
          <w:sz w:val="16"/>
        </w:rPr>
        <w:t>001-236461-1</w:t>
      </w:r>
      <w:r>
        <w:rPr>
          <w:spacing w:val="-11"/>
          <w:w w:val="105"/>
          <w:sz w:val="16"/>
        </w:rPr>
        <w:t> </w:t>
      </w:r>
      <w:r>
        <w:rPr>
          <w:w w:val="105"/>
          <w:sz w:val="16"/>
        </w:rPr>
        <w:t>denominada</w:t>
      </w:r>
      <w:r>
        <w:rPr>
          <w:spacing w:val="-11"/>
          <w:w w:val="105"/>
          <w:sz w:val="16"/>
        </w:rPr>
        <w:t> </w:t>
      </w:r>
      <w:r>
        <w:rPr>
          <w:w w:val="105"/>
          <w:sz w:val="16"/>
        </w:rPr>
        <w:t>“Garantías”</w:t>
      </w:r>
      <w:r>
        <w:rPr>
          <w:spacing w:val="-11"/>
          <w:w w:val="105"/>
          <w:sz w:val="16"/>
        </w:rPr>
        <w:t> </w:t>
      </w:r>
      <w:r>
        <w:rPr>
          <w:w w:val="105"/>
          <w:sz w:val="16"/>
        </w:rPr>
        <w:t>del</w:t>
      </w:r>
      <w:r>
        <w:rPr>
          <w:spacing w:val="-13"/>
          <w:w w:val="105"/>
          <w:sz w:val="16"/>
        </w:rPr>
        <w:t> </w:t>
      </w:r>
      <w:r>
        <w:rPr>
          <w:w w:val="105"/>
          <w:sz w:val="16"/>
        </w:rPr>
        <w:t>Banco</w:t>
      </w:r>
      <w:r>
        <w:rPr>
          <w:spacing w:val="-12"/>
          <w:w w:val="105"/>
          <w:sz w:val="16"/>
        </w:rPr>
        <w:t> </w:t>
      </w:r>
      <w:r>
        <w:rPr>
          <w:w w:val="105"/>
          <w:sz w:val="16"/>
        </w:rPr>
        <w:t>de</w:t>
      </w:r>
      <w:r>
        <w:rPr>
          <w:spacing w:val="-12"/>
          <w:w w:val="105"/>
          <w:sz w:val="16"/>
        </w:rPr>
        <w:t> </w:t>
      </w:r>
      <w:r>
        <w:rPr>
          <w:w w:val="105"/>
          <w:sz w:val="16"/>
        </w:rPr>
        <w:t>Costa</w:t>
      </w:r>
      <w:r>
        <w:rPr>
          <w:spacing w:val="-13"/>
          <w:w w:val="105"/>
          <w:sz w:val="16"/>
        </w:rPr>
        <w:t> </w:t>
      </w:r>
      <w:r>
        <w:rPr>
          <w:w w:val="105"/>
          <w:sz w:val="16"/>
        </w:rPr>
        <w:t>Rica,</w:t>
      </w:r>
      <w:r>
        <w:rPr>
          <w:spacing w:val="-11"/>
          <w:w w:val="105"/>
          <w:sz w:val="16"/>
        </w:rPr>
        <w:t> </w:t>
      </w:r>
      <w:r>
        <w:rPr>
          <w:w w:val="105"/>
          <w:sz w:val="16"/>
        </w:rPr>
        <w:t>con</w:t>
      </w:r>
      <w:r>
        <w:rPr>
          <w:spacing w:val="-12"/>
          <w:w w:val="105"/>
          <w:sz w:val="16"/>
        </w:rPr>
        <w:t> </w:t>
      </w:r>
      <w:r>
        <w:rPr>
          <w:w w:val="105"/>
          <w:sz w:val="16"/>
        </w:rPr>
        <w:t>indicación</w:t>
      </w:r>
      <w:r>
        <w:rPr>
          <w:spacing w:val="-12"/>
          <w:w w:val="105"/>
          <w:sz w:val="16"/>
        </w:rPr>
        <w:t> </w:t>
      </w:r>
      <w:r>
        <w:rPr>
          <w:w w:val="105"/>
          <w:sz w:val="16"/>
        </w:rPr>
        <w:t>clara</w:t>
      </w:r>
      <w:r>
        <w:rPr>
          <w:spacing w:val="-12"/>
          <w:w w:val="105"/>
          <w:sz w:val="16"/>
        </w:rPr>
        <w:t> </w:t>
      </w:r>
      <w:r>
        <w:rPr>
          <w:w w:val="105"/>
          <w:sz w:val="16"/>
        </w:rPr>
        <w:t>y precisa del día y hora en que se realiza, quien es el garantizado, su plazo de vigencia, número y nombre del concurso al que se refiere. El adjudicatario deberá entregar copia del comprobante de depósito en la oficina que la</w:t>
      </w:r>
      <w:r>
        <w:rPr>
          <w:spacing w:val="-4"/>
          <w:w w:val="105"/>
          <w:sz w:val="16"/>
        </w:rPr>
        <w:t> </w:t>
      </w:r>
      <w:r>
        <w:rPr>
          <w:w w:val="105"/>
          <w:sz w:val="16"/>
        </w:rPr>
        <w:t>solicitó.</w:t>
      </w:r>
    </w:p>
    <w:p>
      <w:pPr>
        <w:pStyle w:val="BodyText"/>
        <w:spacing w:before="2"/>
        <w:rPr>
          <w:sz w:val="16"/>
        </w:rPr>
      </w:pPr>
    </w:p>
    <w:p>
      <w:pPr>
        <w:pStyle w:val="ListParagraph"/>
        <w:numPr>
          <w:ilvl w:val="2"/>
          <w:numId w:val="51"/>
        </w:numPr>
        <w:tabs>
          <w:tab w:pos="661" w:val="left" w:leader="none"/>
        </w:tabs>
        <w:spacing w:line="240" w:lineRule="auto" w:before="0" w:after="0"/>
        <w:ind w:left="124" w:right="3962" w:firstLine="0"/>
        <w:jc w:val="left"/>
        <w:rPr>
          <w:rFonts w:ascii="Arial Black" w:hAnsi="Arial Black"/>
          <w:sz w:val="16"/>
        </w:rPr>
      </w:pPr>
      <w:r>
        <w:rPr>
          <w:w w:val="105"/>
          <w:sz w:val="16"/>
        </w:rPr>
        <w:t>Esta</w:t>
      </w:r>
      <w:r>
        <w:rPr>
          <w:spacing w:val="-8"/>
          <w:w w:val="105"/>
          <w:sz w:val="16"/>
        </w:rPr>
        <w:t> </w:t>
      </w:r>
      <w:r>
        <w:rPr>
          <w:w w:val="105"/>
          <w:sz w:val="16"/>
        </w:rPr>
        <w:t>garantía</w:t>
      </w:r>
      <w:r>
        <w:rPr>
          <w:spacing w:val="-7"/>
          <w:w w:val="105"/>
          <w:sz w:val="16"/>
        </w:rPr>
        <w:t> </w:t>
      </w:r>
      <w:r>
        <w:rPr>
          <w:w w:val="105"/>
          <w:sz w:val="16"/>
        </w:rPr>
        <w:t>se</w:t>
      </w:r>
      <w:r>
        <w:rPr>
          <w:spacing w:val="-8"/>
          <w:w w:val="105"/>
          <w:sz w:val="16"/>
        </w:rPr>
        <w:t> </w:t>
      </w:r>
      <w:r>
        <w:rPr>
          <w:w w:val="105"/>
          <w:sz w:val="16"/>
        </w:rPr>
        <w:t>aceptará</w:t>
      </w:r>
      <w:r>
        <w:rPr>
          <w:spacing w:val="-7"/>
          <w:w w:val="105"/>
          <w:sz w:val="16"/>
        </w:rPr>
        <w:t> </w:t>
      </w:r>
      <w:r>
        <w:rPr>
          <w:w w:val="105"/>
          <w:sz w:val="16"/>
        </w:rPr>
        <w:t>solamente</w:t>
      </w:r>
      <w:r>
        <w:rPr>
          <w:spacing w:val="-8"/>
          <w:w w:val="105"/>
          <w:sz w:val="16"/>
        </w:rPr>
        <w:t> </w:t>
      </w:r>
      <w:r>
        <w:rPr>
          <w:w w:val="105"/>
          <w:sz w:val="16"/>
        </w:rPr>
        <w:t>en</w:t>
      </w:r>
      <w:r>
        <w:rPr>
          <w:spacing w:val="-6"/>
          <w:w w:val="105"/>
          <w:sz w:val="16"/>
        </w:rPr>
        <w:t> </w:t>
      </w:r>
      <w:r>
        <w:rPr>
          <w:w w:val="105"/>
          <w:sz w:val="16"/>
        </w:rPr>
        <w:t>las</w:t>
      </w:r>
      <w:r>
        <w:rPr>
          <w:spacing w:val="-7"/>
          <w:w w:val="105"/>
          <w:sz w:val="16"/>
        </w:rPr>
        <w:t> </w:t>
      </w:r>
      <w:r>
        <w:rPr>
          <w:w w:val="105"/>
          <w:sz w:val="16"/>
        </w:rPr>
        <w:t>modalidades</w:t>
      </w:r>
      <w:r>
        <w:rPr>
          <w:spacing w:val="-8"/>
          <w:w w:val="105"/>
          <w:sz w:val="16"/>
        </w:rPr>
        <w:t> </w:t>
      </w:r>
      <w:r>
        <w:rPr>
          <w:w w:val="105"/>
          <w:sz w:val="16"/>
        </w:rPr>
        <w:t>previstas</w:t>
      </w:r>
      <w:r>
        <w:rPr>
          <w:spacing w:val="-7"/>
          <w:w w:val="105"/>
          <w:sz w:val="16"/>
        </w:rPr>
        <w:t> </w:t>
      </w:r>
      <w:r>
        <w:rPr>
          <w:w w:val="105"/>
          <w:sz w:val="16"/>
        </w:rPr>
        <w:t>en</w:t>
      </w:r>
      <w:r>
        <w:rPr>
          <w:spacing w:val="-8"/>
          <w:w w:val="105"/>
          <w:sz w:val="16"/>
        </w:rPr>
        <w:t> </w:t>
      </w:r>
      <w:r>
        <w:rPr>
          <w:w w:val="105"/>
          <w:sz w:val="16"/>
        </w:rPr>
        <w:t>el</w:t>
      </w:r>
      <w:r>
        <w:rPr>
          <w:spacing w:val="-7"/>
          <w:w w:val="105"/>
          <w:sz w:val="16"/>
        </w:rPr>
        <w:t> </w:t>
      </w:r>
      <w:r>
        <w:rPr>
          <w:w w:val="105"/>
          <w:sz w:val="16"/>
        </w:rPr>
        <w:t>artículo</w:t>
      </w:r>
      <w:r>
        <w:rPr>
          <w:spacing w:val="-6"/>
          <w:w w:val="105"/>
          <w:sz w:val="16"/>
        </w:rPr>
        <w:t> </w:t>
      </w:r>
      <w:r>
        <w:rPr>
          <w:w w:val="105"/>
          <w:sz w:val="16"/>
        </w:rPr>
        <w:t>42</w:t>
      </w:r>
      <w:r>
        <w:rPr>
          <w:spacing w:val="-5"/>
          <w:w w:val="105"/>
          <w:sz w:val="16"/>
        </w:rPr>
        <w:t> </w:t>
      </w:r>
      <w:r>
        <w:rPr>
          <w:w w:val="105"/>
          <w:sz w:val="16"/>
        </w:rPr>
        <w:t>del</w:t>
      </w:r>
      <w:r>
        <w:rPr>
          <w:spacing w:val="-7"/>
          <w:w w:val="105"/>
          <w:sz w:val="16"/>
        </w:rPr>
        <w:t> </w:t>
      </w:r>
      <w:r>
        <w:rPr>
          <w:w w:val="105"/>
          <w:sz w:val="16"/>
        </w:rPr>
        <w:t>Reglamento</w:t>
      </w:r>
      <w:r>
        <w:rPr>
          <w:spacing w:val="-8"/>
          <w:w w:val="105"/>
          <w:sz w:val="16"/>
        </w:rPr>
        <w:t> </w:t>
      </w:r>
      <w:r>
        <w:rPr>
          <w:w w:val="105"/>
          <w:sz w:val="16"/>
        </w:rPr>
        <w:t>a</w:t>
      </w:r>
      <w:r>
        <w:rPr>
          <w:spacing w:val="-7"/>
          <w:w w:val="105"/>
          <w:sz w:val="16"/>
        </w:rPr>
        <w:t> </w:t>
      </w:r>
      <w:r>
        <w:rPr>
          <w:w w:val="105"/>
          <w:sz w:val="16"/>
        </w:rPr>
        <w:t>la Ley de Contratación</w:t>
      </w:r>
      <w:r>
        <w:rPr>
          <w:spacing w:val="-9"/>
          <w:w w:val="105"/>
          <w:sz w:val="16"/>
        </w:rPr>
        <w:t> </w:t>
      </w:r>
      <w:r>
        <w:rPr>
          <w:w w:val="105"/>
          <w:sz w:val="16"/>
        </w:rPr>
        <w:t>Administrativa.</w:t>
      </w:r>
    </w:p>
    <w:p>
      <w:pPr>
        <w:pStyle w:val="BodyText"/>
        <w:spacing w:before="8"/>
        <w:rPr>
          <w:sz w:val="16"/>
        </w:rPr>
      </w:pPr>
    </w:p>
    <w:p>
      <w:pPr>
        <w:pStyle w:val="ListParagraph"/>
        <w:numPr>
          <w:ilvl w:val="1"/>
          <w:numId w:val="51"/>
        </w:numPr>
        <w:tabs>
          <w:tab w:pos="437" w:val="left" w:leader="none"/>
        </w:tabs>
        <w:spacing w:line="240" w:lineRule="auto" w:before="0" w:after="0"/>
        <w:ind w:left="436" w:right="0" w:hanging="313"/>
        <w:jc w:val="left"/>
        <w:rPr>
          <w:rFonts w:ascii="Arial Black" w:hAnsi="Arial Black"/>
          <w:b/>
          <w:sz w:val="16"/>
        </w:rPr>
      </w:pPr>
      <w:r>
        <w:rPr>
          <w:b/>
          <w:spacing w:val="-4"/>
          <w:w w:val="105"/>
          <w:sz w:val="16"/>
        </w:rPr>
        <w:t>Garantía</w:t>
      </w:r>
      <w:r>
        <w:rPr>
          <w:b/>
          <w:spacing w:val="-6"/>
          <w:w w:val="105"/>
          <w:sz w:val="16"/>
        </w:rPr>
        <w:t> </w:t>
      </w:r>
      <w:r>
        <w:rPr>
          <w:b/>
          <w:spacing w:val="-4"/>
          <w:w w:val="105"/>
          <w:sz w:val="16"/>
        </w:rPr>
        <w:t>mediante</w:t>
      </w:r>
      <w:r>
        <w:rPr>
          <w:b/>
          <w:spacing w:val="-5"/>
          <w:w w:val="105"/>
          <w:sz w:val="16"/>
        </w:rPr>
        <w:t> </w:t>
      </w:r>
      <w:r>
        <w:rPr>
          <w:b/>
          <w:spacing w:val="-4"/>
          <w:w w:val="105"/>
          <w:sz w:val="16"/>
        </w:rPr>
        <w:t>cartas</w:t>
      </w:r>
      <w:r>
        <w:rPr>
          <w:b/>
          <w:spacing w:val="-6"/>
          <w:w w:val="105"/>
          <w:sz w:val="16"/>
        </w:rPr>
        <w:t> </w:t>
      </w:r>
      <w:r>
        <w:rPr>
          <w:b/>
          <w:w w:val="105"/>
          <w:sz w:val="16"/>
        </w:rPr>
        <w:t>o</w:t>
      </w:r>
      <w:r>
        <w:rPr>
          <w:b/>
          <w:spacing w:val="-9"/>
          <w:w w:val="105"/>
          <w:sz w:val="16"/>
        </w:rPr>
        <w:t> </w:t>
      </w:r>
      <w:r>
        <w:rPr>
          <w:b/>
          <w:spacing w:val="-3"/>
          <w:w w:val="105"/>
          <w:sz w:val="16"/>
        </w:rPr>
        <w:t>títulos</w:t>
      </w:r>
      <w:r>
        <w:rPr>
          <w:b/>
          <w:spacing w:val="-8"/>
          <w:w w:val="105"/>
          <w:sz w:val="16"/>
        </w:rPr>
        <w:t> </w:t>
      </w:r>
      <w:r>
        <w:rPr>
          <w:b/>
          <w:spacing w:val="-3"/>
          <w:w w:val="105"/>
          <w:sz w:val="16"/>
        </w:rPr>
        <w:t>valores</w:t>
      </w:r>
      <w:r>
        <w:rPr>
          <w:b/>
          <w:spacing w:val="-7"/>
          <w:w w:val="105"/>
          <w:sz w:val="16"/>
        </w:rPr>
        <w:t> </w:t>
      </w:r>
      <w:r>
        <w:rPr>
          <w:b/>
          <w:w w:val="105"/>
          <w:sz w:val="16"/>
        </w:rPr>
        <w:t>o</w:t>
      </w:r>
      <w:r>
        <w:rPr>
          <w:b/>
          <w:spacing w:val="-5"/>
          <w:w w:val="105"/>
          <w:sz w:val="16"/>
        </w:rPr>
        <w:t> </w:t>
      </w:r>
      <w:r>
        <w:rPr>
          <w:b/>
          <w:spacing w:val="-3"/>
          <w:w w:val="105"/>
          <w:sz w:val="16"/>
        </w:rPr>
        <w:t>seguros</w:t>
      </w:r>
      <w:r>
        <w:rPr>
          <w:b/>
          <w:spacing w:val="-6"/>
          <w:w w:val="105"/>
          <w:sz w:val="16"/>
        </w:rPr>
        <w:t> </w:t>
      </w:r>
      <w:r>
        <w:rPr>
          <w:b/>
          <w:spacing w:val="-3"/>
          <w:w w:val="105"/>
          <w:sz w:val="16"/>
        </w:rPr>
        <w:t>de</w:t>
      </w:r>
      <w:r>
        <w:rPr>
          <w:b/>
          <w:spacing w:val="-5"/>
          <w:w w:val="105"/>
          <w:sz w:val="16"/>
        </w:rPr>
        <w:t> </w:t>
      </w:r>
      <w:r>
        <w:rPr>
          <w:b/>
          <w:spacing w:val="-3"/>
          <w:w w:val="105"/>
          <w:sz w:val="16"/>
        </w:rPr>
        <w:t>caución</w:t>
      </w:r>
    </w:p>
    <w:p>
      <w:pPr>
        <w:pStyle w:val="BodyText"/>
        <w:spacing w:before="5"/>
        <w:rPr>
          <w:b/>
          <w:sz w:val="16"/>
        </w:rPr>
      </w:pPr>
    </w:p>
    <w:p>
      <w:pPr>
        <w:pStyle w:val="ListParagraph"/>
        <w:numPr>
          <w:ilvl w:val="2"/>
          <w:numId w:val="51"/>
        </w:numPr>
        <w:tabs>
          <w:tab w:pos="661" w:val="left" w:leader="none"/>
        </w:tabs>
        <w:spacing w:line="242" w:lineRule="auto" w:before="0" w:after="0"/>
        <w:ind w:left="124" w:right="3963" w:firstLine="0"/>
        <w:jc w:val="both"/>
        <w:rPr>
          <w:rFonts w:ascii="Arial Black" w:hAnsi="Arial Black"/>
          <w:sz w:val="16"/>
        </w:rPr>
      </w:pPr>
      <w:r>
        <w:rPr>
          <w:w w:val="105"/>
          <w:sz w:val="16"/>
        </w:rPr>
        <w:t>Al</w:t>
      </w:r>
      <w:r>
        <w:rPr>
          <w:spacing w:val="-10"/>
          <w:w w:val="105"/>
          <w:sz w:val="16"/>
        </w:rPr>
        <w:t> </w:t>
      </w:r>
      <w:r>
        <w:rPr>
          <w:w w:val="105"/>
          <w:sz w:val="16"/>
        </w:rPr>
        <w:t>igual</w:t>
      </w:r>
      <w:r>
        <w:rPr>
          <w:spacing w:val="-9"/>
          <w:w w:val="105"/>
          <w:sz w:val="16"/>
        </w:rPr>
        <w:t> </w:t>
      </w:r>
      <w:r>
        <w:rPr>
          <w:w w:val="105"/>
          <w:sz w:val="16"/>
        </w:rPr>
        <w:t>que</w:t>
      </w:r>
      <w:r>
        <w:rPr>
          <w:spacing w:val="-10"/>
          <w:w w:val="105"/>
          <w:sz w:val="16"/>
        </w:rPr>
        <w:t> </w:t>
      </w:r>
      <w:r>
        <w:rPr>
          <w:w w:val="105"/>
          <w:sz w:val="16"/>
        </w:rPr>
        <w:t>para</w:t>
      </w:r>
      <w:r>
        <w:rPr>
          <w:spacing w:val="-9"/>
          <w:w w:val="105"/>
          <w:sz w:val="16"/>
        </w:rPr>
        <w:t> </w:t>
      </w:r>
      <w:r>
        <w:rPr>
          <w:w w:val="105"/>
          <w:sz w:val="16"/>
        </w:rPr>
        <w:t>las</w:t>
      </w:r>
      <w:r>
        <w:rPr>
          <w:spacing w:val="-10"/>
          <w:w w:val="105"/>
          <w:sz w:val="16"/>
        </w:rPr>
        <w:t> </w:t>
      </w:r>
      <w:r>
        <w:rPr>
          <w:w w:val="105"/>
          <w:sz w:val="16"/>
        </w:rPr>
        <w:t>cartas</w:t>
      </w:r>
      <w:r>
        <w:rPr>
          <w:spacing w:val="-11"/>
          <w:w w:val="105"/>
          <w:sz w:val="16"/>
        </w:rPr>
        <w:t> </w:t>
      </w:r>
      <w:r>
        <w:rPr>
          <w:w w:val="105"/>
          <w:sz w:val="16"/>
        </w:rPr>
        <w:t>de</w:t>
      </w:r>
      <w:r>
        <w:rPr>
          <w:spacing w:val="-10"/>
          <w:w w:val="105"/>
          <w:sz w:val="16"/>
        </w:rPr>
        <w:t> </w:t>
      </w:r>
      <w:r>
        <w:rPr>
          <w:w w:val="105"/>
          <w:sz w:val="16"/>
        </w:rPr>
        <w:t>garantía,</w:t>
      </w:r>
      <w:r>
        <w:rPr>
          <w:spacing w:val="-9"/>
          <w:w w:val="105"/>
          <w:sz w:val="16"/>
        </w:rPr>
        <w:t> </w:t>
      </w:r>
      <w:r>
        <w:rPr>
          <w:w w:val="105"/>
          <w:sz w:val="16"/>
        </w:rPr>
        <w:t>en</w:t>
      </w:r>
      <w:r>
        <w:rPr>
          <w:spacing w:val="-8"/>
          <w:w w:val="105"/>
          <w:sz w:val="16"/>
        </w:rPr>
        <w:t> </w:t>
      </w:r>
      <w:r>
        <w:rPr>
          <w:w w:val="105"/>
          <w:sz w:val="16"/>
        </w:rPr>
        <w:t>caso</w:t>
      </w:r>
      <w:r>
        <w:rPr>
          <w:spacing w:val="-10"/>
          <w:w w:val="105"/>
          <w:sz w:val="16"/>
        </w:rPr>
        <w:t> </w:t>
      </w:r>
      <w:r>
        <w:rPr>
          <w:w w:val="105"/>
          <w:sz w:val="16"/>
        </w:rPr>
        <w:t>de</w:t>
      </w:r>
      <w:r>
        <w:rPr>
          <w:spacing w:val="-10"/>
          <w:w w:val="105"/>
          <w:sz w:val="16"/>
        </w:rPr>
        <w:t> </w:t>
      </w:r>
      <w:r>
        <w:rPr>
          <w:w w:val="105"/>
          <w:sz w:val="16"/>
        </w:rPr>
        <w:t>títulos</w:t>
      </w:r>
      <w:r>
        <w:rPr>
          <w:spacing w:val="-9"/>
          <w:w w:val="105"/>
          <w:sz w:val="16"/>
        </w:rPr>
        <w:t> </w:t>
      </w:r>
      <w:r>
        <w:rPr>
          <w:w w:val="105"/>
          <w:sz w:val="16"/>
        </w:rPr>
        <w:t>valores</w:t>
      </w:r>
      <w:r>
        <w:rPr>
          <w:spacing w:val="-9"/>
          <w:w w:val="105"/>
          <w:sz w:val="16"/>
        </w:rPr>
        <w:t> </w:t>
      </w:r>
      <w:r>
        <w:rPr>
          <w:w w:val="105"/>
          <w:sz w:val="16"/>
        </w:rPr>
        <w:t>transmisibles</w:t>
      </w:r>
      <w:r>
        <w:rPr>
          <w:spacing w:val="-8"/>
          <w:w w:val="105"/>
          <w:sz w:val="16"/>
        </w:rPr>
        <w:t> </w:t>
      </w:r>
      <w:r>
        <w:rPr>
          <w:w w:val="105"/>
          <w:sz w:val="16"/>
        </w:rPr>
        <w:t>por</w:t>
      </w:r>
      <w:r>
        <w:rPr>
          <w:spacing w:val="-9"/>
          <w:w w:val="105"/>
          <w:sz w:val="16"/>
        </w:rPr>
        <w:t> </w:t>
      </w:r>
      <w:r>
        <w:rPr>
          <w:w w:val="105"/>
          <w:sz w:val="16"/>
        </w:rPr>
        <w:t>endoso,</w:t>
      </w:r>
      <w:r>
        <w:rPr>
          <w:spacing w:val="-9"/>
          <w:w w:val="105"/>
          <w:sz w:val="16"/>
        </w:rPr>
        <w:t> </w:t>
      </w:r>
      <w:r>
        <w:rPr>
          <w:w w:val="105"/>
          <w:sz w:val="16"/>
        </w:rPr>
        <w:t>éstos</w:t>
      </w:r>
      <w:r>
        <w:rPr>
          <w:spacing w:val="-9"/>
          <w:w w:val="105"/>
          <w:sz w:val="16"/>
        </w:rPr>
        <w:t> </w:t>
      </w:r>
      <w:r>
        <w:rPr>
          <w:w w:val="105"/>
          <w:sz w:val="16"/>
        </w:rPr>
        <w:t>junto con los cupones, debidamente endosados a </w:t>
      </w:r>
      <w:r>
        <w:rPr>
          <w:spacing w:val="-2"/>
          <w:w w:val="105"/>
          <w:sz w:val="16"/>
        </w:rPr>
        <w:t>favor </w:t>
      </w:r>
      <w:r>
        <w:rPr>
          <w:w w:val="105"/>
          <w:sz w:val="16"/>
        </w:rPr>
        <w:t>de </w:t>
      </w:r>
      <w:r>
        <w:rPr>
          <w:color w:val="006FC0"/>
          <w:w w:val="105"/>
          <w:sz w:val="16"/>
        </w:rPr>
        <w:t>Corte Suprema de Justicia-Poder Judicial</w:t>
      </w:r>
      <w:r>
        <w:rPr>
          <w:w w:val="105"/>
          <w:sz w:val="16"/>
        </w:rPr>
        <w:t>, deberán depositarse en la Oficina de </w:t>
      </w:r>
      <w:r>
        <w:rPr>
          <w:spacing w:val="-3"/>
          <w:w w:val="105"/>
          <w:sz w:val="16"/>
        </w:rPr>
        <w:t>Valores </w:t>
      </w:r>
      <w:r>
        <w:rPr>
          <w:w w:val="105"/>
          <w:sz w:val="16"/>
        </w:rPr>
        <w:t>en Custodia del Banco de Costa Rica, ubicada en el tercer piso de sus oficinas</w:t>
      </w:r>
      <w:r>
        <w:rPr>
          <w:spacing w:val="-4"/>
          <w:w w:val="105"/>
          <w:sz w:val="16"/>
        </w:rPr>
        <w:t> </w:t>
      </w:r>
      <w:r>
        <w:rPr>
          <w:w w:val="105"/>
          <w:sz w:val="16"/>
        </w:rPr>
        <w:t>centrales,</w:t>
      </w:r>
      <w:r>
        <w:rPr>
          <w:spacing w:val="-3"/>
          <w:w w:val="105"/>
          <w:sz w:val="16"/>
        </w:rPr>
        <w:t> </w:t>
      </w:r>
      <w:r>
        <w:rPr>
          <w:w w:val="105"/>
          <w:sz w:val="16"/>
        </w:rPr>
        <w:t>entre</w:t>
      </w:r>
      <w:r>
        <w:rPr>
          <w:spacing w:val="-4"/>
          <w:w w:val="105"/>
          <w:sz w:val="16"/>
        </w:rPr>
        <w:t> </w:t>
      </w:r>
      <w:r>
        <w:rPr>
          <w:w w:val="105"/>
          <w:sz w:val="16"/>
        </w:rPr>
        <w:t>avenida</w:t>
      </w:r>
      <w:r>
        <w:rPr>
          <w:spacing w:val="-4"/>
          <w:w w:val="105"/>
          <w:sz w:val="16"/>
        </w:rPr>
        <w:t> </w:t>
      </w:r>
      <w:r>
        <w:rPr>
          <w:w w:val="105"/>
          <w:sz w:val="16"/>
        </w:rPr>
        <w:t>0</w:t>
      </w:r>
      <w:r>
        <w:rPr>
          <w:spacing w:val="-2"/>
          <w:w w:val="105"/>
          <w:sz w:val="16"/>
        </w:rPr>
        <w:t> </w:t>
      </w:r>
      <w:r>
        <w:rPr>
          <w:w w:val="105"/>
          <w:sz w:val="16"/>
        </w:rPr>
        <w:t>y</w:t>
      </w:r>
      <w:r>
        <w:rPr>
          <w:spacing w:val="-4"/>
          <w:w w:val="105"/>
          <w:sz w:val="16"/>
        </w:rPr>
        <w:t> </w:t>
      </w:r>
      <w:r>
        <w:rPr>
          <w:w w:val="105"/>
          <w:sz w:val="16"/>
        </w:rPr>
        <w:t>2,</w:t>
      </w:r>
      <w:r>
        <w:rPr>
          <w:spacing w:val="-4"/>
          <w:w w:val="105"/>
          <w:sz w:val="16"/>
        </w:rPr>
        <w:t> </w:t>
      </w:r>
      <w:r>
        <w:rPr>
          <w:w w:val="105"/>
          <w:sz w:val="16"/>
        </w:rPr>
        <w:t>calles</w:t>
      </w:r>
      <w:r>
        <w:rPr>
          <w:spacing w:val="-3"/>
          <w:w w:val="105"/>
          <w:sz w:val="16"/>
        </w:rPr>
        <w:t> </w:t>
      </w:r>
      <w:r>
        <w:rPr>
          <w:w w:val="105"/>
          <w:sz w:val="16"/>
        </w:rPr>
        <w:t>6</w:t>
      </w:r>
      <w:r>
        <w:rPr>
          <w:spacing w:val="-4"/>
          <w:w w:val="105"/>
          <w:sz w:val="16"/>
        </w:rPr>
        <w:t> </w:t>
      </w:r>
      <w:r>
        <w:rPr>
          <w:w w:val="105"/>
          <w:sz w:val="16"/>
        </w:rPr>
        <w:t>y</w:t>
      </w:r>
      <w:r>
        <w:rPr>
          <w:spacing w:val="-4"/>
          <w:w w:val="105"/>
          <w:sz w:val="16"/>
        </w:rPr>
        <w:t> </w:t>
      </w:r>
      <w:r>
        <w:rPr>
          <w:w w:val="105"/>
          <w:sz w:val="16"/>
        </w:rPr>
        <w:t>8,</w:t>
      </w:r>
      <w:r>
        <w:rPr>
          <w:spacing w:val="-7"/>
          <w:w w:val="105"/>
          <w:sz w:val="16"/>
        </w:rPr>
        <w:t> </w:t>
      </w:r>
      <w:r>
        <w:rPr>
          <w:w w:val="105"/>
          <w:sz w:val="16"/>
        </w:rPr>
        <w:t>San</w:t>
      </w:r>
      <w:r>
        <w:rPr>
          <w:spacing w:val="-4"/>
          <w:w w:val="105"/>
          <w:sz w:val="16"/>
        </w:rPr>
        <w:t> </w:t>
      </w:r>
      <w:r>
        <w:rPr>
          <w:w w:val="105"/>
          <w:sz w:val="16"/>
        </w:rPr>
        <w:t>José,</w:t>
      </w:r>
      <w:r>
        <w:rPr>
          <w:spacing w:val="-3"/>
          <w:w w:val="105"/>
          <w:sz w:val="16"/>
        </w:rPr>
        <w:t> </w:t>
      </w:r>
      <w:r>
        <w:rPr>
          <w:w w:val="105"/>
          <w:sz w:val="16"/>
        </w:rPr>
        <w:t>cuyo</w:t>
      </w:r>
      <w:r>
        <w:rPr>
          <w:spacing w:val="-4"/>
          <w:w w:val="105"/>
          <w:sz w:val="16"/>
        </w:rPr>
        <w:t> </w:t>
      </w:r>
      <w:r>
        <w:rPr>
          <w:w w:val="105"/>
          <w:sz w:val="16"/>
        </w:rPr>
        <w:t>horario</w:t>
      </w:r>
      <w:r>
        <w:rPr>
          <w:spacing w:val="-4"/>
          <w:w w:val="105"/>
          <w:sz w:val="16"/>
        </w:rPr>
        <w:t> </w:t>
      </w:r>
      <w:r>
        <w:rPr>
          <w:w w:val="105"/>
          <w:sz w:val="16"/>
        </w:rPr>
        <w:t>es</w:t>
      </w:r>
      <w:r>
        <w:rPr>
          <w:spacing w:val="-3"/>
          <w:w w:val="105"/>
          <w:sz w:val="16"/>
        </w:rPr>
        <w:t> </w:t>
      </w:r>
      <w:r>
        <w:rPr>
          <w:w w:val="105"/>
          <w:sz w:val="16"/>
        </w:rPr>
        <w:t>de</w:t>
      </w:r>
      <w:r>
        <w:rPr>
          <w:spacing w:val="-4"/>
          <w:w w:val="105"/>
          <w:sz w:val="16"/>
        </w:rPr>
        <w:t> </w:t>
      </w:r>
      <w:r>
        <w:rPr>
          <w:w w:val="105"/>
          <w:sz w:val="16"/>
        </w:rPr>
        <w:t>lunes</w:t>
      </w:r>
      <w:r>
        <w:rPr>
          <w:spacing w:val="-3"/>
          <w:w w:val="105"/>
          <w:sz w:val="16"/>
        </w:rPr>
        <w:t> </w:t>
      </w:r>
      <w:r>
        <w:rPr>
          <w:w w:val="105"/>
          <w:sz w:val="16"/>
        </w:rPr>
        <w:t>a</w:t>
      </w:r>
      <w:r>
        <w:rPr>
          <w:spacing w:val="-4"/>
          <w:w w:val="105"/>
          <w:sz w:val="16"/>
        </w:rPr>
        <w:t> </w:t>
      </w:r>
      <w:r>
        <w:rPr>
          <w:w w:val="105"/>
          <w:sz w:val="16"/>
        </w:rPr>
        <w:t>viernes</w:t>
      </w:r>
      <w:r>
        <w:rPr>
          <w:spacing w:val="-2"/>
          <w:w w:val="105"/>
          <w:sz w:val="16"/>
        </w:rPr>
        <w:t> </w:t>
      </w:r>
      <w:r>
        <w:rPr>
          <w:w w:val="105"/>
          <w:sz w:val="16"/>
        </w:rPr>
        <w:t>de</w:t>
      </w:r>
      <w:r>
        <w:rPr>
          <w:spacing w:val="-5"/>
          <w:w w:val="105"/>
          <w:sz w:val="16"/>
        </w:rPr>
        <w:t> </w:t>
      </w:r>
      <w:r>
        <w:rPr>
          <w:w w:val="105"/>
          <w:sz w:val="16"/>
        </w:rPr>
        <w:t>08:30</w:t>
      </w:r>
      <w:r>
        <w:rPr>
          <w:spacing w:val="-3"/>
          <w:w w:val="105"/>
          <w:sz w:val="16"/>
        </w:rPr>
        <w:t> </w:t>
      </w:r>
      <w:r>
        <w:rPr>
          <w:w w:val="105"/>
          <w:sz w:val="16"/>
        </w:rPr>
        <w:t>a:m</w:t>
      </w:r>
      <w:r>
        <w:rPr>
          <w:spacing w:val="-2"/>
          <w:w w:val="105"/>
          <w:sz w:val="16"/>
        </w:rPr>
        <w:t> </w:t>
      </w:r>
      <w:r>
        <w:rPr>
          <w:w w:val="105"/>
          <w:sz w:val="16"/>
        </w:rPr>
        <w:t>a 3:45 p:</w:t>
      </w:r>
      <w:r>
        <w:rPr>
          <w:spacing w:val="-3"/>
          <w:w w:val="105"/>
          <w:sz w:val="16"/>
        </w:rPr>
        <w:t> </w:t>
      </w:r>
      <w:r>
        <w:rPr>
          <w:w w:val="105"/>
          <w:sz w:val="16"/>
        </w:rPr>
        <w:t>m.</w:t>
      </w:r>
    </w:p>
    <w:p>
      <w:pPr>
        <w:pStyle w:val="BodyText"/>
      </w:pPr>
    </w:p>
    <w:p>
      <w:pPr>
        <w:pStyle w:val="ListParagraph"/>
        <w:numPr>
          <w:ilvl w:val="2"/>
          <w:numId w:val="51"/>
        </w:numPr>
        <w:tabs>
          <w:tab w:pos="661" w:val="left" w:leader="none"/>
        </w:tabs>
        <w:spacing w:line="242" w:lineRule="auto" w:before="0" w:after="0"/>
        <w:ind w:left="124" w:right="3961" w:firstLine="0"/>
        <w:jc w:val="both"/>
        <w:rPr>
          <w:rFonts w:ascii="Arial Black" w:hAnsi="Arial Black"/>
          <w:color w:val="000009"/>
          <w:sz w:val="16"/>
        </w:rPr>
      </w:pPr>
      <w:r>
        <w:rPr>
          <w:w w:val="105"/>
          <w:sz w:val="16"/>
        </w:rPr>
        <w:t>Se deberá presentar copia por ambos lados, con el sello de recibido del Banco, del documento que depositó como garantía, así como el original de la estimación del operador de bolsa cuando corresponda y deberá ser entregada en la oficina que la</w:t>
      </w:r>
      <w:r>
        <w:rPr>
          <w:spacing w:val="-18"/>
          <w:w w:val="105"/>
          <w:sz w:val="16"/>
        </w:rPr>
        <w:t> </w:t>
      </w:r>
      <w:r>
        <w:rPr>
          <w:w w:val="105"/>
          <w:sz w:val="16"/>
        </w:rPr>
        <w:t>solicitó.</w:t>
      </w:r>
    </w:p>
    <w:p>
      <w:pPr>
        <w:pStyle w:val="BodyText"/>
        <w:spacing w:before="7"/>
        <w:rPr>
          <w:sz w:val="16"/>
        </w:rPr>
      </w:pPr>
    </w:p>
    <w:p>
      <w:pPr>
        <w:pStyle w:val="ListParagraph"/>
        <w:numPr>
          <w:ilvl w:val="2"/>
          <w:numId w:val="51"/>
        </w:numPr>
        <w:tabs>
          <w:tab w:pos="661" w:val="left" w:leader="none"/>
        </w:tabs>
        <w:spacing w:line="240" w:lineRule="auto" w:before="0" w:after="0"/>
        <w:ind w:left="124" w:right="3963" w:firstLine="0"/>
        <w:jc w:val="left"/>
        <w:rPr>
          <w:rFonts w:ascii="Arial Black" w:hAnsi="Arial Black"/>
          <w:color w:val="000009"/>
          <w:sz w:val="16"/>
        </w:rPr>
      </w:pPr>
      <w:r>
        <w:rPr>
          <w:w w:val="105"/>
          <w:sz w:val="16"/>
        </w:rPr>
        <w:t>Cuando se trate de títulos valores, el monto de la garantía a considerar para verificar si la cuantía satisface</w:t>
      </w:r>
      <w:r>
        <w:rPr>
          <w:spacing w:val="-7"/>
          <w:w w:val="105"/>
          <w:sz w:val="16"/>
        </w:rPr>
        <w:t> </w:t>
      </w:r>
      <w:r>
        <w:rPr>
          <w:w w:val="105"/>
          <w:sz w:val="16"/>
        </w:rPr>
        <w:t>el</w:t>
      </w:r>
      <w:r>
        <w:rPr>
          <w:spacing w:val="-8"/>
          <w:w w:val="105"/>
          <w:sz w:val="16"/>
        </w:rPr>
        <w:t> </w:t>
      </w:r>
      <w:r>
        <w:rPr>
          <w:w w:val="105"/>
          <w:sz w:val="16"/>
        </w:rPr>
        <w:t>monto</w:t>
      </w:r>
      <w:r>
        <w:rPr>
          <w:spacing w:val="-6"/>
          <w:w w:val="105"/>
          <w:sz w:val="16"/>
        </w:rPr>
        <w:t> </w:t>
      </w:r>
      <w:r>
        <w:rPr>
          <w:w w:val="105"/>
          <w:sz w:val="16"/>
        </w:rPr>
        <w:t>requerido,</w:t>
      </w:r>
      <w:r>
        <w:rPr>
          <w:spacing w:val="-6"/>
          <w:w w:val="105"/>
          <w:sz w:val="16"/>
        </w:rPr>
        <w:t> </w:t>
      </w:r>
      <w:r>
        <w:rPr>
          <w:w w:val="105"/>
          <w:sz w:val="16"/>
        </w:rPr>
        <w:t>será</w:t>
      </w:r>
      <w:r>
        <w:rPr>
          <w:spacing w:val="-7"/>
          <w:w w:val="105"/>
          <w:sz w:val="16"/>
        </w:rPr>
        <w:t> </w:t>
      </w:r>
      <w:r>
        <w:rPr>
          <w:w w:val="105"/>
          <w:sz w:val="16"/>
        </w:rPr>
        <w:t>el</w:t>
      </w:r>
      <w:r>
        <w:rPr>
          <w:spacing w:val="-6"/>
          <w:w w:val="105"/>
          <w:sz w:val="16"/>
        </w:rPr>
        <w:t> </w:t>
      </w:r>
      <w:r>
        <w:rPr>
          <w:w w:val="105"/>
          <w:sz w:val="16"/>
        </w:rPr>
        <w:t>de</w:t>
      </w:r>
      <w:r>
        <w:rPr>
          <w:spacing w:val="-7"/>
          <w:w w:val="105"/>
          <w:sz w:val="16"/>
        </w:rPr>
        <w:t> </w:t>
      </w:r>
      <w:r>
        <w:rPr>
          <w:w w:val="105"/>
          <w:sz w:val="16"/>
        </w:rPr>
        <w:t>la</w:t>
      </w:r>
      <w:r>
        <w:rPr>
          <w:spacing w:val="-6"/>
          <w:w w:val="105"/>
          <w:sz w:val="16"/>
        </w:rPr>
        <w:t> </w:t>
      </w:r>
      <w:r>
        <w:rPr>
          <w:w w:val="105"/>
          <w:sz w:val="16"/>
        </w:rPr>
        <w:t>respectiva</w:t>
      </w:r>
      <w:r>
        <w:rPr>
          <w:spacing w:val="-7"/>
          <w:w w:val="105"/>
          <w:sz w:val="16"/>
        </w:rPr>
        <w:t> </w:t>
      </w:r>
      <w:r>
        <w:rPr>
          <w:w w:val="105"/>
          <w:sz w:val="16"/>
        </w:rPr>
        <w:t>estimación</w:t>
      </w:r>
      <w:r>
        <w:rPr>
          <w:spacing w:val="-6"/>
          <w:w w:val="105"/>
          <w:sz w:val="16"/>
        </w:rPr>
        <w:t> </w:t>
      </w:r>
      <w:r>
        <w:rPr>
          <w:w w:val="105"/>
          <w:sz w:val="16"/>
        </w:rPr>
        <w:t>del</w:t>
      </w:r>
      <w:r>
        <w:rPr>
          <w:spacing w:val="-6"/>
          <w:w w:val="105"/>
          <w:sz w:val="16"/>
        </w:rPr>
        <w:t> </w:t>
      </w:r>
      <w:r>
        <w:rPr>
          <w:w w:val="105"/>
          <w:sz w:val="16"/>
        </w:rPr>
        <w:t>operador</w:t>
      </w:r>
      <w:r>
        <w:rPr>
          <w:spacing w:val="-6"/>
          <w:w w:val="105"/>
          <w:sz w:val="16"/>
        </w:rPr>
        <w:t> </w:t>
      </w:r>
      <w:r>
        <w:rPr>
          <w:w w:val="105"/>
          <w:sz w:val="16"/>
        </w:rPr>
        <w:t>de</w:t>
      </w:r>
      <w:r>
        <w:rPr>
          <w:spacing w:val="-6"/>
          <w:w w:val="105"/>
          <w:sz w:val="16"/>
        </w:rPr>
        <w:t> </w:t>
      </w:r>
      <w:r>
        <w:rPr>
          <w:w w:val="105"/>
          <w:sz w:val="16"/>
        </w:rPr>
        <w:t>bolsa</w:t>
      </w:r>
      <w:r>
        <w:rPr>
          <w:spacing w:val="-6"/>
          <w:w w:val="105"/>
          <w:sz w:val="16"/>
        </w:rPr>
        <w:t> </w:t>
      </w:r>
      <w:r>
        <w:rPr>
          <w:w w:val="105"/>
          <w:sz w:val="16"/>
        </w:rPr>
        <w:t>aportada.</w:t>
      </w:r>
    </w:p>
    <w:p>
      <w:pPr>
        <w:pStyle w:val="BodyText"/>
        <w:rPr>
          <w:sz w:val="20"/>
        </w:rPr>
      </w:pPr>
    </w:p>
    <w:p>
      <w:pPr>
        <w:pStyle w:val="BodyText"/>
        <w:rPr>
          <w:sz w:val="20"/>
        </w:rPr>
      </w:pPr>
    </w:p>
    <w:p>
      <w:pPr>
        <w:pStyle w:val="BodyText"/>
        <w:spacing w:before="11"/>
        <w:rPr>
          <w:sz w:val="18"/>
        </w:rPr>
      </w:pPr>
      <w:r>
        <w:rPr/>
        <w:pict>
          <v:rect style="position:absolute;margin-left:42.216003pt;margin-top:13.509312pt;width:311.588015pt;height:.72pt;mso-position-horizontal-relative:page;mso-position-vertical-relative:paragraph;z-index:-15601664;mso-wrap-distance-left:0;mso-wrap-distance-right:0" filled="true" fillcolor="#000009" stroked="false">
            <v:fill type="solid"/>
            <w10:wrap type="topAndBottom"/>
          </v:rect>
        </w:pict>
      </w:r>
    </w:p>
    <w:p>
      <w:pPr>
        <w:spacing w:after="0"/>
        <w:rPr>
          <w:sz w:val="18"/>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54336"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2"/>
          <w:numId w:val="51"/>
        </w:numPr>
        <w:tabs>
          <w:tab w:pos="661" w:val="left" w:leader="none"/>
        </w:tabs>
        <w:spacing w:line="190" w:lineRule="exact" w:before="0" w:after="0"/>
        <w:ind w:left="660" w:right="0" w:hanging="537"/>
        <w:jc w:val="left"/>
        <w:rPr>
          <w:rFonts w:ascii="Arial Black" w:hAnsi="Arial Black"/>
          <w:color w:val="000009"/>
          <w:sz w:val="16"/>
        </w:rPr>
      </w:pPr>
      <w:r>
        <w:rPr>
          <w:w w:val="105"/>
          <w:sz w:val="16"/>
        </w:rPr>
        <w:t>Las garantías de cumplimiento, podrá rendirse mediante depósito de bono de garantía de</w:t>
      </w:r>
      <w:r>
        <w:rPr>
          <w:spacing w:val="3"/>
          <w:w w:val="105"/>
          <w:sz w:val="16"/>
        </w:rPr>
        <w:t> </w:t>
      </w:r>
      <w:r>
        <w:rPr>
          <w:w w:val="105"/>
          <w:sz w:val="16"/>
        </w:rPr>
        <w:t>instituciones</w:t>
      </w:r>
    </w:p>
    <w:p>
      <w:pPr>
        <w:spacing w:line="244" w:lineRule="auto" w:before="0"/>
        <w:ind w:left="124" w:right="3869" w:firstLine="0"/>
        <w:jc w:val="left"/>
        <w:rPr>
          <w:sz w:val="16"/>
        </w:rPr>
      </w:pPr>
      <w:r>
        <w:rPr>
          <w:w w:val="105"/>
          <w:sz w:val="16"/>
        </w:rPr>
        <w:t>aseguradoras reconocidas en el país, o de uno de los Bancos del Sistema Bancario Nacional o el Banco Popular de Desarrollo Comunal; certificados de depósito a plazo, bonos del Estado o de sus instituciones.</w:t>
      </w:r>
    </w:p>
    <w:p>
      <w:pPr>
        <w:pStyle w:val="BodyText"/>
        <w:spacing w:before="5"/>
        <w:rPr>
          <w:sz w:val="16"/>
        </w:rPr>
      </w:pPr>
    </w:p>
    <w:p>
      <w:pPr>
        <w:pStyle w:val="ListParagraph"/>
        <w:numPr>
          <w:ilvl w:val="2"/>
          <w:numId w:val="51"/>
        </w:numPr>
        <w:tabs>
          <w:tab w:pos="661" w:val="left" w:leader="none"/>
        </w:tabs>
        <w:spacing w:line="240" w:lineRule="auto" w:before="1" w:after="0"/>
        <w:ind w:left="124" w:right="3964" w:firstLine="0"/>
        <w:jc w:val="left"/>
        <w:rPr>
          <w:rFonts w:ascii="Arial Black" w:hAnsi="Arial Black"/>
          <w:sz w:val="16"/>
        </w:rPr>
      </w:pPr>
      <w:r>
        <w:rPr>
          <w:w w:val="105"/>
          <w:sz w:val="16"/>
        </w:rPr>
        <w:t>La información mínima que deben contener y que debe ser corroborada por el </w:t>
      </w:r>
      <w:r>
        <w:rPr>
          <w:spacing w:val="-3"/>
          <w:w w:val="105"/>
          <w:sz w:val="16"/>
        </w:rPr>
        <w:t>oferente </w:t>
      </w:r>
      <w:r>
        <w:rPr>
          <w:w w:val="105"/>
          <w:sz w:val="16"/>
        </w:rPr>
        <w:t>y/o adjudicatario, es la</w:t>
      </w:r>
      <w:r>
        <w:rPr>
          <w:spacing w:val="-5"/>
          <w:w w:val="105"/>
          <w:sz w:val="16"/>
        </w:rPr>
        <w:t> </w:t>
      </w:r>
      <w:r>
        <w:rPr>
          <w:w w:val="105"/>
          <w:sz w:val="16"/>
        </w:rPr>
        <w:t>siguiente:</w:t>
      </w:r>
    </w:p>
    <w:p>
      <w:pPr>
        <w:pStyle w:val="BodyText"/>
        <w:spacing w:before="7"/>
        <w:rPr>
          <w:sz w:val="16"/>
        </w:rPr>
      </w:pPr>
    </w:p>
    <w:p>
      <w:pPr>
        <w:pStyle w:val="ListParagraph"/>
        <w:numPr>
          <w:ilvl w:val="3"/>
          <w:numId w:val="51"/>
        </w:numPr>
        <w:tabs>
          <w:tab w:pos="928" w:val="left" w:leader="none"/>
          <w:tab w:pos="929" w:val="left" w:leader="none"/>
        </w:tabs>
        <w:spacing w:line="240" w:lineRule="auto" w:before="0" w:after="0"/>
        <w:ind w:left="928" w:right="0" w:hanging="805"/>
        <w:jc w:val="left"/>
        <w:rPr>
          <w:b/>
          <w:sz w:val="16"/>
        </w:rPr>
      </w:pPr>
      <w:r>
        <w:rPr>
          <w:b/>
          <w:w w:val="105"/>
          <w:sz w:val="16"/>
        </w:rPr>
        <w:t>Cartas de</w:t>
      </w:r>
      <w:r>
        <w:rPr>
          <w:b/>
          <w:spacing w:val="-3"/>
          <w:w w:val="105"/>
          <w:sz w:val="16"/>
        </w:rPr>
        <w:t> </w:t>
      </w:r>
      <w:r>
        <w:rPr>
          <w:b/>
          <w:w w:val="105"/>
          <w:sz w:val="16"/>
        </w:rPr>
        <w:t>garantía:</w:t>
      </w:r>
    </w:p>
    <w:p>
      <w:pPr>
        <w:pStyle w:val="BodyText"/>
        <w:spacing w:before="5"/>
        <w:rPr>
          <w:b/>
          <w:sz w:val="16"/>
        </w:rPr>
      </w:pPr>
    </w:p>
    <w:p>
      <w:pPr>
        <w:pStyle w:val="ListParagraph"/>
        <w:numPr>
          <w:ilvl w:val="0"/>
          <w:numId w:val="52"/>
        </w:numPr>
        <w:tabs>
          <w:tab w:pos="660" w:val="left" w:leader="none"/>
          <w:tab w:pos="661" w:val="left" w:leader="none"/>
        </w:tabs>
        <w:spacing w:line="224" w:lineRule="exact" w:before="0" w:after="0"/>
        <w:ind w:left="660" w:right="0" w:hanging="537"/>
        <w:jc w:val="left"/>
        <w:rPr>
          <w:rFonts w:ascii="Arial Black"/>
          <w:sz w:val="16"/>
        </w:rPr>
      </w:pPr>
      <w:r>
        <w:rPr>
          <w:w w:val="105"/>
          <w:sz w:val="16"/>
        </w:rPr>
        <w:t>Banco</w:t>
      </w:r>
      <w:r>
        <w:rPr>
          <w:spacing w:val="-2"/>
          <w:w w:val="105"/>
          <w:sz w:val="16"/>
        </w:rPr>
        <w:t> </w:t>
      </w:r>
      <w:r>
        <w:rPr>
          <w:spacing w:val="-3"/>
          <w:w w:val="105"/>
          <w:sz w:val="16"/>
        </w:rPr>
        <w:t>emisor.</w:t>
      </w:r>
    </w:p>
    <w:p>
      <w:pPr>
        <w:pStyle w:val="ListParagraph"/>
        <w:numPr>
          <w:ilvl w:val="0"/>
          <w:numId w:val="52"/>
        </w:numPr>
        <w:tabs>
          <w:tab w:pos="660" w:val="left" w:leader="none"/>
          <w:tab w:pos="661" w:val="left" w:leader="none"/>
        </w:tabs>
        <w:spacing w:line="224" w:lineRule="exact" w:before="0" w:after="0"/>
        <w:ind w:left="660" w:right="0" w:hanging="537"/>
        <w:jc w:val="left"/>
        <w:rPr>
          <w:rFonts w:ascii="Arial Black" w:hAnsi="Arial Black"/>
          <w:sz w:val="16"/>
        </w:rPr>
      </w:pPr>
      <w:r>
        <w:rPr>
          <w:spacing w:val="2"/>
          <w:w w:val="105"/>
          <w:sz w:val="16"/>
        </w:rPr>
        <w:t>Tipo </w:t>
      </w:r>
      <w:r>
        <w:rPr>
          <w:w w:val="105"/>
          <w:sz w:val="16"/>
        </w:rPr>
        <w:t>de garantía</w:t>
      </w:r>
      <w:r>
        <w:rPr>
          <w:spacing w:val="-10"/>
          <w:w w:val="105"/>
          <w:sz w:val="16"/>
        </w:rPr>
        <w:t> </w:t>
      </w:r>
      <w:r>
        <w:rPr>
          <w:w w:val="105"/>
          <w:sz w:val="16"/>
        </w:rPr>
        <w:t>(Cumplimiento).</w:t>
      </w:r>
    </w:p>
    <w:p>
      <w:pPr>
        <w:pStyle w:val="ListParagraph"/>
        <w:numPr>
          <w:ilvl w:val="0"/>
          <w:numId w:val="52"/>
        </w:numPr>
        <w:tabs>
          <w:tab w:pos="660" w:val="left" w:leader="none"/>
          <w:tab w:pos="661" w:val="left" w:leader="none"/>
        </w:tabs>
        <w:spacing w:line="224" w:lineRule="exact" w:before="0" w:after="0"/>
        <w:ind w:left="660" w:right="0" w:hanging="537"/>
        <w:jc w:val="left"/>
        <w:rPr>
          <w:rFonts w:ascii="Arial Black" w:hAnsi="Arial Black"/>
          <w:sz w:val="16"/>
        </w:rPr>
      </w:pPr>
      <w:r>
        <w:rPr>
          <w:w w:val="105"/>
          <w:sz w:val="16"/>
        </w:rPr>
        <w:t>Número de Documento (Carta de</w:t>
      </w:r>
      <w:r>
        <w:rPr>
          <w:spacing w:val="-14"/>
          <w:w w:val="105"/>
          <w:sz w:val="16"/>
        </w:rPr>
        <w:t> </w:t>
      </w:r>
      <w:r>
        <w:rPr>
          <w:w w:val="105"/>
          <w:sz w:val="16"/>
        </w:rPr>
        <w:t>Garantía).</w:t>
      </w:r>
    </w:p>
    <w:p>
      <w:pPr>
        <w:pStyle w:val="ListParagraph"/>
        <w:numPr>
          <w:ilvl w:val="0"/>
          <w:numId w:val="52"/>
        </w:numPr>
        <w:tabs>
          <w:tab w:pos="660" w:val="left" w:leader="none"/>
          <w:tab w:pos="661" w:val="left" w:leader="none"/>
        </w:tabs>
        <w:spacing w:line="224" w:lineRule="exact" w:before="0" w:after="0"/>
        <w:ind w:left="660" w:right="0" w:hanging="537"/>
        <w:jc w:val="left"/>
        <w:rPr>
          <w:rFonts w:ascii="Arial Black" w:hAnsi="Arial Black"/>
          <w:sz w:val="16"/>
        </w:rPr>
      </w:pPr>
      <w:r>
        <w:rPr>
          <w:w w:val="105"/>
          <w:sz w:val="16"/>
        </w:rPr>
        <w:t>Monto de la Garantía en números y</w:t>
      </w:r>
      <w:r>
        <w:rPr>
          <w:spacing w:val="-15"/>
          <w:w w:val="105"/>
          <w:sz w:val="16"/>
        </w:rPr>
        <w:t> </w:t>
      </w:r>
      <w:r>
        <w:rPr>
          <w:w w:val="105"/>
          <w:sz w:val="16"/>
        </w:rPr>
        <w:t>letras.</w:t>
      </w:r>
    </w:p>
    <w:p>
      <w:pPr>
        <w:pStyle w:val="ListParagraph"/>
        <w:numPr>
          <w:ilvl w:val="0"/>
          <w:numId w:val="52"/>
        </w:numPr>
        <w:tabs>
          <w:tab w:pos="660" w:val="left" w:leader="none"/>
          <w:tab w:pos="661" w:val="left" w:leader="none"/>
        </w:tabs>
        <w:spacing w:line="225" w:lineRule="exact" w:before="0" w:after="0"/>
        <w:ind w:left="660" w:right="0" w:hanging="537"/>
        <w:jc w:val="left"/>
        <w:rPr>
          <w:rFonts w:ascii="Arial Black" w:hAnsi="Arial Black"/>
          <w:sz w:val="16"/>
        </w:rPr>
      </w:pPr>
      <w:r>
        <w:rPr>
          <w:w w:val="105"/>
          <w:sz w:val="16"/>
        </w:rPr>
        <w:t>Nombre del </w:t>
      </w:r>
      <w:r>
        <w:rPr>
          <w:spacing w:val="-3"/>
          <w:w w:val="105"/>
          <w:sz w:val="16"/>
        </w:rPr>
        <w:t>Oferente </w:t>
      </w:r>
      <w:r>
        <w:rPr>
          <w:w w:val="105"/>
          <w:sz w:val="16"/>
        </w:rPr>
        <w:t>(a quien está</w:t>
      </w:r>
      <w:r>
        <w:rPr>
          <w:spacing w:val="-12"/>
          <w:w w:val="105"/>
          <w:sz w:val="16"/>
        </w:rPr>
        <w:t> </w:t>
      </w:r>
      <w:r>
        <w:rPr>
          <w:w w:val="105"/>
          <w:sz w:val="16"/>
        </w:rPr>
        <w:t>garantizando).</w:t>
      </w:r>
    </w:p>
    <w:p>
      <w:pPr>
        <w:pStyle w:val="ListParagraph"/>
        <w:numPr>
          <w:ilvl w:val="0"/>
          <w:numId w:val="52"/>
        </w:numPr>
        <w:tabs>
          <w:tab w:pos="660" w:val="left" w:leader="none"/>
          <w:tab w:pos="661" w:val="left" w:leader="none"/>
        </w:tabs>
        <w:spacing w:line="224" w:lineRule="exact" w:before="0" w:after="0"/>
        <w:ind w:left="660" w:right="0" w:hanging="537"/>
        <w:jc w:val="left"/>
        <w:rPr>
          <w:rFonts w:ascii="Arial Black" w:hAnsi="Arial Black"/>
          <w:color w:val="006FC0"/>
          <w:sz w:val="16"/>
        </w:rPr>
      </w:pPr>
      <w:r>
        <w:rPr>
          <w:w w:val="105"/>
          <w:sz w:val="16"/>
        </w:rPr>
        <w:t>Número de identificación del </w:t>
      </w:r>
      <w:r>
        <w:rPr>
          <w:spacing w:val="-3"/>
          <w:w w:val="105"/>
          <w:sz w:val="16"/>
        </w:rPr>
        <w:t>oferente </w:t>
      </w:r>
      <w:r>
        <w:rPr>
          <w:w w:val="105"/>
          <w:sz w:val="16"/>
        </w:rPr>
        <w:t>(a quien está</w:t>
      </w:r>
      <w:r>
        <w:rPr>
          <w:spacing w:val="-19"/>
          <w:w w:val="105"/>
          <w:sz w:val="16"/>
        </w:rPr>
        <w:t> </w:t>
      </w:r>
      <w:r>
        <w:rPr>
          <w:w w:val="105"/>
          <w:sz w:val="16"/>
        </w:rPr>
        <w:t>garantizando)</w:t>
      </w:r>
    </w:p>
    <w:p>
      <w:pPr>
        <w:pStyle w:val="ListParagraph"/>
        <w:numPr>
          <w:ilvl w:val="0"/>
          <w:numId w:val="52"/>
        </w:numPr>
        <w:tabs>
          <w:tab w:pos="660" w:val="left" w:leader="none"/>
          <w:tab w:pos="661" w:val="left" w:leader="none"/>
        </w:tabs>
        <w:spacing w:line="224" w:lineRule="exact" w:before="0" w:after="0"/>
        <w:ind w:left="660" w:right="0" w:hanging="537"/>
        <w:jc w:val="left"/>
        <w:rPr>
          <w:rFonts w:ascii="Arial Black"/>
          <w:sz w:val="16"/>
        </w:rPr>
      </w:pPr>
      <w:r>
        <w:rPr>
          <w:color w:val="006FC0"/>
          <w:w w:val="105"/>
          <w:sz w:val="16"/>
        </w:rPr>
        <w:t>A </w:t>
      </w:r>
      <w:r>
        <w:rPr>
          <w:color w:val="006FC0"/>
          <w:spacing w:val="-2"/>
          <w:w w:val="105"/>
          <w:sz w:val="16"/>
        </w:rPr>
        <w:t>favor </w:t>
      </w:r>
      <w:r>
        <w:rPr>
          <w:color w:val="006FC0"/>
          <w:w w:val="105"/>
          <w:sz w:val="16"/>
        </w:rPr>
        <w:t>de Corte Suprema de Justicia-Poder</w:t>
      </w:r>
      <w:r>
        <w:rPr>
          <w:color w:val="006FC0"/>
          <w:spacing w:val="-14"/>
          <w:w w:val="105"/>
          <w:sz w:val="16"/>
        </w:rPr>
        <w:t> </w:t>
      </w:r>
      <w:r>
        <w:rPr>
          <w:color w:val="006FC0"/>
          <w:w w:val="105"/>
          <w:sz w:val="16"/>
        </w:rPr>
        <w:t>Judicial</w:t>
      </w:r>
    </w:p>
    <w:p>
      <w:pPr>
        <w:pStyle w:val="ListParagraph"/>
        <w:numPr>
          <w:ilvl w:val="0"/>
          <w:numId w:val="52"/>
        </w:numPr>
        <w:tabs>
          <w:tab w:pos="660" w:val="left" w:leader="none"/>
          <w:tab w:pos="661" w:val="left" w:leader="none"/>
        </w:tabs>
        <w:spacing w:line="224" w:lineRule="exact" w:before="0" w:after="0"/>
        <w:ind w:left="660" w:right="0" w:hanging="537"/>
        <w:jc w:val="left"/>
        <w:rPr>
          <w:rFonts w:ascii="Arial Black" w:hAnsi="Arial Black"/>
          <w:sz w:val="16"/>
        </w:rPr>
      </w:pPr>
      <w:r>
        <w:rPr>
          <w:w w:val="105"/>
          <w:sz w:val="16"/>
        </w:rPr>
        <w:t>Número</w:t>
      </w:r>
      <w:r>
        <w:rPr>
          <w:spacing w:val="-22"/>
          <w:w w:val="105"/>
          <w:sz w:val="16"/>
        </w:rPr>
        <w:t> </w:t>
      </w:r>
      <w:r>
        <w:rPr>
          <w:w w:val="105"/>
          <w:sz w:val="16"/>
        </w:rPr>
        <w:t>de</w:t>
      </w:r>
      <w:r>
        <w:rPr>
          <w:spacing w:val="-23"/>
          <w:w w:val="105"/>
          <w:sz w:val="16"/>
        </w:rPr>
        <w:t> </w:t>
      </w:r>
      <w:r>
        <w:rPr>
          <w:w w:val="105"/>
          <w:sz w:val="16"/>
        </w:rPr>
        <w:t>licitación</w:t>
      </w:r>
      <w:r>
        <w:rPr>
          <w:spacing w:val="-21"/>
          <w:w w:val="105"/>
          <w:sz w:val="16"/>
        </w:rPr>
        <w:t> </w:t>
      </w:r>
      <w:r>
        <w:rPr>
          <w:w w:val="105"/>
          <w:sz w:val="16"/>
        </w:rPr>
        <w:t>o</w:t>
      </w:r>
      <w:r>
        <w:rPr>
          <w:spacing w:val="-22"/>
          <w:w w:val="105"/>
          <w:sz w:val="16"/>
        </w:rPr>
        <w:t> </w:t>
      </w:r>
      <w:r>
        <w:rPr>
          <w:w w:val="105"/>
          <w:sz w:val="16"/>
        </w:rPr>
        <w:t>contratación.</w:t>
      </w:r>
    </w:p>
    <w:p>
      <w:pPr>
        <w:pStyle w:val="ListParagraph"/>
        <w:numPr>
          <w:ilvl w:val="0"/>
          <w:numId w:val="52"/>
        </w:numPr>
        <w:tabs>
          <w:tab w:pos="660" w:val="left" w:leader="none"/>
          <w:tab w:pos="661" w:val="left" w:leader="none"/>
        </w:tabs>
        <w:spacing w:line="224" w:lineRule="exact" w:before="0" w:after="0"/>
        <w:ind w:left="660" w:right="0" w:hanging="537"/>
        <w:jc w:val="left"/>
        <w:rPr>
          <w:rFonts w:ascii="Arial Black" w:hAnsi="Arial Black"/>
          <w:sz w:val="16"/>
        </w:rPr>
      </w:pPr>
      <w:r>
        <w:rPr>
          <w:w w:val="105"/>
          <w:sz w:val="16"/>
        </w:rPr>
        <w:t>Título</w:t>
      </w:r>
      <w:r>
        <w:rPr>
          <w:spacing w:val="-17"/>
          <w:w w:val="105"/>
          <w:sz w:val="16"/>
        </w:rPr>
        <w:t> </w:t>
      </w:r>
      <w:r>
        <w:rPr>
          <w:w w:val="105"/>
          <w:sz w:val="16"/>
        </w:rPr>
        <w:t>de</w:t>
      </w:r>
      <w:r>
        <w:rPr>
          <w:spacing w:val="-17"/>
          <w:w w:val="105"/>
          <w:sz w:val="16"/>
        </w:rPr>
        <w:t> </w:t>
      </w:r>
      <w:r>
        <w:rPr>
          <w:w w:val="105"/>
          <w:sz w:val="16"/>
        </w:rPr>
        <w:t>la</w:t>
      </w:r>
      <w:r>
        <w:rPr>
          <w:spacing w:val="-16"/>
          <w:w w:val="105"/>
          <w:sz w:val="16"/>
        </w:rPr>
        <w:t> </w:t>
      </w:r>
      <w:r>
        <w:rPr>
          <w:w w:val="105"/>
          <w:sz w:val="16"/>
        </w:rPr>
        <w:t>licitación</w:t>
      </w:r>
      <w:r>
        <w:rPr>
          <w:spacing w:val="-16"/>
          <w:w w:val="105"/>
          <w:sz w:val="16"/>
        </w:rPr>
        <w:t> </w:t>
      </w:r>
      <w:r>
        <w:rPr>
          <w:w w:val="105"/>
          <w:sz w:val="16"/>
        </w:rPr>
        <w:t>o</w:t>
      </w:r>
      <w:r>
        <w:rPr>
          <w:spacing w:val="-17"/>
          <w:w w:val="105"/>
          <w:sz w:val="16"/>
        </w:rPr>
        <w:t> </w:t>
      </w:r>
      <w:r>
        <w:rPr>
          <w:w w:val="105"/>
          <w:sz w:val="16"/>
        </w:rPr>
        <w:t>contratación.</w:t>
      </w:r>
    </w:p>
    <w:p>
      <w:pPr>
        <w:pStyle w:val="ListParagraph"/>
        <w:numPr>
          <w:ilvl w:val="0"/>
          <w:numId w:val="52"/>
        </w:numPr>
        <w:tabs>
          <w:tab w:pos="660" w:val="left" w:leader="none"/>
          <w:tab w:pos="661" w:val="left" w:leader="none"/>
        </w:tabs>
        <w:spacing w:line="225" w:lineRule="exact" w:before="0" w:after="0"/>
        <w:ind w:left="660" w:right="0" w:hanging="537"/>
        <w:jc w:val="left"/>
        <w:rPr>
          <w:rFonts w:ascii="Arial Black" w:hAnsi="Arial Black"/>
          <w:sz w:val="16"/>
        </w:rPr>
      </w:pPr>
      <w:r>
        <w:rPr>
          <w:w w:val="105"/>
          <w:sz w:val="16"/>
        </w:rPr>
        <w:t>Plazo de vigencia de la</w:t>
      </w:r>
      <w:r>
        <w:rPr>
          <w:spacing w:val="-12"/>
          <w:w w:val="105"/>
          <w:sz w:val="16"/>
        </w:rPr>
        <w:t> </w:t>
      </w:r>
      <w:r>
        <w:rPr>
          <w:w w:val="105"/>
          <w:sz w:val="16"/>
        </w:rPr>
        <w:t>garantía.</w:t>
      </w:r>
    </w:p>
    <w:p>
      <w:pPr>
        <w:pStyle w:val="BodyText"/>
        <w:spacing w:before="4"/>
        <w:rPr>
          <w:sz w:val="16"/>
        </w:rPr>
      </w:pPr>
    </w:p>
    <w:p>
      <w:pPr>
        <w:pStyle w:val="ListParagraph"/>
        <w:numPr>
          <w:ilvl w:val="3"/>
          <w:numId w:val="51"/>
        </w:numPr>
        <w:tabs>
          <w:tab w:pos="929" w:val="left" w:leader="none"/>
        </w:tabs>
        <w:spacing w:line="242" w:lineRule="auto" w:before="0" w:after="0"/>
        <w:ind w:left="124" w:right="3963" w:firstLine="0"/>
        <w:jc w:val="both"/>
        <w:rPr>
          <w:sz w:val="16"/>
        </w:rPr>
      </w:pPr>
      <w:r>
        <w:rPr>
          <w:w w:val="105"/>
          <w:sz w:val="16"/>
        </w:rPr>
        <w:t>Títulos </w:t>
      </w:r>
      <w:r>
        <w:rPr>
          <w:spacing w:val="-3"/>
          <w:w w:val="105"/>
          <w:sz w:val="16"/>
        </w:rPr>
        <w:t>Valores: </w:t>
      </w:r>
      <w:r>
        <w:rPr>
          <w:w w:val="105"/>
          <w:sz w:val="16"/>
        </w:rPr>
        <w:t>A diferencia de los otros documentos los títulos valores no contienen toda la información</w:t>
      </w:r>
      <w:r>
        <w:rPr>
          <w:spacing w:val="-8"/>
          <w:w w:val="105"/>
          <w:sz w:val="16"/>
        </w:rPr>
        <w:t> </w:t>
      </w:r>
      <w:r>
        <w:rPr>
          <w:w w:val="105"/>
          <w:sz w:val="16"/>
        </w:rPr>
        <w:t>que</w:t>
      </w:r>
      <w:r>
        <w:rPr>
          <w:spacing w:val="-8"/>
          <w:w w:val="105"/>
          <w:sz w:val="16"/>
        </w:rPr>
        <w:t> </w:t>
      </w:r>
      <w:r>
        <w:rPr>
          <w:w w:val="105"/>
          <w:sz w:val="16"/>
        </w:rPr>
        <w:t>se</w:t>
      </w:r>
      <w:r>
        <w:rPr>
          <w:spacing w:val="-8"/>
          <w:w w:val="105"/>
          <w:sz w:val="16"/>
        </w:rPr>
        <w:t> </w:t>
      </w:r>
      <w:r>
        <w:rPr>
          <w:w w:val="105"/>
          <w:sz w:val="16"/>
        </w:rPr>
        <w:t>requiere,</w:t>
      </w:r>
      <w:r>
        <w:rPr>
          <w:spacing w:val="-7"/>
          <w:w w:val="105"/>
          <w:sz w:val="16"/>
        </w:rPr>
        <w:t> </w:t>
      </w:r>
      <w:r>
        <w:rPr>
          <w:w w:val="105"/>
          <w:sz w:val="16"/>
        </w:rPr>
        <w:t>por</w:t>
      </w:r>
      <w:r>
        <w:rPr>
          <w:spacing w:val="-7"/>
          <w:w w:val="105"/>
          <w:sz w:val="16"/>
        </w:rPr>
        <w:t> </w:t>
      </w:r>
      <w:r>
        <w:rPr>
          <w:w w:val="105"/>
          <w:sz w:val="16"/>
        </w:rPr>
        <w:t>lo</w:t>
      </w:r>
      <w:r>
        <w:rPr>
          <w:spacing w:val="-8"/>
          <w:w w:val="105"/>
          <w:sz w:val="16"/>
        </w:rPr>
        <w:t> </w:t>
      </w:r>
      <w:r>
        <w:rPr>
          <w:w w:val="105"/>
          <w:sz w:val="16"/>
        </w:rPr>
        <w:t>que</w:t>
      </w:r>
      <w:r>
        <w:rPr>
          <w:spacing w:val="-8"/>
          <w:w w:val="105"/>
          <w:sz w:val="16"/>
        </w:rPr>
        <w:t> </w:t>
      </w:r>
      <w:r>
        <w:rPr>
          <w:w w:val="105"/>
          <w:sz w:val="16"/>
        </w:rPr>
        <w:t>quien</w:t>
      </w:r>
      <w:r>
        <w:rPr>
          <w:spacing w:val="-7"/>
          <w:w w:val="105"/>
          <w:sz w:val="16"/>
        </w:rPr>
        <w:t> </w:t>
      </w:r>
      <w:r>
        <w:rPr>
          <w:w w:val="105"/>
          <w:sz w:val="16"/>
        </w:rPr>
        <w:t>los</w:t>
      </w:r>
      <w:r>
        <w:rPr>
          <w:spacing w:val="-8"/>
          <w:w w:val="105"/>
          <w:sz w:val="16"/>
        </w:rPr>
        <w:t> </w:t>
      </w:r>
      <w:r>
        <w:rPr>
          <w:w w:val="105"/>
          <w:sz w:val="16"/>
        </w:rPr>
        <w:t>entregue</w:t>
      </w:r>
      <w:r>
        <w:rPr>
          <w:spacing w:val="-8"/>
          <w:w w:val="105"/>
          <w:sz w:val="16"/>
        </w:rPr>
        <w:t> </w:t>
      </w:r>
      <w:r>
        <w:rPr>
          <w:w w:val="105"/>
          <w:sz w:val="16"/>
        </w:rPr>
        <w:t>en</w:t>
      </w:r>
      <w:r>
        <w:rPr>
          <w:spacing w:val="-7"/>
          <w:w w:val="105"/>
          <w:sz w:val="16"/>
        </w:rPr>
        <w:t> </w:t>
      </w:r>
      <w:r>
        <w:rPr>
          <w:w w:val="105"/>
          <w:sz w:val="16"/>
        </w:rPr>
        <w:t>la</w:t>
      </w:r>
      <w:r>
        <w:rPr>
          <w:spacing w:val="-7"/>
          <w:w w:val="105"/>
          <w:sz w:val="16"/>
        </w:rPr>
        <w:t> </w:t>
      </w:r>
      <w:r>
        <w:rPr>
          <w:w w:val="105"/>
          <w:sz w:val="16"/>
        </w:rPr>
        <w:t>Oficina</w:t>
      </w:r>
      <w:r>
        <w:rPr>
          <w:spacing w:val="-7"/>
          <w:w w:val="105"/>
          <w:sz w:val="16"/>
        </w:rPr>
        <w:t> </w:t>
      </w:r>
      <w:r>
        <w:rPr>
          <w:w w:val="105"/>
          <w:sz w:val="16"/>
        </w:rPr>
        <w:t>de</w:t>
      </w:r>
      <w:r>
        <w:rPr>
          <w:spacing w:val="-9"/>
          <w:w w:val="105"/>
          <w:sz w:val="16"/>
        </w:rPr>
        <w:t> </w:t>
      </w:r>
      <w:r>
        <w:rPr>
          <w:spacing w:val="-3"/>
          <w:w w:val="105"/>
          <w:sz w:val="16"/>
        </w:rPr>
        <w:t>Valores,</w:t>
      </w:r>
      <w:r>
        <w:rPr>
          <w:spacing w:val="-6"/>
          <w:w w:val="105"/>
          <w:sz w:val="16"/>
        </w:rPr>
        <w:t> </w:t>
      </w:r>
      <w:r>
        <w:rPr>
          <w:w w:val="105"/>
          <w:sz w:val="16"/>
        </w:rPr>
        <w:t>deberá</w:t>
      </w:r>
      <w:r>
        <w:rPr>
          <w:spacing w:val="-8"/>
          <w:w w:val="105"/>
          <w:sz w:val="16"/>
        </w:rPr>
        <w:t> </w:t>
      </w:r>
      <w:r>
        <w:rPr>
          <w:w w:val="105"/>
          <w:sz w:val="16"/>
        </w:rPr>
        <w:t>conocerla</w:t>
      </w:r>
      <w:r>
        <w:rPr>
          <w:spacing w:val="-7"/>
          <w:w w:val="105"/>
          <w:sz w:val="16"/>
        </w:rPr>
        <w:t> </w:t>
      </w:r>
      <w:r>
        <w:rPr>
          <w:w w:val="105"/>
          <w:sz w:val="16"/>
        </w:rPr>
        <w:t>e</w:t>
      </w:r>
      <w:r>
        <w:rPr>
          <w:spacing w:val="-8"/>
          <w:w w:val="105"/>
          <w:sz w:val="16"/>
        </w:rPr>
        <w:t> </w:t>
      </w:r>
      <w:r>
        <w:rPr>
          <w:w w:val="105"/>
          <w:sz w:val="16"/>
        </w:rPr>
        <w:t>indicar los datos que corresponda, como</w:t>
      </w:r>
      <w:r>
        <w:rPr>
          <w:spacing w:val="-11"/>
          <w:w w:val="105"/>
          <w:sz w:val="16"/>
        </w:rPr>
        <w:t> </w:t>
      </w:r>
      <w:r>
        <w:rPr>
          <w:w w:val="105"/>
          <w:sz w:val="16"/>
        </w:rPr>
        <w:t>son:</w:t>
      </w:r>
    </w:p>
    <w:p>
      <w:pPr>
        <w:pStyle w:val="BodyText"/>
        <w:spacing w:before="7"/>
        <w:rPr>
          <w:sz w:val="16"/>
        </w:rPr>
      </w:pPr>
    </w:p>
    <w:p>
      <w:pPr>
        <w:pStyle w:val="ListParagraph"/>
        <w:numPr>
          <w:ilvl w:val="0"/>
          <w:numId w:val="53"/>
        </w:numPr>
        <w:tabs>
          <w:tab w:pos="660" w:val="left" w:leader="none"/>
          <w:tab w:pos="661" w:val="left" w:leader="none"/>
        </w:tabs>
        <w:spacing w:line="225" w:lineRule="exact" w:before="0" w:after="0"/>
        <w:ind w:left="660" w:right="0" w:hanging="537"/>
        <w:jc w:val="left"/>
        <w:rPr>
          <w:sz w:val="16"/>
        </w:rPr>
      </w:pPr>
      <w:r>
        <w:rPr>
          <w:spacing w:val="2"/>
          <w:w w:val="105"/>
          <w:sz w:val="16"/>
        </w:rPr>
        <w:t>Tipo </w:t>
      </w:r>
      <w:r>
        <w:rPr>
          <w:w w:val="105"/>
          <w:sz w:val="16"/>
        </w:rPr>
        <w:t>de garantía</w:t>
      </w:r>
      <w:r>
        <w:rPr>
          <w:spacing w:val="-10"/>
          <w:w w:val="105"/>
          <w:sz w:val="16"/>
        </w:rPr>
        <w:t> </w:t>
      </w:r>
      <w:r>
        <w:rPr>
          <w:w w:val="105"/>
          <w:sz w:val="16"/>
        </w:rPr>
        <w:t>(Cumplimiento).</w:t>
      </w:r>
    </w:p>
    <w:p>
      <w:pPr>
        <w:pStyle w:val="ListParagraph"/>
        <w:numPr>
          <w:ilvl w:val="0"/>
          <w:numId w:val="53"/>
        </w:numPr>
        <w:tabs>
          <w:tab w:pos="660" w:val="left" w:leader="none"/>
          <w:tab w:pos="661" w:val="left" w:leader="none"/>
        </w:tabs>
        <w:spacing w:line="224" w:lineRule="exact" w:before="0" w:after="0"/>
        <w:ind w:left="660" w:right="0" w:hanging="537"/>
        <w:jc w:val="left"/>
        <w:rPr>
          <w:sz w:val="16"/>
        </w:rPr>
      </w:pPr>
      <w:r>
        <w:rPr>
          <w:w w:val="105"/>
          <w:sz w:val="16"/>
        </w:rPr>
        <w:t>Nombre del </w:t>
      </w:r>
      <w:r>
        <w:rPr>
          <w:spacing w:val="-3"/>
          <w:w w:val="105"/>
          <w:sz w:val="16"/>
        </w:rPr>
        <w:t>Oferente </w:t>
      </w:r>
      <w:r>
        <w:rPr>
          <w:w w:val="105"/>
          <w:sz w:val="16"/>
        </w:rPr>
        <w:t>(a quien está</w:t>
      </w:r>
      <w:r>
        <w:rPr>
          <w:spacing w:val="-12"/>
          <w:w w:val="105"/>
          <w:sz w:val="16"/>
        </w:rPr>
        <w:t> </w:t>
      </w:r>
      <w:r>
        <w:rPr>
          <w:w w:val="105"/>
          <w:sz w:val="16"/>
        </w:rPr>
        <w:t>garantizando).</w:t>
      </w:r>
    </w:p>
    <w:p>
      <w:pPr>
        <w:pStyle w:val="ListParagraph"/>
        <w:numPr>
          <w:ilvl w:val="0"/>
          <w:numId w:val="53"/>
        </w:numPr>
        <w:tabs>
          <w:tab w:pos="660" w:val="left" w:leader="none"/>
          <w:tab w:pos="661" w:val="left" w:leader="none"/>
        </w:tabs>
        <w:spacing w:line="224" w:lineRule="exact" w:before="0" w:after="0"/>
        <w:ind w:left="660" w:right="0" w:hanging="537"/>
        <w:jc w:val="left"/>
        <w:rPr>
          <w:sz w:val="16"/>
        </w:rPr>
      </w:pPr>
      <w:r>
        <w:rPr>
          <w:w w:val="105"/>
          <w:sz w:val="16"/>
        </w:rPr>
        <w:t>Número de identificación del </w:t>
      </w:r>
      <w:r>
        <w:rPr>
          <w:spacing w:val="-3"/>
          <w:w w:val="105"/>
          <w:sz w:val="16"/>
        </w:rPr>
        <w:t>oferente </w:t>
      </w:r>
      <w:r>
        <w:rPr>
          <w:w w:val="105"/>
          <w:sz w:val="16"/>
        </w:rPr>
        <w:t>(a quien está</w:t>
      </w:r>
      <w:r>
        <w:rPr>
          <w:spacing w:val="-17"/>
          <w:w w:val="105"/>
          <w:sz w:val="16"/>
        </w:rPr>
        <w:t> </w:t>
      </w:r>
      <w:r>
        <w:rPr>
          <w:w w:val="105"/>
          <w:sz w:val="16"/>
        </w:rPr>
        <w:t>garantizando)</w:t>
      </w:r>
    </w:p>
    <w:p>
      <w:pPr>
        <w:pStyle w:val="ListParagraph"/>
        <w:numPr>
          <w:ilvl w:val="0"/>
          <w:numId w:val="53"/>
        </w:numPr>
        <w:tabs>
          <w:tab w:pos="660" w:val="left" w:leader="none"/>
          <w:tab w:pos="661" w:val="left" w:leader="none"/>
        </w:tabs>
        <w:spacing w:line="224" w:lineRule="exact" w:before="0" w:after="0"/>
        <w:ind w:left="660" w:right="0" w:hanging="537"/>
        <w:jc w:val="left"/>
        <w:rPr>
          <w:sz w:val="16"/>
        </w:rPr>
      </w:pPr>
      <w:r>
        <w:rPr>
          <w:color w:val="006FC0"/>
          <w:w w:val="105"/>
          <w:sz w:val="16"/>
        </w:rPr>
        <w:t>A</w:t>
      </w:r>
      <w:r>
        <w:rPr>
          <w:color w:val="006FC0"/>
          <w:spacing w:val="-2"/>
          <w:w w:val="105"/>
          <w:sz w:val="16"/>
        </w:rPr>
        <w:t> favor </w:t>
      </w:r>
      <w:r>
        <w:rPr>
          <w:color w:val="006FC0"/>
          <w:w w:val="105"/>
          <w:sz w:val="16"/>
        </w:rPr>
        <w:t>de</w:t>
      </w:r>
      <w:r>
        <w:rPr>
          <w:color w:val="006FC0"/>
          <w:spacing w:val="-3"/>
          <w:w w:val="105"/>
          <w:sz w:val="16"/>
        </w:rPr>
        <w:t> </w:t>
      </w:r>
      <w:r>
        <w:rPr>
          <w:color w:val="006FC0"/>
          <w:w w:val="105"/>
          <w:sz w:val="16"/>
        </w:rPr>
        <w:t>Corte</w:t>
      </w:r>
      <w:r>
        <w:rPr>
          <w:color w:val="006FC0"/>
          <w:spacing w:val="-4"/>
          <w:w w:val="105"/>
          <w:sz w:val="16"/>
        </w:rPr>
        <w:t> </w:t>
      </w:r>
      <w:r>
        <w:rPr>
          <w:color w:val="006FC0"/>
          <w:w w:val="105"/>
          <w:sz w:val="16"/>
        </w:rPr>
        <w:t>Suprema</w:t>
      </w:r>
      <w:r>
        <w:rPr>
          <w:color w:val="006FC0"/>
          <w:spacing w:val="-3"/>
          <w:w w:val="105"/>
          <w:sz w:val="16"/>
        </w:rPr>
        <w:t> </w:t>
      </w:r>
      <w:r>
        <w:rPr>
          <w:color w:val="006FC0"/>
          <w:w w:val="105"/>
          <w:sz w:val="16"/>
        </w:rPr>
        <w:t>de</w:t>
      </w:r>
      <w:r>
        <w:rPr>
          <w:color w:val="006FC0"/>
          <w:spacing w:val="-4"/>
          <w:w w:val="105"/>
          <w:sz w:val="16"/>
        </w:rPr>
        <w:t> </w:t>
      </w:r>
      <w:r>
        <w:rPr>
          <w:color w:val="006FC0"/>
          <w:w w:val="105"/>
          <w:sz w:val="16"/>
        </w:rPr>
        <w:t>Justicia-Poder</w:t>
      </w:r>
      <w:r>
        <w:rPr>
          <w:color w:val="006FC0"/>
          <w:spacing w:val="-1"/>
          <w:w w:val="105"/>
          <w:sz w:val="16"/>
        </w:rPr>
        <w:t> </w:t>
      </w:r>
      <w:r>
        <w:rPr>
          <w:color w:val="006FC0"/>
          <w:w w:val="105"/>
          <w:sz w:val="16"/>
        </w:rPr>
        <w:t>Judicial</w:t>
      </w:r>
      <w:r>
        <w:rPr>
          <w:color w:val="006FC0"/>
          <w:spacing w:val="-3"/>
          <w:w w:val="105"/>
          <w:sz w:val="16"/>
        </w:rPr>
        <w:t> </w:t>
      </w:r>
      <w:r>
        <w:rPr>
          <w:color w:val="006FC0"/>
          <w:w w:val="105"/>
          <w:sz w:val="16"/>
        </w:rPr>
        <w:t>o</w:t>
      </w:r>
      <w:r>
        <w:rPr>
          <w:color w:val="006FC0"/>
          <w:spacing w:val="-4"/>
          <w:w w:val="105"/>
          <w:sz w:val="16"/>
        </w:rPr>
        <w:t> </w:t>
      </w:r>
      <w:r>
        <w:rPr>
          <w:color w:val="006FC0"/>
          <w:w w:val="105"/>
          <w:sz w:val="16"/>
        </w:rPr>
        <w:t>endosado</w:t>
      </w:r>
      <w:r>
        <w:rPr>
          <w:color w:val="006FC0"/>
          <w:spacing w:val="-2"/>
          <w:w w:val="105"/>
          <w:sz w:val="16"/>
        </w:rPr>
        <w:t> </w:t>
      </w:r>
      <w:r>
        <w:rPr>
          <w:color w:val="006FC0"/>
          <w:w w:val="105"/>
          <w:sz w:val="16"/>
        </w:rPr>
        <w:t>a</w:t>
      </w:r>
      <w:r>
        <w:rPr>
          <w:color w:val="006FC0"/>
          <w:spacing w:val="-2"/>
          <w:w w:val="105"/>
          <w:sz w:val="16"/>
        </w:rPr>
        <w:t> </w:t>
      </w:r>
      <w:r>
        <w:rPr>
          <w:color w:val="006FC0"/>
          <w:w w:val="105"/>
          <w:sz w:val="16"/>
        </w:rPr>
        <w:t>su</w:t>
      </w:r>
      <w:r>
        <w:rPr>
          <w:color w:val="006FC0"/>
          <w:spacing w:val="-2"/>
          <w:w w:val="105"/>
          <w:sz w:val="16"/>
        </w:rPr>
        <w:t> </w:t>
      </w:r>
      <w:r>
        <w:rPr>
          <w:color w:val="006FC0"/>
          <w:spacing w:val="-5"/>
          <w:w w:val="105"/>
          <w:sz w:val="16"/>
        </w:rPr>
        <w:t>favor.</w:t>
      </w:r>
    </w:p>
    <w:p>
      <w:pPr>
        <w:pStyle w:val="ListParagraph"/>
        <w:numPr>
          <w:ilvl w:val="0"/>
          <w:numId w:val="53"/>
        </w:numPr>
        <w:tabs>
          <w:tab w:pos="660" w:val="left" w:leader="none"/>
          <w:tab w:pos="661" w:val="left" w:leader="none"/>
        </w:tabs>
        <w:spacing w:line="224" w:lineRule="exact" w:before="0" w:after="0"/>
        <w:ind w:left="660" w:right="0" w:hanging="537"/>
        <w:jc w:val="left"/>
        <w:rPr>
          <w:sz w:val="16"/>
        </w:rPr>
      </w:pPr>
      <w:r>
        <w:rPr>
          <w:w w:val="105"/>
          <w:sz w:val="16"/>
        </w:rPr>
        <w:t>Número</w:t>
      </w:r>
      <w:r>
        <w:rPr>
          <w:spacing w:val="-23"/>
          <w:w w:val="105"/>
          <w:sz w:val="16"/>
        </w:rPr>
        <w:t> </w:t>
      </w:r>
      <w:r>
        <w:rPr>
          <w:w w:val="105"/>
          <w:sz w:val="16"/>
        </w:rPr>
        <w:t>de</w:t>
      </w:r>
      <w:r>
        <w:rPr>
          <w:spacing w:val="-22"/>
          <w:w w:val="105"/>
          <w:sz w:val="16"/>
        </w:rPr>
        <w:t> </w:t>
      </w:r>
      <w:r>
        <w:rPr>
          <w:w w:val="105"/>
          <w:sz w:val="16"/>
        </w:rPr>
        <w:t>licitación</w:t>
      </w:r>
      <w:r>
        <w:rPr>
          <w:spacing w:val="-22"/>
          <w:w w:val="105"/>
          <w:sz w:val="16"/>
        </w:rPr>
        <w:t> </w:t>
      </w:r>
      <w:r>
        <w:rPr>
          <w:w w:val="105"/>
          <w:sz w:val="16"/>
        </w:rPr>
        <w:t>o</w:t>
      </w:r>
      <w:r>
        <w:rPr>
          <w:spacing w:val="-22"/>
          <w:w w:val="105"/>
          <w:sz w:val="16"/>
        </w:rPr>
        <w:t> </w:t>
      </w:r>
      <w:r>
        <w:rPr>
          <w:w w:val="105"/>
          <w:sz w:val="16"/>
        </w:rPr>
        <w:t>contratación.</w:t>
      </w:r>
    </w:p>
    <w:p>
      <w:pPr>
        <w:pStyle w:val="ListParagraph"/>
        <w:numPr>
          <w:ilvl w:val="0"/>
          <w:numId w:val="53"/>
        </w:numPr>
        <w:tabs>
          <w:tab w:pos="660" w:val="left" w:leader="none"/>
          <w:tab w:pos="661" w:val="left" w:leader="none"/>
        </w:tabs>
        <w:spacing w:line="224" w:lineRule="exact" w:before="0" w:after="0"/>
        <w:ind w:left="660" w:right="0" w:hanging="537"/>
        <w:jc w:val="left"/>
        <w:rPr>
          <w:sz w:val="16"/>
        </w:rPr>
      </w:pPr>
      <w:r>
        <w:rPr>
          <w:w w:val="105"/>
          <w:sz w:val="16"/>
        </w:rPr>
        <w:t>Título</w:t>
      </w:r>
      <w:r>
        <w:rPr>
          <w:spacing w:val="-17"/>
          <w:w w:val="105"/>
          <w:sz w:val="16"/>
        </w:rPr>
        <w:t> </w:t>
      </w:r>
      <w:r>
        <w:rPr>
          <w:w w:val="105"/>
          <w:sz w:val="16"/>
        </w:rPr>
        <w:t>de</w:t>
      </w:r>
      <w:r>
        <w:rPr>
          <w:spacing w:val="-17"/>
          <w:w w:val="105"/>
          <w:sz w:val="16"/>
        </w:rPr>
        <w:t> </w:t>
      </w:r>
      <w:r>
        <w:rPr>
          <w:w w:val="105"/>
          <w:sz w:val="16"/>
        </w:rPr>
        <w:t>la</w:t>
      </w:r>
      <w:r>
        <w:rPr>
          <w:spacing w:val="-16"/>
          <w:w w:val="105"/>
          <w:sz w:val="16"/>
        </w:rPr>
        <w:t> </w:t>
      </w:r>
      <w:r>
        <w:rPr>
          <w:w w:val="105"/>
          <w:sz w:val="16"/>
        </w:rPr>
        <w:t>licitación</w:t>
      </w:r>
      <w:r>
        <w:rPr>
          <w:spacing w:val="-16"/>
          <w:w w:val="105"/>
          <w:sz w:val="16"/>
        </w:rPr>
        <w:t> </w:t>
      </w:r>
      <w:r>
        <w:rPr>
          <w:w w:val="105"/>
          <w:sz w:val="16"/>
        </w:rPr>
        <w:t>o</w:t>
      </w:r>
      <w:r>
        <w:rPr>
          <w:spacing w:val="-17"/>
          <w:w w:val="105"/>
          <w:sz w:val="16"/>
        </w:rPr>
        <w:t> </w:t>
      </w:r>
      <w:r>
        <w:rPr>
          <w:w w:val="105"/>
          <w:sz w:val="16"/>
        </w:rPr>
        <w:t>contratación.</w:t>
      </w:r>
    </w:p>
    <w:p>
      <w:pPr>
        <w:pStyle w:val="ListParagraph"/>
        <w:numPr>
          <w:ilvl w:val="0"/>
          <w:numId w:val="53"/>
        </w:numPr>
        <w:tabs>
          <w:tab w:pos="660" w:val="left" w:leader="none"/>
          <w:tab w:pos="661" w:val="left" w:leader="none"/>
        </w:tabs>
        <w:spacing w:line="225" w:lineRule="exact" w:before="0" w:after="0"/>
        <w:ind w:left="660" w:right="0" w:hanging="537"/>
        <w:jc w:val="left"/>
        <w:rPr>
          <w:sz w:val="16"/>
        </w:rPr>
      </w:pPr>
      <w:r>
        <w:rPr>
          <w:w w:val="105"/>
          <w:sz w:val="16"/>
        </w:rPr>
        <w:t>Se</w:t>
      </w:r>
      <w:r>
        <w:rPr>
          <w:spacing w:val="-5"/>
          <w:w w:val="105"/>
          <w:sz w:val="16"/>
        </w:rPr>
        <w:t> </w:t>
      </w:r>
      <w:r>
        <w:rPr>
          <w:w w:val="105"/>
          <w:sz w:val="16"/>
        </w:rPr>
        <w:t>entenderá</w:t>
      </w:r>
      <w:r>
        <w:rPr>
          <w:spacing w:val="-3"/>
          <w:w w:val="105"/>
          <w:sz w:val="16"/>
        </w:rPr>
        <w:t> </w:t>
      </w:r>
      <w:r>
        <w:rPr>
          <w:w w:val="105"/>
          <w:sz w:val="16"/>
        </w:rPr>
        <w:t>que</w:t>
      </w:r>
      <w:r>
        <w:rPr>
          <w:spacing w:val="-2"/>
          <w:w w:val="105"/>
          <w:sz w:val="16"/>
        </w:rPr>
        <w:t> </w:t>
      </w:r>
      <w:r>
        <w:rPr>
          <w:w w:val="105"/>
          <w:sz w:val="16"/>
        </w:rPr>
        <w:t>el</w:t>
      </w:r>
      <w:r>
        <w:rPr>
          <w:spacing w:val="-2"/>
          <w:w w:val="105"/>
          <w:sz w:val="16"/>
        </w:rPr>
        <w:t> </w:t>
      </w:r>
      <w:r>
        <w:rPr>
          <w:w w:val="105"/>
          <w:sz w:val="16"/>
        </w:rPr>
        <w:t>plazo</w:t>
      </w:r>
      <w:r>
        <w:rPr>
          <w:spacing w:val="-2"/>
          <w:w w:val="105"/>
          <w:sz w:val="16"/>
        </w:rPr>
        <w:t> </w:t>
      </w:r>
      <w:r>
        <w:rPr>
          <w:w w:val="105"/>
          <w:sz w:val="16"/>
        </w:rPr>
        <w:t>de</w:t>
      </w:r>
      <w:r>
        <w:rPr>
          <w:spacing w:val="-4"/>
          <w:w w:val="105"/>
          <w:sz w:val="16"/>
        </w:rPr>
        <w:t> </w:t>
      </w:r>
      <w:r>
        <w:rPr>
          <w:w w:val="105"/>
          <w:sz w:val="16"/>
        </w:rPr>
        <w:t>vigencia</w:t>
      </w:r>
      <w:r>
        <w:rPr>
          <w:spacing w:val="-3"/>
          <w:w w:val="105"/>
          <w:sz w:val="16"/>
        </w:rPr>
        <w:t> </w:t>
      </w:r>
      <w:r>
        <w:rPr>
          <w:w w:val="105"/>
          <w:sz w:val="16"/>
        </w:rPr>
        <w:t>se</w:t>
      </w:r>
      <w:r>
        <w:rPr>
          <w:spacing w:val="-4"/>
          <w:w w:val="105"/>
          <w:sz w:val="16"/>
        </w:rPr>
        <w:t> </w:t>
      </w:r>
      <w:r>
        <w:rPr>
          <w:w w:val="105"/>
          <w:sz w:val="16"/>
        </w:rPr>
        <w:t>mantiene</w:t>
      </w:r>
      <w:r>
        <w:rPr>
          <w:spacing w:val="-4"/>
          <w:w w:val="105"/>
          <w:sz w:val="16"/>
        </w:rPr>
        <w:t> </w:t>
      </w:r>
      <w:r>
        <w:rPr>
          <w:w w:val="105"/>
          <w:sz w:val="16"/>
        </w:rPr>
        <w:t>hasta</w:t>
      </w:r>
      <w:r>
        <w:rPr>
          <w:spacing w:val="-4"/>
          <w:w w:val="105"/>
          <w:sz w:val="16"/>
        </w:rPr>
        <w:t> </w:t>
      </w:r>
      <w:r>
        <w:rPr>
          <w:w w:val="105"/>
          <w:sz w:val="16"/>
        </w:rPr>
        <w:t>que</w:t>
      </w:r>
      <w:r>
        <w:rPr>
          <w:spacing w:val="-4"/>
          <w:w w:val="105"/>
          <w:sz w:val="16"/>
        </w:rPr>
        <w:t> </w:t>
      </w:r>
      <w:r>
        <w:rPr>
          <w:w w:val="105"/>
          <w:sz w:val="16"/>
        </w:rPr>
        <w:t>sea</w:t>
      </w:r>
      <w:r>
        <w:rPr>
          <w:spacing w:val="-3"/>
          <w:w w:val="105"/>
          <w:sz w:val="16"/>
        </w:rPr>
        <w:t> </w:t>
      </w:r>
      <w:r>
        <w:rPr>
          <w:w w:val="105"/>
          <w:sz w:val="16"/>
        </w:rPr>
        <w:t>procedente</w:t>
      </w:r>
      <w:r>
        <w:rPr>
          <w:spacing w:val="-4"/>
          <w:w w:val="105"/>
          <w:sz w:val="16"/>
        </w:rPr>
        <w:t> </w:t>
      </w:r>
      <w:r>
        <w:rPr>
          <w:w w:val="105"/>
          <w:sz w:val="16"/>
        </w:rPr>
        <w:t>su</w:t>
      </w:r>
      <w:r>
        <w:rPr>
          <w:spacing w:val="-2"/>
          <w:w w:val="105"/>
          <w:sz w:val="16"/>
        </w:rPr>
        <w:t> </w:t>
      </w:r>
      <w:r>
        <w:rPr>
          <w:w w:val="105"/>
          <w:sz w:val="16"/>
        </w:rPr>
        <w:t>devolución.</w:t>
      </w:r>
    </w:p>
    <w:p>
      <w:pPr>
        <w:pStyle w:val="BodyText"/>
        <w:spacing w:before="3"/>
        <w:rPr>
          <w:sz w:val="16"/>
        </w:rPr>
      </w:pPr>
    </w:p>
    <w:p>
      <w:pPr>
        <w:pStyle w:val="ListParagraph"/>
        <w:numPr>
          <w:ilvl w:val="2"/>
          <w:numId w:val="51"/>
        </w:numPr>
        <w:tabs>
          <w:tab w:pos="661" w:val="left" w:leader="none"/>
        </w:tabs>
        <w:spacing w:line="244" w:lineRule="auto" w:before="0" w:after="0"/>
        <w:ind w:left="124" w:right="3962" w:firstLine="0"/>
        <w:jc w:val="both"/>
        <w:rPr>
          <w:rFonts w:ascii="Arial Black" w:hAnsi="Arial Black"/>
          <w:sz w:val="16"/>
        </w:rPr>
      </w:pPr>
      <w:r>
        <w:rPr>
          <w:w w:val="105"/>
          <w:sz w:val="16"/>
        </w:rPr>
        <w:t>El adjudicatario debe presentar ante el Poder Judicial, copia del acuse de la garantía con el sello de recibido</w:t>
      </w:r>
      <w:r>
        <w:rPr>
          <w:spacing w:val="-10"/>
          <w:w w:val="105"/>
          <w:sz w:val="16"/>
        </w:rPr>
        <w:t> </w:t>
      </w:r>
      <w:r>
        <w:rPr>
          <w:w w:val="105"/>
          <w:sz w:val="16"/>
        </w:rPr>
        <w:t>del</w:t>
      </w:r>
      <w:r>
        <w:rPr>
          <w:spacing w:val="-10"/>
          <w:w w:val="105"/>
          <w:sz w:val="16"/>
        </w:rPr>
        <w:t> </w:t>
      </w:r>
      <w:r>
        <w:rPr>
          <w:w w:val="105"/>
          <w:sz w:val="16"/>
        </w:rPr>
        <w:t>Banco.</w:t>
      </w:r>
      <w:r>
        <w:rPr>
          <w:spacing w:val="19"/>
          <w:w w:val="105"/>
          <w:sz w:val="16"/>
        </w:rPr>
        <w:t> </w:t>
      </w:r>
      <w:r>
        <w:rPr>
          <w:w w:val="105"/>
          <w:sz w:val="16"/>
        </w:rPr>
        <w:t>Los</w:t>
      </w:r>
      <w:r>
        <w:rPr>
          <w:spacing w:val="-8"/>
          <w:w w:val="105"/>
          <w:sz w:val="16"/>
        </w:rPr>
        <w:t> </w:t>
      </w:r>
      <w:r>
        <w:rPr>
          <w:w w:val="105"/>
          <w:sz w:val="16"/>
        </w:rPr>
        <w:t>bonos</w:t>
      </w:r>
      <w:r>
        <w:rPr>
          <w:spacing w:val="-9"/>
          <w:w w:val="105"/>
          <w:sz w:val="16"/>
        </w:rPr>
        <w:t> </w:t>
      </w:r>
      <w:r>
        <w:rPr>
          <w:w w:val="105"/>
          <w:sz w:val="16"/>
        </w:rPr>
        <w:t>y</w:t>
      </w:r>
      <w:r>
        <w:rPr>
          <w:spacing w:val="-10"/>
          <w:w w:val="105"/>
          <w:sz w:val="16"/>
        </w:rPr>
        <w:t> </w:t>
      </w:r>
      <w:r>
        <w:rPr>
          <w:w w:val="105"/>
          <w:sz w:val="16"/>
        </w:rPr>
        <w:t>certificados</w:t>
      </w:r>
      <w:r>
        <w:rPr>
          <w:spacing w:val="-10"/>
          <w:w w:val="105"/>
          <w:sz w:val="16"/>
        </w:rPr>
        <w:t> </w:t>
      </w:r>
      <w:r>
        <w:rPr>
          <w:w w:val="105"/>
          <w:sz w:val="16"/>
        </w:rPr>
        <w:t>se</w:t>
      </w:r>
      <w:r>
        <w:rPr>
          <w:spacing w:val="-9"/>
          <w:w w:val="105"/>
          <w:sz w:val="16"/>
        </w:rPr>
        <w:t> </w:t>
      </w:r>
      <w:r>
        <w:rPr>
          <w:w w:val="105"/>
          <w:sz w:val="16"/>
        </w:rPr>
        <w:t>recibirán</w:t>
      </w:r>
      <w:r>
        <w:rPr>
          <w:spacing w:val="-10"/>
          <w:w w:val="105"/>
          <w:sz w:val="16"/>
        </w:rPr>
        <w:t> </w:t>
      </w:r>
      <w:r>
        <w:rPr>
          <w:w w:val="105"/>
          <w:sz w:val="16"/>
        </w:rPr>
        <w:t>por</w:t>
      </w:r>
      <w:r>
        <w:rPr>
          <w:spacing w:val="-9"/>
          <w:w w:val="105"/>
          <w:sz w:val="16"/>
        </w:rPr>
        <w:t> </w:t>
      </w:r>
      <w:r>
        <w:rPr>
          <w:w w:val="105"/>
          <w:sz w:val="16"/>
        </w:rPr>
        <w:t>su</w:t>
      </w:r>
      <w:r>
        <w:rPr>
          <w:spacing w:val="-9"/>
          <w:w w:val="105"/>
          <w:sz w:val="16"/>
        </w:rPr>
        <w:t> </w:t>
      </w:r>
      <w:r>
        <w:rPr>
          <w:w w:val="105"/>
          <w:sz w:val="16"/>
        </w:rPr>
        <w:t>valor</w:t>
      </w:r>
      <w:r>
        <w:rPr>
          <w:spacing w:val="-11"/>
          <w:w w:val="105"/>
          <w:sz w:val="16"/>
        </w:rPr>
        <w:t> </w:t>
      </w:r>
      <w:r>
        <w:rPr>
          <w:w w:val="105"/>
          <w:sz w:val="16"/>
        </w:rPr>
        <w:t>de</w:t>
      </w:r>
      <w:r>
        <w:rPr>
          <w:spacing w:val="-10"/>
          <w:w w:val="105"/>
          <w:sz w:val="16"/>
        </w:rPr>
        <w:t> </w:t>
      </w:r>
      <w:r>
        <w:rPr>
          <w:w w:val="105"/>
          <w:sz w:val="16"/>
        </w:rPr>
        <w:t>mercado</w:t>
      </w:r>
      <w:r>
        <w:rPr>
          <w:spacing w:val="-10"/>
          <w:w w:val="105"/>
          <w:sz w:val="16"/>
        </w:rPr>
        <w:t> </w:t>
      </w:r>
      <w:r>
        <w:rPr>
          <w:w w:val="105"/>
          <w:sz w:val="16"/>
        </w:rPr>
        <w:t>y</w:t>
      </w:r>
      <w:r>
        <w:rPr>
          <w:spacing w:val="-10"/>
          <w:w w:val="105"/>
          <w:sz w:val="16"/>
        </w:rPr>
        <w:t> </w:t>
      </w:r>
      <w:r>
        <w:rPr>
          <w:w w:val="105"/>
          <w:sz w:val="16"/>
        </w:rPr>
        <w:t>deberán</w:t>
      </w:r>
      <w:r>
        <w:rPr>
          <w:spacing w:val="-9"/>
          <w:w w:val="105"/>
          <w:sz w:val="16"/>
        </w:rPr>
        <w:t> </w:t>
      </w:r>
      <w:r>
        <w:rPr>
          <w:w w:val="105"/>
          <w:sz w:val="16"/>
        </w:rPr>
        <w:t>acompañarse</w:t>
      </w:r>
      <w:r>
        <w:rPr>
          <w:spacing w:val="-10"/>
          <w:w w:val="105"/>
          <w:sz w:val="16"/>
        </w:rPr>
        <w:t> </w:t>
      </w:r>
      <w:r>
        <w:rPr>
          <w:w w:val="105"/>
          <w:sz w:val="16"/>
        </w:rPr>
        <w:t>de</w:t>
      </w:r>
      <w:r>
        <w:rPr>
          <w:spacing w:val="-10"/>
          <w:w w:val="105"/>
          <w:sz w:val="16"/>
        </w:rPr>
        <w:t> </w:t>
      </w:r>
      <w:r>
        <w:rPr>
          <w:w w:val="105"/>
          <w:sz w:val="16"/>
        </w:rPr>
        <w:t>la estimación efectuada por un operador de alguna de las bolsas legalmente reconocidas. Se exceptúan de presentar estimación, los certificados de depósito a plazo emitidos por bancos estatales, cuyo vencimiento ocurra dentro del mes siguiente a la fecha en que se presenta. No se reconocerán intereses por las garantías mantenidas</w:t>
      </w:r>
      <w:r>
        <w:rPr>
          <w:spacing w:val="-16"/>
          <w:w w:val="105"/>
          <w:sz w:val="16"/>
        </w:rPr>
        <w:t> </w:t>
      </w:r>
      <w:r>
        <w:rPr>
          <w:w w:val="105"/>
          <w:sz w:val="16"/>
        </w:rPr>
        <w:t>en</w:t>
      </w:r>
      <w:r>
        <w:rPr>
          <w:spacing w:val="-15"/>
          <w:w w:val="105"/>
          <w:sz w:val="16"/>
        </w:rPr>
        <w:t> </w:t>
      </w:r>
      <w:r>
        <w:rPr>
          <w:w w:val="105"/>
          <w:sz w:val="16"/>
        </w:rPr>
        <w:t>depósito</w:t>
      </w:r>
      <w:r>
        <w:rPr>
          <w:spacing w:val="-14"/>
          <w:w w:val="105"/>
          <w:sz w:val="16"/>
        </w:rPr>
        <w:t> </w:t>
      </w:r>
      <w:r>
        <w:rPr>
          <w:w w:val="105"/>
          <w:sz w:val="16"/>
        </w:rPr>
        <w:t>por</w:t>
      </w:r>
      <w:r>
        <w:rPr>
          <w:spacing w:val="-14"/>
          <w:w w:val="105"/>
          <w:sz w:val="16"/>
        </w:rPr>
        <w:t> </w:t>
      </w:r>
      <w:r>
        <w:rPr>
          <w:w w:val="105"/>
          <w:sz w:val="16"/>
        </w:rPr>
        <w:t>la</w:t>
      </w:r>
      <w:r>
        <w:rPr>
          <w:spacing w:val="-14"/>
          <w:w w:val="105"/>
          <w:sz w:val="16"/>
        </w:rPr>
        <w:t> </w:t>
      </w:r>
      <w:r>
        <w:rPr>
          <w:w w:val="105"/>
          <w:sz w:val="16"/>
        </w:rPr>
        <w:t>Administración;</w:t>
      </w:r>
      <w:r>
        <w:rPr>
          <w:spacing w:val="-15"/>
          <w:w w:val="105"/>
          <w:sz w:val="16"/>
        </w:rPr>
        <w:t> </w:t>
      </w:r>
      <w:r>
        <w:rPr>
          <w:w w:val="105"/>
          <w:sz w:val="16"/>
        </w:rPr>
        <w:t>sin</w:t>
      </w:r>
      <w:r>
        <w:rPr>
          <w:spacing w:val="-15"/>
          <w:w w:val="105"/>
          <w:sz w:val="16"/>
        </w:rPr>
        <w:t> </w:t>
      </w:r>
      <w:r>
        <w:rPr>
          <w:w w:val="105"/>
          <w:sz w:val="16"/>
        </w:rPr>
        <w:t>embargo,</w:t>
      </w:r>
      <w:r>
        <w:rPr>
          <w:spacing w:val="-15"/>
          <w:w w:val="105"/>
          <w:sz w:val="16"/>
        </w:rPr>
        <w:t> </w:t>
      </w:r>
      <w:r>
        <w:rPr>
          <w:w w:val="105"/>
          <w:sz w:val="16"/>
        </w:rPr>
        <w:t>los</w:t>
      </w:r>
      <w:r>
        <w:rPr>
          <w:spacing w:val="-15"/>
          <w:w w:val="105"/>
          <w:sz w:val="16"/>
        </w:rPr>
        <w:t> </w:t>
      </w:r>
      <w:r>
        <w:rPr>
          <w:w w:val="105"/>
          <w:sz w:val="16"/>
        </w:rPr>
        <w:t>que</w:t>
      </w:r>
      <w:r>
        <w:rPr>
          <w:spacing w:val="-15"/>
          <w:w w:val="105"/>
          <w:sz w:val="16"/>
        </w:rPr>
        <w:t> </w:t>
      </w:r>
      <w:r>
        <w:rPr>
          <w:w w:val="105"/>
          <w:sz w:val="16"/>
        </w:rPr>
        <w:t>devenguen</w:t>
      </w:r>
      <w:r>
        <w:rPr>
          <w:spacing w:val="-16"/>
          <w:w w:val="105"/>
          <w:sz w:val="16"/>
        </w:rPr>
        <w:t> </w:t>
      </w:r>
      <w:r>
        <w:rPr>
          <w:w w:val="105"/>
          <w:sz w:val="16"/>
        </w:rPr>
        <w:t>los</w:t>
      </w:r>
      <w:r>
        <w:rPr>
          <w:spacing w:val="-15"/>
          <w:w w:val="105"/>
          <w:sz w:val="16"/>
        </w:rPr>
        <w:t> </w:t>
      </w:r>
      <w:r>
        <w:rPr>
          <w:w w:val="105"/>
          <w:sz w:val="16"/>
        </w:rPr>
        <w:t>títulos</w:t>
      </w:r>
      <w:r>
        <w:rPr>
          <w:spacing w:val="-15"/>
          <w:w w:val="105"/>
          <w:sz w:val="16"/>
        </w:rPr>
        <w:t> </w:t>
      </w:r>
      <w:r>
        <w:rPr>
          <w:w w:val="105"/>
          <w:sz w:val="16"/>
        </w:rPr>
        <w:t>hasta</w:t>
      </w:r>
      <w:r>
        <w:rPr>
          <w:spacing w:val="-15"/>
          <w:w w:val="105"/>
          <w:sz w:val="16"/>
        </w:rPr>
        <w:t> </w:t>
      </w:r>
      <w:r>
        <w:rPr>
          <w:w w:val="105"/>
          <w:sz w:val="16"/>
        </w:rPr>
        <w:t>el</w:t>
      </w:r>
      <w:r>
        <w:rPr>
          <w:spacing w:val="-14"/>
          <w:w w:val="105"/>
          <w:sz w:val="16"/>
        </w:rPr>
        <w:t> </w:t>
      </w:r>
      <w:r>
        <w:rPr>
          <w:w w:val="105"/>
          <w:sz w:val="16"/>
        </w:rPr>
        <w:t>momento</w:t>
      </w:r>
      <w:r>
        <w:rPr>
          <w:spacing w:val="-15"/>
          <w:w w:val="105"/>
          <w:sz w:val="16"/>
        </w:rPr>
        <w:t> </w:t>
      </w:r>
      <w:r>
        <w:rPr>
          <w:w w:val="105"/>
          <w:sz w:val="16"/>
        </w:rPr>
        <w:t>en que se ejecuten, pertenecen al</w:t>
      </w:r>
      <w:r>
        <w:rPr>
          <w:spacing w:val="-12"/>
          <w:w w:val="105"/>
          <w:sz w:val="16"/>
        </w:rPr>
        <w:t> </w:t>
      </w:r>
      <w:r>
        <w:rPr>
          <w:w w:val="105"/>
          <w:sz w:val="16"/>
        </w:rPr>
        <w:t>dueño.</w:t>
      </w:r>
    </w:p>
    <w:p>
      <w:pPr>
        <w:pStyle w:val="BodyText"/>
        <w:spacing w:before="5"/>
        <w:rPr>
          <w:sz w:val="16"/>
        </w:rPr>
      </w:pPr>
    </w:p>
    <w:p>
      <w:pPr>
        <w:spacing w:before="0"/>
        <w:ind w:left="124" w:right="0" w:firstLine="0"/>
        <w:jc w:val="left"/>
        <w:rPr>
          <w:sz w:val="16"/>
        </w:rPr>
      </w:pPr>
      <w:r>
        <w:rPr>
          <w:w w:val="105"/>
          <w:sz w:val="16"/>
        </w:rPr>
        <w:t>Se aclara lo siguiente:</w:t>
      </w:r>
    </w:p>
    <w:p>
      <w:pPr>
        <w:pStyle w:val="BodyText"/>
        <w:rPr>
          <w:sz w:val="20"/>
        </w:rPr>
      </w:pPr>
    </w:p>
    <w:p>
      <w:pPr>
        <w:pStyle w:val="BodyText"/>
        <w:rPr>
          <w:sz w:val="20"/>
        </w:rPr>
      </w:pPr>
    </w:p>
    <w:p>
      <w:pPr>
        <w:pStyle w:val="BodyText"/>
        <w:spacing w:before="6"/>
        <w:rPr>
          <w:sz w:val="13"/>
        </w:rPr>
      </w:pPr>
      <w:r>
        <w:rPr/>
        <w:pict>
          <v:rect style="position:absolute;margin-left:42.216003pt;margin-top:10.215632pt;width:311.588015pt;height:.72pt;mso-position-horizontal-relative:page;mso-position-vertical-relative:paragraph;z-index:-15600128;mso-wrap-distance-left:0;mso-wrap-distance-right:0" filled="true" fillcolor="#000009" stroked="false">
            <v:fill type="solid"/>
            <w10:wrap type="topAndBottom"/>
          </v:rect>
        </w:pict>
      </w:r>
    </w:p>
    <w:p>
      <w:pPr>
        <w:spacing w:after="0"/>
        <w:rPr>
          <w:sz w:val="13"/>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52800"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0"/>
          <w:numId w:val="54"/>
        </w:numPr>
        <w:tabs>
          <w:tab w:pos="661" w:val="left" w:leader="none"/>
        </w:tabs>
        <w:spacing w:line="159" w:lineRule="exact" w:before="0" w:after="0"/>
        <w:ind w:left="660" w:right="0" w:hanging="269"/>
        <w:jc w:val="left"/>
        <w:rPr>
          <w:sz w:val="16"/>
        </w:rPr>
      </w:pPr>
      <w:r>
        <w:rPr>
          <w:w w:val="105"/>
          <w:sz w:val="16"/>
        </w:rPr>
        <w:t>La</w:t>
      </w:r>
      <w:r>
        <w:rPr>
          <w:spacing w:val="9"/>
          <w:w w:val="105"/>
          <w:sz w:val="16"/>
        </w:rPr>
        <w:t> </w:t>
      </w:r>
      <w:r>
        <w:rPr>
          <w:w w:val="105"/>
          <w:sz w:val="16"/>
        </w:rPr>
        <w:t>oficina</w:t>
      </w:r>
      <w:r>
        <w:rPr>
          <w:spacing w:val="9"/>
          <w:w w:val="105"/>
          <w:sz w:val="16"/>
        </w:rPr>
        <w:t> </w:t>
      </w:r>
      <w:r>
        <w:rPr>
          <w:w w:val="105"/>
          <w:sz w:val="16"/>
        </w:rPr>
        <w:t>de</w:t>
      </w:r>
      <w:r>
        <w:rPr>
          <w:spacing w:val="9"/>
          <w:w w:val="105"/>
          <w:sz w:val="16"/>
        </w:rPr>
        <w:t> </w:t>
      </w:r>
      <w:r>
        <w:rPr>
          <w:w w:val="105"/>
          <w:sz w:val="16"/>
        </w:rPr>
        <w:t>custodia</w:t>
      </w:r>
      <w:r>
        <w:rPr>
          <w:spacing w:val="9"/>
          <w:w w:val="105"/>
          <w:sz w:val="16"/>
        </w:rPr>
        <w:t> </w:t>
      </w:r>
      <w:r>
        <w:rPr>
          <w:w w:val="105"/>
          <w:sz w:val="16"/>
        </w:rPr>
        <w:t>de</w:t>
      </w:r>
      <w:r>
        <w:rPr>
          <w:spacing w:val="9"/>
          <w:w w:val="105"/>
          <w:sz w:val="16"/>
        </w:rPr>
        <w:t> </w:t>
      </w:r>
      <w:r>
        <w:rPr>
          <w:spacing w:val="-3"/>
          <w:w w:val="105"/>
          <w:sz w:val="16"/>
        </w:rPr>
        <w:t>Valores</w:t>
      </w:r>
      <w:r>
        <w:rPr>
          <w:spacing w:val="12"/>
          <w:w w:val="105"/>
          <w:sz w:val="16"/>
        </w:rPr>
        <w:t> </w:t>
      </w:r>
      <w:r>
        <w:rPr>
          <w:w w:val="105"/>
          <w:sz w:val="16"/>
        </w:rPr>
        <w:t>del</w:t>
      </w:r>
      <w:r>
        <w:rPr>
          <w:spacing w:val="10"/>
          <w:w w:val="105"/>
          <w:sz w:val="16"/>
        </w:rPr>
        <w:t> </w:t>
      </w:r>
      <w:r>
        <w:rPr>
          <w:w w:val="105"/>
          <w:sz w:val="16"/>
        </w:rPr>
        <w:t>Banco</w:t>
      </w:r>
      <w:r>
        <w:rPr>
          <w:spacing w:val="9"/>
          <w:w w:val="105"/>
          <w:sz w:val="16"/>
        </w:rPr>
        <w:t> </w:t>
      </w:r>
      <w:r>
        <w:rPr>
          <w:w w:val="105"/>
          <w:sz w:val="16"/>
        </w:rPr>
        <w:t>de</w:t>
      </w:r>
      <w:r>
        <w:rPr>
          <w:spacing w:val="11"/>
          <w:w w:val="105"/>
          <w:sz w:val="16"/>
        </w:rPr>
        <w:t> </w:t>
      </w:r>
      <w:r>
        <w:rPr>
          <w:w w:val="105"/>
          <w:sz w:val="16"/>
        </w:rPr>
        <w:t>Costa</w:t>
      </w:r>
      <w:r>
        <w:rPr>
          <w:spacing w:val="8"/>
          <w:w w:val="105"/>
          <w:sz w:val="16"/>
        </w:rPr>
        <w:t> </w:t>
      </w:r>
      <w:r>
        <w:rPr>
          <w:w w:val="105"/>
          <w:sz w:val="16"/>
        </w:rPr>
        <w:t>Rica</w:t>
      </w:r>
      <w:r>
        <w:rPr>
          <w:spacing w:val="10"/>
          <w:w w:val="105"/>
          <w:sz w:val="16"/>
        </w:rPr>
        <w:t> </w:t>
      </w:r>
      <w:r>
        <w:rPr>
          <w:w w:val="105"/>
          <w:sz w:val="16"/>
        </w:rPr>
        <w:t>no</w:t>
      </w:r>
      <w:r>
        <w:rPr>
          <w:spacing w:val="8"/>
          <w:w w:val="105"/>
          <w:sz w:val="16"/>
        </w:rPr>
        <w:t> </w:t>
      </w:r>
      <w:r>
        <w:rPr>
          <w:w w:val="105"/>
          <w:sz w:val="16"/>
        </w:rPr>
        <w:t>recibirá</w:t>
      </w:r>
      <w:r>
        <w:rPr>
          <w:spacing w:val="10"/>
          <w:w w:val="105"/>
          <w:sz w:val="16"/>
        </w:rPr>
        <w:t> </w:t>
      </w:r>
      <w:r>
        <w:rPr>
          <w:w w:val="105"/>
          <w:sz w:val="16"/>
        </w:rPr>
        <w:t>dentro</w:t>
      </w:r>
      <w:r>
        <w:rPr>
          <w:spacing w:val="9"/>
          <w:w w:val="105"/>
          <w:sz w:val="16"/>
        </w:rPr>
        <w:t> </w:t>
      </w:r>
      <w:r>
        <w:rPr>
          <w:w w:val="105"/>
          <w:sz w:val="16"/>
        </w:rPr>
        <w:t>de</w:t>
      </w:r>
      <w:r>
        <w:rPr>
          <w:spacing w:val="9"/>
          <w:w w:val="105"/>
          <w:sz w:val="16"/>
        </w:rPr>
        <w:t> </w:t>
      </w:r>
      <w:r>
        <w:rPr>
          <w:w w:val="105"/>
          <w:sz w:val="16"/>
        </w:rPr>
        <w:t>las</w:t>
      </w:r>
      <w:r>
        <w:rPr>
          <w:spacing w:val="9"/>
          <w:w w:val="105"/>
          <w:sz w:val="16"/>
        </w:rPr>
        <w:t> </w:t>
      </w:r>
      <w:r>
        <w:rPr>
          <w:w w:val="105"/>
          <w:sz w:val="16"/>
        </w:rPr>
        <w:t>garantías</w:t>
      </w:r>
    </w:p>
    <w:p>
      <w:pPr>
        <w:spacing w:line="247" w:lineRule="auto" w:before="4"/>
        <w:ind w:left="660" w:right="3869" w:firstLine="0"/>
        <w:jc w:val="left"/>
        <w:rPr>
          <w:sz w:val="16"/>
        </w:rPr>
      </w:pPr>
      <w:r>
        <w:rPr>
          <w:w w:val="105"/>
          <w:sz w:val="16"/>
        </w:rPr>
        <w:t>documentos</w:t>
      </w:r>
      <w:r>
        <w:rPr>
          <w:spacing w:val="-13"/>
          <w:w w:val="105"/>
          <w:sz w:val="16"/>
        </w:rPr>
        <w:t> </w:t>
      </w:r>
      <w:r>
        <w:rPr>
          <w:w w:val="105"/>
          <w:sz w:val="16"/>
        </w:rPr>
        <w:t>como:</w:t>
      </w:r>
      <w:r>
        <w:rPr>
          <w:spacing w:val="-13"/>
          <w:w w:val="105"/>
          <w:sz w:val="16"/>
        </w:rPr>
        <w:t> </w:t>
      </w:r>
      <w:r>
        <w:rPr>
          <w:w w:val="105"/>
          <w:sz w:val="16"/>
        </w:rPr>
        <w:t>Cinta</w:t>
      </w:r>
      <w:r>
        <w:rPr>
          <w:spacing w:val="-13"/>
          <w:w w:val="105"/>
          <w:sz w:val="16"/>
        </w:rPr>
        <w:t> </w:t>
      </w:r>
      <w:r>
        <w:rPr>
          <w:w w:val="105"/>
          <w:sz w:val="16"/>
        </w:rPr>
        <w:t>de</w:t>
      </w:r>
      <w:r>
        <w:rPr>
          <w:spacing w:val="-14"/>
          <w:w w:val="105"/>
          <w:sz w:val="16"/>
        </w:rPr>
        <w:t> </w:t>
      </w:r>
      <w:r>
        <w:rPr>
          <w:w w:val="105"/>
          <w:sz w:val="16"/>
        </w:rPr>
        <w:t>pago,</w:t>
      </w:r>
      <w:r>
        <w:rPr>
          <w:spacing w:val="-13"/>
          <w:w w:val="105"/>
          <w:sz w:val="16"/>
        </w:rPr>
        <w:t> </w:t>
      </w:r>
      <w:r>
        <w:rPr>
          <w:w w:val="105"/>
          <w:sz w:val="16"/>
        </w:rPr>
        <w:t>comprobantes</w:t>
      </w:r>
      <w:r>
        <w:rPr>
          <w:spacing w:val="-13"/>
          <w:w w:val="105"/>
          <w:sz w:val="16"/>
        </w:rPr>
        <w:t> </w:t>
      </w:r>
      <w:r>
        <w:rPr>
          <w:w w:val="105"/>
          <w:sz w:val="16"/>
        </w:rPr>
        <w:t>de</w:t>
      </w:r>
      <w:r>
        <w:rPr>
          <w:spacing w:val="-14"/>
          <w:w w:val="105"/>
          <w:sz w:val="16"/>
        </w:rPr>
        <w:t> </w:t>
      </w:r>
      <w:r>
        <w:rPr>
          <w:w w:val="105"/>
          <w:sz w:val="16"/>
        </w:rPr>
        <w:t>Depósito</w:t>
      </w:r>
      <w:r>
        <w:rPr>
          <w:spacing w:val="-13"/>
          <w:w w:val="105"/>
          <w:sz w:val="16"/>
        </w:rPr>
        <w:t> </w:t>
      </w:r>
      <w:r>
        <w:rPr>
          <w:w w:val="105"/>
          <w:sz w:val="16"/>
        </w:rPr>
        <w:t>a</w:t>
      </w:r>
      <w:r>
        <w:rPr>
          <w:spacing w:val="-13"/>
          <w:w w:val="105"/>
          <w:sz w:val="16"/>
        </w:rPr>
        <w:t> </w:t>
      </w:r>
      <w:r>
        <w:rPr>
          <w:w w:val="105"/>
          <w:sz w:val="16"/>
        </w:rPr>
        <w:t>Cuentas</w:t>
      </w:r>
      <w:r>
        <w:rPr>
          <w:spacing w:val="-13"/>
          <w:w w:val="105"/>
          <w:sz w:val="16"/>
        </w:rPr>
        <w:t> </w:t>
      </w:r>
      <w:r>
        <w:rPr>
          <w:w w:val="105"/>
          <w:sz w:val="16"/>
        </w:rPr>
        <w:t>Corrientes</w:t>
      </w:r>
      <w:r>
        <w:rPr>
          <w:spacing w:val="-13"/>
          <w:w w:val="105"/>
          <w:sz w:val="16"/>
        </w:rPr>
        <w:t> </w:t>
      </w:r>
      <w:r>
        <w:rPr>
          <w:w w:val="105"/>
          <w:sz w:val="16"/>
        </w:rPr>
        <w:t>o</w:t>
      </w:r>
      <w:r>
        <w:rPr>
          <w:spacing w:val="-14"/>
          <w:w w:val="105"/>
          <w:sz w:val="16"/>
        </w:rPr>
        <w:t> </w:t>
      </w:r>
      <w:r>
        <w:rPr>
          <w:w w:val="105"/>
          <w:sz w:val="16"/>
        </w:rPr>
        <w:t>de</w:t>
      </w:r>
      <w:r>
        <w:rPr>
          <w:spacing w:val="-14"/>
          <w:w w:val="105"/>
          <w:sz w:val="16"/>
        </w:rPr>
        <w:t> </w:t>
      </w:r>
      <w:r>
        <w:rPr>
          <w:w w:val="105"/>
          <w:sz w:val="16"/>
        </w:rPr>
        <w:t>Ahorros,</w:t>
      </w:r>
      <w:r>
        <w:rPr>
          <w:spacing w:val="-13"/>
          <w:w w:val="105"/>
          <w:sz w:val="16"/>
        </w:rPr>
        <w:t> </w:t>
      </w:r>
      <w:r>
        <w:rPr>
          <w:w w:val="105"/>
          <w:sz w:val="16"/>
        </w:rPr>
        <w:t>entre otros.</w:t>
      </w:r>
    </w:p>
    <w:p>
      <w:pPr>
        <w:pStyle w:val="BodyText"/>
        <w:spacing w:before="4"/>
        <w:rPr>
          <w:sz w:val="16"/>
        </w:rPr>
      </w:pPr>
    </w:p>
    <w:p>
      <w:pPr>
        <w:pStyle w:val="ListParagraph"/>
        <w:numPr>
          <w:ilvl w:val="0"/>
          <w:numId w:val="54"/>
        </w:numPr>
        <w:tabs>
          <w:tab w:pos="661" w:val="left" w:leader="none"/>
        </w:tabs>
        <w:spacing w:line="247" w:lineRule="auto" w:before="0" w:after="0"/>
        <w:ind w:left="660" w:right="3962" w:hanging="269"/>
        <w:jc w:val="both"/>
        <w:rPr>
          <w:sz w:val="16"/>
        </w:rPr>
      </w:pPr>
      <w:r>
        <w:rPr>
          <w:w w:val="105"/>
          <w:sz w:val="16"/>
        </w:rPr>
        <w:t>Se</w:t>
      </w:r>
      <w:r>
        <w:rPr>
          <w:spacing w:val="-12"/>
          <w:w w:val="105"/>
          <w:sz w:val="16"/>
        </w:rPr>
        <w:t> </w:t>
      </w:r>
      <w:r>
        <w:rPr>
          <w:w w:val="105"/>
          <w:sz w:val="16"/>
        </w:rPr>
        <w:t>reitera</w:t>
      </w:r>
      <w:r>
        <w:rPr>
          <w:spacing w:val="-10"/>
          <w:w w:val="105"/>
          <w:sz w:val="16"/>
        </w:rPr>
        <w:t> </w:t>
      </w:r>
      <w:r>
        <w:rPr>
          <w:w w:val="105"/>
          <w:sz w:val="16"/>
        </w:rPr>
        <w:t>que</w:t>
      </w:r>
      <w:r>
        <w:rPr>
          <w:spacing w:val="-12"/>
          <w:w w:val="105"/>
          <w:sz w:val="16"/>
        </w:rPr>
        <w:t> </w:t>
      </w:r>
      <w:r>
        <w:rPr>
          <w:w w:val="105"/>
          <w:sz w:val="16"/>
        </w:rPr>
        <w:t>el</w:t>
      </w:r>
      <w:r>
        <w:rPr>
          <w:spacing w:val="-11"/>
          <w:w w:val="105"/>
          <w:sz w:val="16"/>
        </w:rPr>
        <w:t> </w:t>
      </w:r>
      <w:r>
        <w:rPr>
          <w:w w:val="105"/>
          <w:sz w:val="16"/>
        </w:rPr>
        <w:t>caso</w:t>
      </w:r>
      <w:r>
        <w:rPr>
          <w:spacing w:val="-11"/>
          <w:w w:val="105"/>
          <w:sz w:val="16"/>
        </w:rPr>
        <w:t> </w:t>
      </w:r>
      <w:r>
        <w:rPr>
          <w:w w:val="105"/>
          <w:sz w:val="16"/>
        </w:rPr>
        <w:t>de</w:t>
      </w:r>
      <w:r>
        <w:rPr>
          <w:spacing w:val="-11"/>
          <w:w w:val="105"/>
          <w:sz w:val="16"/>
        </w:rPr>
        <w:t> </w:t>
      </w:r>
      <w:r>
        <w:rPr>
          <w:w w:val="105"/>
          <w:sz w:val="16"/>
        </w:rPr>
        <w:t>Títulos</w:t>
      </w:r>
      <w:r>
        <w:rPr>
          <w:spacing w:val="-11"/>
          <w:w w:val="105"/>
          <w:sz w:val="16"/>
        </w:rPr>
        <w:t> </w:t>
      </w:r>
      <w:r>
        <w:rPr>
          <w:w w:val="105"/>
          <w:sz w:val="16"/>
        </w:rPr>
        <w:t>valores,</w:t>
      </w:r>
      <w:r>
        <w:rPr>
          <w:spacing w:val="-10"/>
          <w:w w:val="105"/>
          <w:sz w:val="16"/>
        </w:rPr>
        <w:t> </w:t>
      </w:r>
      <w:r>
        <w:rPr>
          <w:w w:val="105"/>
          <w:sz w:val="16"/>
        </w:rPr>
        <w:t>que</w:t>
      </w:r>
      <w:r>
        <w:rPr>
          <w:spacing w:val="-12"/>
          <w:w w:val="105"/>
          <w:sz w:val="16"/>
        </w:rPr>
        <w:t> </w:t>
      </w:r>
      <w:r>
        <w:rPr>
          <w:w w:val="105"/>
          <w:sz w:val="16"/>
        </w:rPr>
        <w:t>no</w:t>
      </w:r>
      <w:r>
        <w:rPr>
          <w:spacing w:val="-10"/>
          <w:w w:val="105"/>
          <w:sz w:val="16"/>
        </w:rPr>
        <w:t> </w:t>
      </w:r>
      <w:r>
        <w:rPr>
          <w:w w:val="105"/>
          <w:sz w:val="16"/>
        </w:rPr>
        <w:t>contienen</w:t>
      </w:r>
      <w:r>
        <w:rPr>
          <w:spacing w:val="-11"/>
          <w:w w:val="105"/>
          <w:sz w:val="16"/>
        </w:rPr>
        <w:t> </w:t>
      </w:r>
      <w:r>
        <w:rPr>
          <w:w w:val="105"/>
          <w:sz w:val="16"/>
        </w:rPr>
        <w:t>en</w:t>
      </w:r>
      <w:r>
        <w:rPr>
          <w:spacing w:val="-11"/>
          <w:w w:val="105"/>
          <w:sz w:val="16"/>
        </w:rPr>
        <w:t> </w:t>
      </w:r>
      <w:r>
        <w:rPr>
          <w:w w:val="105"/>
          <w:sz w:val="16"/>
        </w:rPr>
        <w:t>sí</w:t>
      </w:r>
      <w:r>
        <w:rPr>
          <w:spacing w:val="-11"/>
          <w:w w:val="105"/>
          <w:sz w:val="16"/>
        </w:rPr>
        <w:t> </w:t>
      </w:r>
      <w:r>
        <w:rPr>
          <w:w w:val="105"/>
          <w:sz w:val="16"/>
        </w:rPr>
        <w:t>mismos</w:t>
      </w:r>
      <w:r>
        <w:rPr>
          <w:spacing w:val="-10"/>
          <w:w w:val="105"/>
          <w:sz w:val="16"/>
        </w:rPr>
        <w:t> </w:t>
      </w:r>
      <w:r>
        <w:rPr>
          <w:w w:val="105"/>
          <w:sz w:val="16"/>
        </w:rPr>
        <w:t>la</w:t>
      </w:r>
      <w:r>
        <w:rPr>
          <w:spacing w:val="-12"/>
          <w:w w:val="105"/>
          <w:sz w:val="16"/>
        </w:rPr>
        <w:t> </w:t>
      </w:r>
      <w:r>
        <w:rPr>
          <w:w w:val="105"/>
          <w:sz w:val="16"/>
        </w:rPr>
        <w:t>información</w:t>
      </w:r>
      <w:r>
        <w:rPr>
          <w:spacing w:val="-11"/>
          <w:w w:val="105"/>
          <w:sz w:val="16"/>
        </w:rPr>
        <w:t> </w:t>
      </w:r>
      <w:r>
        <w:rPr>
          <w:w w:val="105"/>
          <w:sz w:val="16"/>
        </w:rPr>
        <w:t>que</w:t>
      </w:r>
      <w:r>
        <w:rPr>
          <w:spacing w:val="-12"/>
          <w:w w:val="105"/>
          <w:sz w:val="16"/>
        </w:rPr>
        <w:t> </w:t>
      </w:r>
      <w:r>
        <w:rPr>
          <w:w w:val="105"/>
          <w:sz w:val="16"/>
        </w:rPr>
        <w:t>se</w:t>
      </w:r>
      <w:r>
        <w:rPr>
          <w:spacing w:val="-11"/>
          <w:w w:val="105"/>
          <w:sz w:val="16"/>
        </w:rPr>
        <w:t> </w:t>
      </w:r>
      <w:r>
        <w:rPr>
          <w:w w:val="105"/>
          <w:sz w:val="16"/>
        </w:rPr>
        <w:t>requiere, el</w:t>
      </w:r>
      <w:r>
        <w:rPr>
          <w:spacing w:val="-6"/>
          <w:w w:val="105"/>
          <w:sz w:val="16"/>
        </w:rPr>
        <w:t> </w:t>
      </w:r>
      <w:r>
        <w:rPr>
          <w:w w:val="105"/>
          <w:sz w:val="16"/>
        </w:rPr>
        <w:t>o</w:t>
      </w:r>
      <w:r>
        <w:rPr>
          <w:spacing w:val="-7"/>
          <w:w w:val="105"/>
          <w:sz w:val="16"/>
        </w:rPr>
        <w:t> </w:t>
      </w:r>
      <w:r>
        <w:rPr>
          <w:w w:val="105"/>
          <w:sz w:val="16"/>
        </w:rPr>
        <w:t>la</w:t>
      </w:r>
      <w:r>
        <w:rPr>
          <w:spacing w:val="-6"/>
          <w:w w:val="105"/>
          <w:sz w:val="16"/>
        </w:rPr>
        <w:t> </w:t>
      </w:r>
      <w:r>
        <w:rPr>
          <w:w w:val="105"/>
          <w:sz w:val="16"/>
        </w:rPr>
        <w:t>depositante</w:t>
      </w:r>
      <w:r>
        <w:rPr>
          <w:spacing w:val="-6"/>
          <w:w w:val="105"/>
          <w:sz w:val="16"/>
        </w:rPr>
        <w:t> </w:t>
      </w:r>
      <w:r>
        <w:rPr>
          <w:w w:val="105"/>
          <w:sz w:val="16"/>
        </w:rPr>
        <w:t>deberá</w:t>
      </w:r>
      <w:r>
        <w:rPr>
          <w:spacing w:val="-5"/>
          <w:w w:val="105"/>
          <w:sz w:val="16"/>
        </w:rPr>
        <w:t> </w:t>
      </w:r>
      <w:r>
        <w:rPr>
          <w:w w:val="105"/>
          <w:sz w:val="16"/>
        </w:rPr>
        <w:t>indicarle</w:t>
      </w:r>
      <w:r>
        <w:rPr>
          <w:spacing w:val="-6"/>
          <w:w w:val="105"/>
          <w:sz w:val="16"/>
        </w:rPr>
        <w:t> </w:t>
      </w:r>
      <w:r>
        <w:rPr>
          <w:w w:val="105"/>
          <w:sz w:val="16"/>
        </w:rPr>
        <w:t>verbalmente</w:t>
      </w:r>
      <w:r>
        <w:rPr>
          <w:spacing w:val="-7"/>
          <w:w w:val="105"/>
          <w:sz w:val="16"/>
        </w:rPr>
        <w:t> </w:t>
      </w:r>
      <w:r>
        <w:rPr>
          <w:w w:val="105"/>
          <w:sz w:val="16"/>
        </w:rPr>
        <w:t>al</w:t>
      </w:r>
      <w:r>
        <w:rPr>
          <w:spacing w:val="-7"/>
          <w:w w:val="105"/>
          <w:sz w:val="16"/>
        </w:rPr>
        <w:t> </w:t>
      </w:r>
      <w:r>
        <w:rPr>
          <w:w w:val="105"/>
          <w:sz w:val="16"/>
        </w:rPr>
        <w:t>funcionario</w:t>
      </w:r>
      <w:r>
        <w:rPr>
          <w:spacing w:val="-6"/>
          <w:w w:val="105"/>
          <w:sz w:val="16"/>
        </w:rPr>
        <w:t> </w:t>
      </w:r>
      <w:r>
        <w:rPr>
          <w:w w:val="105"/>
          <w:sz w:val="16"/>
        </w:rPr>
        <w:t>o</w:t>
      </w:r>
      <w:r>
        <w:rPr>
          <w:spacing w:val="-7"/>
          <w:w w:val="105"/>
          <w:sz w:val="16"/>
        </w:rPr>
        <w:t> </w:t>
      </w:r>
      <w:r>
        <w:rPr>
          <w:w w:val="105"/>
          <w:sz w:val="16"/>
        </w:rPr>
        <w:t>funcionaria</w:t>
      </w:r>
      <w:r>
        <w:rPr>
          <w:spacing w:val="-6"/>
          <w:w w:val="105"/>
          <w:sz w:val="16"/>
        </w:rPr>
        <w:t> </w:t>
      </w:r>
      <w:r>
        <w:rPr>
          <w:w w:val="105"/>
          <w:sz w:val="16"/>
        </w:rPr>
        <w:t>del</w:t>
      </w:r>
      <w:r>
        <w:rPr>
          <w:spacing w:val="-5"/>
          <w:w w:val="105"/>
          <w:sz w:val="16"/>
        </w:rPr>
        <w:t> </w:t>
      </w:r>
      <w:r>
        <w:rPr>
          <w:w w:val="105"/>
          <w:sz w:val="16"/>
        </w:rPr>
        <w:t>Banco</w:t>
      </w:r>
      <w:r>
        <w:rPr>
          <w:spacing w:val="-6"/>
          <w:w w:val="105"/>
          <w:sz w:val="16"/>
        </w:rPr>
        <w:t> </w:t>
      </w:r>
      <w:r>
        <w:rPr>
          <w:w w:val="105"/>
          <w:sz w:val="16"/>
        </w:rPr>
        <w:t>la</w:t>
      </w:r>
      <w:r>
        <w:rPr>
          <w:spacing w:val="-6"/>
          <w:w w:val="105"/>
          <w:sz w:val="16"/>
        </w:rPr>
        <w:t> </w:t>
      </w:r>
      <w:r>
        <w:rPr>
          <w:w w:val="105"/>
          <w:sz w:val="16"/>
        </w:rPr>
        <w:t>información correspondiente</w:t>
      </w:r>
      <w:r>
        <w:rPr>
          <w:spacing w:val="-5"/>
          <w:w w:val="105"/>
          <w:sz w:val="16"/>
        </w:rPr>
        <w:t> </w:t>
      </w:r>
      <w:r>
        <w:rPr>
          <w:w w:val="105"/>
          <w:sz w:val="16"/>
        </w:rPr>
        <w:t>y</w:t>
      </w:r>
      <w:r>
        <w:rPr>
          <w:spacing w:val="-4"/>
          <w:w w:val="105"/>
          <w:sz w:val="16"/>
        </w:rPr>
        <w:t> </w:t>
      </w:r>
      <w:r>
        <w:rPr>
          <w:w w:val="105"/>
          <w:sz w:val="16"/>
        </w:rPr>
        <w:t>responder</w:t>
      </w:r>
      <w:r>
        <w:rPr>
          <w:spacing w:val="-2"/>
          <w:w w:val="105"/>
          <w:sz w:val="16"/>
        </w:rPr>
        <w:t> </w:t>
      </w:r>
      <w:r>
        <w:rPr>
          <w:w w:val="105"/>
          <w:sz w:val="16"/>
        </w:rPr>
        <w:t>la</w:t>
      </w:r>
      <w:r>
        <w:rPr>
          <w:spacing w:val="-3"/>
          <w:w w:val="105"/>
          <w:sz w:val="16"/>
        </w:rPr>
        <w:t> </w:t>
      </w:r>
      <w:r>
        <w:rPr>
          <w:w w:val="105"/>
          <w:sz w:val="16"/>
        </w:rPr>
        <w:t>información</w:t>
      </w:r>
      <w:r>
        <w:rPr>
          <w:spacing w:val="-3"/>
          <w:w w:val="105"/>
          <w:sz w:val="16"/>
        </w:rPr>
        <w:t> </w:t>
      </w:r>
      <w:r>
        <w:rPr>
          <w:w w:val="105"/>
          <w:sz w:val="16"/>
        </w:rPr>
        <w:t>que</w:t>
      </w:r>
      <w:r>
        <w:rPr>
          <w:spacing w:val="-5"/>
          <w:w w:val="105"/>
          <w:sz w:val="16"/>
        </w:rPr>
        <w:t> </w:t>
      </w:r>
      <w:r>
        <w:rPr>
          <w:w w:val="105"/>
          <w:sz w:val="16"/>
        </w:rPr>
        <w:t>este</w:t>
      </w:r>
      <w:r>
        <w:rPr>
          <w:spacing w:val="-4"/>
          <w:w w:val="105"/>
          <w:sz w:val="16"/>
        </w:rPr>
        <w:t> </w:t>
      </w:r>
      <w:r>
        <w:rPr>
          <w:w w:val="105"/>
          <w:sz w:val="16"/>
        </w:rPr>
        <w:t>le</w:t>
      </w:r>
      <w:r>
        <w:rPr>
          <w:spacing w:val="-5"/>
          <w:w w:val="105"/>
          <w:sz w:val="16"/>
        </w:rPr>
        <w:t> </w:t>
      </w:r>
      <w:r>
        <w:rPr>
          <w:w w:val="105"/>
          <w:sz w:val="16"/>
        </w:rPr>
        <w:t>solicite.</w:t>
      </w:r>
    </w:p>
    <w:p>
      <w:pPr>
        <w:pStyle w:val="BodyText"/>
        <w:spacing w:before="2"/>
        <w:rPr>
          <w:sz w:val="16"/>
        </w:rPr>
      </w:pPr>
    </w:p>
    <w:p>
      <w:pPr>
        <w:pStyle w:val="ListParagraph"/>
        <w:numPr>
          <w:ilvl w:val="0"/>
          <w:numId w:val="54"/>
        </w:numPr>
        <w:tabs>
          <w:tab w:pos="661" w:val="left" w:leader="none"/>
        </w:tabs>
        <w:spacing w:line="244" w:lineRule="auto" w:before="0" w:after="0"/>
        <w:ind w:left="660" w:right="3961" w:hanging="269"/>
        <w:jc w:val="both"/>
        <w:rPr>
          <w:sz w:val="16"/>
        </w:rPr>
      </w:pPr>
      <w:r>
        <w:rPr>
          <w:w w:val="105"/>
          <w:sz w:val="16"/>
        </w:rPr>
        <w:t>Si el interesado extravía las fotocopias que el entregó el Banco en el proceso de recepción de la garantía,</w:t>
      </w:r>
      <w:r>
        <w:rPr>
          <w:spacing w:val="-13"/>
          <w:w w:val="105"/>
          <w:sz w:val="16"/>
        </w:rPr>
        <w:t> </w:t>
      </w:r>
      <w:r>
        <w:rPr>
          <w:w w:val="105"/>
          <w:sz w:val="16"/>
        </w:rPr>
        <w:t>el</w:t>
      </w:r>
      <w:r>
        <w:rPr>
          <w:spacing w:val="-14"/>
          <w:w w:val="105"/>
          <w:sz w:val="16"/>
        </w:rPr>
        <w:t> </w:t>
      </w:r>
      <w:r>
        <w:rPr>
          <w:w w:val="105"/>
          <w:sz w:val="16"/>
        </w:rPr>
        <w:t>funcionario</w:t>
      </w:r>
      <w:r>
        <w:rPr>
          <w:spacing w:val="-13"/>
          <w:w w:val="105"/>
          <w:sz w:val="16"/>
        </w:rPr>
        <w:t> </w:t>
      </w:r>
      <w:r>
        <w:rPr>
          <w:w w:val="105"/>
          <w:sz w:val="16"/>
        </w:rPr>
        <w:t>del</w:t>
      </w:r>
      <w:r>
        <w:rPr>
          <w:spacing w:val="-13"/>
          <w:w w:val="105"/>
          <w:sz w:val="16"/>
        </w:rPr>
        <w:t> </w:t>
      </w:r>
      <w:r>
        <w:rPr>
          <w:w w:val="105"/>
          <w:sz w:val="16"/>
        </w:rPr>
        <w:t>Banco,</w:t>
      </w:r>
      <w:r>
        <w:rPr>
          <w:spacing w:val="-13"/>
          <w:w w:val="105"/>
          <w:sz w:val="16"/>
        </w:rPr>
        <w:t> </w:t>
      </w:r>
      <w:r>
        <w:rPr>
          <w:w w:val="105"/>
          <w:sz w:val="16"/>
        </w:rPr>
        <w:t>le</w:t>
      </w:r>
      <w:r>
        <w:rPr>
          <w:spacing w:val="-14"/>
          <w:w w:val="105"/>
          <w:sz w:val="16"/>
        </w:rPr>
        <w:t> </w:t>
      </w:r>
      <w:r>
        <w:rPr>
          <w:w w:val="105"/>
          <w:sz w:val="16"/>
        </w:rPr>
        <w:t>podrá</w:t>
      </w:r>
      <w:r>
        <w:rPr>
          <w:spacing w:val="-13"/>
          <w:w w:val="105"/>
          <w:sz w:val="16"/>
        </w:rPr>
        <w:t> </w:t>
      </w:r>
      <w:r>
        <w:rPr>
          <w:w w:val="105"/>
          <w:sz w:val="16"/>
        </w:rPr>
        <w:t>suministrar</w:t>
      </w:r>
      <w:r>
        <w:rPr>
          <w:spacing w:val="-14"/>
          <w:w w:val="105"/>
          <w:sz w:val="16"/>
        </w:rPr>
        <w:t> </w:t>
      </w:r>
      <w:r>
        <w:rPr>
          <w:w w:val="105"/>
          <w:sz w:val="16"/>
        </w:rPr>
        <w:t>una</w:t>
      </w:r>
      <w:r>
        <w:rPr>
          <w:spacing w:val="-12"/>
          <w:w w:val="105"/>
          <w:sz w:val="16"/>
        </w:rPr>
        <w:t> </w:t>
      </w:r>
      <w:r>
        <w:rPr>
          <w:w w:val="105"/>
          <w:sz w:val="16"/>
        </w:rPr>
        <w:t>nueva</w:t>
      </w:r>
      <w:r>
        <w:rPr>
          <w:spacing w:val="-13"/>
          <w:w w:val="105"/>
          <w:sz w:val="16"/>
        </w:rPr>
        <w:t> </w:t>
      </w:r>
      <w:r>
        <w:rPr>
          <w:w w:val="105"/>
          <w:sz w:val="16"/>
        </w:rPr>
        <w:t>copia,</w:t>
      </w:r>
      <w:r>
        <w:rPr>
          <w:spacing w:val="-13"/>
          <w:w w:val="105"/>
          <w:sz w:val="16"/>
        </w:rPr>
        <w:t> </w:t>
      </w:r>
      <w:r>
        <w:rPr>
          <w:w w:val="105"/>
          <w:sz w:val="16"/>
        </w:rPr>
        <w:t>pero</w:t>
      </w:r>
      <w:r>
        <w:rPr>
          <w:spacing w:val="-13"/>
          <w:w w:val="105"/>
          <w:sz w:val="16"/>
        </w:rPr>
        <w:t> </w:t>
      </w:r>
      <w:r>
        <w:rPr>
          <w:w w:val="105"/>
          <w:sz w:val="16"/>
        </w:rPr>
        <w:t>el</w:t>
      </w:r>
      <w:r>
        <w:rPr>
          <w:spacing w:val="-13"/>
          <w:w w:val="105"/>
          <w:sz w:val="16"/>
        </w:rPr>
        <w:t> </w:t>
      </w:r>
      <w:r>
        <w:rPr>
          <w:w w:val="105"/>
          <w:sz w:val="16"/>
        </w:rPr>
        <w:t>cliente</w:t>
      </w:r>
      <w:r>
        <w:rPr>
          <w:spacing w:val="-14"/>
          <w:w w:val="105"/>
          <w:sz w:val="16"/>
        </w:rPr>
        <w:t> </w:t>
      </w:r>
      <w:r>
        <w:rPr>
          <w:w w:val="105"/>
          <w:sz w:val="16"/>
        </w:rPr>
        <w:t>deberá</w:t>
      </w:r>
      <w:r>
        <w:rPr>
          <w:spacing w:val="-13"/>
          <w:w w:val="105"/>
          <w:sz w:val="16"/>
        </w:rPr>
        <w:t> </w:t>
      </w:r>
      <w:r>
        <w:rPr>
          <w:w w:val="105"/>
          <w:sz w:val="16"/>
        </w:rPr>
        <w:t>cubrir</w:t>
      </w:r>
      <w:r>
        <w:rPr>
          <w:spacing w:val="-13"/>
          <w:w w:val="105"/>
          <w:sz w:val="16"/>
        </w:rPr>
        <w:t> </w:t>
      </w:r>
      <w:r>
        <w:rPr>
          <w:w w:val="105"/>
          <w:sz w:val="16"/>
        </w:rPr>
        <w:t>el costo de las</w:t>
      </w:r>
      <w:r>
        <w:rPr>
          <w:spacing w:val="-8"/>
          <w:w w:val="105"/>
          <w:sz w:val="16"/>
        </w:rPr>
        <w:t> </w:t>
      </w:r>
      <w:r>
        <w:rPr>
          <w:w w:val="105"/>
          <w:sz w:val="16"/>
        </w:rPr>
        <w:t>fotocopias.</w:t>
      </w:r>
    </w:p>
    <w:p>
      <w:pPr>
        <w:pStyle w:val="BodyText"/>
        <w:spacing w:before="8"/>
        <w:rPr>
          <w:sz w:val="16"/>
        </w:rPr>
      </w:pPr>
    </w:p>
    <w:p>
      <w:pPr>
        <w:pStyle w:val="ListParagraph"/>
        <w:numPr>
          <w:ilvl w:val="1"/>
          <w:numId w:val="51"/>
        </w:numPr>
        <w:tabs>
          <w:tab w:pos="437" w:val="left" w:leader="none"/>
        </w:tabs>
        <w:spacing w:line="240" w:lineRule="auto" w:before="0" w:after="0"/>
        <w:ind w:left="436" w:right="0" w:hanging="313"/>
        <w:jc w:val="left"/>
        <w:rPr>
          <w:rFonts w:ascii="Arial Black" w:hAnsi="Arial Black"/>
          <w:b/>
          <w:sz w:val="16"/>
        </w:rPr>
      </w:pPr>
      <w:r>
        <w:rPr>
          <w:b/>
          <w:spacing w:val="-4"/>
          <w:w w:val="105"/>
          <w:sz w:val="16"/>
        </w:rPr>
        <w:t>Prórrogas, </w:t>
      </w:r>
      <w:r>
        <w:rPr>
          <w:b/>
          <w:spacing w:val="-3"/>
          <w:w w:val="105"/>
          <w:sz w:val="16"/>
        </w:rPr>
        <w:t>Adendum </w:t>
      </w:r>
      <w:r>
        <w:rPr>
          <w:b/>
          <w:w w:val="105"/>
          <w:sz w:val="16"/>
        </w:rPr>
        <w:t>y</w:t>
      </w:r>
      <w:r>
        <w:rPr>
          <w:b/>
          <w:spacing w:val="-12"/>
          <w:w w:val="105"/>
          <w:sz w:val="16"/>
        </w:rPr>
        <w:t> </w:t>
      </w:r>
      <w:r>
        <w:rPr>
          <w:b/>
          <w:spacing w:val="-3"/>
          <w:w w:val="105"/>
          <w:sz w:val="16"/>
        </w:rPr>
        <w:t>Enmiendas:</w:t>
      </w:r>
    </w:p>
    <w:p>
      <w:pPr>
        <w:pStyle w:val="BodyText"/>
        <w:spacing w:before="3"/>
        <w:rPr>
          <w:b/>
          <w:sz w:val="16"/>
        </w:rPr>
      </w:pPr>
    </w:p>
    <w:p>
      <w:pPr>
        <w:pStyle w:val="ListParagraph"/>
        <w:numPr>
          <w:ilvl w:val="2"/>
          <w:numId w:val="51"/>
        </w:numPr>
        <w:tabs>
          <w:tab w:pos="661" w:val="left" w:leader="none"/>
        </w:tabs>
        <w:spacing w:line="242" w:lineRule="auto" w:before="0" w:after="0"/>
        <w:ind w:left="124" w:right="3962" w:firstLine="0"/>
        <w:jc w:val="both"/>
        <w:rPr>
          <w:rFonts w:ascii="Arial Black" w:hAnsi="Arial Black"/>
          <w:sz w:val="16"/>
        </w:rPr>
      </w:pPr>
      <w:r>
        <w:rPr>
          <w:w w:val="105"/>
          <w:sz w:val="16"/>
        </w:rPr>
        <w:t>Cuando por alguna </w:t>
      </w:r>
      <w:r>
        <w:rPr>
          <w:spacing w:val="-3"/>
          <w:w w:val="105"/>
          <w:sz w:val="16"/>
        </w:rPr>
        <w:t>razón </w:t>
      </w:r>
      <w:r>
        <w:rPr>
          <w:w w:val="105"/>
          <w:sz w:val="16"/>
        </w:rPr>
        <w:t>sea necesario realizar prórrogas, adendum y/o enmiendas a las garantías existentes,</w:t>
      </w:r>
      <w:r>
        <w:rPr>
          <w:spacing w:val="-4"/>
          <w:w w:val="105"/>
          <w:sz w:val="16"/>
        </w:rPr>
        <w:t> </w:t>
      </w:r>
      <w:r>
        <w:rPr>
          <w:w w:val="105"/>
          <w:sz w:val="16"/>
        </w:rPr>
        <w:t>los</w:t>
      </w:r>
      <w:r>
        <w:rPr>
          <w:spacing w:val="-3"/>
          <w:w w:val="105"/>
          <w:sz w:val="16"/>
        </w:rPr>
        <w:t> </w:t>
      </w:r>
      <w:r>
        <w:rPr>
          <w:w w:val="105"/>
          <w:sz w:val="16"/>
        </w:rPr>
        <w:t>documentos</w:t>
      </w:r>
      <w:r>
        <w:rPr>
          <w:spacing w:val="-2"/>
          <w:w w:val="105"/>
          <w:sz w:val="16"/>
        </w:rPr>
        <w:t> </w:t>
      </w:r>
      <w:r>
        <w:rPr>
          <w:w w:val="105"/>
          <w:sz w:val="16"/>
        </w:rPr>
        <w:t>que</w:t>
      </w:r>
      <w:r>
        <w:rPr>
          <w:spacing w:val="-4"/>
          <w:w w:val="105"/>
          <w:sz w:val="16"/>
        </w:rPr>
        <w:t> </w:t>
      </w:r>
      <w:r>
        <w:rPr>
          <w:w w:val="105"/>
          <w:sz w:val="16"/>
        </w:rPr>
        <w:t>se</w:t>
      </w:r>
      <w:r>
        <w:rPr>
          <w:spacing w:val="-4"/>
          <w:w w:val="105"/>
          <w:sz w:val="16"/>
        </w:rPr>
        <w:t> </w:t>
      </w:r>
      <w:r>
        <w:rPr>
          <w:w w:val="105"/>
          <w:sz w:val="16"/>
        </w:rPr>
        <w:t>aporten</w:t>
      </w:r>
      <w:r>
        <w:rPr>
          <w:spacing w:val="-3"/>
          <w:w w:val="105"/>
          <w:sz w:val="16"/>
        </w:rPr>
        <w:t> </w:t>
      </w:r>
      <w:r>
        <w:rPr>
          <w:w w:val="105"/>
          <w:sz w:val="16"/>
        </w:rPr>
        <w:t>como</w:t>
      </w:r>
      <w:r>
        <w:rPr>
          <w:spacing w:val="-3"/>
          <w:w w:val="105"/>
          <w:sz w:val="16"/>
        </w:rPr>
        <w:t> </w:t>
      </w:r>
      <w:r>
        <w:rPr>
          <w:w w:val="105"/>
          <w:sz w:val="16"/>
        </w:rPr>
        <w:t>garantía</w:t>
      </w:r>
      <w:r>
        <w:rPr>
          <w:spacing w:val="-3"/>
          <w:w w:val="105"/>
          <w:sz w:val="16"/>
        </w:rPr>
        <w:t> </w:t>
      </w:r>
      <w:r>
        <w:rPr>
          <w:w w:val="105"/>
          <w:sz w:val="16"/>
        </w:rPr>
        <w:t>deben</w:t>
      </w:r>
      <w:r>
        <w:rPr>
          <w:spacing w:val="-3"/>
          <w:w w:val="105"/>
          <w:sz w:val="16"/>
        </w:rPr>
        <w:t> </w:t>
      </w:r>
      <w:r>
        <w:rPr>
          <w:w w:val="105"/>
          <w:sz w:val="16"/>
        </w:rPr>
        <w:t>cumplir</w:t>
      </w:r>
      <w:r>
        <w:rPr>
          <w:spacing w:val="-3"/>
          <w:w w:val="105"/>
          <w:sz w:val="16"/>
        </w:rPr>
        <w:t> </w:t>
      </w:r>
      <w:r>
        <w:rPr>
          <w:w w:val="105"/>
          <w:sz w:val="16"/>
        </w:rPr>
        <w:t>lo</w:t>
      </w:r>
      <w:r>
        <w:rPr>
          <w:spacing w:val="-4"/>
          <w:w w:val="105"/>
          <w:sz w:val="16"/>
        </w:rPr>
        <w:t> </w:t>
      </w:r>
      <w:r>
        <w:rPr>
          <w:w w:val="105"/>
          <w:sz w:val="16"/>
        </w:rPr>
        <w:t>indicado</w:t>
      </w:r>
      <w:r>
        <w:rPr>
          <w:spacing w:val="-4"/>
          <w:w w:val="105"/>
          <w:sz w:val="16"/>
        </w:rPr>
        <w:t> </w:t>
      </w:r>
      <w:r>
        <w:rPr>
          <w:w w:val="105"/>
          <w:sz w:val="16"/>
        </w:rPr>
        <w:t>en</w:t>
      </w:r>
      <w:r>
        <w:rPr>
          <w:spacing w:val="-2"/>
          <w:w w:val="105"/>
          <w:sz w:val="16"/>
        </w:rPr>
        <w:t> </w:t>
      </w:r>
      <w:r>
        <w:rPr>
          <w:w w:val="105"/>
          <w:sz w:val="16"/>
        </w:rPr>
        <w:t>los</w:t>
      </w:r>
      <w:r>
        <w:rPr>
          <w:spacing w:val="-3"/>
          <w:w w:val="105"/>
          <w:sz w:val="16"/>
        </w:rPr>
        <w:t> </w:t>
      </w:r>
      <w:r>
        <w:rPr>
          <w:w w:val="105"/>
          <w:sz w:val="16"/>
        </w:rPr>
        <w:t>puntos</w:t>
      </w:r>
      <w:r>
        <w:rPr>
          <w:spacing w:val="-4"/>
          <w:w w:val="105"/>
          <w:sz w:val="16"/>
        </w:rPr>
        <w:t> </w:t>
      </w:r>
      <w:r>
        <w:rPr>
          <w:w w:val="105"/>
          <w:sz w:val="16"/>
        </w:rPr>
        <w:t>anteriores para</w:t>
      </w:r>
      <w:r>
        <w:rPr>
          <w:spacing w:val="-4"/>
          <w:w w:val="105"/>
          <w:sz w:val="16"/>
        </w:rPr>
        <w:t> </w:t>
      </w:r>
      <w:r>
        <w:rPr>
          <w:w w:val="105"/>
          <w:sz w:val="16"/>
        </w:rPr>
        <w:t>el</w:t>
      </w:r>
      <w:r>
        <w:rPr>
          <w:spacing w:val="-3"/>
          <w:w w:val="105"/>
          <w:sz w:val="16"/>
        </w:rPr>
        <w:t> </w:t>
      </w:r>
      <w:r>
        <w:rPr>
          <w:w w:val="105"/>
          <w:sz w:val="16"/>
        </w:rPr>
        <w:t>documento</w:t>
      </w:r>
      <w:r>
        <w:rPr>
          <w:spacing w:val="-4"/>
          <w:w w:val="105"/>
          <w:sz w:val="16"/>
        </w:rPr>
        <w:t> </w:t>
      </w:r>
      <w:r>
        <w:rPr>
          <w:w w:val="105"/>
          <w:sz w:val="16"/>
        </w:rPr>
        <w:t>que</w:t>
      </w:r>
      <w:r>
        <w:rPr>
          <w:spacing w:val="-5"/>
          <w:w w:val="105"/>
          <w:sz w:val="16"/>
        </w:rPr>
        <w:t> </w:t>
      </w:r>
      <w:r>
        <w:rPr>
          <w:w w:val="105"/>
          <w:sz w:val="16"/>
        </w:rPr>
        <w:t>van</w:t>
      </w:r>
      <w:r>
        <w:rPr>
          <w:spacing w:val="-1"/>
          <w:w w:val="105"/>
          <w:sz w:val="16"/>
        </w:rPr>
        <w:t> </w:t>
      </w:r>
      <w:r>
        <w:rPr>
          <w:w w:val="105"/>
          <w:sz w:val="16"/>
        </w:rPr>
        <w:t>a</w:t>
      </w:r>
      <w:r>
        <w:rPr>
          <w:spacing w:val="-3"/>
          <w:w w:val="105"/>
          <w:sz w:val="16"/>
        </w:rPr>
        <w:t> </w:t>
      </w:r>
      <w:r>
        <w:rPr>
          <w:w w:val="105"/>
          <w:sz w:val="16"/>
        </w:rPr>
        <w:t>presentar</w:t>
      </w:r>
      <w:r>
        <w:rPr>
          <w:spacing w:val="-4"/>
          <w:w w:val="105"/>
          <w:sz w:val="16"/>
        </w:rPr>
        <w:t> </w:t>
      </w:r>
      <w:r>
        <w:rPr>
          <w:w w:val="105"/>
          <w:sz w:val="16"/>
        </w:rPr>
        <w:t>y</w:t>
      </w:r>
      <w:r>
        <w:rPr>
          <w:spacing w:val="-4"/>
          <w:w w:val="105"/>
          <w:sz w:val="16"/>
        </w:rPr>
        <w:t> </w:t>
      </w:r>
      <w:r>
        <w:rPr>
          <w:w w:val="105"/>
          <w:sz w:val="16"/>
        </w:rPr>
        <w:t>adicionalmente</w:t>
      </w:r>
      <w:r>
        <w:rPr>
          <w:spacing w:val="-5"/>
          <w:w w:val="105"/>
          <w:sz w:val="16"/>
        </w:rPr>
        <w:t> </w:t>
      </w:r>
      <w:r>
        <w:rPr>
          <w:w w:val="105"/>
          <w:sz w:val="16"/>
        </w:rPr>
        <w:t>debe</w:t>
      </w:r>
      <w:r>
        <w:rPr>
          <w:spacing w:val="-4"/>
          <w:w w:val="105"/>
          <w:sz w:val="16"/>
        </w:rPr>
        <w:t> </w:t>
      </w:r>
      <w:r>
        <w:rPr>
          <w:w w:val="105"/>
          <w:sz w:val="16"/>
        </w:rPr>
        <w:t>indicarse:</w:t>
      </w:r>
    </w:p>
    <w:p>
      <w:pPr>
        <w:pStyle w:val="BodyText"/>
        <w:spacing w:before="6"/>
        <w:rPr>
          <w:sz w:val="16"/>
        </w:rPr>
      </w:pPr>
    </w:p>
    <w:p>
      <w:pPr>
        <w:pStyle w:val="ListParagraph"/>
        <w:numPr>
          <w:ilvl w:val="0"/>
          <w:numId w:val="55"/>
        </w:numPr>
        <w:tabs>
          <w:tab w:pos="661" w:val="left" w:leader="none"/>
        </w:tabs>
        <w:spacing w:line="225" w:lineRule="exact" w:before="0" w:after="0"/>
        <w:ind w:left="660" w:right="0" w:hanging="326"/>
        <w:jc w:val="left"/>
        <w:rPr>
          <w:sz w:val="16"/>
        </w:rPr>
      </w:pPr>
      <w:r>
        <w:rPr>
          <w:w w:val="105"/>
          <w:sz w:val="16"/>
        </w:rPr>
        <w:t>El número de garantía que se prorroga, adenda o</w:t>
      </w:r>
      <w:r>
        <w:rPr>
          <w:spacing w:val="-22"/>
          <w:w w:val="105"/>
          <w:sz w:val="16"/>
        </w:rPr>
        <w:t> </w:t>
      </w:r>
      <w:r>
        <w:rPr>
          <w:w w:val="105"/>
          <w:sz w:val="16"/>
        </w:rPr>
        <w:t>corrige.</w:t>
      </w:r>
    </w:p>
    <w:p>
      <w:pPr>
        <w:pStyle w:val="ListParagraph"/>
        <w:numPr>
          <w:ilvl w:val="0"/>
          <w:numId w:val="55"/>
        </w:numPr>
        <w:tabs>
          <w:tab w:pos="661" w:val="left" w:leader="none"/>
        </w:tabs>
        <w:spacing w:line="224" w:lineRule="exact" w:before="0" w:after="0"/>
        <w:ind w:left="660" w:right="0" w:hanging="326"/>
        <w:jc w:val="left"/>
        <w:rPr>
          <w:sz w:val="16"/>
        </w:rPr>
      </w:pPr>
      <w:r>
        <w:rPr>
          <w:spacing w:val="2"/>
          <w:w w:val="105"/>
          <w:sz w:val="16"/>
        </w:rPr>
        <w:t>Tipo </w:t>
      </w:r>
      <w:r>
        <w:rPr>
          <w:w w:val="105"/>
          <w:sz w:val="16"/>
        </w:rPr>
        <w:t>de garantía</w:t>
      </w:r>
      <w:r>
        <w:rPr>
          <w:spacing w:val="-10"/>
          <w:w w:val="105"/>
          <w:sz w:val="16"/>
        </w:rPr>
        <w:t> </w:t>
      </w:r>
      <w:r>
        <w:rPr>
          <w:w w:val="105"/>
          <w:sz w:val="16"/>
        </w:rPr>
        <w:t>(Cumplimiento).</w:t>
      </w:r>
    </w:p>
    <w:p>
      <w:pPr>
        <w:pStyle w:val="ListParagraph"/>
        <w:numPr>
          <w:ilvl w:val="0"/>
          <w:numId w:val="55"/>
        </w:numPr>
        <w:tabs>
          <w:tab w:pos="661" w:val="left" w:leader="none"/>
        </w:tabs>
        <w:spacing w:line="225" w:lineRule="exact" w:before="0" w:after="0"/>
        <w:ind w:left="660" w:right="0" w:hanging="326"/>
        <w:jc w:val="left"/>
        <w:rPr>
          <w:sz w:val="16"/>
        </w:rPr>
      </w:pPr>
      <w:r>
        <w:rPr>
          <w:w w:val="105"/>
          <w:sz w:val="16"/>
        </w:rPr>
        <w:t>Nombre del </w:t>
      </w:r>
      <w:r>
        <w:rPr>
          <w:spacing w:val="-3"/>
          <w:w w:val="105"/>
          <w:sz w:val="16"/>
        </w:rPr>
        <w:t>Oferente </w:t>
      </w:r>
      <w:r>
        <w:rPr>
          <w:w w:val="105"/>
          <w:sz w:val="16"/>
        </w:rPr>
        <w:t>(a quien está</w:t>
      </w:r>
      <w:r>
        <w:rPr>
          <w:spacing w:val="-12"/>
          <w:w w:val="105"/>
          <w:sz w:val="16"/>
        </w:rPr>
        <w:t> </w:t>
      </w:r>
      <w:r>
        <w:rPr>
          <w:w w:val="105"/>
          <w:sz w:val="16"/>
        </w:rPr>
        <w:t>garantizando).</w:t>
      </w:r>
    </w:p>
    <w:p>
      <w:pPr>
        <w:pStyle w:val="ListParagraph"/>
        <w:numPr>
          <w:ilvl w:val="0"/>
          <w:numId w:val="55"/>
        </w:numPr>
        <w:tabs>
          <w:tab w:pos="661" w:val="left" w:leader="none"/>
        </w:tabs>
        <w:spacing w:line="224" w:lineRule="exact" w:before="0" w:after="0"/>
        <w:ind w:left="660" w:right="0" w:hanging="326"/>
        <w:jc w:val="left"/>
        <w:rPr>
          <w:sz w:val="16"/>
        </w:rPr>
      </w:pPr>
      <w:r>
        <w:rPr>
          <w:w w:val="105"/>
          <w:sz w:val="16"/>
        </w:rPr>
        <w:t>Número de identificación del </w:t>
      </w:r>
      <w:r>
        <w:rPr>
          <w:spacing w:val="-3"/>
          <w:w w:val="105"/>
          <w:sz w:val="16"/>
        </w:rPr>
        <w:t>oferente </w:t>
      </w:r>
      <w:r>
        <w:rPr>
          <w:w w:val="105"/>
          <w:sz w:val="16"/>
        </w:rPr>
        <w:t>(a quien está</w:t>
      </w:r>
      <w:r>
        <w:rPr>
          <w:spacing w:val="-19"/>
          <w:w w:val="105"/>
          <w:sz w:val="16"/>
        </w:rPr>
        <w:t> </w:t>
      </w:r>
      <w:r>
        <w:rPr>
          <w:w w:val="105"/>
          <w:sz w:val="16"/>
        </w:rPr>
        <w:t>garantizando)</w:t>
      </w:r>
    </w:p>
    <w:p>
      <w:pPr>
        <w:pStyle w:val="ListParagraph"/>
        <w:numPr>
          <w:ilvl w:val="0"/>
          <w:numId w:val="55"/>
        </w:numPr>
        <w:tabs>
          <w:tab w:pos="661" w:val="left" w:leader="none"/>
        </w:tabs>
        <w:spacing w:line="224" w:lineRule="exact" w:before="0" w:after="0"/>
        <w:ind w:left="660" w:right="0" w:hanging="326"/>
        <w:jc w:val="left"/>
        <w:rPr>
          <w:sz w:val="16"/>
        </w:rPr>
      </w:pPr>
      <w:r>
        <w:rPr>
          <w:w w:val="105"/>
          <w:sz w:val="16"/>
        </w:rPr>
        <w:t>Número</w:t>
      </w:r>
      <w:r>
        <w:rPr>
          <w:spacing w:val="-23"/>
          <w:w w:val="105"/>
          <w:sz w:val="16"/>
        </w:rPr>
        <w:t> </w:t>
      </w:r>
      <w:r>
        <w:rPr>
          <w:w w:val="105"/>
          <w:sz w:val="16"/>
        </w:rPr>
        <w:t>de</w:t>
      </w:r>
      <w:r>
        <w:rPr>
          <w:spacing w:val="-22"/>
          <w:w w:val="105"/>
          <w:sz w:val="16"/>
        </w:rPr>
        <w:t> </w:t>
      </w:r>
      <w:r>
        <w:rPr>
          <w:w w:val="105"/>
          <w:sz w:val="16"/>
        </w:rPr>
        <w:t>licitación</w:t>
      </w:r>
      <w:r>
        <w:rPr>
          <w:spacing w:val="-22"/>
          <w:w w:val="105"/>
          <w:sz w:val="16"/>
        </w:rPr>
        <w:t> </w:t>
      </w:r>
      <w:r>
        <w:rPr>
          <w:w w:val="105"/>
          <w:sz w:val="16"/>
        </w:rPr>
        <w:t>o</w:t>
      </w:r>
      <w:r>
        <w:rPr>
          <w:spacing w:val="-22"/>
          <w:w w:val="105"/>
          <w:sz w:val="16"/>
        </w:rPr>
        <w:t> </w:t>
      </w:r>
      <w:r>
        <w:rPr>
          <w:w w:val="105"/>
          <w:sz w:val="16"/>
        </w:rPr>
        <w:t>contratación.</w:t>
      </w:r>
    </w:p>
    <w:p>
      <w:pPr>
        <w:pStyle w:val="ListParagraph"/>
        <w:numPr>
          <w:ilvl w:val="0"/>
          <w:numId w:val="55"/>
        </w:numPr>
        <w:tabs>
          <w:tab w:pos="661" w:val="left" w:leader="none"/>
        </w:tabs>
        <w:spacing w:line="240" w:lineRule="auto" w:before="0" w:after="0"/>
        <w:ind w:left="660" w:right="0" w:hanging="326"/>
        <w:jc w:val="left"/>
        <w:rPr>
          <w:sz w:val="16"/>
        </w:rPr>
      </w:pPr>
      <w:r>
        <w:rPr>
          <w:w w:val="105"/>
          <w:sz w:val="16"/>
        </w:rPr>
        <w:t>Título</w:t>
      </w:r>
      <w:r>
        <w:rPr>
          <w:spacing w:val="-17"/>
          <w:w w:val="105"/>
          <w:sz w:val="16"/>
        </w:rPr>
        <w:t> </w:t>
      </w:r>
      <w:r>
        <w:rPr>
          <w:w w:val="105"/>
          <w:sz w:val="16"/>
        </w:rPr>
        <w:t>de</w:t>
      </w:r>
      <w:r>
        <w:rPr>
          <w:spacing w:val="-17"/>
          <w:w w:val="105"/>
          <w:sz w:val="16"/>
        </w:rPr>
        <w:t> </w:t>
      </w:r>
      <w:r>
        <w:rPr>
          <w:w w:val="105"/>
          <w:sz w:val="16"/>
        </w:rPr>
        <w:t>la</w:t>
      </w:r>
      <w:r>
        <w:rPr>
          <w:spacing w:val="-16"/>
          <w:w w:val="105"/>
          <w:sz w:val="16"/>
        </w:rPr>
        <w:t> </w:t>
      </w:r>
      <w:r>
        <w:rPr>
          <w:w w:val="105"/>
          <w:sz w:val="16"/>
        </w:rPr>
        <w:t>licitación</w:t>
      </w:r>
      <w:r>
        <w:rPr>
          <w:spacing w:val="-16"/>
          <w:w w:val="105"/>
          <w:sz w:val="16"/>
        </w:rPr>
        <w:t> </w:t>
      </w:r>
      <w:r>
        <w:rPr>
          <w:w w:val="105"/>
          <w:sz w:val="16"/>
        </w:rPr>
        <w:t>o</w:t>
      </w:r>
      <w:r>
        <w:rPr>
          <w:spacing w:val="-17"/>
          <w:w w:val="105"/>
          <w:sz w:val="16"/>
        </w:rPr>
        <w:t> </w:t>
      </w:r>
      <w:r>
        <w:rPr>
          <w:w w:val="105"/>
          <w:sz w:val="16"/>
        </w:rPr>
        <w:t>contratación.</w:t>
      </w:r>
    </w:p>
    <w:p>
      <w:pPr>
        <w:pStyle w:val="BodyText"/>
        <w:spacing w:before="8"/>
        <w:rPr>
          <w:sz w:val="32"/>
        </w:rPr>
      </w:pPr>
    </w:p>
    <w:p>
      <w:pPr>
        <w:pStyle w:val="ListParagraph"/>
        <w:numPr>
          <w:ilvl w:val="2"/>
          <w:numId w:val="51"/>
        </w:numPr>
        <w:tabs>
          <w:tab w:pos="661" w:val="left" w:leader="none"/>
        </w:tabs>
        <w:spacing w:line="240" w:lineRule="auto" w:before="0" w:after="0"/>
        <w:ind w:left="124" w:right="3965" w:firstLine="0"/>
        <w:jc w:val="left"/>
        <w:rPr>
          <w:rFonts w:ascii="Arial Black" w:hAnsi="Arial Black"/>
          <w:sz w:val="16"/>
        </w:rPr>
      </w:pPr>
      <w:r>
        <w:rPr>
          <w:w w:val="105"/>
          <w:sz w:val="16"/>
        </w:rPr>
        <w:t>Salvo manifestación expresa en contrario del depositante, tratándose de títulos valores y dinero en efectivo,</w:t>
      </w:r>
      <w:r>
        <w:rPr>
          <w:spacing w:val="-12"/>
          <w:w w:val="105"/>
          <w:sz w:val="16"/>
        </w:rPr>
        <w:t> </w:t>
      </w:r>
      <w:r>
        <w:rPr>
          <w:w w:val="105"/>
          <w:sz w:val="16"/>
        </w:rPr>
        <w:t>se</w:t>
      </w:r>
      <w:r>
        <w:rPr>
          <w:spacing w:val="-13"/>
          <w:w w:val="105"/>
          <w:sz w:val="16"/>
        </w:rPr>
        <w:t> </w:t>
      </w:r>
      <w:r>
        <w:rPr>
          <w:w w:val="105"/>
          <w:sz w:val="16"/>
        </w:rPr>
        <w:t>entiende</w:t>
      </w:r>
      <w:r>
        <w:rPr>
          <w:spacing w:val="-13"/>
          <w:w w:val="105"/>
          <w:sz w:val="16"/>
        </w:rPr>
        <w:t> </w:t>
      </w:r>
      <w:r>
        <w:rPr>
          <w:w w:val="105"/>
          <w:sz w:val="16"/>
        </w:rPr>
        <w:t>que</w:t>
      </w:r>
      <w:r>
        <w:rPr>
          <w:spacing w:val="-13"/>
          <w:w w:val="105"/>
          <w:sz w:val="16"/>
        </w:rPr>
        <w:t> </w:t>
      </w:r>
      <w:r>
        <w:rPr>
          <w:w w:val="105"/>
          <w:sz w:val="16"/>
        </w:rPr>
        <w:t>al</w:t>
      </w:r>
      <w:r>
        <w:rPr>
          <w:spacing w:val="-12"/>
          <w:w w:val="105"/>
          <w:sz w:val="16"/>
        </w:rPr>
        <w:t> </w:t>
      </w:r>
      <w:r>
        <w:rPr>
          <w:w w:val="105"/>
          <w:sz w:val="16"/>
        </w:rPr>
        <w:t>ser</w:t>
      </w:r>
      <w:r>
        <w:rPr>
          <w:spacing w:val="-11"/>
          <w:w w:val="105"/>
          <w:sz w:val="16"/>
        </w:rPr>
        <w:t> </w:t>
      </w:r>
      <w:r>
        <w:rPr>
          <w:w w:val="105"/>
          <w:sz w:val="16"/>
        </w:rPr>
        <w:t>depositados</w:t>
      </w:r>
      <w:r>
        <w:rPr>
          <w:spacing w:val="-12"/>
          <w:w w:val="105"/>
          <w:sz w:val="16"/>
        </w:rPr>
        <w:t> </w:t>
      </w:r>
      <w:r>
        <w:rPr>
          <w:w w:val="105"/>
          <w:sz w:val="16"/>
        </w:rPr>
        <w:t>mantienen</w:t>
      </w:r>
      <w:r>
        <w:rPr>
          <w:spacing w:val="-12"/>
          <w:w w:val="105"/>
          <w:sz w:val="16"/>
        </w:rPr>
        <w:t> </w:t>
      </w:r>
      <w:r>
        <w:rPr>
          <w:w w:val="105"/>
          <w:sz w:val="16"/>
        </w:rPr>
        <w:t>su</w:t>
      </w:r>
      <w:r>
        <w:rPr>
          <w:spacing w:val="-13"/>
          <w:w w:val="105"/>
          <w:sz w:val="16"/>
        </w:rPr>
        <w:t> </w:t>
      </w:r>
      <w:r>
        <w:rPr>
          <w:w w:val="105"/>
          <w:sz w:val="16"/>
        </w:rPr>
        <w:t>vigencia</w:t>
      </w:r>
      <w:r>
        <w:rPr>
          <w:spacing w:val="-12"/>
          <w:w w:val="105"/>
          <w:sz w:val="16"/>
        </w:rPr>
        <w:t> </w:t>
      </w:r>
      <w:r>
        <w:rPr>
          <w:w w:val="105"/>
          <w:sz w:val="16"/>
        </w:rPr>
        <w:t>hasta</w:t>
      </w:r>
      <w:r>
        <w:rPr>
          <w:spacing w:val="-12"/>
          <w:w w:val="105"/>
          <w:sz w:val="16"/>
        </w:rPr>
        <w:t> </w:t>
      </w:r>
      <w:r>
        <w:rPr>
          <w:w w:val="105"/>
          <w:sz w:val="16"/>
        </w:rPr>
        <w:t>que</w:t>
      </w:r>
      <w:r>
        <w:rPr>
          <w:spacing w:val="-13"/>
          <w:w w:val="105"/>
          <w:sz w:val="16"/>
        </w:rPr>
        <w:t> </w:t>
      </w:r>
      <w:r>
        <w:rPr>
          <w:w w:val="105"/>
          <w:sz w:val="16"/>
        </w:rPr>
        <w:t>sea</w:t>
      </w:r>
      <w:r>
        <w:rPr>
          <w:spacing w:val="-11"/>
          <w:w w:val="105"/>
          <w:sz w:val="16"/>
        </w:rPr>
        <w:t> </w:t>
      </w:r>
      <w:r>
        <w:rPr>
          <w:w w:val="105"/>
          <w:sz w:val="16"/>
        </w:rPr>
        <w:t>procedente</w:t>
      </w:r>
      <w:r>
        <w:rPr>
          <w:spacing w:val="-12"/>
          <w:w w:val="105"/>
          <w:sz w:val="16"/>
        </w:rPr>
        <w:t> </w:t>
      </w:r>
      <w:r>
        <w:rPr>
          <w:w w:val="105"/>
          <w:sz w:val="16"/>
        </w:rPr>
        <w:t>su</w:t>
      </w:r>
      <w:r>
        <w:rPr>
          <w:spacing w:val="-12"/>
          <w:w w:val="105"/>
          <w:sz w:val="16"/>
        </w:rPr>
        <w:t> </w:t>
      </w:r>
      <w:r>
        <w:rPr>
          <w:w w:val="105"/>
          <w:sz w:val="16"/>
        </w:rPr>
        <w:t>devolución.</w:t>
      </w:r>
    </w:p>
    <w:p>
      <w:pPr>
        <w:pStyle w:val="BodyText"/>
        <w:spacing w:before="8"/>
        <w:rPr>
          <w:sz w:val="16"/>
        </w:rPr>
      </w:pPr>
    </w:p>
    <w:p>
      <w:pPr>
        <w:pStyle w:val="ListParagraph"/>
        <w:numPr>
          <w:ilvl w:val="2"/>
          <w:numId w:val="51"/>
        </w:numPr>
        <w:tabs>
          <w:tab w:pos="661" w:val="left" w:leader="none"/>
        </w:tabs>
        <w:spacing w:line="244" w:lineRule="auto" w:before="0" w:after="0"/>
        <w:ind w:left="124" w:right="3961" w:firstLine="0"/>
        <w:jc w:val="both"/>
        <w:rPr>
          <w:rFonts w:ascii="Arial Black" w:hAnsi="Arial Black"/>
          <w:sz w:val="16"/>
        </w:rPr>
      </w:pPr>
      <w:r>
        <w:rPr>
          <w:w w:val="105"/>
          <w:sz w:val="16"/>
        </w:rPr>
        <w:t>La</w:t>
      </w:r>
      <w:r>
        <w:rPr>
          <w:spacing w:val="-15"/>
          <w:w w:val="105"/>
          <w:sz w:val="16"/>
        </w:rPr>
        <w:t> </w:t>
      </w:r>
      <w:r>
        <w:rPr>
          <w:w w:val="105"/>
          <w:sz w:val="16"/>
        </w:rPr>
        <w:t>garantía</w:t>
      </w:r>
      <w:r>
        <w:rPr>
          <w:spacing w:val="-15"/>
          <w:w w:val="105"/>
          <w:sz w:val="16"/>
        </w:rPr>
        <w:t> </w:t>
      </w:r>
      <w:r>
        <w:rPr>
          <w:w w:val="105"/>
          <w:sz w:val="16"/>
        </w:rPr>
        <w:t>de</w:t>
      </w:r>
      <w:r>
        <w:rPr>
          <w:spacing w:val="-16"/>
          <w:w w:val="105"/>
          <w:sz w:val="16"/>
        </w:rPr>
        <w:t> </w:t>
      </w:r>
      <w:r>
        <w:rPr>
          <w:w w:val="105"/>
          <w:sz w:val="16"/>
        </w:rPr>
        <w:t>cumplimiento,</w:t>
      </w:r>
      <w:r>
        <w:rPr>
          <w:spacing w:val="-15"/>
          <w:w w:val="105"/>
          <w:sz w:val="16"/>
        </w:rPr>
        <w:t> </w:t>
      </w:r>
      <w:r>
        <w:rPr>
          <w:w w:val="105"/>
          <w:sz w:val="16"/>
        </w:rPr>
        <w:t>pueden</w:t>
      </w:r>
      <w:r>
        <w:rPr>
          <w:spacing w:val="-16"/>
          <w:w w:val="105"/>
          <w:sz w:val="16"/>
        </w:rPr>
        <w:t> </w:t>
      </w:r>
      <w:r>
        <w:rPr>
          <w:w w:val="105"/>
          <w:sz w:val="16"/>
        </w:rPr>
        <w:t>rendirse</w:t>
      </w:r>
      <w:r>
        <w:rPr>
          <w:spacing w:val="-16"/>
          <w:w w:val="105"/>
          <w:sz w:val="16"/>
        </w:rPr>
        <w:t> </w:t>
      </w:r>
      <w:r>
        <w:rPr>
          <w:w w:val="105"/>
          <w:sz w:val="16"/>
        </w:rPr>
        <w:t>en</w:t>
      </w:r>
      <w:r>
        <w:rPr>
          <w:spacing w:val="-15"/>
          <w:w w:val="105"/>
          <w:sz w:val="16"/>
        </w:rPr>
        <w:t> </w:t>
      </w:r>
      <w:r>
        <w:rPr>
          <w:w w:val="105"/>
          <w:sz w:val="16"/>
        </w:rPr>
        <w:t>cualquier</w:t>
      </w:r>
      <w:r>
        <w:rPr>
          <w:spacing w:val="-15"/>
          <w:w w:val="105"/>
          <w:sz w:val="16"/>
        </w:rPr>
        <w:t> </w:t>
      </w:r>
      <w:r>
        <w:rPr>
          <w:w w:val="105"/>
          <w:sz w:val="16"/>
        </w:rPr>
        <w:t>moneda</w:t>
      </w:r>
      <w:r>
        <w:rPr>
          <w:spacing w:val="-14"/>
          <w:w w:val="105"/>
          <w:sz w:val="16"/>
        </w:rPr>
        <w:t> </w:t>
      </w:r>
      <w:r>
        <w:rPr>
          <w:w w:val="105"/>
          <w:sz w:val="16"/>
        </w:rPr>
        <w:t>extranjera</w:t>
      </w:r>
      <w:r>
        <w:rPr>
          <w:spacing w:val="-15"/>
          <w:w w:val="105"/>
          <w:sz w:val="16"/>
        </w:rPr>
        <w:t> </w:t>
      </w:r>
      <w:r>
        <w:rPr>
          <w:w w:val="105"/>
          <w:sz w:val="16"/>
        </w:rPr>
        <w:t>o</w:t>
      </w:r>
      <w:r>
        <w:rPr>
          <w:spacing w:val="-16"/>
          <w:w w:val="105"/>
          <w:sz w:val="16"/>
        </w:rPr>
        <w:t> </w:t>
      </w:r>
      <w:r>
        <w:rPr>
          <w:w w:val="105"/>
          <w:sz w:val="16"/>
        </w:rPr>
        <w:t>bien</w:t>
      </w:r>
      <w:r>
        <w:rPr>
          <w:spacing w:val="-15"/>
          <w:w w:val="105"/>
          <w:sz w:val="16"/>
        </w:rPr>
        <w:t> </w:t>
      </w:r>
      <w:r>
        <w:rPr>
          <w:w w:val="105"/>
          <w:sz w:val="16"/>
        </w:rPr>
        <w:t>en</w:t>
      </w:r>
      <w:r>
        <w:rPr>
          <w:spacing w:val="-16"/>
          <w:w w:val="105"/>
          <w:sz w:val="16"/>
        </w:rPr>
        <w:t> </w:t>
      </w:r>
      <w:r>
        <w:rPr>
          <w:w w:val="105"/>
          <w:sz w:val="16"/>
        </w:rPr>
        <w:t>su</w:t>
      </w:r>
      <w:r>
        <w:rPr>
          <w:spacing w:val="-15"/>
          <w:w w:val="105"/>
          <w:sz w:val="16"/>
        </w:rPr>
        <w:t> </w:t>
      </w:r>
      <w:r>
        <w:rPr>
          <w:w w:val="105"/>
          <w:sz w:val="16"/>
        </w:rPr>
        <w:t>equivalente en</w:t>
      </w:r>
      <w:r>
        <w:rPr>
          <w:spacing w:val="-14"/>
          <w:w w:val="105"/>
          <w:sz w:val="16"/>
        </w:rPr>
        <w:t> </w:t>
      </w:r>
      <w:r>
        <w:rPr>
          <w:w w:val="105"/>
          <w:sz w:val="16"/>
        </w:rPr>
        <w:t>moneda</w:t>
      </w:r>
      <w:r>
        <w:rPr>
          <w:spacing w:val="-13"/>
          <w:w w:val="105"/>
          <w:sz w:val="16"/>
        </w:rPr>
        <w:t> </w:t>
      </w:r>
      <w:r>
        <w:rPr>
          <w:w w:val="105"/>
          <w:sz w:val="16"/>
        </w:rPr>
        <w:t>nacional,</w:t>
      </w:r>
      <w:r>
        <w:rPr>
          <w:spacing w:val="-13"/>
          <w:w w:val="105"/>
          <w:sz w:val="16"/>
        </w:rPr>
        <w:t> </w:t>
      </w:r>
      <w:r>
        <w:rPr>
          <w:w w:val="105"/>
          <w:sz w:val="16"/>
        </w:rPr>
        <w:t>al</w:t>
      </w:r>
      <w:r>
        <w:rPr>
          <w:spacing w:val="-13"/>
          <w:w w:val="105"/>
          <w:sz w:val="16"/>
        </w:rPr>
        <w:t> </w:t>
      </w:r>
      <w:r>
        <w:rPr>
          <w:w w:val="105"/>
          <w:sz w:val="16"/>
        </w:rPr>
        <w:t>tipo</w:t>
      </w:r>
      <w:r>
        <w:rPr>
          <w:spacing w:val="-14"/>
          <w:w w:val="105"/>
          <w:sz w:val="16"/>
        </w:rPr>
        <w:t> </w:t>
      </w:r>
      <w:r>
        <w:rPr>
          <w:w w:val="105"/>
          <w:sz w:val="16"/>
        </w:rPr>
        <w:t>de</w:t>
      </w:r>
      <w:r>
        <w:rPr>
          <w:spacing w:val="-14"/>
          <w:w w:val="105"/>
          <w:sz w:val="16"/>
        </w:rPr>
        <w:t> </w:t>
      </w:r>
      <w:r>
        <w:rPr>
          <w:w w:val="105"/>
          <w:sz w:val="16"/>
        </w:rPr>
        <w:t>cambio</w:t>
      </w:r>
      <w:r>
        <w:rPr>
          <w:spacing w:val="-13"/>
          <w:w w:val="105"/>
          <w:sz w:val="16"/>
        </w:rPr>
        <w:t> </w:t>
      </w:r>
      <w:r>
        <w:rPr>
          <w:w w:val="105"/>
          <w:sz w:val="16"/>
        </w:rPr>
        <w:t>de</w:t>
      </w:r>
      <w:r>
        <w:rPr>
          <w:spacing w:val="-14"/>
          <w:w w:val="105"/>
          <w:sz w:val="16"/>
        </w:rPr>
        <w:t> </w:t>
      </w:r>
      <w:r>
        <w:rPr>
          <w:w w:val="105"/>
          <w:sz w:val="16"/>
        </w:rPr>
        <w:t>referencia</w:t>
      </w:r>
      <w:r>
        <w:rPr>
          <w:spacing w:val="-12"/>
          <w:w w:val="105"/>
          <w:sz w:val="16"/>
        </w:rPr>
        <w:t> </w:t>
      </w:r>
      <w:r>
        <w:rPr>
          <w:w w:val="105"/>
          <w:sz w:val="16"/>
        </w:rPr>
        <w:t>para</w:t>
      </w:r>
      <w:r>
        <w:rPr>
          <w:spacing w:val="-14"/>
          <w:w w:val="105"/>
          <w:sz w:val="16"/>
        </w:rPr>
        <w:t> </w:t>
      </w:r>
      <w:r>
        <w:rPr>
          <w:w w:val="105"/>
          <w:sz w:val="16"/>
        </w:rPr>
        <w:t>la</w:t>
      </w:r>
      <w:r>
        <w:rPr>
          <w:spacing w:val="-12"/>
          <w:w w:val="105"/>
          <w:sz w:val="16"/>
        </w:rPr>
        <w:t> </w:t>
      </w:r>
      <w:r>
        <w:rPr>
          <w:w w:val="105"/>
          <w:sz w:val="16"/>
        </w:rPr>
        <w:t>venta,</w:t>
      </w:r>
      <w:r>
        <w:rPr>
          <w:spacing w:val="-13"/>
          <w:w w:val="105"/>
          <w:sz w:val="16"/>
        </w:rPr>
        <w:t> </w:t>
      </w:r>
      <w:r>
        <w:rPr>
          <w:w w:val="105"/>
          <w:sz w:val="16"/>
        </w:rPr>
        <w:t>calculado</w:t>
      </w:r>
      <w:r>
        <w:rPr>
          <w:spacing w:val="-14"/>
          <w:w w:val="105"/>
          <w:sz w:val="16"/>
        </w:rPr>
        <w:t> </w:t>
      </w:r>
      <w:r>
        <w:rPr>
          <w:w w:val="105"/>
          <w:sz w:val="16"/>
        </w:rPr>
        <w:t>por</w:t>
      </w:r>
      <w:r>
        <w:rPr>
          <w:spacing w:val="-12"/>
          <w:w w:val="105"/>
          <w:sz w:val="16"/>
        </w:rPr>
        <w:t> </w:t>
      </w:r>
      <w:r>
        <w:rPr>
          <w:w w:val="105"/>
          <w:sz w:val="16"/>
        </w:rPr>
        <w:t>el</w:t>
      </w:r>
      <w:r>
        <w:rPr>
          <w:spacing w:val="-12"/>
          <w:w w:val="105"/>
          <w:sz w:val="16"/>
        </w:rPr>
        <w:t> </w:t>
      </w:r>
      <w:r>
        <w:rPr>
          <w:w w:val="105"/>
          <w:sz w:val="16"/>
        </w:rPr>
        <w:t>Banco</w:t>
      </w:r>
      <w:r>
        <w:rPr>
          <w:spacing w:val="-14"/>
          <w:w w:val="105"/>
          <w:sz w:val="16"/>
        </w:rPr>
        <w:t> </w:t>
      </w:r>
      <w:r>
        <w:rPr>
          <w:w w:val="105"/>
          <w:sz w:val="16"/>
        </w:rPr>
        <w:t>Central</w:t>
      </w:r>
      <w:r>
        <w:rPr>
          <w:spacing w:val="-13"/>
          <w:w w:val="105"/>
          <w:sz w:val="16"/>
        </w:rPr>
        <w:t> </w:t>
      </w:r>
      <w:r>
        <w:rPr>
          <w:w w:val="105"/>
          <w:sz w:val="16"/>
        </w:rPr>
        <w:t>de</w:t>
      </w:r>
      <w:r>
        <w:rPr>
          <w:spacing w:val="-14"/>
          <w:w w:val="105"/>
          <w:sz w:val="16"/>
        </w:rPr>
        <w:t> </w:t>
      </w:r>
      <w:r>
        <w:rPr>
          <w:w w:val="105"/>
          <w:sz w:val="16"/>
        </w:rPr>
        <w:t>Costa</w:t>
      </w:r>
      <w:r>
        <w:rPr>
          <w:spacing w:val="-14"/>
          <w:w w:val="105"/>
          <w:sz w:val="16"/>
        </w:rPr>
        <w:t> </w:t>
      </w:r>
      <w:r>
        <w:rPr>
          <w:w w:val="105"/>
          <w:sz w:val="16"/>
        </w:rPr>
        <w:t>Rica, vigente al día anterior a la presentación de la oferta o la suscripción del </w:t>
      </w:r>
      <w:r>
        <w:rPr>
          <w:spacing w:val="-3"/>
          <w:w w:val="105"/>
          <w:sz w:val="16"/>
        </w:rPr>
        <w:t>contrato, </w:t>
      </w:r>
      <w:r>
        <w:rPr>
          <w:w w:val="105"/>
          <w:sz w:val="16"/>
        </w:rPr>
        <w:t>según corresponda. En este último</w:t>
      </w:r>
      <w:r>
        <w:rPr>
          <w:spacing w:val="-7"/>
          <w:w w:val="105"/>
          <w:sz w:val="16"/>
        </w:rPr>
        <w:t> </w:t>
      </w:r>
      <w:r>
        <w:rPr>
          <w:w w:val="105"/>
          <w:sz w:val="16"/>
        </w:rPr>
        <w:t>caso</w:t>
      </w:r>
      <w:r>
        <w:rPr>
          <w:spacing w:val="-6"/>
          <w:w w:val="105"/>
          <w:sz w:val="16"/>
        </w:rPr>
        <w:t> </w:t>
      </w:r>
      <w:r>
        <w:rPr>
          <w:w w:val="105"/>
          <w:sz w:val="16"/>
        </w:rPr>
        <w:t>el</w:t>
      </w:r>
      <w:r>
        <w:rPr>
          <w:spacing w:val="-6"/>
          <w:w w:val="105"/>
          <w:sz w:val="16"/>
        </w:rPr>
        <w:t> </w:t>
      </w:r>
      <w:r>
        <w:rPr>
          <w:w w:val="105"/>
          <w:sz w:val="16"/>
        </w:rPr>
        <w:t>contratista</w:t>
      </w:r>
      <w:r>
        <w:rPr>
          <w:spacing w:val="-5"/>
          <w:w w:val="105"/>
          <w:sz w:val="16"/>
        </w:rPr>
        <w:t> </w:t>
      </w:r>
      <w:r>
        <w:rPr>
          <w:w w:val="105"/>
          <w:sz w:val="16"/>
        </w:rPr>
        <w:t>está</w:t>
      </w:r>
      <w:r>
        <w:rPr>
          <w:spacing w:val="-6"/>
          <w:w w:val="105"/>
          <w:sz w:val="16"/>
        </w:rPr>
        <w:t> </w:t>
      </w:r>
      <w:r>
        <w:rPr>
          <w:w w:val="105"/>
          <w:sz w:val="16"/>
        </w:rPr>
        <w:t>obligado</w:t>
      </w:r>
      <w:r>
        <w:rPr>
          <w:spacing w:val="-6"/>
          <w:w w:val="105"/>
          <w:sz w:val="16"/>
        </w:rPr>
        <w:t> </w:t>
      </w:r>
      <w:r>
        <w:rPr>
          <w:w w:val="105"/>
          <w:sz w:val="16"/>
        </w:rPr>
        <w:t>a</w:t>
      </w:r>
      <w:r>
        <w:rPr>
          <w:spacing w:val="-6"/>
          <w:w w:val="105"/>
          <w:sz w:val="16"/>
        </w:rPr>
        <w:t> </w:t>
      </w:r>
      <w:r>
        <w:rPr>
          <w:w w:val="105"/>
          <w:sz w:val="16"/>
        </w:rPr>
        <w:t>mantener</w:t>
      </w:r>
      <w:r>
        <w:rPr>
          <w:spacing w:val="-6"/>
          <w:w w:val="105"/>
          <w:sz w:val="16"/>
        </w:rPr>
        <w:t> </w:t>
      </w:r>
      <w:r>
        <w:rPr>
          <w:w w:val="105"/>
          <w:sz w:val="16"/>
        </w:rPr>
        <w:t>actualizado</w:t>
      </w:r>
      <w:r>
        <w:rPr>
          <w:spacing w:val="-6"/>
          <w:w w:val="105"/>
          <w:sz w:val="16"/>
        </w:rPr>
        <w:t> </w:t>
      </w:r>
      <w:r>
        <w:rPr>
          <w:w w:val="105"/>
          <w:sz w:val="16"/>
        </w:rPr>
        <w:t>el</w:t>
      </w:r>
      <w:r>
        <w:rPr>
          <w:spacing w:val="-6"/>
          <w:w w:val="105"/>
          <w:sz w:val="16"/>
        </w:rPr>
        <w:t> </w:t>
      </w:r>
      <w:r>
        <w:rPr>
          <w:w w:val="105"/>
          <w:sz w:val="16"/>
        </w:rPr>
        <w:t>monto</w:t>
      </w:r>
      <w:r>
        <w:rPr>
          <w:spacing w:val="-4"/>
          <w:w w:val="105"/>
          <w:sz w:val="16"/>
        </w:rPr>
        <w:t> </w:t>
      </w:r>
      <w:r>
        <w:rPr>
          <w:w w:val="105"/>
          <w:sz w:val="16"/>
        </w:rPr>
        <w:t>de</w:t>
      </w:r>
      <w:r>
        <w:rPr>
          <w:spacing w:val="-8"/>
          <w:w w:val="105"/>
          <w:sz w:val="16"/>
        </w:rPr>
        <w:t> </w:t>
      </w:r>
      <w:r>
        <w:rPr>
          <w:w w:val="105"/>
          <w:sz w:val="16"/>
        </w:rPr>
        <w:t>la</w:t>
      </w:r>
      <w:r>
        <w:rPr>
          <w:spacing w:val="-4"/>
          <w:w w:val="105"/>
          <w:sz w:val="16"/>
        </w:rPr>
        <w:t> </w:t>
      </w:r>
      <w:r>
        <w:rPr>
          <w:w w:val="105"/>
          <w:sz w:val="16"/>
        </w:rPr>
        <w:t>garantía,</w:t>
      </w:r>
      <w:r>
        <w:rPr>
          <w:spacing w:val="-5"/>
          <w:w w:val="105"/>
          <w:sz w:val="16"/>
        </w:rPr>
        <w:t> </w:t>
      </w:r>
      <w:r>
        <w:rPr>
          <w:w w:val="105"/>
          <w:sz w:val="16"/>
        </w:rPr>
        <w:t>por</w:t>
      </w:r>
      <w:r>
        <w:rPr>
          <w:spacing w:val="-6"/>
          <w:w w:val="105"/>
          <w:sz w:val="16"/>
        </w:rPr>
        <w:t> </w:t>
      </w:r>
      <w:r>
        <w:rPr>
          <w:w w:val="105"/>
          <w:sz w:val="16"/>
        </w:rPr>
        <w:t>las</w:t>
      </w:r>
      <w:r>
        <w:rPr>
          <w:spacing w:val="-6"/>
          <w:w w:val="105"/>
          <w:sz w:val="16"/>
        </w:rPr>
        <w:t> </w:t>
      </w:r>
      <w:r>
        <w:rPr>
          <w:w w:val="105"/>
          <w:sz w:val="16"/>
        </w:rPr>
        <w:t>variaciones</w:t>
      </w:r>
      <w:r>
        <w:rPr>
          <w:spacing w:val="-4"/>
          <w:w w:val="105"/>
          <w:sz w:val="16"/>
        </w:rPr>
        <w:t> </w:t>
      </w:r>
      <w:r>
        <w:rPr>
          <w:w w:val="105"/>
          <w:sz w:val="16"/>
        </w:rPr>
        <w:t>de tipo de cambio que le puedan</w:t>
      </w:r>
      <w:r>
        <w:rPr>
          <w:spacing w:val="-18"/>
          <w:w w:val="105"/>
          <w:sz w:val="16"/>
        </w:rPr>
        <w:t> </w:t>
      </w:r>
      <w:r>
        <w:rPr>
          <w:spacing w:val="-4"/>
          <w:w w:val="105"/>
          <w:sz w:val="16"/>
        </w:rPr>
        <w:t>afectar.</w:t>
      </w:r>
    </w:p>
    <w:p>
      <w:pPr>
        <w:pStyle w:val="BodyText"/>
        <w:spacing w:before="2"/>
        <w:rPr>
          <w:sz w:val="16"/>
        </w:rPr>
      </w:pPr>
    </w:p>
    <w:p>
      <w:pPr>
        <w:pStyle w:val="ListParagraph"/>
        <w:numPr>
          <w:ilvl w:val="1"/>
          <w:numId w:val="51"/>
        </w:numPr>
        <w:tabs>
          <w:tab w:pos="437" w:val="left" w:leader="none"/>
        </w:tabs>
        <w:spacing w:line="240" w:lineRule="auto" w:before="0" w:after="0"/>
        <w:ind w:left="436" w:right="0" w:hanging="313"/>
        <w:jc w:val="left"/>
        <w:rPr>
          <w:rFonts w:ascii="Arial Black" w:hAnsi="Arial Black"/>
          <w:b/>
          <w:sz w:val="16"/>
        </w:rPr>
      </w:pPr>
      <w:r>
        <w:rPr>
          <w:b/>
          <w:spacing w:val="-3"/>
          <w:w w:val="105"/>
          <w:sz w:val="16"/>
          <w:u w:val="single"/>
        </w:rPr>
        <w:t>Devolución de</w:t>
      </w:r>
      <w:r>
        <w:rPr>
          <w:b/>
          <w:spacing w:val="-7"/>
          <w:w w:val="105"/>
          <w:sz w:val="16"/>
          <w:u w:val="single"/>
        </w:rPr>
        <w:t> </w:t>
      </w:r>
      <w:r>
        <w:rPr>
          <w:b/>
          <w:spacing w:val="-4"/>
          <w:w w:val="105"/>
          <w:sz w:val="16"/>
          <w:u w:val="single"/>
        </w:rPr>
        <w:t>Garantías:</w:t>
      </w:r>
    </w:p>
    <w:p>
      <w:pPr>
        <w:pStyle w:val="BodyText"/>
        <w:spacing w:before="5"/>
        <w:rPr>
          <w:b/>
          <w:sz w:val="16"/>
        </w:rPr>
      </w:pPr>
    </w:p>
    <w:p>
      <w:pPr>
        <w:pStyle w:val="ListParagraph"/>
        <w:numPr>
          <w:ilvl w:val="2"/>
          <w:numId w:val="51"/>
        </w:numPr>
        <w:tabs>
          <w:tab w:pos="661" w:val="left" w:leader="none"/>
        </w:tabs>
        <w:spacing w:line="242" w:lineRule="auto" w:before="0" w:after="0"/>
        <w:ind w:left="124" w:right="3960" w:firstLine="0"/>
        <w:jc w:val="both"/>
        <w:rPr>
          <w:rFonts w:ascii="Arial Black" w:hAnsi="Arial Black"/>
          <w:sz w:val="16"/>
        </w:rPr>
      </w:pPr>
      <w:r>
        <w:rPr>
          <w:w w:val="105"/>
          <w:sz w:val="16"/>
        </w:rPr>
        <w:t>La garantía de participación correspondiente al adjudicatario será retenida, en tanto éste no rinda la garantía</w:t>
      </w:r>
      <w:r>
        <w:rPr>
          <w:spacing w:val="-15"/>
          <w:w w:val="105"/>
          <w:sz w:val="16"/>
        </w:rPr>
        <w:t> </w:t>
      </w:r>
      <w:r>
        <w:rPr>
          <w:w w:val="105"/>
          <w:sz w:val="16"/>
        </w:rPr>
        <w:t>de</w:t>
      </w:r>
      <w:r>
        <w:rPr>
          <w:spacing w:val="-17"/>
          <w:w w:val="105"/>
          <w:sz w:val="16"/>
        </w:rPr>
        <w:t> </w:t>
      </w:r>
      <w:r>
        <w:rPr>
          <w:w w:val="105"/>
          <w:sz w:val="16"/>
        </w:rPr>
        <w:t>cumplimiento</w:t>
      </w:r>
      <w:r>
        <w:rPr>
          <w:spacing w:val="-15"/>
          <w:w w:val="105"/>
          <w:sz w:val="16"/>
        </w:rPr>
        <w:t> </w:t>
      </w:r>
      <w:r>
        <w:rPr>
          <w:w w:val="105"/>
          <w:sz w:val="16"/>
        </w:rPr>
        <w:t>y</w:t>
      </w:r>
      <w:r>
        <w:rPr>
          <w:spacing w:val="-15"/>
          <w:w w:val="105"/>
          <w:sz w:val="16"/>
        </w:rPr>
        <w:t> </w:t>
      </w:r>
      <w:r>
        <w:rPr>
          <w:w w:val="105"/>
          <w:sz w:val="16"/>
        </w:rPr>
        <w:t>satisfaga</w:t>
      </w:r>
      <w:r>
        <w:rPr>
          <w:spacing w:val="-15"/>
          <w:w w:val="105"/>
          <w:sz w:val="16"/>
        </w:rPr>
        <w:t> </w:t>
      </w:r>
      <w:r>
        <w:rPr>
          <w:w w:val="105"/>
          <w:sz w:val="16"/>
        </w:rPr>
        <w:t>las</w:t>
      </w:r>
      <w:r>
        <w:rPr>
          <w:spacing w:val="-15"/>
          <w:w w:val="105"/>
          <w:sz w:val="16"/>
        </w:rPr>
        <w:t> </w:t>
      </w:r>
      <w:r>
        <w:rPr>
          <w:w w:val="105"/>
          <w:sz w:val="16"/>
        </w:rPr>
        <w:t>demás</w:t>
      </w:r>
      <w:r>
        <w:rPr>
          <w:spacing w:val="-16"/>
          <w:w w:val="105"/>
          <w:sz w:val="16"/>
        </w:rPr>
        <w:t> </w:t>
      </w:r>
      <w:r>
        <w:rPr>
          <w:w w:val="105"/>
          <w:sz w:val="16"/>
        </w:rPr>
        <w:t>formalidades</w:t>
      </w:r>
      <w:r>
        <w:rPr>
          <w:spacing w:val="-15"/>
          <w:w w:val="105"/>
          <w:sz w:val="16"/>
        </w:rPr>
        <w:t> </w:t>
      </w:r>
      <w:r>
        <w:rPr>
          <w:w w:val="105"/>
          <w:sz w:val="16"/>
        </w:rPr>
        <w:t>conducentes</w:t>
      </w:r>
      <w:r>
        <w:rPr>
          <w:spacing w:val="-15"/>
          <w:w w:val="105"/>
          <w:sz w:val="16"/>
        </w:rPr>
        <w:t> </w:t>
      </w:r>
      <w:r>
        <w:rPr>
          <w:w w:val="105"/>
          <w:sz w:val="16"/>
        </w:rPr>
        <w:t>a</w:t>
      </w:r>
      <w:r>
        <w:rPr>
          <w:spacing w:val="-15"/>
          <w:w w:val="105"/>
          <w:sz w:val="16"/>
        </w:rPr>
        <w:t> </w:t>
      </w:r>
      <w:r>
        <w:rPr>
          <w:w w:val="105"/>
          <w:sz w:val="16"/>
        </w:rPr>
        <w:t>asegurar</w:t>
      </w:r>
      <w:r>
        <w:rPr>
          <w:spacing w:val="-15"/>
          <w:w w:val="105"/>
          <w:sz w:val="16"/>
        </w:rPr>
        <w:t> </w:t>
      </w:r>
      <w:r>
        <w:rPr>
          <w:w w:val="105"/>
          <w:sz w:val="16"/>
        </w:rPr>
        <w:t>el</w:t>
      </w:r>
      <w:r>
        <w:rPr>
          <w:spacing w:val="-16"/>
          <w:w w:val="105"/>
          <w:sz w:val="16"/>
        </w:rPr>
        <w:t> </w:t>
      </w:r>
      <w:r>
        <w:rPr>
          <w:spacing w:val="-3"/>
          <w:w w:val="105"/>
          <w:sz w:val="16"/>
        </w:rPr>
        <w:t>contrato,</w:t>
      </w:r>
      <w:r>
        <w:rPr>
          <w:spacing w:val="-15"/>
          <w:w w:val="105"/>
          <w:sz w:val="16"/>
        </w:rPr>
        <w:t> </w:t>
      </w:r>
      <w:r>
        <w:rPr>
          <w:w w:val="105"/>
          <w:sz w:val="16"/>
        </w:rPr>
        <w:t>dicha</w:t>
      </w:r>
      <w:r>
        <w:rPr>
          <w:spacing w:val="-15"/>
          <w:w w:val="105"/>
          <w:sz w:val="16"/>
        </w:rPr>
        <w:t> </w:t>
      </w:r>
      <w:r>
        <w:rPr>
          <w:w w:val="105"/>
          <w:sz w:val="16"/>
        </w:rPr>
        <w:t>garantía deberá ser depositada dentro del plazo máximo indicado en el oficio que comunica la firmeza del acto adjudicador y requiere la</w:t>
      </w:r>
      <w:r>
        <w:rPr>
          <w:spacing w:val="-10"/>
          <w:w w:val="105"/>
          <w:sz w:val="16"/>
        </w:rPr>
        <w:t> </w:t>
      </w:r>
      <w:r>
        <w:rPr>
          <w:w w:val="105"/>
          <w:sz w:val="16"/>
        </w:rPr>
        <w:t>garantía.</w:t>
      </w:r>
    </w:p>
    <w:p>
      <w:pPr>
        <w:pStyle w:val="BodyText"/>
        <w:spacing w:before="9"/>
        <w:rPr>
          <w:sz w:val="16"/>
        </w:rPr>
      </w:pPr>
    </w:p>
    <w:p>
      <w:pPr>
        <w:pStyle w:val="ListParagraph"/>
        <w:numPr>
          <w:ilvl w:val="2"/>
          <w:numId w:val="51"/>
        </w:numPr>
        <w:tabs>
          <w:tab w:pos="661" w:val="left" w:leader="none"/>
        </w:tabs>
        <w:spacing w:line="242" w:lineRule="auto" w:before="1" w:after="0"/>
        <w:ind w:left="124" w:right="3964" w:firstLine="0"/>
        <w:jc w:val="both"/>
        <w:rPr>
          <w:rFonts w:ascii="Arial Black" w:hAnsi="Arial Black"/>
          <w:sz w:val="16"/>
        </w:rPr>
      </w:pPr>
      <w:r>
        <w:rPr/>
        <w:pict>
          <v:rect style="position:absolute;margin-left:42.216003pt;margin-top:36.574677pt;width:311.588015pt;height:.72pt;mso-position-horizontal-relative:page;mso-position-vertical-relative:paragraph;z-index:-15598592;mso-wrap-distance-left:0;mso-wrap-distance-right:0" filled="true" fillcolor="#000009" stroked="false">
            <v:fill type="solid"/>
            <w10:wrap type="topAndBottom"/>
          </v:rect>
        </w:pict>
      </w:r>
      <w:r>
        <w:rPr>
          <w:w w:val="105"/>
          <w:sz w:val="16"/>
        </w:rPr>
        <w:t>La</w:t>
      </w:r>
      <w:r>
        <w:rPr>
          <w:spacing w:val="-12"/>
          <w:w w:val="105"/>
          <w:sz w:val="16"/>
        </w:rPr>
        <w:t> </w:t>
      </w:r>
      <w:r>
        <w:rPr>
          <w:w w:val="105"/>
          <w:sz w:val="16"/>
        </w:rPr>
        <w:t>garantía</w:t>
      </w:r>
      <w:r>
        <w:rPr>
          <w:spacing w:val="-12"/>
          <w:w w:val="105"/>
          <w:sz w:val="16"/>
        </w:rPr>
        <w:t> </w:t>
      </w:r>
      <w:r>
        <w:rPr>
          <w:w w:val="105"/>
          <w:sz w:val="16"/>
        </w:rPr>
        <w:t>de</w:t>
      </w:r>
      <w:r>
        <w:rPr>
          <w:spacing w:val="-13"/>
          <w:w w:val="105"/>
          <w:sz w:val="16"/>
        </w:rPr>
        <w:t> </w:t>
      </w:r>
      <w:r>
        <w:rPr>
          <w:w w:val="105"/>
          <w:sz w:val="16"/>
        </w:rPr>
        <w:t>cumplimiento</w:t>
      </w:r>
      <w:r>
        <w:rPr>
          <w:spacing w:val="-12"/>
          <w:w w:val="105"/>
          <w:sz w:val="16"/>
        </w:rPr>
        <w:t> </w:t>
      </w:r>
      <w:r>
        <w:rPr>
          <w:w w:val="105"/>
          <w:sz w:val="16"/>
        </w:rPr>
        <w:t>será</w:t>
      </w:r>
      <w:r>
        <w:rPr>
          <w:spacing w:val="-12"/>
          <w:w w:val="105"/>
          <w:sz w:val="16"/>
        </w:rPr>
        <w:t> </w:t>
      </w:r>
      <w:r>
        <w:rPr>
          <w:w w:val="105"/>
          <w:sz w:val="16"/>
        </w:rPr>
        <w:t>devuelta</w:t>
      </w:r>
      <w:r>
        <w:rPr>
          <w:spacing w:val="-11"/>
          <w:w w:val="105"/>
          <w:sz w:val="16"/>
        </w:rPr>
        <w:t> </w:t>
      </w:r>
      <w:r>
        <w:rPr>
          <w:w w:val="105"/>
          <w:sz w:val="16"/>
        </w:rPr>
        <w:t>a</w:t>
      </w:r>
      <w:r>
        <w:rPr>
          <w:spacing w:val="-12"/>
          <w:w w:val="105"/>
          <w:sz w:val="16"/>
        </w:rPr>
        <w:t> </w:t>
      </w:r>
      <w:r>
        <w:rPr>
          <w:w w:val="105"/>
          <w:sz w:val="16"/>
        </w:rPr>
        <w:t>petición</w:t>
      </w:r>
      <w:r>
        <w:rPr>
          <w:spacing w:val="-13"/>
          <w:w w:val="105"/>
          <w:sz w:val="16"/>
        </w:rPr>
        <w:t> </w:t>
      </w:r>
      <w:r>
        <w:rPr>
          <w:w w:val="105"/>
          <w:sz w:val="16"/>
        </w:rPr>
        <w:t>del</w:t>
      </w:r>
      <w:r>
        <w:rPr>
          <w:spacing w:val="-12"/>
          <w:w w:val="105"/>
          <w:sz w:val="16"/>
        </w:rPr>
        <w:t> </w:t>
      </w:r>
      <w:r>
        <w:rPr>
          <w:w w:val="105"/>
          <w:sz w:val="16"/>
        </w:rPr>
        <w:t>interesado,</w:t>
      </w:r>
      <w:r>
        <w:rPr>
          <w:spacing w:val="-12"/>
          <w:w w:val="105"/>
          <w:sz w:val="16"/>
        </w:rPr>
        <w:t> </w:t>
      </w:r>
      <w:r>
        <w:rPr>
          <w:w w:val="105"/>
          <w:sz w:val="16"/>
        </w:rPr>
        <w:t>después</w:t>
      </w:r>
      <w:r>
        <w:rPr>
          <w:spacing w:val="-11"/>
          <w:w w:val="105"/>
          <w:sz w:val="16"/>
        </w:rPr>
        <w:t> </w:t>
      </w:r>
      <w:r>
        <w:rPr>
          <w:w w:val="105"/>
          <w:sz w:val="16"/>
        </w:rPr>
        <w:t>de</w:t>
      </w:r>
      <w:r>
        <w:rPr>
          <w:spacing w:val="-13"/>
          <w:w w:val="105"/>
          <w:sz w:val="16"/>
        </w:rPr>
        <w:t> </w:t>
      </w:r>
      <w:r>
        <w:rPr>
          <w:w w:val="105"/>
          <w:sz w:val="16"/>
        </w:rPr>
        <w:t>los</w:t>
      </w:r>
      <w:r>
        <w:rPr>
          <w:spacing w:val="-11"/>
          <w:w w:val="105"/>
          <w:sz w:val="16"/>
        </w:rPr>
        <w:t> </w:t>
      </w:r>
      <w:r>
        <w:rPr>
          <w:w w:val="105"/>
          <w:sz w:val="16"/>
        </w:rPr>
        <w:t>quince</w:t>
      </w:r>
      <w:r>
        <w:rPr>
          <w:spacing w:val="-13"/>
          <w:w w:val="105"/>
          <w:sz w:val="16"/>
        </w:rPr>
        <w:t> </w:t>
      </w:r>
      <w:r>
        <w:rPr>
          <w:w w:val="105"/>
          <w:sz w:val="16"/>
        </w:rPr>
        <w:t>días</w:t>
      </w:r>
      <w:r>
        <w:rPr>
          <w:spacing w:val="-11"/>
          <w:w w:val="105"/>
          <w:sz w:val="16"/>
        </w:rPr>
        <w:t> </w:t>
      </w:r>
      <w:r>
        <w:rPr>
          <w:w w:val="105"/>
          <w:sz w:val="16"/>
        </w:rPr>
        <w:t>hábiles siguientes a la solicitud. </w:t>
      </w:r>
      <w:r>
        <w:rPr>
          <w:spacing w:val="-3"/>
          <w:w w:val="105"/>
          <w:sz w:val="16"/>
        </w:rPr>
        <w:t>Para </w:t>
      </w:r>
      <w:r>
        <w:rPr>
          <w:w w:val="105"/>
          <w:sz w:val="16"/>
        </w:rPr>
        <w:t>tal efecto deben presentarse ante el Departamento Financiero Contable, para retirar</w:t>
      </w:r>
      <w:r>
        <w:rPr>
          <w:spacing w:val="6"/>
          <w:w w:val="105"/>
          <w:sz w:val="16"/>
        </w:rPr>
        <w:t> </w:t>
      </w:r>
      <w:r>
        <w:rPr>
          <w:w w:val="105"/>
          <w:sz w:val="16"/>
        </w:rPr>
        <w:t>los</w:t>
      </w:r>
      <w:r>
        <w:rPr>
          <w:spacing w:val="7"/>
          <w:w w:val="105"/>
          <w:sz w:val="16"/>
        </w:rPr>
        <w:t> </w:t>
      </w:r>
      <w:r>
        <w:rPr>
          <w:w w:val="105"/>
          <w:sz w:val="16"/>
        </w:rPr>
        <w:t>documentos</w:t>
      </w:r>
      <w:r>
        <w:rPr>
          <w:spacing w:val="7"/>
          <w:w w:val="105"/>
          <w:sz w:val="16"/>
        </w:rPr>
        <w:t> </w:t>
      </w:r>
      <w:r>
        <w:rPr>
          <w:w w:val="105"/>
          <w:sz w:val="16"/>
        </w:rPr>
        <w:t>de</w:t>
      </w:r>
      <w:r>
        <w:rPr>
          <w:spacing w:val="7"/>
          <w:w w:val="105"/>
          <w:sz w:val="16"/>
        </w:rPr>
        <w:t> </w:t>
      </w:r>
      <w:r>
        <w:rPr>
          <w:w w:val="105"/>
          <w:sz w:val="16"/>
        </w:rPr>
        <w:t>autorización</w:t>
      </w:r>
      <w:r>
        <w:rPr>
          <w:spacing w:val="8"/>
          <w:w w:val="105"/>
          <w:sz w:val="16"/>
        </w:rPr>
        <w:t> </w:t>
      </w:r>
      <w:r>
        <w:rPr>
          <w:w w:val="105"/>
          <w:sz w:val="16"/>
        </w:rPr>
        <w:t>y</w:t>
      </w:r>
      <w:r>
        <w:rPr>
          <w:spacing w:val="6"/>
          <w:w w:val="105"/>
          <w:sz w:val="16"/>
        </w:rPr>
        <w:t> </w:t>
      </w:r>
      <w:r>
        <w:rPr>
          <w:w w:val="105"/>
          <w:sz w:val="16"/>
        </w:rPr>
        <w:t>luego</w:t>
      </w:r>
      <w:r>
        <w:rPr>
          <w:spacing w:val="6"/>
          <w:w w:val="105"/>
          <w:sz w:val="16"/>
        </w:rPr>
        <w:t> </w:t>
      </w:r>
      <w:r>
        <w:rPr>
          <w:w w:val="105"/>
          <w:sz w:val="16"/>
        </w:rPr>
        <w:t>al</w:t>
      </w:r>
      <w:r>
        <w:rPr>
          <w:spacing w:val="7"/>
          <w:w w:val="105"/>
          <w:sz w:val="16"/>
        </w:rPr>
        <w:t> </w:t>
      </w:r>
      <w:r>
        <w:rPr>
          <w:w w:val="105"/>
          <w:sz w:val="16"/>
        </w:rPr>
        <w:t>Banco</w:t>
      </w:r>
      <w:r>
        <w:rPr>
          <w:spacing w:val="6"/>
          <w:w w:val="105"/>
          <w:sz w:val="16"/>
        </w:rPr>
        <w:t> </w:t>
      </w:r>
      <w:r>
        <w:rPr>
          <w:w w:val="105"/>
          <w:sz w:val="16"/>
        </w:rPr>
        <w:t>de</w:t>
      </w:r>
      <w:r>
        <w:rPr>
          <w:spacing w:val="6"/>
          <w:w w:val="105"/>
          <w:sz w:val="16"/>
        </w:rPr>
        <w:t> </w:t>
      </w:r>
      <w:r>
        <w:rPr>
          <w:w w:val="105"/>
          <w:sz w:val="16"/>
        </w:rPr>
        <w:t>Costa</w:t>
      </w:r>
      <w:r>
        <w:rPr>
          <w:spacing w:val="9"/>
          <w:w w:val="105"/>
          <w:sz w:val="16"/>
        </w:rPr>
        <w:t> </w:t>
      </w:r>
      <w:r>
        <w:rPr>
          <w:w w:val="105"/>
          <w:sz w:val="16"/>
        </w:rPr>
        <w:t>Rica</w:t>
      </w:r>
      <w:r>
        <w:rPr>
          <w:spacing w:val="8"/>
          <w:w w:val="105"/>
          <w:sz w:val="16"/>
        </w:rPr>
        <w:t> </w:t>
      </w:r>
      <w:r>
        <w:rPr>
          <w:w w:val="105"/>
          <w:sz w:val="16"/>
        </w:rPr>
        <w:t>para</w:t>
      </w:r>
      <w:r>
        <w:rPr>
          <w:spacing w:val="7"/>
          <w:w w:val="105"/>
          <w:sz w:val="16"/>
        </w:rPr>
        <w:t> </w:t>
      </w:r>
      <w:r>
        <w:rPr>
          <w:w w:val="105"/>
          <w:sz w:val="16"/>
        </w:rPr>
        <w:t>su</w:t>
      </w:r>
      <w:r>
        <w:rPr>
          <w:spacing w:val="6"/>
          <w:w w:val="105"/>
          <w:sz w:val="16"/>
        </w:rPr>
        <w:t> </w:t>
      </w:r>
      <w:r>
        <w:rPr>
          <w:w w:val="105"/>
          <w:sz w:val="16"/>
        </w:rPr>
        <w:t>devolución.</w:t>
      </w:r>
      <w:r>
        <w:rPr>
          <w:spacing w:val="36"/>
          <w:w w:val="105"/>
          <w:sz w:val="16"/>
        </w:rPr>
        <w:t> </w:t>
      </w:r>
      <w:r>
        <w:rPr>
          <w:w w:val="105"/>
          <w:sz w:val="16"/>
        </w:rPr>
        <w:t>La</w:t>
      </w:r>
      <w:r>
        <w:rPr>
          <w:spacing w:val="7"/>
          <w:w w:val="105"/>
          <w:sz w:val="16"/>
        </w:rPr>
        <w:t> </w:t>
      </w:r>
      <w:r>
        <w:rPr>
          <w:w w:val="105"/>
          <w:sz w:val="16"/>
        </w:rPr>
        <w:t>solicitud</w:t>
      </w:r>
      <w:r>
        <w:rPr>
          <w:spacing w:val="8"/>
          <w:w w:val="105"/>
          <w:sz w:val="16"/>
        </w:rPr>
        <w:t> </w:t>
      </w:r>
      <w:r>
        <w:rPr>
          <w:w w:val="105"/>
          <w:sz w:val="16"/>
        </w:rPr>
        <w:t>para</w:t>
      </w:r>
    </w:p>
    <w:p>
      <w:pPr>
        <w:spacing w:after="0" w:line="242" w:lineRule="auto"/>
        <w:jc w:val="both"/>
        <w:rPr>
          <w:rFonts w:ascii="Arial Black" w:hAnsi="Arial Black"/>
          <w:sz w:val="16"/>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51264"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59" w:lineRule="exact" w:before="0"/>
        <w:ind w:left="124" w:right="0" w:firstLine="0"/>
        <w:jc w:val="left"/>
        <w:rPr>
          <w:sz w:val="16"/>
        </w:rPr>
      </w:pPr>
      <w:r>
        <w:rPr>
          <w:w w:val="105"/>
          <w:sz w:val="16"/>
        </w:rPr>
        <w:t>devolución de garantía de cumplimiento deberá presentarse ante el Subproceso de Verificación y Ejecución</w:t>
      </w:r>
    </w:p>
    <w:p>
      <w:pPr>
        <w:spacing w:before="4"/>
        <w:ind w:left="124" w:right="0" w:firstLine="0"/>
        <w:jc w:val="left"/>
        <w:rPr>
          <w:sz w:val="16"/>
        </w:rPr>
      </w:pPr>
      <w:r>
        <w:rPr>
          <w:w w:val="105"/>
          <w:sz w:val="16"/>
        </w:rPr>
        <w:t>Contractual del Departamento de Proveeduría del Poder Judicial.</w:t>
      </w:r>
    </w:p>
    <w:p>
      <w:pPr>
        <w:pStyle w:val="BodyText"/>
        <w:spacing w:before="12"/>
        <w:rPr>
          <w:sz w:val="16"/>
        </w:rPr>
      </w:pPr>
    </w:p>
    <w:p>
      <w:pPr>
        <w:pStyle w:val="ListParagraph"/>
        <w:numPr>
          <w:ilvl w:val="2"/>
          <w:numId w:val="51"/>
        </w:numPr>
        <w:tabs>
          <w:tab w:pos="661" w:val="left" w:leader="none"/>
        </w:tabs>
        <w:spacing w:line="242" w:lineRule="auto" w:before="0" w:after="0"/>
        <w:ind w:left="124" w:right="3963" w:firstLine="0"/>
        <w:jc w:val="both"/>
        <w:rPr>
          <w:rFonts w:ascii="Arial Black" w:hAnsi="Arial Black"/>
          <w:sz w:val="16"/>
        </w:rPr>
      </w:pPr>
      <w:r>
        <w:rPr>
          <w:w w:val="105"/>
          <w:sz w:val="16"/>
        </w:rPr>
        <w:t>La</w:t>
      </w:r>
      <w:r>
        <w:rPr>
          <w:spacing w:val="-7"/>
          <w:w w:val="105"/>
          <w:sz w:val="16"/>
        </w:rPr>
        <w:t> </w:t>
      </w:r>
      <w:r>
        <w:rPr>
          <w:w w:val="105"/>
          <w:sz w:val="16"/>
        </w:rPr>
        <w:t>devolución</w:t>
      </w:r>
      <w:r>
        <w:rPr>
          <w:spacing w:val="-7"/>
          <w:w w:val="105"/>
          <w:sz w:val="16"/>
        </w:rPr>
        <w:t> </w:t>
      </w:r>
      <w:r>
        <w:rPr>
          <w:w w:val="105"/>
          <w:sz w:val="16"/>
        </w:rPr>
        <w:t>de</w:t>
      </w:r>
      <w:r>
        <w:rPr>
          <w:spacing w:val="-8"/>
          <w:w w:val="105"/>
          <w:sz w:val="16"/>
        </w:rPr>
        <w:t> </w:t>
      </w:r>
      <w:r>
        <w:rPr>
          <w:w w:val="105"/>
          <w:sz w:val="16"/>
        </w:rPr>
        <w:t>la</w:t>
      </w:r>
      <w:r>
        <w:rPr>
          <w:spacing w:val="-6"/>
          <w:w w:val="105"/>
          <w:sz w:val="16"/>
        </w:rPr>
        <w:t> </w:t>
      </w:r>
      <w:r>
        <w:rPr>
          <w:w w:val="105"/>
          <w:sz w:val="16"/>
        </w:rPr>
        <w:t>garantía</w:t>
      </w:r>
      <w:r>
        <w:rPr>
          <w:spacing w:val="-7"/>
          <w:w w:val="105"/>
          <w:sz w:val="16"/>
        </w:rPr>
        <w:t> </w:t>
      </w:r>
      <w:r>
        <w:rPr>
          <w:w w:val="105"/>
          <w:sz w:val="16"/>
        </w:rPr>
        <w:t>de</w:t>
      </w:r>
      <w:r>
        <w:rPr>
          <w:spacing w:val="-8"/>
          <w:w w:val="105"/>
          <w:sz w:val="16"/>
        </w:rPr>
        <w:t> </w:t>
      </w:r>
      <w:r>
        <w:rPr>
          <w:w w:val="105"/>
          <w:sz w:val="16"/>
        </w:rPr>
        <w:t>cumplimiento</w:t>
      </w:r>
      <w:r>
        <w:rPr>
          <w:spacing w:val="-7"/>
          <w:w w:val="105"/>
          <w:sz w:val="16"/>
        </w:rPr>
        <w:t> </w:t>
      </w:r>
      <w:r>
        <w:rPr>
          <w:w w:val="105"/>
          <w:sz w:val="16"/>
        </w:rPr>
        <w:t>será</w:t>
      </w:r>
      <w:r>
        <w:rPr>
          <w:spacing w:val="-7"/>
          <w:w w:val="105"/>
          <w:sz w:val="16"/>
        </w:rPr>
        <w:t> </w:t>
      </w:r>
      <w:r>
        <w:rPr>
          <w:w w:val="105"/>
          <w:sz w:val="16"/>
        </w:rPr>
        <w:t>procedente</w:t>
      </w:r>
      <w:r>
        <w:rPr>
          <w:spacing w:val="-7"/>
          <w:w w:val="105"/>
          <w:sz w:val="16"/>
        </w:rPr>
        <w:t> </w:t>
      </w:r>
      <w:r>
        <w:rPr>
          <w:w w:val="105"/>
          <w:sz w:val="16"/>
        </w:rPr>
        <w:t>una</w:t>
      </w:r>
      <w:r>
        <w:rPr>
          <w:spacing w:val="-7"/>
          <w:w w:val="105"/>
          <w:sz w:val="16"/>
        </w:rPr>
        <w:t> </w:t>
      </w:r>
      <w:r>
        <w:rPr>
          <w:w w:val="105"/>
          <w:sz w:val="16"/>
        </w:rPr>
        <w:t>vez</w:t>
      </w:r>
      <w:r>
        <w:rPr>
          <w:spacing w:val="-7"/>
          <w:w w:val="105"/>
          <w:sz w:val="16"/>
        </w:rPr>
        <w:t> </w:t>
      </w:r>
      <w:r>
        <w:rPr>
          <w:w w:val="105"/>
          <w:sz w:val="16"/>
        </w:rPr>
        <w:t>recibido</w:t>
      </w:r>
      <w:r>
        <w:rPr>
          <w:spacing w:val="-6"/>
          <w:w w:val="105"/>
          <w:sz w:val="16"/>
        </w:rPr>
        <w:t> </w:t>
      </w:r>
      <w:r>
        <w:rPr>
          <w:w w:val="105"/>
          <w:sz w:val="16"/>
        </w:rPr>
        <w:t>en</w:t>
      </w:r>
      <w:r>
        <w:rPr>
          <w:spacing w:val="-7"/>
          <w:w w:val="105"/>
          <w:sz w:val="16"/>
        </w:rPr>
        <w:t> </w:t>
      </w:r>
      <w:r>
        <w:rPr>
          <w:w w:val="105"/>
          <w:sz w:val="16"/>
        </w:rPr>
        <w:t>forma</w:t>
      </w:r>
      <w:r>
        <w:rPr>
          <w:spacing w:val="-7"/>
          <w:w w:val="105"/>
          <w:sz w:val="16"/>
        </w:rPr>
        <w:t> </w:t>
      </w:r>
      <w:r>
        <w:rPr>
          <w:w w:val="105"/>
          <w:sz w:val="16"/>
        </w:rPr>
        <w:t>definitiva</w:t>
      </w:r>
      <w:r>
        <w:rPr>
          <w:spacing w:val="-6"/>
          <w:w w:val="105"/>
          <w:sz w:val="16"/>
        </w:rPr>
        <w:t> </w:t>
      </w:r>
      <w:r>
        <w:rPr>
          <w:w w:val="105"/>
          <w:sz w:val="16"/>
        </w:rPr>
        <w:t>y</w:t>
      </w:r>
      <w:r>
        <w:rPr>
          <w:spacing w:val="-7"/>
          <w:w w:val="105"/>
          <w:sz w:val="16"/>
        </w:rPr>
        <w:t> </w:t>
      </w:r>
      <w:r>
        <w:rPr>
          <w:w w:val="105"/>
          <w:sz w:val="16"/>
        </w:rPr>
        <w:t>a satisfacción del objeto contractual </w:t>
      </w:r>
      <w:r>
        <w:rPr>
          <w:spacing w:val="-3"/>
          <w:w w:val="105"/>
          <w:sz w:val="16"/>
        </w:rPr>
        <w:t>esto, </w:t>
      </w:r>
      <w:r>
        <w:rPr>
          <w:w w:val="105"/>
          <w:sz w:val="16"/>
        </w:rPr>
        <w:t>sin perjuicio de las valoraciones particulares que resulten necesarias en la fase de ejecución, tal y como lo regula el artículo 45 inciso b) del Reglamento a la Ley de Contratación Administrativa.</w:t>
      </w:r>
    </w:p>
    <w:p>
      <w:pPr>
        <w:pStyle w:val="BodyText"/>
        <w:spacing w:before="9"/>
        <w:rPr>
          <w:sz w:val="16"/>
        </w:rPr>
      </w:pPr>
    </w:p>
    <w:p>
      <w:pPr>
        <w:pStyle w:val="ListParagraph"/>
        <w:numPr>
          <w:ilvl w:val="2"/>
          <w:numId w:val="51"/>
        </w:numPr>
        <w:tabs>
          <w:tab w:pos="661" w:val="left" w:leader="none"/>
        </w:tabs>
        <w:spacing w:line="240" w:lineRule="auto" w:before="1" w:after="0"/>
        <w:ind w:left="660" w:right="0" w:hanging="537"/>
        <w:jc w:val="left"/>
        <w:rPr>
          <w:rFonts w:ascii="Arial Black" w:hAnsi="Arial Black"/>
          <w:sz w:val="16"/>
        </w:rPr>
      </w:pPr>
      <w:r>
        <w:rPr>
          <w:w w:val="105"/>
          <w:sz w:val="16"/>
        </w:rPr>
        <w:t>Para</w:t>
      </w:r>
      <w:r>
        <w:rPr>
          <w:spacing w:val="-4"/>
          <w:w w:val="105"/>
          <w:sz w:val="16"/>
        </w:rPr>
        <w:t> </w:t>
      </w:r>
      <w:r>
        <w:rPr>
          <w:w w:val="105"/>
          <w:sz w:val="16"/>
        </w:rPr>
        <w:t>la</w:t>
      </w:r>
      <w:r>
        <w:rPr>
          <w:spacing w:val="-3"/>
          <w:w w:val="105"/>
          <w:sz w:val="16"/>
        </w:rPr>
        <w:t> </w:t>
      </w:r>
      <w:r>
        <w:rPr>
          <w:w w:val="105"/>
          <w:sz w:val="16"/>
        </w:rPr>
        <w:t>devolución,</w:t>
      </w:r>
      <w:r>
        <w:rPr>
          <w:spacing w:val="-4"/>
          <w:w w:val="105"/>
          <w:sz w:val="16"/>
        </w:rPr>
        <w:t> </w:t>
      </w:r>
      <w:r>
        <w:rPr>
          <w:w w:val="105"/>
          <w:sz w:val="16"/>
        </w:rPr>
        <w:t>el</w:t>
      </w:r>
      <w:r>
        <w:rPr>
          <w:spacing w:val="-2"/>
          <w:w w:val="105"/>
          <w:sz w:val="16"/>
        </w:rPr>
        <w:t> </w:t>
      </w:r>
      <w:r>
        <w:rPr>
          <w:w w:val="105"/>
          <w:sz w:val="16"/>
        </w:rPr>
        <w:t>interesado</w:t>
      </w:r>
      <w:r>
        <w:rPr>
          <w:spacing w:val="-4"/>
          <w:w w:val="105"/>
          <w:sz w:val="16"/>
        </w:rPr>
        <w:t> </w:t>
      </w:r>
      <w:r>
        <w:rPr>
          <w:w w:val="105"/>
          <w:sz w:val="16"/>
        </w:rPr>
        <w:t>deberá</w:t>
      </w:r>
      <w:r>
        <w:rPr>
          <w:spacing w:val="-4"/>
          <w:w w:val="105"/>
          <w:sz w:val="16"/>
        </w:rPr>
        <w:t> </w:t>
      </w:r>
      <w:r>
        <w:rPr>
          <w:w w:val="105"/>
          <w:sz w:val="16"/>
        </w:rPr>
        <w:t>presentar</w:t>
      </w:r>
      <w:r>
        <w:rPr>
          <w:spacing w:val="-3"/>
          <w:w w:val="105"/>
          <w:sz w:val="16"/>
        </w:rPr>
        <w:t> </w:t>
      </w:r>
      <w:r>
        <w:rPr>
          <w:w w:val="105"/>
          <w:sz w:val="16"/>
        </w:rPr>
        <w:t>ante</w:t>
      </w:r>
      <w:r>
        <w:rPr>
          <w:spacing w:val="-5"/>
          <w:w w:val="105"/>
          <w:sz w:val="16"/>
        </w:rPr>
        <w:t> </w:t>
      </w:r>
      <w:r>
        <w:rPr>
          <w:w w:val="105"/>
          <w:sz w:val="16"/>
        </w:rPr>
        <w:t>el</w:t>
      </w:r>
      <w:r>
        <w:rPr>
          <w:spacing w:val="-3"/>
          <w:w w:val="105"/>
          <w:sz w:val="16"/>
        </w:rPr>
        <w:t> </w:t>
      </w:r>
      <w:r>
        <w:rPr>
          <w:w w:val="105"/>
          <w:sz w:val="16"/>
        </w:rPr>
        <w:t>Departamento</w:t>
      </w:r>
      <w:r>
        <w:rPr>
          <w:spacing w:val="-4"/>
          <w:w w:val="105"/>
          <w:sz w:val="16"/>
        </w:rPr>
        <w:t> </w:t>
      </w:r>
      <w:r>
        <w:rPr>
          <w:w w:val="105"/>
          <w:sz w:val="16"/>
        </w:rPr>
        <w:t>de</w:t>
      </w:r>
      <w:r>
        <w:rPr>
          <w:spacing w:val="-4"/>
          <w:w w:val="105"/>
          <w:sz w:val="16"/>
        </w:rPr>
        <w:t> </w:t>
      </w:r>
      <w:r>
        <w:rPr>
          <w:w w:val="105"/>
          <w:sz w:val="16"/>
        </w:rPr>
        <w:t>Proveeduría</w:t>
      </w:r>
      <w:r>
        <w:rPr>
          <w:spacing w:val="-3"/>
          <w:w w:val="105"/>
          <w:sz w:val="16"/>
        </w:rPr>
        <w:t> </w:t>
      </w:r>
      <w:r>
        <w:rPr>
          <w:w w:val="105"/>
          <w:sz w:val="16"/>
        </w:rPr>
        <w:t>lo</w:t>
      </w:r>
      <w:r>
        <w:rPr>
          <w:spacing w:val="-4"/>
          <w:w w:val="105"/>
          <w:sz w:val="16"/>
        </w:rPr>
        <w:t> </w:t>
      </w:r>
      <w:r>
        <w:rPr>
          <w:w w:val="105"/>
          <w:sz w:val="16"/>
        </w:rPr>
        <w:t>siguiente:</w:t>
      </w:r>
    </w:p>
    <w:p>
      <w:pPr>
        <w:pStyle w:val="BodyText"/>
        <w:spacing w:before="3"/>
        <w:rPr>
          <w:sz w:val="16"/>
        </w:rPr>
      </w:pPr>
    </w:p>
    <w:p>
      <w:pPr>
        <w:spacing w:before="0"/>
        <w:ind w:left="124" w:right="0" w:firstLine="0"/>
        <w:jc w:val="left"/>
        <w:rPr>
          <w:b/>
          <w:sz w:val="16"/>
        </w:rPr>
      </w:pPr>
      <w:r>
        <w:rPr>
          <w:b/>
          <w:w w:val="105"/>
          <w:sz w:val="16"/>
          <w:u w:val="single"/>
        </w:rPr>
        <w:t>Cuando se trata de personas físicas:</w:t>
      </w:r>
    </w:p>
    <w:p>
      <w:pPr>
        <w:pStyle w:val="BodyText"/>
        <w:spacing w:before="9"/>
        <w:rPr>
          <w:b/>
          <w:sz w:val="16"/>
        </w:rPr>
      </w:pPr>
    </w:p>
    <w:p>
      <w:pPr>
        <w:pStyle w:val="ListParagraph"/>
        <w:numPr>
          <w:ilvl w:val="0"/>
          <w:numId w:val="56"/>
        </w:numPr>
        <w:tabs>
          <w:tab w:pos="425" w:val="left" w:leader="none"/>
        </w:tabs>
        <w:spacing w:line="242" w:lineRule="auto" w:before="0" w:after="0"/>
        <w:ind w:left="124" w:right="3960" w:firstLine="0"/>
        <w:jc w:val="both"/>
        <w:rPr>
          <w:sz w:val="16"/>
        </w:rPr>
      </w:pPr>
      <w:r>
        <w:rPr>
          <w:spacing w:val="-3"/>
          <w:w w:val="105"/>
          <w:sz w:val="16"/>
        </w:rPr>
        <w:t>Carta</w:t>
      </w:r>
      <w:r>
        <w:rPr>
          <w:spacing w:val="-7"/>
          <w:w w:val="105"/>
          <w:sz w:val="16"/>
        </w:rPr>
        <w:t> </w:t>
      </w:r>
      <w:r>
        <w:rPr>
          <w:spacing w:val="-3"/>
          <w:w w:val="105"/>
          <w:sz w:val="16"/>
        </w:rPr>
        <w:t>donde</w:t>
      </w:r>
      <w:r>
        <w:rPr>
          <w:spacing w:val="-7"/>
          <w:w w:val="105"/>
          <w:sz w:val="16"/>
        </w:rPr>
        <w:t> </w:t>
      </w:r>
      <w:r>
        <w:rPr>
          <w:spacing w:val="-3"/>
          <w:w w:val="105"/>
          <w:sz w:val="16"/>
        </w:rPr>
        <w:t>solicita</w:t>
      </w:r>
      <w:r>
        <w:rPr>
          <w:spacing w:val="-6"/>
          <w:w w:val="105"/>
          <w:sz w:val="16"/>
        </w:rPr>
        <w:t> </w:t>
      </w:r>
      <w:r>
        <w:rPr>
          <w:w w:val="105"/>
          <w:sz w:val="16"/>
        </w:rPr>
        <w:t>de</w:t>
      </w:r>
      <w:r>
        <w:rPr>
          <w:spacing w:val="-7"/>
          <w:w w:val="105"/>
          <w:sz w:val="16"/>
        </w:rPr>
        <w:t> </w:t>
      </w:r>
      <w:r>
        <w:rPr>
          <w:spacing w:val="-4"/>
          <w:w w:val="105"/>
          <w:sz w:val="16"/>
        </w:rPr>
        <w:t>manera</w:t>
      </w:r>
      <w:r>
        <w:rPr>
          <w:spacing w:val="-7"/>
          <w:w w:val="105"/>
          <w:sz w:val="16"/>
        </w:rPr>
        <w:t> </w:t>
      </w:r>
      <w:r>
        <w:rPr>
          <w:spacing w:val="-3"/>
          <w:w w:val="105"/>
          <w:sz w:val="16"/>
        </w:rPr>
        <w:t>formal</w:t>
      </w:r>
      <w:r>
        <w:rPr>
          <w:spacing w:val="-6"/>
          <w:w w:val="105"/>
          <w:sz w:val="16"/>
        </w:rPr>
        <w:t> </w:t>
      </w:r>
      <w:r>
        <w:rPr>
          <w:spacing w:val="-3"/>
          <w:w w:val="105"/>
          <w:sz w:val="16"/>
        </w:rPr>
        <w:t>devolución</w:t>
      </w:r>
      <w:r>
        <w:rPr>
          <w:spacing w:val="-5"/>
          <w:w w:val="105"/>
          <w:sz w:val="16"/>
        </w:rPr>
        <w:t> </w:t>
      </w:r>
      <w:r>
        <w:rPr>
          <w:w w:val="105"/>
          <w:sz w:val="16"/>
        </w:rPr>
        <w:t>de</w:t>
      </w:r>
      <w:r>
        <w:rPr>
          <w:spacing w:val="-7"/>
          <w:w w:val="105"/>
          <w:sz w:val="16"/>
        </w:rPr>
        <w:t> </w:t>
      </w:r>
      <w:r>
        <w:rPr>
          <w:w w:val="105"/>
          <w:sz w:val="16"/>
        </w:rPr>
        <w:t>la</w:t>
      </w:r>
      <w:r>
        <w:rPr>
          <w:spacing w:val="-6"/>
          <w:w w:val="105"/>
          <w:sz w:val="16"/>
        </w:rPr>
        <w:t> </w:t>
      </w:r>
      <w:r>
        <w:rPr>
          <w:spacing w:val="-4"/>
          <w:w w:val="105"/>
          <w:sz w:val="16"/>
        </w:rPr>
        <w:t>garantía</w:t>
      </w:r>
      <w:r>
        <w:rPr>
          <w:spacing w:val="-5"/>
          <w:w w:val="105"/>
          <w:sz w:val="16"/>
        </w:rPr>
        <w:t> </w:t>
      </w:r>
      <w:r>
        <w:rPr>
          <w:spacing w:val="-3"/>
          <w:w w:val="105"/>
          <w:sz w:val="16"/>
        </w:rPr>
        <w:t>debidamente</w:t>
      </w:r>
      <w:r>
        <w:rPr>
          <w:spacing w:val="-7"/>
          <w:w w:val="105"/>
          <w:sz w:val="16"/>
        </w:rPr>
        <w:t> </w:t>
      </w:r>
      <w:r>
        <w:rPr>
          <w:spacing w:val="-3"/>
          <w:w w:val="105"/>
          <w:sz w:val="16"/>
        </w:rPr>
        <w:t>suscrita</w:t>
      </w:r>
      <w:r>
        <w:rPr>
          <w:spacing w:val="-7"/>
          <w:w w:val="105"/>
          <w:sz w:val="16"/>
        </w:rPr>
        <w:t> </w:t>
      </w:r>
      <w:r>
        <w:rPr>
          <w:spacing w:val="-2"/>
          <w:w w:val="105"/>
          <w:sz w:val="16"/>
        </w:rPr>
        <w:t>con</w:t>
      </w:r>
      <w:r>
        <w:rPr>
          <w:spacing w:val="-6"/>
          <w:w w:val="105"/>
          <w:sz w:val="16"/>
        </w:rPr>
        <w:t> </w:t>
      </w:r>
      <w:r>
        <w:rPr>
          <w:spacing w:val="-3"/>
          <w:w w:val="105"/>
          <w:sz w:val="16"/>
        </w:rPr>
        <w:t>número</w:t>
      </w:r>
      <w:r>
        <w:rPr>
          <w:spacing w:val="-7"/>
          <w:w w:val="105"/>
          <w:sz w:val="16"/>
        </w:rPr>
        <w:t> </w:t>
      </w:r>
      <w:r>
        <w:rPr>
          <w:w w:val="105"/>
          <w:sz w:val="16"/>
        </w:rPr>
        <w:t>de</w:t>
      </w:r>
      <w:r>
        <w:rPr>
          <w:spacing w:val="-7"/>
          <w:w w:val="105"/>
          <w:sz w:val="16"/>
        </w:rPr>
        <w:t> </w:t>
      </w:r>
      <w:r>
        <w:rPr>
          <w:spacing w:val="-3"/>
          <w:w w:val="105"/>
          <w:sz w:val="16"/>
        </w:rPr>
        <w:t>cédula </w:t>
      </w:r>
      <w:r>
        <w:rPr>
          <w:w w:val="105"/>
          <w:sz w:val="16"/>
        </w:rPr>
        <w:t>de </w:t>
      </w:r>
      <w:r>
        <w:rPr>
          <w:spacing w:val="-3"/>
          <w:w w:val="105"/>
          <w:sz w:val="16"/>
        </w:rPr>
        <w:t>identidad. </w:t>
      </w:r>
      <w:r>
        <w:rPr>
          <w:w w:val="105"/>
          <w:sz w:val="16"/>
        </w:rPr>
        <w:t>Si la </w:t>
      </w:r>
      <w:r>
        <w:rPr>
          <w:spacing w:val="-4"/>
          <w:w w:val="105"/>
          <w:sz w:val="16"/>
        </w:rPr>
        <w:t>garantía </w:t>
      </w:r>
      <w:r>
        <w:rPr>
          <w:spacing w:val="-3"/>
          <w:w w:val="105"/>
          <w:sz w:val="16"/>
        </w:rPr>
        <w:t>va </w:t>
      </w:r>
      <w:r>
        <w:rPr>
          <w:w w:val="105"/>
          <w:sz w:val="16"/>
        </w:rPr>
        <w:t>a ser </w:t>
      </w:r>
      <w:r>
        <w:rPr>
          <w:spacing w:val="-4"/>
          <w:w w:val="105"/>
          <w:sz w:val="16"/>
        </w:rPr>
        <w:t>retirada </w:t>
      </w:r>
      <w:r>
        <w:rPr>
          <w:spacing w:val="-3"/>
          <w:w w:val="105"/>
          <w:sz w:val="16"/>
        </w:rPr>
        <w:t>por una </w:t>
      </w:r>
      <w:r>
        <w:rPr>
          <w:spacing w:val="-4"/>
          <w:w w:val="105"/>
          <w:sz w:val="16"/>
        </w:rPr>
        <w:t>persona autorizada, </w:t>
      </w:r>
      <w:r>
        <w:rPr>
          <w:w w:val="105"/>
          <w:sz w:val="16"/>
        </w:rPr>
        <w:t>la </w:t>
      </w:r>
      <w:r>
        <w:rPr>
          <w:spacing w:val="-3"/>
          <w:w w:val="105"/>
          <w:sz w:val="16"/>
        </w:rPr>
        <w:t>solicitud debe </w:t>
      </w:r>
      <w:r>
        <w:rPr>
          <w:spacing w:val="-4"/>
          <w:w w:val="105"/>
          <w:sz w:val="16"/>
        </w:rPr>
        <w:t>presentarse autenticada </w:t>
      </w:r>
      <w:r>
        <w:rPr>
          <w:w w:val="105"/>
          <w:sz w:val="16"/>
        </w:rPr>
        <w:t>por</w:t>
      </w:r>
      <w:r>
        <w:rPr>
          <w:spacing w:val="-6"/>
          <w:w w:val="105"/>
          <w:sz w:val="16"/>
        </w:rPr>
        <w:t> </w:t>
      </w:r>
      <w:r>
        <w:rPr>
          <w:w w:val="105"/>
          <w:sz w:val="16"/>
        </w:rPr>
        <w:t>un</w:t>
      </w:r>
      <w:r>
        <w:rPr>
          <w:spacing w:val="-7"/>
          <w:w w:val="105"/>
          <w:sz w:val="16"/>
        </w:rPr>
        <w:t> </w:t>
      </w:r>
      <w:r>
        <w:rPr>
          <w:spacing w:val="-4"/>
          <w:w w:val="105"/>
          <w:sz w:val="16"/>
        </w:rPr>
        <w:t>notario,</w:t>
      </w:r>
      <w:r>
        <w:rPr>
          <w:spacing w:val="-7"/>
          <w:w w:val="105"/>
          <w:sz w:val="16"/>
        </w:rPr>
        <w:t> </w:t>
      </w:r>
      <w:r>
        <w:rPr>
          <w:spacing w:val="-3"/>
          <w:w w:val="105"/>
          <w:sz w:val="16"/>
        </w:rPr>
        <w:t>caso</w:t>
      </w:r>
      <w:r>
        <w:rPr>
          <w:spacing w:val="-5"/>
          <w:w w:val="105"/>
          <w:sz w:val="16"/>
        </w:rPr>
        <w:t> </w:t>
      </w:r>
      <w:r>
        <w:rPr>
          <w:spacing w:val="-4"/>
          <w:w w:val="105"/>
          <w:sz w:val="16"/>
        </w:rPr>
        <w:t>contrario</w:t>
      </w:r>
      <w:r>
        <w:rPr>
          <w:spacing w:val="-6"/>
          <w:w w:val="105"/>
          <w:sz w:val="16"/>
        </w:rPr>
        <w:t> </w:t>
      </w:r>
      <w:r>
        <w:rPr>
          <w:w w:val="105"/>
          <w:sz w:val="16"/>
        </w:rPr>
        <w:t>no</w:t>
      </w:r>
      <w:r>
        <w:rPr>
          <w:spacing w:val="-5"/>
          <w:w w:val="105"/>
          <w:sz w:val="16"/>
        </w:rPr>
        <w:t> </w:t>
      </w:r>
      <w:r>
        <w:rPr>
          <w:w w:val="105"/>
          <w:sz w:val="16"/>
        </w:rPr>
        <w:t>se</w:t>
      </w:r>
      <w:r>
        <w:rPr>
          <w:spacing w:val="-8"/>
          <w:w w:val="105"/>
          <w:sz w:val="16"/>
        </w:rPr>
        <w:t> </w:t>
      </w:r>
      <w:r>
        <w:rPr>
          <w:spacing w:val="-4"/>
          <w:w w:val="105"/>
          <w:sz w:val="16"/>
        </w:rPr>
        <w:t>tramitará</w:t>
      </w:r>
      <w:r>
        <w:rPr>
          <w:spacing w:val="-6"/>
          <w:w w:val="105"/>
          <w:sz w:val="16"/>
        </w:rPr>
        <w:t> </w:t>
      </w:r>
      <w:r>
        <w:rPr>
          <w:w w:val="105"/>
          <w:sz w:val="16"/>
        </w:rPr>
        <w:t>la</w:t>
      </w:r>
      <w:r>
        <w:rPr>
          <w:spacing w:val="-6"/>
          <w:w w:val="105"/>
          <w:sz w:val="16"/>
        </w:rPr>
        <w:t> </w:t>
      </w:r>
      <w:r>
        <w:rPr>
          <w:spacing w:val="-3"/>
          <w:w w:val="105"/>
          <w:sz w:val="16"/>
        </w:rPr>
        <w:t>solicitud.</w:t>
      </w:r>
    </w:p>
    <w:p>
      <w:pPr>
        <w:pStyle w:val="BodyText"/>
        <w:spacing w:before="7"/>
        <w:rPr>
          <w:sz w:val="16"/>
        </w:rPr>
      </w:pPr>
    </w:p>
    <w:p>
      <w:pPr>
        <w:pStyle w:val="ListParagraph"/>
        <w:numPr>
          <w:ilvl w:val="0"/>
          <w:numId w:val="56"/>
        </w:numPr>
        <w:tabs>
          <w:tab w:pos="425" w:val="left" w:leader="none"/>
        </w:tabs>
        <w:spacing w:line="244" w:lineRule="auto" w:before="0" w:after="0"/>
        <w:ind w:left="124" w:right="3959" w:firstLine="0"/>
        <w:jc w:val="both"/>
        <w:rPr>
          <w:sz w:val="16"/>
        </w:rPr>
      </w:pPr>
      <w:r>
        <w:rPr>
          <w:spacing w:val="-3"/>
          <w:w w:val="105"/>
          <w:sz w:val="16"/>
        </w:rPr>
        <w:t>Cuando </w:t>
      </w:r>
      <w:r>
        <w:rPr>
          <w:w w:val="105"/>
          <w:sz w:val="16"/>
        </w:rPr>
        <w:t>se </w:t>
      </w:r>
      <w:r>
        <w:rPr>
          <w:spacing w:val="-4"/>
          <w:w w:val="105"/>
          <w:sz w:val="16"/>
        </w:rPr>
        <w:t>trate </w:t>
      </w:r>
      <w:r>
        <w:rPr>
          <w:w w:val="105"/>
          <w:sz w:val="16"/>
        </w:rPr>
        <w:t>de </w:t>
      </w:r>
      <w:r>
        <w:rPr>
          <w:spacing w:val="-4"/>
          <w:w w:val="105"/>
          <w:sz w:val="16"/>
        </w:rPr>
        <w:t>dineros </w:t>
      </w:r>
      <w:r>
        <w:rPr>
          <w:spacing w:val="-3"/>
          <w:w w:val="105"/>
          <w:sz w:val="16"/>
        </w:rPr>
        <w:t>depositados </w:t>
      </w:r>
      <w:r>
        <w:rPr>
          <w:w w:val="105"/>
          <w:sz w:val="16"/>
        </w:rPr>
        <w:t>en </w:t>
      </w:r>
      <w:r>
        <w:rPr>
          <w:spacing w:val="-4"/>
          <w:w w:val="105"/>
          <w:sz w:val="16"/>
        </w:rPr>
        <w:t>efectivo, </w:t>
      </w:r>
      <w:r>
        <w:rPr>
          <w:w w:val="105"/>
          <w:sz w:val="16"/>
        </w:rPr>
        <w:t>el </w:t>
      </w:r>
      <w:r>
        <w:rPr>
          <w:spacing w:val="-3"/>
          <w:w w:val="105"/>
          <w:sz w:val="16"/>
        </w:rPr>
        <w:t>dinero </w:t>
      </w:r>
      <w:r>
        <w:rPr>
          <w:w w:val="105"/>
          <w:sz w:val="16"/>
        </w:rPr>
        <w:t>se </w:t>
      </w:r>
      <w:r>
        <w:rPr>
          <w:spacing w:val="-3"/>
          <w:w w:val="105"/>
          <w:sz w:val="16"/>
        </w:rPr>
        <w:t>depositará mediante </w:t>
      </w:r>
      <w:r>
        <w:rPr>
          <w:spacing w:val="-4"/>
          <w:w w:val="105"/>
          <w:sz w:val="16"/>
        </w:rPr>
        <w:t>transferencia </w:t>
      </w:r>
      <w:r>
        <w:rPr>
          <w:w w:val="105"/>
          <w:sz w:val="16"/>
        </w:rPr>
        <w:t>en la </w:t>
      </w:r>
      <w:r>
        <w:rPr>
          <w:spacing w:val="-3"/>
          <w:w w:val="105"/>
          <w:sz w:val="16"/>
        </w:rPr>
        <w:t>cuenta bancaria </w:t>
      </w:r>
      <w:r>
        <w:rPr>
          <w:w w:val="105"/>
          <w:sz w:val="16"/>
        </w:rPr>
        <w:t>que </w:t>
      </w:r>
      <w:r>
        <w:rPr>
          <w:spacing w:val="-3"/>
          <w:w w:val="105"/>
          <w:sz w:val="16"/>
        </w:rPr>
        <w:t>indique </w:t>
      </w:r>
      <w:r>
        <w:rPr>
          <w:w w:val="105"/>
          <w:sz w:val="16"/>
        </w:rPr>
        <w:t>el </w:t>
      </w:r>
      <w:r>
        <w:rPr>
          <w:spacing w:val="-5"/>
          <w:w w:val="105"/>
          <w:sz w:val="16"/>
        </w:rPr>
        <w:t>proveedor, </w:t>
      </w:r>
      <w:r>
        <w:rPr>
          <w:w w:val="105"/>
          <w:sz w:val="16"/>
        </w:rPr>
        <w:t>por lo que </w:t>
      </w:r>
      <w:r>
        <w:rPr>
          <w:spacing w:val="-3"/>
          <w:w w:val="105"/>
          <w:sz w:val="16"/>
        </w:rPr>
        <w:t>debe aportar copia </w:t>
      </w:r>
      <w:r>
        <w:rPr>
          <w:w w:val="105"/>
          <w:sz w:val="16"/>
        </w:rPr>
        <w:t>de la </w:t>
      </w:r>
      <w:r>
        <w:rPr>
          <w:spacing w:val="-4"/>
          <w:w w:val="105"/>
          <w:sz w:val="16"/>
        </w:rPr>
        <w:t>constancia </w:t>
      </w:r>
      <w:r>
        <w:rPr>
          <w:w w:val="105"/>
          <w:sz w:val="16"/>
        </w:rPr>
        <w:t>de </w:t>
      </w:r>
      <w:r>
        <w:rPr>
          <w:spacing w:val="-3"/>
          <w:w w:val="105"/>
          <w:sz w:val="16"/>
        </w:rPr>
        <w:t>cuenta cliente </w:t>
      </w:r>
      <w:r>
        <w:rPr>
          <w:w w:val="105"/>
          <w:sz w:val="16"/>
        </w:rPr>
        <w:t>del </w:t>
      </w:r>
      <w:r>
        <w:rPr>
          <w:spacing w:val="-3"/>
          <w:w w:val="105"/>
          <w:sz w:val="16"/>
        </w:rPr>
        <w:t>Banco donde tiene </w:t>
      </w:r>
      <w:r>
        <w:rPr>
          <w:w w:val="105"/>
          <w:sz w:val="16"/>
        </w:rPr>
        <w:t>la </w:t>
      </w:r>
      <w:r>
        <w:rPr>
          <w:spacing w:val="-4"/>
          <w:w w:val="105"/>
          <w:sz w:val="16"/>
        </w:rPr>
        <w:t>cuenta </w:t>
      </w:r>
      <w:r>
        <w:rPr>
          <w:w w:val="105"/>
          <w:sz w:val="16"/>
        </w:rPr>
        <w:t>en la </w:t>
      </w:r>
      <w:r>
        <w:rPr>
          <w:spacing w:val="-3"/>
          <w:w w:val="105"/>
          <w:sz w:val="16"/>
        </w:rPr>
        <w:t>cual desea </w:t>
      </w:r>
      <w:r>
        <w:rPr>
          <w:w w:val="105"/>
          <w:sz w:val="16"/>
        </w:rPr>
        <w:t>que se le </w:t>
      </w:r>
      <w:r>
        <w:rPr>
          <w:spacing w:val="-3"/>
          <w:w w:val="105"/>
          <w:sz w:val="16"/>
        </w:rPr>
        <w:t>realice </w:t>
      </w:r>
      <w:r>
        <w:rPr>
          <w:w w:val="105"/>
          <w:sz w:val="16"/>
        </w:rPr>
        <w:t>la </w:t>
      </w:r>
      <w:r>
        <w:rPr>
          <w:spacing w:val="-4"/>
          <w:w w:val="105"/>
          <w:sz w:val="16"/>
        </w:rPr>
        <w:t>transferencia. Esta cuenta </w:t>
      </w:r>
      <w:r>
        <w:rPr>
          <w:spacing w:val="-3"/>
          <w:w w:val="105"/>
          <w:sz w:val="16"/>
        </w:rPr>
        <w:t>debe </w:t>
      </w:r>
      <w:r>
        <w:rPr>
          <w:spacing w:val="-4"/>
          <w:w w:val="105"/>
          <w:sz w:val="16"/>
        </w:rPr>
        <w:t>estar </w:t>
      </w:r>
      <w:r>
        <w:rPr>
          <w:w w:val="105"/>
          <w:sz w:val="16"/>
        </w:rPr>
        <w:t>a </w:t>
      </w:r>
      <w:r>
        <w:rPr>
          <w:spacing w:val="-3"/>
          <w:w w:val="105"/>
          <w:sz w:val="16"/>
        </w:rPr>
        <w:t>nombre </w:t>
      </w:r>
      <w:r>
        <w:rPr>
          <w:w w:val="105"/>
          <w:sz w:val="16"/>
        </w:rPr>
        <w:t>del </w:t>
      </w:r>
      <w:r>
        <w:rPr>
          <w:spacing w:val="-4"/>
          <w:w w:val="105"/>
          <w:sz w:val="16"/>
        </w:rPr>
        <w:t>proveedor </w:t>
      </w:r>
      <w:r>
        <w:rPr>
          <w:w w:val="105"/>
          <w:sz w:val="16"/>
        </w:rPr>
        <w:t>y </w:t>
      </w:r>
      <w:r>
        <w:rPr>
          <w:spacing w:val="-3"/>
          <w:w w:val="105"/>
          <w:sz w:val="16"/>
        </w:rPr>
        <w:t>debe </w:t>
      </w:r>
      <w:r>
        <w:rPr>
          <w:w w:val="105"/>
          <w:sz w:val="16"/>
        </w:rPr>
        <w:t>ser en el mismo tipo de </w:t>
      </w:r>
      <w:r>
        <w:rPr>
          <w:spacing w:val="-3"/>
          <w:w w:val="105"/>
          <w:sz w:val="16"/>
        </w:rPr>
        <w:t>moneda, </w:t>
      </w:r>
      <w:r>
        <w:rPr>
          <w:w w:val="105"/>
          <w:sz w:val="16"/>
        </w:rPr>
        <w:t>en la que </w:t>
      </w:r>
      <w:r>
        <w:rPr>
          <w:spacing w:val="-4"/>
          <w:w w:val="105"/>
          <w:sz w:val="16"/>
        </w:rPr>
        <w:t>presentó </w:t>
      </w:r>
      <w:r>
        <w:rPr>
          <w:w w:val="105"/>
          <w:sz w:val="16"/>
        </w:rPr>
        <w:t>la </w:t>
      </w:r>
      <w:r>
        <w:rPr>
          <w:spacing w:val="-4"/>
          <w:w w:val="105"/>
          <w:sz w:val="16"/>
        </w:rPr>
        <w:t>garantía </w:t>
      </w:r>
      <w:r>
        <w:rPr>
          <w:spacing w:val="-3"/>
          <w:w w:val="105"/>
          <w:sz w:val="16"/>
        </w:rPr>
        <w:t>sea </w:t>
      </w:r>
      <w:r>
        <w:rPr>
          <w:w w:val="105"/>
          <w:sz w:val="16"/>
        </w:rPr>
        <w:t>de </w:t>
      </w:r>
      <w:r>
        <w:rPr>
          <w:spacing w:val="-3"/>
          <w:w w:val="105"/>
          <w:sz w:val="16"/>
        </w:rPr>
        <w:t>participación </w:t>
      </w:r>
      <w:r>
        <w:rPr>
          <w:w w:val="105"/>
          <w:sz w:val="16"/>
        </w:rPr>
        <w:t>o </w:t>
      </w:r>
      <w:r>
        <w:rPr>
          <w:spacing w:val="-3"/>
          <w:w w:val="105"/>
          <w:sz w:val="16"/>
        </w:rPr>
        <w:t>de cumplimiento.</w:t>
      </w:r>
    </w:p>
    <w:p>
      <w:pPr>
        <w:pStyle w:val="BodyText"/>
        <w:spacing w:before="3"/>
        <w:rPr>
          <w:sz w:val="16"/>
        </w:rPr>
      </w:pPr>
    </w:p>
    <w:p>
      <w:pPr>
        <w:pStyle w:val="ListParagraph"/>
        <w:numPr>
          <w:ilvl w:val="0"/>
          <w:numId w:val="56"/>
        </w:numPr>
        <w:tabs>
          <w:tab w:pos="425" w:val="left" w:leader="none"/>
        </w:tabs>
        <w:spacing w:line="240" w:lineRule="auto" w:before="0" w:after="0"/>
        <w:ind w:left="424" w:right="0" w:hanging="301"/>
        <w:jc w:val="left"/>
        <w:rPr>
          <w:sz w:val="16"/>
        </w:rPr>
      </w:pPr>
      <w:r>
        <w:rPr>
          <w:spacing w:val="-4"/>
          <w:w w:val="105"/>
          <w:sz w:val="16"/>
        </w:rPr>
        <w:t>Fotocopia</w:t>
      </w:r>
      <w:r>
        <w:rPr>
          <w:spacing w:val="-7"/>
          <w:w w:val="105"/>
          <w:sz w:val="16"/>
        </w:rPr>
        <w:t> </w:t>
      </w:r>
      <w:r>
        <w:rPr>
          <w:w w:val="105"/>
          <w:sz w:val="16"/>
        </w:rPr>
        <w:t>de</w:t>
      </w:r>
      <w:r>
        <w:rPr>
          <w:spacing w:val="-7"/>
          <w:w w:val="105"/>
          <w:sz w:val="16"/>
        </w:rPr>
        <w:t> </w:t>
      </w:r>
      <w:r>
        <w:rPr>
          <w:w w:val="105"/>
          <w:sz w:val="16"/>
        </w:rPr>
        <w:t>la</w:t>
      </w:r>
      <w:r>
        <w:rPr>
          <w:spacing w:val="-6"/>
          <w:w w:val="105"/>
          <w:sz w:val="16"/>
        </w:rPr>
        <w:t> </w:t>
      </w:r>
      <w:r>
        <w:rPr>
          <w:spacing w:val="-3"/>
          <w:w w:val="105"/>
          <w:sz w:val="16"/>
        </w:rPr>
        <w:t>cédula</w:t>
      </w:r>
      <w:r>
        <w:rPr>
          <w:spacing w:val="-6"/>
          <w:w w:val="105"/>
          <w:sz w:val="16"/>
        </w:rPr>
        <w:t> </w:t>
      </w:r>
      <w:r>
        <w:rPr>
          <w:w w:val="105"/>
          <w:sz w:val="16"/>
        </w:rPr>
        <w:t>de</w:t>
      </w:r>
      <w:r>
        <w:rPr>
          <w:spacing w:val="-8"/>
          <w:w w:val="105"/>
          <w:sz w:val="16"/>
        </w:rPr>
        <w:t> </w:t>
      </w:r>
      <w:r>
        <w:rPr>
          <w:spacing w:val="-3"/>
          <w:w w:val="105"/>
          <w:sz w:val="16"/>
        </w:rPr>
        <w:t>identidad</w:t>
      </w:r>
      <w:r>
        <w:rPr>
          <w:spacing w:val="-7"/>
          <w:w w:val="105"/>
          <w:sz w:val="16"/>
        </w:rPr>
        <w:t> </w:t>
      </w:r>
      <w:r>
        <w:rPr>
          <w:w w:val="105"/>
          <w:sz w:val="16"/>
        </w:rPr>
        <w:t>del</w:t>
      </w:r>
      <w:r>
        <w:rPr>
          <w:spacing w:val="-5"/>
          <w:w w:val="105"/>
          <w:sz w:val="16"/>
        </w:rPr>
        <w:t> </w:t>
      </w:r>
      <w:r>
        <w:rPr>
          <w:spacing w:val="-4"/>
          <w:w w:val="105"/>
          <w:sz w:val="16"/>
        </w:rPr>
        <w:t>oferente,</w:t>
      </w:r>
      <w:r>
        <w:rPr>
          <w:spacing w:val="-6"/>
          <w:w w:val="105"/>
          <w:sz w:val="16"/>
        </w:rPr>
        <w:t> </w:t>
      </w:r>
      <w:r>
        <w:rPr>
          <w:w w:val="105"/>
          <w:sz w:val="16"/>
        </w:rPr>
        <w:t>si</w:t>
      </w:r>
      <w:r>
        <w:rPr>
          <w:spacing w:val="-5"/>
          <w:w w:val="105"/>
          <w:sz w:val="16"/>
        </w:rPr>
        <w:t> </w:t>
      </w:r>
      <w:r>
        <w:rPr>
          <w:w w:val="105"/>
          <w:sz w:val="16"/>
        </w:rPr>
        <w:t>no</w:t>
      </w:r>
      <w:r>
        <w:rPr>
          <w:spacing w:val="-8"/>
          <w:w w:val="105"/>
          <w:sz w:val="16"/>
        </w:rPr>
        <w:t> </w:t>
      </w:r>
      <w:r>
        <w:rPr>
          <w:spacing w:val="-4"/>
          <w:w w:val="105"/>
          <w:sz w:val="16"/>
        </w:rPr>
        <w:t>está</w:t>
      </w:r>
      <w:r>
        <w:rPr>
          <w:spacing w:val="-6"/>
          <w:w w:val="105"/>
          <w:sz w:val="16"/>
        </w:rPr>
        <w:t> </w:t>
      </w:r>
      <w:r>
        <w:rPr>
          <w:spacing w:val="-4"/>
          <w:w w:val="105"/>
          <w:sz w:val="16"/>
        </w:rPr>
        <w:t>aportada</w:t>
      </w:r>
      <w:r>
        <w:rPr>
          <w:spacing w:val="-7"/>
          <w:w w:val="105"/>
          <w:sz w:val="16"/>
        </w:rPr>
        <w:t> </w:t>
      </w:r>
      <w:r>
        <w:rPr>
          <w:w w:val="105"/>
          <w:sz w:val="16"/>
        </w:rPr>
        <w:t>en</w:t>
      </w:r>
      <w:r>
        <w:rPr>
          <w:spacing w:val="-6"/>
          <w:w w:val="105"/>
          <w:sz w:val="16"/>
        </w:rPr>
        <w:t> </w:t>
      </w:r>
      <w:r>
        <w:rPr>
          <w:w w:val="105"/>
          <w:sz w:val="16"/>
        </w:rPr>
        <w:t>el</w:t>
      </w:r>
      <w:r>
        <w:rPr>
          <w:spacing w:val="-6"/>
          <w:w w:val="105"/>
          <w:sz w:val="16"/>
        </w:rPr>
        <w:t> </w:t>
      </w:r>
      <w:r>
        <w:rPr>
          <w:spacing w:val="-4"/>
          <w:w w:val="105"/>
          <w:sz w:val="16"/>
        </w:rPr>
        <w:t>Registro</w:t>
      </w:r>
      <w:r>
        <w:rPr>
          <w:spacing w:val="-8"/>
          <w:w w:val="105"/>
          <w:sz w:val="16"/>
        </w:rPr>
        <w:t> </w:t>
      </w:r>
      <w:r>
        <w:rPr>
          <w:spacing w:val="-3"/>
          <w:w w:val="105"/>
          <w:sz w:val="16"/>
        </w:rPr>
        <w:t>de</w:t>
      </w:r>
      <w:r>
        <w:rPr>
          <w:spacing w:val="-6"/>
          <w:w w:val="105"/>
          <w:sz w:val="16"/>
        </w:rPr>
        <w:t> </w:t>
      </w:r>
      <w:r>
        <w:rPr>
          <w:spacing w:val="-4"/>
          <w:w w:val="105"/>
          <w:sz w:val="16"/>
        </w:rPr>
        <w:t>Proveedores.</w:t>
      </w:r>
    </w:p>
    <w:p>
      <w:pPr>
        <w:pStyle w:val="BodyText"/>
        <w:spacing w:before="7"/>
        <w:rPr>
          <w:sz w:val="16"/>
        </w:rPr>
      </w:pPr>
    </w:p>
    <w:p>
      <w:pPr>
        <w:pStyle w:val="ListParagraph"/>
        <w:numPr>
          <w:ilvl w:val="0"/>
          <w:numId w:val="56"/>
        </w:numPr>
        <w:tabs>
          <w:tab w:pos="425" w:val="left" w:leader="none"/>
        </w:tabs>
        <w:spacing w:line="235" w:lineRule="auto" w:before="1" w:after="0"/>
        <w:ind w:left="124" w:right="3966" w:firstLine="0"/>
        <w:jc w:val="both"/>
        <w:rPr>
          <w:sz w:val="16"/>
        </w:rPr>
      </w:pPr>
      <w:r>
        <w:rPr>
          <w:w w:val="105"/>
          <w:sz w:val="16"/>
        </w:rPr>
        <w:t>En</w:t>
      </w:r>
      <w:r>
        <w:rPr>
          <w:spacing w:val="-5"/>
          <w:w w:val="105"/>
          <w:sz w:val="16"/>
        </w:rPr>
        <w:t> </w:t>
      </w:r>
      <w:r>
        <w:rPr>
          <w:w w:val="105"/>
          <w:sz w:val="16"/>
        </w:rPr>
        <w:t>la</w:t>
      </w:r>
      <w:r>
        <w:rPr>
          <w:spacing w:val="-7"/>
          <w:w w:val="105"/>
          <w:sz w:val="16"/>
        </w:rPr>
        <w:t> </w:t>
      </w:r>
      <w:r>
        <w:rPr>
          <w:spacing w:val="-3"/>
          <w:w w:val="105"/>
          <w:sz w:val="16"/>
        </w:rPr>
        <w:t>solicitud</w:t>
      </w:r>
      <w:r>
        <w:rPr>
          <w:spacing w:val="-4"/>
          <w:w w:val="105"/>
          <w:sz w:val="16"/>
        </w:rPr>
        <w:t> </w:t>
      </w:r>
      <w:r>
        <w:rPr>
          <w:spacing w:val="-3"/>
          <w:w w:val="105"/>
          <w:sz w:val="16"/>
        </w:rPr>
        <w:t>debe</w:t>
      </w:r>
      <w:r>
        <w:rPr>
          <w:spacing w:val="-6"/>
          <w:w w:val="105"/>
          <w:sz w:val="16"/>
        </w:rPr>
        <w:t> </w:t>
      </w:r>
      <w:r>
        <w:rPr>
          <w:spacing w:val="-3"/>
          <w:w w:val="105"/>
          <w:sz w:val="16"/>
        </w:rPr>
        <w:t>indicar</w:t>
      </w:r>
      <w:r>
        <w:rPr>
          <w:spacing w:val="-6"/>
          <w:w w:val="105"/>
          <w:sz w:val="16"/>
        </w:rPr>
        <w:t> </w:t>
      </w:r>
      <w:r>
        <w:rPr>
          <w:w w:val="105"/>
          <w:sz w:val="16"/>
        </w:rPr>
        <w:t>el</w:t>
      </w:r>
      <w:r>
        <w:rPr>
          <w:spacing w:val="-5"/>
          <w:w w:val="105"/>
          <w:sz w:val="16"/>
        </w:rPr>
        <w:t> </w:t>
      </w:r>
      <w:r>
        <w:rPr>
          <w:spacing w:val="-3"/>
          <w:w w:val="105"/>
          <w:sz w:val="16"/>
        </w:rPr>
        <w:t>nombre</w:t>
      </w:r>
      <w:r>
        <w:rPr>
          <w:spacing w:val="-6"/>
          <w:w w:val="105"/>
          <w:sz w:val="16"/>
        </w:rPr>
        <w:t> </w:t>
      </w:r>
      <w:r>
        <w:rPr>
          <w:w w:val="105"/>
          <w:sz w:val="16"/>
        </w:rPr>
        <w:t>y</w:t>
      </w:r>
      <w:r>
        <w:rPr>
          <w:spacing w:val="-5"/>
          <w:w w:val="105"/>
          <w:sz w:val="16"/>
        </w:rPr>
        <w:t> </w:t>
      </w:r>
      <w:r>
        <w:rPr>
          <w:spacing w:val="-4"/>
          <w:w w:val="105"/>
          <w:sz w:val="16"/>
        </w:rPr>
        <w:t>calidades</w:t>
      </w:r>
      <w:r>
        <w:rPr>
          <w:spacing w:val="-5"/>
          <w:w w:val="105"/>
          <w:sz w:val="16"/>
        </w:rPr>
        <w:t> </w:t>
      </w:r>
      <w:r>
        <w:rPr>
          <w:w w:val="105"/>
          <w:sz w:val="16"/>
        </w:rPr>
        <w:t>de</w:t>
      </w:r>
      <w:r>
        <w:rPr>
          <w:spacing w:val="-7"/>
          <w:w w:val="105"/>
          <w:sz w:val="16"/>
        </w:rPr>
        <w:t> </w:t>
      </w:r>
      <w:r>
        <w:rPr>
          <w:w w:val="105"/>
          <w:sz w:val="16"/>
        </w:rPr>
        <w:t>la</w:t>
      </w:r>
      <w:r>
        <w:rPr>
          <w:spacing w:val="-6"/>
          <w:w w:val="105"/>
          <w:sz w:val="16"/>
        </w:rPr>
        <w:t> </w:t>
      </w:r>
      <w:r>
        <w:rPr>
          <w:spacing w:val="-3"/>
          <w:w w:val="105"/>
          <w:sz w:val="16"/>
        </w:rPr>
        <w:t>persona</w:t>
      </w:r>
      <w:r>
        <w:rPr>
          <w:spacing w:val="-4"/>
          <w:w w:val="105"/>
          <w:sz w:val="16"/>
        </w:rPr>
        <w:t> autorizada</w:t>
      </w:r>
      <w:r>
        <w:rPr>
          <w:spacing w:val="-7"/>
          <w:w w:val="105"/>
          <w:sz w:val="16"/>
        </w:rPr>
        <w:t> </w:t>
      </w:r>
      <w:r>
        <w:rPr>
          <w:spacing w:val="-4"/>
          <w:w w:val="105"/>
          <w:sz w:val="16"/>
        </w:rPr>
        <w:t>para retirar</w:t>
      </w:r>
      <w:r>
        <w:rPr>
          <w:spacing w:val="-7"/>
          <w:w w:val="105"/>
          <w:sz w:val="16"/>
        </w:rPr>
        <w:t> </w:t>
      </w:r>
      <w:r>
        <w:rPr>
          <w:w w:val="105"/>
          <w:sz w:val="16"/>
        </w:rPr>
        <w:t>la</w:t>
      </w:r>
      <w:r>
        <w:rPr>
          <w:spacing w:val="-4"/>
          <w:w w:val="105"/>
          <w:sz w:val="16"/>
        </w:rPr>
        <w:t> garantía</w:t>
      </w:r>
      <w:r>
        <w:rPr>
          <w:spacing w:val="-6"/>
          <w:w w:val="105"/>
          <w:sz w:val="16"/>
        </w:rPr>
        <w:t> </w:t>
      </w:r>
      <w:r>
        <w:rPr>
          <w:w w:val="105"/>
          <w:sz w:val="16"/>
        </w:rPr>
        <w:t>(en</w:t>
      </w:r>
      <w:r>
        <w:rPr>
          <w:spacing w:val="-5"/>
          <w:w w:val="105"/>
          <w:sz w:val="16"/>
        </w:rPr>
        <w:t> </w:t>
      </w:r>
      <w:r>
        <w:rPr>
          <w:spacing w:val="-3"/>
          <w:w w:val="105"/>
          <w:sz w:val="16"/>
        </w:rPr>
        <w:t>caso</w:t>
      </w:r>
      <w:r>
        <w:rPr>
          <w:spacing w:val="-5"/>
          <w:w w:val="105"/>
          <w:sz w:val="16"/>
        </w:rPr>
        <w:t> </w:t>
      </w:r>
      <w:r>
        <w:rPr>
          <w:spacing w:val="-3"/>
          <w:w w:val="105"/>
          <w:sz w:val="16"/>
        </w:rPr>
        <w:t>de </w:t>
      </w:r>
      <w:r>
        <w:rPr>
          <w:w w:val="105"/>
          <w:sz w:val="16"/>
        </w:rPr>
        <w:t>que</w:t>
      </w:r>
      <w:r>
        <w:rPr>
          <w:spacing w:val="-7"/>
          <w:w w:val="105"/>
          <w:sz w:val="16"/>
        </w:rPr>
        <w:t> </w:t>
      </w:r>
      <w:r>
        <w:rPr>
          <w:spacing w:val="-3"/>
          <w:w w:val="105"/>
          <w:sz w:val="16"/>
        </w:rPr>
        <w:t>autorice</w:t>
      </w:r>
      <w:r>
        <w:rPr>
          <w:spacing w:val="-7"/>
          <w:w w:val="105"/>
          <w:sz w:val="16"/>
        </w:rPr>
        <w:t> </w:t>
      </w:r>
      <w:r>
        <w:rPr>
          <w:w w:val="105"/>
          <w:sz w:val="16"/>
        </w:rPr>
        <w:t>a</w:t>
      </w:r>
      <w:r>
        <w:rPr>
          <w:spacing w:val="-5"/>
          <w:w w:val="105"/>
          <w:sz w:val="16"/>
        </w:rPr>
        <w:t> </w:t>
      </w:r>
      <w:r>
        <w:rPr>
          <w:spacing w:val="-3"/>
          <w:w w:val="105"/>
          <w:sz w:val="16"/>
        </w:rPr>
        <w:t>alguien</w:t>
      </w:r>
      <w:r>
        <w:rPr>
          <w:spacing w:val="-5"/>
          <w:w w:val="105"/>
          <w:sz w:val="16"/>
        </w:rPr>
        <w:t> </w:t>
      </w:r>
      <w:r>
        <w:rPr>
          <w:spacing w:val="-4"/>
          <w:w w:val="105"/>
          <w:sz w:val="16"/>
        </w:rPr>
        <w:t>para</w:t>
      </w:r>
      <w:r>
        <w:rPr>
          <w:spacing w:val="-8"/>
          <w:w w:val="105"/>
          <w:sz w:val="16"/>
        </w:rPr>
        <w:t> </w:t>
      </w:r>
      <w:r>
        <w:rPr>
          <w:w w:val="105"/>
          <w:sz w:val="16"/>
        </w:rPr>
        <w:t>su</w:t>
      </w:r>
      <w:r>
        <w:rPr>
          <w:spacing w:val="-7"/>
          <w:w w:val="105"/>
          <w:sz w:val="16"/>
        </w:rPr>
        <w:t> </w:t>
      </w:r>
      <w:r>
        <w:rPr>
          <w:spacing w:val="-3"/>
          <w:w w:val="105"/>
          <w:sz w:val="16"/>
        </w:rPr>
        <w:t>retiro).</w:t>
      </w:r>
    </w:p>
    <w:p>
      <w:pPr>
        <w:pStyle w:val="BodyText"/>
      </w:pPr>
    </w:p>
    <w:p>
      <w:pPr>
        <w:pStyle w:val="ListParagraph"/>
        <w:numPr>
          <w:ilvl w:val="0"/>
          <w:numId w:val="56"/>
        </w:numPr>
        <w:tabs>
          <w:tab w:pos="425" w:val="left" w:leader="none"/>
        </w:tabs>
        <w:spacing w:line="240" w:lineRule="auto" w:before="1" w:after="0"/>
        <w:ind w:left="124" w:right="3959" w:firstLine="0"/>
        <w:jc w:val="left"/>
        <w:rPr>
          <w:sz w:val="16"/>
        </w:rPr>
      </w:pPr>
      <w:r>
        <w:rPr>
          <w:spacing w:val="-4"/>
          <w:w w:val="105"/>
          <w:sz w:val="16"/>
        </w:rPr>
        <w:t>Fotocopia</w:t>
      </w:r>
      <w:r>
        <w:rPr>
          <w:spacing w:val="-6"/>
          <w:w w:val="105"/>
          <w:sz w:val="16"/>
        </w:rPr>
        <w:t> </w:t>
      </w:r>
      <w:r>
        <w:rPr>
          <w:w w:val="105"/>
          <w:sz w:val="16"/>
        </w:rPr>
        <w:t>de</w:t>
      </w:r>
      <w:r>
        <w:rPr>
          <w:spacing w:val="-4"/>
          <w:w w:val="105"/>
          <w:sz w:val="16"/>
        </w:rPr>
        <w:t> </w:t>
      </w:r>
      <w:r>
        <w:rPr>
          <w:w w:val="105"/>
          <w:sz w:val="16"/>
        </w:rPr>
        <w:t>la</w:t>
      </w:r>
      <w:r>
        <w:rPr>
          <w:spacing w:val="-5"/>
          <w:w w:val="105"/>
          <w:sz w:val="16"/>
        </w:rPr>
        <w:t> </w:t>
      </w:r>
      <w:r>
        <w:rPr>
          <w:spacing w:val="-3"/>
          <w:w w:val="105"/>
          <w:sz w:val="16"/>
        </w:rPr>
        <w:t>cédula</w:t>
      </w:r>
      <w:r>
        <w:rPr>
          <w:spacing w:val="-5"/>
          <w:w w:val="105"/>
          <w:sz w:val="16"/>
        </w:rPr>
        <w:t> </w:t>
      </w:r>
      <w:r>
        <w:rPr>
          <w:w w:val="105"/>
          <w:sz w:val="16"/>
        </w:rPr>
        <w:t>de</w:t>
      </w:r>
      <w:r>
        <w:rPr>
          <w:spacing w:val="-6"/>
          <w:w w:val="105"/>
          <w:sz w:val="16"/>
        </w:rPr>
        <w:t> </w:t>
      </w:r>
      <w:r>
        <w:rPr>
          <w:spacing w:val="-3"/>
          <w:w w:val="105"/>
          <w:sz w:val="16"/>
        </w:rPr>
        <w:t>identidad</w:t>
      </w:r>
      <w:r>
        <w:rPr>
          <w:spacing w:val="-5"/>
          <w:w w:val="105"/>
          <w:sz w:val="16"/>
        </w:rPr>
        <w:t> </w:t>
      </w:r>
      <w:r>
        <w:rPr>
          <w:w w:val="105"/>
          <w:sz w:val="16"/>
        </w:rPr>
        <w:t>de</w:t>
      </w:r>
      <w:r>
        <w:rPr>
          <w:spacing w:val="-4"/>
          <w:w w:val="105"/>
          <w:sz w:val="16"/>
        </w:rPr>
        <w:t> </w:t>
      </w:r>
      <w:r>
        <w:rPr>
          <w:w w:val="105"/>
          <w:sz w:val="16"/>
        </w:rPr>
        <w:t>la</w:t>
      </w:r>
      <w:r>
        <w:rPr>
          <w:spacing w:val="-5"/>
          <w:w w:val="105"/>
          <w:sz w:val="16"/>
        </w:rPr>
        <w:t> </w:t>
      </w:r>
      <w:r>
        <w:rPr>
          <w:spacing w:val="-3"/>
          <w:w w:val="105"/>
          <w:sz w:val="16"/>
        </w:rPr>
        <w:t>persona</w:t>
      </w:r>
      <w:r>
        <w:rPr>
          <w:spacing w:val="-5"/>
          <w:w w:val="105"/>
          <w:sz w:val="16"/>
        </w:rPr>
        <w:t> </w:t>
      </w:r>
      <w:r>
        <w:rPr>
          <w:spacing w:val="-4"/>
          <w:w w:val="105"/>
          <w:sz w:val="16"/>
        </w:rPr>
        <w:t>autorizada</w:t>
      </w:r>
      <w:r>
        <w:rPr>
          <w:spacing w:val="-5"/>
          <w:w w:val="105"/>
          <w:sz w:val="16"/>
        </w:rPr>
        <w:t> </w:t>
      </w:r>
      <w:r>
        <w:rPr>
          <w:spacing w:val="-4"/>
          <w:w w:val="105"/>
          <w:sz w:val="16"/>
        </w:rPr>
        <w:t>para</w:t>
      </w:r>
      <w:r>
        <w:rPr>
          <w:spacing w:val="-6"/>
          <w:w w:val="105"/>
          <w:sz w:val="16"/>
        </w:rPr>
        <w:t> </w:t>
      </w:r>
      <w:r>
        <w:rPr>
          <w:w w:val="105"/>
          <w:sz w:val="16"/>
        </w:rPr>
        <w:t>el</w:t>
      </w:r>
      <w:r>
        <w:rPr>
          <w:spacing w:val="-5"/>
          <w:w w:val="105"/>
          <w:sz w:val="16"/>
        </w:rPr>
        <w:t> </w:t>
      </w:r>
      <w:r>
        <w:rPr>
          <w:spacing w:val="-4"/>
          <w:w w:val="105"/>
          <w:sz w:val="16"/>
        </w:rPr>
        <w:t>retiro,</w:t>
      </w:r>
      <w:r>
        <w:rPr>
          <w:spacing w:val="-6"/>
          <w:w w:val="105"/>
          <w:sz w:val="16"/>
        </w:rPr>
        <w:t> </w:t>
      </w:r>
      <w:r>
        <w:rPr>
          <w:w w:val="105"/>
          <w:sz w:val="16"/>
        </w:rPr>
        <w:t>(en</w:t>
      </w:r>
      <w:r>
        <w:rPr>
          <w:spacing w:val="-5"/>
          <w:w w:val="105"/>
          <w:sz w:val="16"/>
        </w:rPr>
        <w:t> </w:t>
      </w:r>
      <w:r>
        <w:rPr>
          <w:spacing w:val="-3"/>
          <w:w w:val="105"/>
          <w:sz w:val="16"/>
        </w:rPr>
        <w:t>caso</w:t>
      </w:r>
      <w:r>
        <w:rPr>
          <w:spacing w:val="-5"/>
          <w:w w:val="105"/>
          <w:sz w:val="16"/>
        </w:rPr>
        <w:t> </w:t>
      </w:r>
      <w:r>
        <w:rPr>
          <w:w w:val="105"/>
          <w:sz w:val="16"/>
        </w:rPr>
        <w:t>de</w:t>
      </w:r>
      <w:r>
        <w:rPr>
          <w:spacing w:val="-6"/>
          <w:w w:val="105"/>
          <w:sz w:val="16"/>
        </w:rPr>
        <w:t> </w:t>
      </w:r>
      <w:r>
        <w:rPr>
          <w:w w:val="105"/>
          <w:sz w:val="16"/>
        </w:rPr>
        <w:t>que</w:t>
      </w:r>
      <w:r>
        <w:rPr>
          <w:spacing w:val="-4"/>
          <w:w w:val="105"/>
          <w:sz w:val="16"/>
        </w:rPr>
        <w:t> </w:t>
      </w:r>
      <w:r>
        <w:rPr>
          <w:w w:val="105"/>
          <w:sz w:val="16"/>
        </w:rPr>
        <w:t>no</w:t>
      </w:r>
      <w:r>
        <w:rPr>
          <w:spacing w:val="-5"/>
          <w:w w:val="105"/>
          <w:sz w:val="16"/>
        </w:rPr>
        <w:t> </w:t>
      </w:r>
      <w:r>
        <w:rPr>
          <w:spacing w:val="-4"/>
          <w:w w:val="105"/>
          <w:sz w:val="16"/>
        </w:rPr>
        <w:t>esté aportada </w:t>
      </w:r>
      <w:r>
        <w:rPr>
          <w:w w:val="105"/>
          <w:sz w:val="16"/>
        </w:rPr>
        <w:t>en el </w:t>
      </w:r>
      <w:r>
        <w:rPr>
          <w:spacing w:val="-3"/>
          <w:w w:val="105"/>
          <w:sz w:val="16"/>
        </w:rPr>
        <w:t>Registro </w:t>
      </w:r>
      <w:r>
        <w:rPr>
          <w:w w:val="105"/>
          <w:sz w:val="16"/>
        </w:rPr>
        <w:t>de</w:t>
      </w:r>
      <w:r>
        <w:rPr>
          <w:spacing w:val="-23"/>
          <w:w w:val="105"/>
          <w:sz w:val="16"/>
        </w:rPr>
        <w:t> </w:t>
      </w:r>
      <w:r>
        <w:rPr>
          <w:spacing w:val="-4"/>
          <w:w w:val="105"/>
          <w:sz w:val="16"/>
        </w:rPr>
        <w:t>Proveedores).</w:t>
      </w:r>
    </w:p>
    <w:p>
      <w:pPr>
        <w:pStyle w:val="BodyText"/>
        <w:spacing w:before="7"/>
        <w:rPr>
          <w:sz w:val="16"/>
        </w:rPr>
      </w:pPr>
    </w:p>
    <w:p>
      <w:pPr>
        <w:pStyle w:val="ListParagraph"/>
        <w:numPr>
          <w:ilvl w:val="0"/>
          <w:numId w:val="56"/>
        </w:numPr>
        <w:tabs>
          <w:tab w:pos="425" w:val="left" w:leader="none"/>
        </w:tabs>
        <w:spacing w:line="240" w:lineRule="auto" w:before="0" w:after="0"/>
        <w:ind w:left="424" w:right="0" w:hanging="301"/>
        <w:jc w:val="left"/>
        <w:rPr>
          <w:sz w:val="16"/>
        </w:rPr>
      </w:pPr>
      <w:r>
        <w:rPr>
          <w:w w:val="105"/>
          <w:sz w:val="16"/>
        </w:rPr>
        <w:t>Copia</w:t>
      </w:r>
      <w:r>
        <w:rPr>
          <w:spacing w:val="-7"/>
          <w:w w:val="105"/>
          <w:sz w:val="16"/>
        </w:rPr>
        <w:t> </w:t>
      </w:r>
      <w:r>
        <w:rPr>
          <w:w w:val="105"/>
          <w:sz w:val="16"/>
        </w:rPr>
        <w:t>del</w:t>
      </w:r>
      <w:r>
        <w:rPr>
          <w:spacing w:val="-4"/>
          <w:w w:val="105"/>
          <w:sz w:val="16"/>
        </w:rPr>
        <w:t> </w:t>
      </w:r>
      <w:r>
        <w:rPr>
          <w:spacing w:val="-3"/>
          <w:w w:val="105"/>
          <w:sz w:val="16"/>
        </w:rPr>
        <w:t>depósito</w:t>
      </w:r>
      <w:r>
        <w:rPr>
          <w:spacing w:val="-8"/>
          <w:w w:val="105"/>
          <w:sz w:val="16"/>
        </w:rPr>
        <w:t> </w:t>
      </w:r>
      <w:r>
        <w:rPr>
          <w:spacing w:val="-4"/>
          <w:w w:val="105"/>
          <w:sz w:val="16"/>
        </w:rPr>
        <w:t>realizado</w:t>
      </w:r>
      <w:r>
        <w:rPr>
          <w:spacing w:val="-7"/>
          <w:w w:val="105"/>
          <w:sz w:val="16"/>
        </w:rPr>
        <w:t> </w:t>
      </w:r>
      <w:r>
        <w:rPr>
          <w:w w:val="105"/>
          <w:sz w:val="16"/>
        </w:rPr>
        <w:t>en</w:t>
      </w:r>
      <w:r>
        <w:rPr>
          <w:spacing w:val="-6"/>
          <w:w w:val="105"/>
          <w:sz w:val="16"/>
        </w:rPr>
        <w:t> </w:t>
      </w:r>
      <w:r>
        <w:rPr>
          <w:w w:val="105"/>
          <w:sz w:val="16"/>
        </w:rPr>
        <w:t>el</w:t>
      </w:r>
      <w:r>
        <w:rPr>
          <w:spacing w:val="-6"/>
          <w:w w:val="105"/>
          <w:sz w:val="16"/>
        </w:rPr>
        <w:t> </w:t>
      </w:r>
      <w:r>
        <w:rPr>
          <w:spacing w:val="-3"/>
          <w:w w:val="105"/>
          <w:sz w:val="16"/>
        </w:rPr>
        <w:t>Banco,</w:t>
      </w:r>
      <w:r>
        <w:rPr>
          <w:spacing w:val="-7"/>
          <w:w w:val="105"/>
          <w:sz w:val="16"/>
        </w:rPr>
        <w:t> </w:t>
      </w:r>
      <w:r>
        <w:rPr>
          <w:w w:val="105"/>
          <w:sz w:val="16"/>
        </w:rPr>
        <w:t>en</w:t>
      </w:r>
      <w:r>
        <w:rPr>
          <w:spacing w:val="-5"/>
          <w:w w:val="105"/>
          <w:sz w:val="16"/>
        </w:rPr>
        <w:t> </w:t>
      </w:r>
      <w:r>
        <w:rPr>
          <w:w w:val="105"/>
          <w:sz w:val="16"/>
        </w:rPr>
        <w:t>el</w:t>
      </w:r>
      <w:r>
        <w:rPr>
          <w:spacing w:val="-6"/>
          <w:w w:val="105"/>
          <w:sz w:val="16"/>
        </w:rPr>
        <w:t> </w:t>
      </w:r>
      <w:r>
        <w:rPr>
          <w:w w:val="105"/>
          <w:sz w:val="16"/>
        </w:rPr>
        <w:t>cual</w:t>
      </w:r>
      <w:r>
        <w:rPr>
          <w:spacing w:val="-7"/>
          <w:w w:val="105"/>
          <w:sz w:val="16"/>
        </w:rPr>
        <w:t> </w:t>
      </w:r>
      <w:r>
        <w:rPr>
          <w:spacing w:val="-4"/>
          <w:w w:val="105"/>
          <w:sz w:val="16"/>
        </w:rPr>
        <w:t>conste</w:t>
      </w:r>
      <w:r>
        <w:rPr>
          <w:spacing w:val="-6"/>
          <w:w w:val="105"/>
          <w:sz w:val="16"/>
        </w:rPr>
        <w:t> </w:t>
      </w:r>
      <w:r>
        <w:rPr>
          <w:w w:val="105"/>
          <w:sz w:val="16"/>
        </w:rPr>
        <w:t>el</w:t>
      </w:r>
      <w:r>
        <w:rPr>
          <w:spacing w:val="-5"/>
          <w:w w:val="105"/>
          <w:sz w:val="16"/>
        </w:rPr>
        <w:t> </w:t>
      </w:r>
      <w:r>
        <w:rPr>
          <w:spacing w:val="-3"/>
          <w:w w:val="105"/>
          <w:sz w:val="16"/>
        </w:rPr>
        <w:t>sello</w:t>
      </w:r>
      <w:r>
        <w:rPr>
          <w:spacing w:val="-5"/>
          <w:w w:val="105"/>
          <w:sz w:val="16"/>
        </w:rPr>
        <w:t> </w:t>
      </w:r>
      <w:r>
        <w:rPr>
          <w:w w:val="105"/>
          <w:sz w:val="16"/>
        </w:rPr>
        <w:t>de</w:t>
      </w:r>
      <w:r>
        <w:rPr>
          <w:spacing w:val="-8"/>
          <w:w w:val="105"/>
          <w:sz w:val="16"/>
        </w:rPr>
        <w:t> </w:t>
      </w:r>
      <w:r>
        <w:rPr>
          <w:spacing w:val="-3"/>
          <w:w w:val="105"/>
          <w:sz w:val="16"/>
        </w:rPr>
        <w:t>recibido.</w:t>
      </w:r>
    </w:p>
    <w:p>
      <w:pPr>
        <w:pStyle w:val="BodyText"/>
        <w:spacing w:before="3"/>
        <w:rPr>
          <w:sz w:val="16"/>
        </w:rPr>
      </w:pPr>
    </w:p>
    <w:p>
      <w:pPr>
        <w:spacing w:before="0"/>
        <w:ind w:left="124" w:right="0" w:firstLine="0"/>
        <w:jc w:val="left"/>
        <w:rPr>
          <w:b/>
          <w:sz w:val="16"/>
        </w:rPr>
      </w:pPr>
      <w:r>
        <w:rPr>
          <w:b/>
          <w:w w:val="105"/>
          <w:sz w:val="16"/>
          <w:u w:val="single"/>
        </w:rPr>
        <w:t>Cuando se trata de personas jurídicas:</w:t>
      </w:r>
    </w:p>
    <w:p>
      <w:pPr>
        <w:pStyle w:val="BodyText"/>
        <w:spacing w:before="10"/>
        <w:rPr>
          <w:b/>
          <w:sz w:val="16"/>
        </w:rPr>
      </w:pPr>
    </w:p>
    <w:p>
      <w:pPr>
        <w:pStyle w:val="ListParagraph"/>
        <w:numPr>
          <w:ilvl w:val="0"/>
          <w:numId w:val="57"/>
        </w:numPr>
        <w:tabs>
          <w:tab w:pos="425" w:val="left" w:leader="none"/>
        </w:tabs>
        <w:spacing w:line="242" w:lineRule="auto" w:before="0" w:after="0"/>
        <w:ind w:left="124" w:right="3961" w:firstLine="0"/>
        <w:jc w:val="both"/>
        <w:rPr>
          <w:sz w:val="16"/>
        </w:rPr>
      </w:pPr>
      <w:r>
        <w:rPr>
          <w:spacing w:val="-3"/>
          <w:w w:val="105"/>
          <w:sz w:val="16"/>
        </w:rPr>
        <w:t>Carta donde solicita </w:t>
      </w:r>
      <w:r>
        <w:rPr>
          <w:w w:val="105"/>
          <w:sz w:val="16"/>
        </w:rPr>
        <w:t>de </w:t>
      </w:r>
      <w:r>
        <w:rPr>
          <w:spacing w:val="-3"/>
          <w:w w:val="105"/>
          <w:sz w:val="16"/>
        </w:rPr>
        <w:t>manera formal devolución </w:t>
      </w:r>
      <w:r>
        <w:rPr>
          <w:w w:val="105"/>
          <w:sz w:val="16"/>
        </w:rPr>
        <w:t>de la </w:t>
      </w:r>
      <w:r>
        <w:rPr>
          <w:spacing w:val="-4"/>
          <w:w w:val="105"/>
          <w:sz w:val="16"/>
        </w:rPr>
        <w:t>garantía, </w:t>
      </w:r>
      <w:r>
        <w:rPr>
          <w:spacing w:val="-3"/>
          <w:w w:val="105"/>
          <w:sz w:val="16"/>
        </w:rPr>
        <w:t>firmada </w:t>
      </w:r>
      <w:r>
        <w:rPr>
          <w:w w:val="105"/>
          <w:sz w:val="16"/>
        </w:rPr>
        <w:t>por el </w:t>
      </w:r>
      <w:r>
        <w:rPr>
          <w:spacing w:val="-4"/>
          <w:w w:val="105"/>
          <w:sz w:val="16"/>
        </w:rPr>
        <w:t>representante </w:t>
      </w:r>
      <w:r>
        <w:rPr>
          <w:spacing w:val="-3"/>
          <w:w w:val="105"/>
          <w:sz w:val="16"/>
        </w:rPr>
        <w:t>legal </w:t>
      </w:r>
      <w:r>
        <w:rPr>
          <w:w w:val="105"/>
          <w:sz w:val="16"/>
        </w:rPr>
        <w:t>de </w:t>
      </w:r>
      <w:r>
        <w:rPr>
          <w:spacing w:val="-3"/>
          <w:w w:val="105"/>
          <w:sz w:val="16"/>
        </w:rPr>
        <w:t>la empresa </w:t>
      </w:r>
      <w:r>
        <w:rPr>
          <w:w w:val="105"/>
          <w:sz w:val="16"/>
        </w:rPr>
        <w:t>y </w:t>
      </w:r>
      <w:r>
        <w:rPr>
          <w:spacing w:val="-3"/>
          <w:w w:val="105"/>
          <w:sz w:val="16"/>
        </w:rPr>
        <w:t>número </w:t>
      </w:r>
      <w:r>
        <w:rPr>
          <w:w w:val="105"/>
          <w:sz w:val="16"/>
        </w:rPr>
        <w:t>de </w:t>
      </w:r>
      <w:r>
        <w:rPr>
          <w:spacing w:val="-3"/>
          <w:w w:val="105"/>
          <w:sz w:val="16"/>
        </w:rPr>
        <w:t>cédula. </w:t>
      </w:r>
      <w:r>
        <w:rPr>
          <w:w w:val="105"/>
          <w:sz w:val="16"/>
        </w:rPr>
        <w:t>Si la </w:t>
      </w:r>
      <w:r>
        <w:rPr>
          <w:spacing w:val="-4"/>
          <w:w w:val="105"/>
          <w:sz w:val="16"/>
        </w:rPr>
        <w:t>garantía </w:t>
      </w:r>
      <w:r>
        <w:rPr>
          <w:spacing w:val="-3"/>
          <w:w w:val="105"/>
          <w:sz w:val="16"/>
        </w:rPr>
        <w:t>va </w:t>
      </w:r>
      <w:r>
        <w:rPr>
          <w:w w:val="105"/>
          <w:sz w:val="16"/>
        </w:rPr>
        <w:t>a </w:t>
      </w:r>
      <w:r>
        <w:rPr>
          <w:spacing w:val="-3"/>
          <w:w w:val="105"/>
          <w:sz w:val="16"/>
        </w:rPr>
        <w:t>ser </w:t>
      </w:r>
      <w:r>
        <w:rPr>
          <w:spacing w:val="-4"/>
          <w:w w:val="105"/>
          <w:sz w:val="16"/>
        </w:rPr>
        <w:t>retirada </w:t>
      </w:r>
      <w:r>
        <w:rPr>
          <w:w w:val="105"/>
          <w:sz w:val="16"/>
        </w:rPr>
        <w:t>por </w:t>
      </w:r>
      <w:r>
        <w:rPr>
          <w:spacing w:val="-3"/>
          <w:w w:val="105"/>
          <w:sz w:val="16"/>
        </w:rPr>
        <w:t>una </w:t>
      </w:r>
      <w:r>
        <w:rPr>
          <w:spacing w:val="-4"/>
          <w:w w:val="105"/>
          <w:sz w:val="16"/>
        </w:rPr>
        <w:t>persona autorizada, </w:t>
      </w:r>
      <w:r>
        <w:rPr>
          <w:w w:val="105"/>
          <w:sz w:val="16"/>
        </w:rPr>
        <w:t>la </w:t>
      </w:r>
      <w:r>
        <w:rPr>
          <w:spacing w:val="-3"/>
          <w:w w:val="105"/>
          <w:sz w:val="16"/>
        </w:rPr>
        <w:t>solicitud debe </w:t>
      </w:r>
      <w:r>
        <w:rPr>
          <w:spacing w:val="-4"/>
          <w:w w:val="105"/>
          <w:sz w:val="16"/>
        </w:rPr>
        <w:t>presentarse</w:t>
      </w:r>
      <w:r>
        <w:rPr>
          <w:spacing w:val="-7"/>
          <w:w w:val="105"/>
          <w:sz w:val="16"/>
        </w:rPr>
        <w:t> </w:t>
      </w:r>
      <w:r>
        <w:rPr>
          <w:spacing w:val="-4"/>
          <w:w w:val="105"/>
          <w:sz w:val="16"/>
        </w:rPr>
        <w:t>autenticada</w:t>
      </w:r>
      <w:r>
        <w:rPr>
          <w:spacing w:val="-7"/>
          <w:w w:val="105"/>
          <w:sz w:val="16"/>
        </w:rPr>
        <w:t> </w:t>
      </w:r>
      <w:r>
        <w:rPr>
          <w:w w:val="105"/>
          <w:sz w:val="16"/>
        </w:rPr>
        <w:t>por</w:t>
      </w:r>
      <w:r>
        <w:rPr>
          <w:spacing w:val="-7"/>
          <w:w w:val="105"/>
          <w:sz w:val="16"/>
        </w:rPr>
        <w:t> </w:t>
      </w:r>
      <w:r>
        <w:rPr>
          <w:w w:val="105"/>
          <w:sz w:val="16"/>
        </w:rPr>
        <w:t>un</w:t>
      </w:r>
      <w:r>
        <w:rPr>
          <w:spacing w:val="-6"/>
          <w:w w:val="105"/>
          <w:sz w:val="16"/>
        </w:rPr>
        <w:t> </w:t>
      </w:r>
      <w:r>
        <w:rPr>
          <w:spacing w:val="-4"/>
          <w:w w:val="105"/>
          <w:sz w:val="16"/>
        </w:rPr>
        <w:t>notario,</w:t>
      </w:r>
      <w:r>
        <w:rPr>
          <w:spacing w:val="-7"/>
          <w:w w:val="105"/>
          <w:sz w:val="16"/>
        </w:rPr>
        <w:t> </w:t>
      </w:r>
      <w:r>
        <w:rPr>
          <w:spacing w:val="-3"/>
          <w:w w:val="105"/>
          <w:sz w:val="16"/>
        </w:rPr>
        <w:t>caso</w:t>
      </w:r>
      <w:r>
        <w:rPr>
          <w:spacing w:val="-8"/>
          <w:w w:val="105"/>
          <w:sz w:val="16"/>
        </w:rPr>
        <w:t> </w:t>
      </w:r>
      <w:r>
        <w:rPr>
          <w:spacing w:val="-4"/>
          <w:w w:val="105"/>
          <w:sz w:val="16"/>
        </w:rPr>
        <w:t>contrario</w:t>
      </w:r>
      <w:r>
        <w:rPr>
          <w:spacing w:val="-6"/>
          <w:w w:val="105"/>
          <w:sz w:val="16"/>
        </w:rPr>
        <w:t> </w:t>
      </w:r>
      <w:r>
        <w:rPr>
          <w:spacing w:val="-3"/>
          <w:w w:val="105"/>
          <w:sz w:val="16"/>
        </w:rPr>
        <w:t>no</w:t>
      </w:r>
      <w:r>
        <w:rPr>
          <w:spacing w:val="-6"/>
          <w:w w:val="105"/>
          <w:sz w:val="16"/>
        </w:rPr>
        <w:t> </w:t>
      </w:r>
      <w:r>
        <w:rPr>
          <w:w w:val="105"/>
          <w:sz w:val="16"/>
        </w:rPr>
        <w:t>se</w:t>
      </w:r>
      <w:r>
        <w:rPr>
          <w:spacing w:val="-8"/>
          <w:w w:val="105"/>
          <w:sz w:val="16"/>
        </w:rPr>
        <w:t> </w:t>
      </w:r>
      <w:r>
        <w:rPr>
          <w:spacing w:val="-4"/>
          <w:w w:val="105"/>
          <w:sz w:val="16"/>
        </w:rPr>
        <w:t>tramitará</w:t>
      </w:r>
      <w:r>
        <w:rPr>
          <w:spacing w:val="-7"/>
          <w:w w:val="105"/>
          <w:sz w:val="16"/>
        </w:rPr>
        <w:t> </w:t>
      </w:r>
      <w:r>
        <w:rPr>
          <w:w w:val="105"/>
          <w:sz w:val="16"/>
        </w:rPr>
        <w:t>la</w:t>
      </w:r>
      <w:r>
        <w:rPr>
          <w:spacing w:val="-7"/>
          <w:w w:val="105"/>
          <w:sz w:val="16"/>
        </w:rPr>
        <w:t> </w:t>
      </w:r>
      <w:r>
        <w:rPr>
          <w:spacing w:val="-3"/>
          <w:w w:val="105"/>
          <w:sz w:val="16"/>
        </w:rPr>
        <w:t>solicitud.</w:t>
      </w:r>
    </w:p>
    <w:p>
      <w:pPr>
        <w:pStyle w:val="BodyText"/>
        <w:spacing w:before="8"/>
        <w:rPr>
          <w:sz w:val="16"/>
        </w:rPr>
      </w:pPr>
    </w:p>
    <w:p>
      <w:pPr>
        <w:pStyle w:val="ListParagraph"/>
        <w:numPr>
          <w:ilvl w:val="0"/>
          <w:numId w:val="57"/>
        </w:numPr>
        <w:tabs>
          <w:tab w:pos="425" w:val="left" w:leader="none"/>
        </w:tabs>
        <w:spacing w:line="242" w:lineRule="auto" w:before="0" w:after="0"/>
        <w:ind w:left="124" w:right="3959" w:firstLine="0"/>
        <w:jc w:val="both"/>
        <w:rPr>
          <w:sz w:val="16"/>
        </w:rPr>
      </w:pPr>
      <w:r>
        <w:rPr>
          <w:spacing w:val="-3"/>
          <w:w w:val="105"/>
          <w:sz w:val="16"/>
        </w:rPr>
        <w:t>Cuando </w:t>
      </w:r>
      <w:r>
        <w:rPr>
          <w:w w:val="105"/>
          <w:sz w:val="16"/>
        </w:rPr>
        <w:t>se </w:t>
      </w:r>
      <w:r>
        <w:rPr>
          <w:spacing w:val="-4"/>
          <w:w w:val="105"/>
          <w:sz w:val="16"/>
        </w:rPr>
        <w:t>trate </w:t>
      </w:r>
      <w:r>
        <w:rPr>
          <w:w w:val="105"/>
          <w:sz w:val="16"/>
        </w:rPr>
        <w:t>de </w:t>
      </w:r>
      <w:r>
        <w:rPr>
          <w:spacing w:val="-4"/>
          <w:w w:val="105"/>
          <w:sz w:val="16"/>
        </w:rPr>
        <w:t>dineros </w:t>
      </w:r>
      <w:r>
        <w:rPr>
          <w:spacing w:val="-3"/>
          <w:w w:val="105"/>
          <w:sz w:val="16"/>
        </w:rPr>
        <w:t>depositados </w:t>
      </w:r>
      <w:r>
        <w:rPr>
          <w:w w:val="105"/>
          <w:sz w:val="16"/>
        </w:rPr>
        <w:t>en </w:t>
      </w:r>
      <w:r>
        <w:rPr>
          <w:spacing w:val="-4"/>
          <w:w w:val="105"/>
          <w:sz w:val="16"/>
        </w:rPr>
        <w:t>efectivo, </w:t>
      </w:r>
      <w:r>
        <w:rPr>
          <w:w w:val="105"/>
          <w:sz w:val="16"/>
        </w:rPr>
        <w:t>el </w:t>
      </w:r>
      <w:r>
        <w:rPr>
          <w:spacing w:val="-3"/>
          <w:w w:val="105"/>
          <w:sz w:val="16"/>
        </w:rPr>
        <w:t>dinero </w:t>
      </w:r>
      <w:r>
        <w:rPr>
          <w:w w:val="105"/>
          <w:sz w:val="16"/>
        </w:rPr>
        <w:t>se </w:t>
      </w:r>
      <w:r>
        <w:rPr>
          <w:spacing w:val="-3"/>
          <w:w w:val="105"/>
          <w:sz w:val="16"/>
        </w:rPr>
        <w:t>depositará mediante </w:t>
      </w:r>
      <w:r>
        <w:rPr>
          <w:spacing w:val="-4"/>
          <w:w w:val="105"/>
          <w:sz w:val="16"/>
        </w:rPr>
        <w:t>transferencia </w:t>
      </w:r>
      <w:r>
        <w:rPr>
          <w:w w:val="105"/>
          <w:sz w:val="16"/>
        </w:rPr>
        <w:t>en la </w:t>
      </w:r>
      <w:r>
        <w:rPr>
          <w:spacing w:val="-3"/>
          <w:w w:val="105"/>
          <w:sz w:val="16"/>
        </w:rPr>
        <w:t>cuenta bancaria </w:t>
      </w:r>
      <w:r>
        <w:rPr>
          <w:w w:val="105"/>
          <w:sz w:val="16"/>
        </w:rPr>
        <w:t>que </w:t>
      </w:r>
      <w:r>
        <w:rPr>
          <w:spacing w:val="-3"/>
          <w:w w:val="105"/>
          <w:sz w:val="16"/>
        </w:rPr>
        <w:t>indique </w:t>
      </w:r>
      <w:r>
        <w:rPr>
          <w:w w:val="105"/>
          <w:sz w:val="16"/>
        </w:rPr>
        <w:t>el </w:t>
      </w:r>
      <w:r>
        <w:rPr>
          <w:spacing w:val="-5"/>
          <w:w w:val="105"/>
          <w:sz w:val="16"/>
        </w:rPr>
        <w:t>proveedor, </w:t>
      </w:r>
      <w:r>
        <w:rPr>
          <w:w w:val="105"/>
          <w:sz w:val="16"/>
        </w:rPr>
        <w:t>por lo que </w:t>
      </w:r>
      <w:r>
        <w:rPr>
          <w:spacing w:val="-3"/>
          <w:w w:val="105"/>
          <w:sz w:val="16"/>
        </w:rPr>
        <w:t>debe aportar copia </w:t>
      </w:r>
      <w:r>
        <w:rPr>
          <w:w w:val="105"/>
          <w:sz w:val="16"/>
        </w:rPr>
        <w:t>de la </w:t>
      </w:r>
      <w:r>
        <w:rPr>
          <w:spacing w:val="-4"/>
          <w:w w:val="105"/>
          <w:sz w:val="16"/>
        </w:rPr>
        <w:t>constancia </w:t>
      </w:r>
      <w:r>
        <w:rPr>
          <w:w w:val="105"/>
          <w:sz w:val="16"/>
        </w:rPr>
        <w:t>de </w:t>
      </w:r>
      <w:r>
        <w:rPr>
          <w:spacing w:val="-3"/>
          <w:w w:val="105"/>
          <w:sz w:val="16"/>
        </w:rPr>
        <w:t>cuenta cliente </w:t>
      </w:r>
      <w:r>
        <w:rPr>
          <w:w w:val="105"/>
          <w:sz w:val="16"/>
        </w:rPr>
        <w:t>del </w:t>
      </w:r>
      <w:r>
        <w:rPr>
          <w:spacing w:val="-3"/>
          <w:w w:val="105"/>
          <w:sz w:val="16"/>
        </w:rPr>
        <w:t>Banco donde tiene </w:t>
      </w:r>
      <w:r>
        <w:rPr>
          <w:w w:val="105"/>
          <w:sz w:val="16"/>
        </w:rPr>
        <w:t>la </w:t>
      </w:r>
      <w:r>
        <w:rPr>
          <w:spacing w:val="-4"/>
          <w:w w:val="105"/>
          <w:sz w:val="16"/>
        </w:rPr>
        <w:t>cuenta </w:t>
      </w:r>
      <w:r>
        <w:rPr>
          <w:w w:val="105"/>
          <w:sz w:val="16"/>
        </w:rPr>
        <w:t>en la </w:t>
      </w:r>
      <w:r>
        <w:rPr>
          <w:spacing w:val="-3"/>
          <w:w w:val="105"/>
          <w:sz w:val="16"/>
        </w:rPr>
        <w:t>cual desea </w:t>
      </w:r>
      <w:r>
        <w:rPr>
          <w:w w:val="105"/>
          <w:sz w:val="16"/>
        </w:rPr>
        <w:t>que se le </w:t>
      </w:r>
      <w:r>
        <w:rPr>
          <w:spacing w:val="-3"/>
          <w:w w:val="105"/>
          <w:sz w:val="16"/>
        </w:rPr>
        <w:t>realice </w:t>
      </w:r>
      <w:r>
        <w:rPr>
          <w:w w:val="105"/>
          <w:sz w:val="16"/>
        </w:rPr>
        <w:t>la </w:t>
      </w:r>
      <w:r>
        <w:rPr>
          <w:spacing w:val="-4"/>
          <w:w w:val="105"/>
          <w:sz w:val="16"/>
        </w:rPr>
        <w:t>transferencia. Esta cuenta </w:t>
      </w:r>
      <w:r>
        <w:rPr>
          <w:spacing w:val="-3"/>
          <w:w w:val="105"/>
          <w:sz w:val="16"/>
        </w:rPr>
        <w:t>debe </w:t>
      </w:r>
      <w:r>
        <w:rPr>
          <w:spacing w:val="-4"/>
          <w:w w:val="105"/>
          <w:sz w:val="16"/>
        </w:rPr>
        <w:t>estar </w:t>
      </w:r>
      <w:r>
        <w:rPr>
          <w:w w:val="105"/>
          <w:sz w:val="16"/>
        </w:rPr>
        <w:t>a </w:t>
      </w:r>
      <w:r>
        <w:rPr>
          <w:spacing w:val="-3"/>
          <w:w w:val="105"/>
          <w:sz w:val="16"/>
        </w:rPr>
        <w:t>nombre </w:t>
      </w:r>
      <w:r>
        <w:rPr>
          <w:w w:val="105"/>
          <w:sz w:val="16"/>
        </w:rPr>
        <w:t>del</w:t>
      </w:r>
      <w:r>
        <w:rPr>
          <w:spacing w:val="-6"/>
          <w:w w:val="105"/>
          <w:sz w:val="16"/>
        </w:rPr>
        <w:t> </w:t>
      </w:r>
      <w:r>
        <w:rPr>
          <w:spacing w:val="-4"/>
          <w:w w:val="105"/>
          <w:sz w:val="16"/>
        </w:rPr>
        <w:t>proveedor</w:t>
      </w:r>
      <w:r>
        <w:rPr>
          <w:spacing w:val="-7"/>
          <w:w w:val="105"/>
          <w:sz w:val="16"/>
        </w:rPr>
        <w:t> </w:t>
      </w:r>
      <w:r>
        <w:rPr>
          <w:w w:val="105"/>
          <w:sz w:val="16"/>
        </w:rPr>
        <w:t>y</w:t>
      </w:r>
      <w:r>
        <w:rPr>
          <w:spacing w:val="-7"/>
          <w:w w:val="105"/>
          <w:sz w:val="16"/>
        </w:rPr>
        <w:t> </w:t>
      </w:r>
      <w:r>
        <w:rPr>
          <w:spacing w:val="-3"/>
          <w:w w:val="105"/>
          <w:sz w:val="16"/>
        </w:rPr>
        <w:t>debe</w:t>
      </w:r>
      <w:r>
        <w:rPr>
          <w:spacing w:val="-8"/>
          <w:w w:val="105"/>
          <w:sz w:val="16"/>
        </w:rPr>
        <w:t> </w:t>
      </w:r>
      <w:r>
        <w:rPr>
          <w:w w:val="105"/>
          <w:sz w:val="16"/>
        </w:rPr>
        <w:t>ser</w:t>
      </w:r>
      <w:r>
        <w:rPr>
          <w:spacing w:val="-7"/>
          <w:w w:val="105"/>
          <w:sz w:val="16"/>
        </w:rPr>
        <w:t> </w:t>
      </w:r>
      <w:r>
        <w:rPr>
          <w:w w:val="105"/>
          <w:sz w:val="16"/>
        </w:rPr>
        <w:t>en</w:t>
      </w:r>
      <w:r>
        <w:rPr>
          <w:spacing w:val="-9"/>
          <w:w w:val="105"/>
          <w:sz w:val="16"/>
        </w:rPr>
        <w:t> </w:t>
      </w:r>
      <w:r>
        <w:rPr>
          <w:w w:val="105"/>
          <w:sz w:val="16"/>
        </w:rPr>
        <w:t>el</w:t>
      </w:r>
      <w:r>
        <w:rPr>
          <w:spacing w:val="-8"/>
          <w:w w:val="105"/>
          <w:sz w:val="16"/>
        </w:rPr>
        <w:t> </w:t>
      </w:r>
      <w:r>
        <w:rPr>
          <w:w w:val="105"/>
          <w:sz w:val="16"/>
        </w:rPr>
        <w:t>mismo</w:t>
      </w:r>
      <w:r>
        <w:rPr>
          <w:spacing w:val="-8"/>
          <w:w w:val="105"/>
          <w:sz w:val="16"/>
        </w:rPr>
        <w:t> </w:t>
      </w:r>
      <w:r>
        <w:rPr>
          <w:w w:val="105"/>
          <w:sz w:val="16"/>
        </w:rPr>
        <w:t>tipo</w:t>
      </w:r>
      <w:r>
        <w:rPr>
          <w:spacing w:val="-7"/>
          <w:w w:val="105"/>
          <w:sz w:val="16"/>
        </w:rPr>
        <w:t> </w:t>
      </w:r>
      <w:r>
        <w:rPr>
          <w:w w:val="105"/>
          <w:sz w:val="16"/>
        </w:rPr>
        <w:t>de</w:t>
      </w:r>
      <w:r>
        <w:rPr>
          <w:spacing w:val="-9"/>
          <w:w w:val="105"/>
          <w:sz w:val="16"/>
        </w:rPr>
        <w:t> </w:t>
      </w:r>
      <w:r>
        <w:rPr>
          <w:spacing w:val="-3"/>
          <w:w w:val="105"/>
          <w:sz w:val="16"/>
        </w:rPr>
        <w:t>moneda</w:t>
      </w:r>
      <w:r>
        <w:rPr>
          <w:spacing w:val="-6"/>
          <w:w w:val="105"/>
          <w:sz w:val="16"/>
        </w:rPr>
        <w:t> </w:t>
      </w:r>
      <w:r>
        <w:rPr>
          <w:spacing w:val="-3"/>
          <w:w w:val="105"/>
          <w:sz w:val="16"/>
        </w:rPr>
        <w:t>en</w:t>
      </w:r>
      <w:r>
        <w:rPr>
          <w:spacing w:val="-7"/>
          <w:w w:val="105"/>
          <w:sz w:val="16"/>
        </w:rPr>
        <w:t> </w:t>
      </w:r>
      <w:r>
        <w:rPr>
          <w:w w:val="105"/>
          <w:sz w:val="16"/>
        </w:rPr>
        <w:t>la</w:t>
      </w:r>
      <w:r>
        <w:rPr>
          <w:spacing w:val="-8"/>
          <w:w w:val="105"/>
          <w:sz w:val="16"/>
        </w:rPr>
        <w:t> </w:t>
      </w:r>
      <w:r>
        <w:rPr>
          <w:w w:val="105"/>
          <w:sz w:val="16"/>
        </w:rPr>
        <w:t>que</w:t>
      </w:r>
      <w:r>
        <w:rPr>
          <w:spacing w:val="-7"/>
          <w:w w:val="105"/>
          <w:sz w:val="16"/>
        </w:rPr>
        <w:t> </w:t>
      </w:r>
      <w:r>
        <w:rPr>
          <w:spacing w:val="-4"/>
          <w:w w:val="105"/>
          <w:sz w:val="16"/>
        </w:rPr>
        <w:t>presentó</w:t>
      </w:r>
      <w:r>
        <w:rPr>
          <w:spacing w:val="-9"/>
          <w:w w:val="105"/>
          <w:sz w:val="16"/>
        </w:rPr>
        <w:t> </w:t>
      </w:r>
      <w:r>
        <w:rPr>
          <w:w w:val="105"/>
          <w:sz w:val="16"/>
        </w:rPr>
        <w:t>la</w:t>
      </w:r>
      <w:r>
        <w:rPr>
          <w:spacing w:val="-7"/>
          <w:w w:val="105"/>
          <w:sz w:val="16"/>
        </w:rPr>
        <w:t> </w:t>
      </w:r>
      <w:r>
        <w:rPr>
          <w:spacing w:val="-4"/>
          <w:w w:val="105"/>
          <w:sz w:val="16"/>
        </w:rPr>
        <w:t>garantía.</w:t>
      </w:r>
    </w:p>
    <w:p>
      <w:pPr>
        <w:pStyle w:val="BodyText"/>
        <w:spacing w:before="10"/>
        <w:rPr>
          <w:sz w:val="16"/>
        </w:rPr>
      </w:pPr>
    </w:p>
    <w:p>
      <w:pPr>
        <w:pStyle w:val="ListParagraph"/>
        <w:numPr>
          <w:ilvl w:val="0"/>
          <w:numId w:val="57"/>
        </w:numPr>
        <w:tabs>
          <w:tab w:pos="425" w:val="left" w:leader="none"/>
        </w:tabs>
        <w:spacing w:line="240" w:lineRule="auto" w:before="0" w:after="0"/>
        <w:ind w:left="124" w:right="3960" w:firstLine="0"/>
        <w:jc w:val="left"/>
        <w:rPr>
          <w:sz w:val="16"/>
        </w:rPr>
      </w:pPr>
      <w:r>
        <w:rPr>
          <w:w w:val="105"/>
          <w:sz w:val="16"/>
        </w:rPr>
        <w:t>En el </w:t>
      </w:r>
      <w:r>
        <w:rPr>
          <w:spacing w:val="-3"/>
          <w:w w:val="105"/>
          <w:sz w:val="16"/>
        </w:rPr>
        <w:t>caso </w:t>
      </w:r>
      <w:r>
        <w:rPr>
          <w:w w:val="105"/>
          <w:sz w:val="16"/>
        </w:rPr>
        <w:t>de </w:t>
      </w:r>
      <w:r>
        <w:rPr>
          <w:spacing w:val="-4"/>
          <w:w w:val="105"/>
          <w:sz w:val="16"/>
        </w:rPr>
        <w:t>proveedores </w:t>
      </w:r>
      <w:r>
        <w:rPr>
          <w:spacing w:val="-3"/>
          <w:w w:val="105"/>
          <w:sz w:val="16"/>
        </w:rPr>
        <w:t>inscritos </w:t>
      </w:r>
      <w:r>
        <w:rPr>
          <w:w w:val="105"/>
          <w:sz w:val="16"/>
        </w:rPr>
        <w:t>y </w:t>
      </w:r>
      <w:r>
        <w:rPr>
          <w:spacing w:val="-3"/>
          <w:w w:val="105"/>
          <w:sz w:val="16"/>
        </w:rPr>
        <w:t>activos </w:t>
      </w:r>
      <w:r>
        <w:rPr>
          <w:w w:val="105"/>
          <w:sz w:val="16"/>
        </w:rPr>
        <w:t>en el </w:t>
      </w:r>
      <w:r>
        <w:rPr>
          <w:spacing w:val="-4"/>
          <w:w w:val="105"/>
          <w:sz w:val="16"/>
        </w:rPr>
        <w:t>Registro </w:t>
      </w:r>
      <w:r>
        <w:rPr>
          <w:w w:val="105"/>
          <w:sz w:val="16"/>
        </w:rPr>
        <w:t>de </w:t>
      </w:r>
      <w:r>
        <w:rPr>
          <w:spacing w:val="-4"/>
          <w:w w:val="105"/>
          <w:sz w:val="16"/>
        </w:rPr>
        <w:t>Proveedores </w:t>
      </w:r>
      <w:r>
        <w:rPr>
          <w:w w:val="105"/>
          <w:sz w:val="16"/>
        </w:rPr>
        <w:t>se </w:t>
      </w:r>
      <w:r>
        <w:rPr>
          <w:spacing w:val="-3"/>
          <w:w w:val="105"/>
          <w:sz w:val="16"/>
        </w:rPr>
        <w:t>realizará </w:t>
      </w:r>
      <w:r>
        <w:rPr>
          <w:w w:val="105"/>
          <w:sz w:val="16"/>
        </w:rPr>
        <w:t>la </w:t>
      </w:r>
      <w:r>
        <w:rPr>
          <w:spacing w:val="-4"/>
          <w:w w:val="105"/>
          <w:sz w:val="16"/>
        </w:rPr>
        <w:t>consulta </w:t>
      </w:r>
      <w:r>
        <w:rPr>
          <w:w w:val="105"/>
          <w:sz w:val="16"/>
        </w:rPr>
        <w:t>a </w:t>
      </w:r>
      <w:r>
        <w:rPr>
          <w:spacing w:val="-3"/>
          <w:w w:val="105"/>
          <w:sz w:val="16"/>
        </w:rPr>
        <w:t>dicho </w:t>
      </w:r>
      <w:r>
        <w:rPr>
          <w:spacing w:val="-4"/>
          <w:w w:val="105"/>
          <w:sz w:val="16"/>
        </w:rPr>
        <w:t>Registro para </w:t>
      </w:r>
      <w:r>
        <w:rPr>
          <w:spacing w:val="-3"/>
          <w:w w:val="105"/>
          <w:sz w:val="16"/>
        </w:rPr>
        <w:t>verificar </w:t>
      </w:r>
      <w:r>
        <w:rPr>
          <w:w w:val="105"/>
          <w:sz w:val="16"/>
        </w:rPr>
        <w:t>que </w:t>
      </w:r>
      <w:r>
        <w:rPr>
          <w:spacing w:val="-3"/>
          <w:w w:val="105"/>
          <w:sz w:val="16"/>
        </w:rPr>
        <w:t>quien suscribe </w:t>
      </w:r>
      <w:r>
        <w:rPr>
          <w:w w:val="105"/>
          <w:sz w:val="16"/>
        </w:rPr>
        <w:t>la </w:t>
      </w:r>
      <w:r>
        <w:rPr>
          <w:spacing w:val="-3"/>
          <w:w w:val="105"/>
          <w:sz w:val="16"/>
        </w:rPr>
        <w:t>solicitud sea </w:t>
      </w:r>
      <w:r>
        <w:rPr>
          <w:w w:val="105"/>
          <w:sz w:val="16"/>
        </w:rPr>
        <w:t>el </w:t>
      </w:r>
      <w:r>
        <w:rPr>
          <w:spacing w:val="-4"/>
          <w:w w:val="105"/>
          <w:sz w:val="16"/>
        </w:rPr>
        <w:t>Representante </w:t>
      </w:r>
      <w:r>
        <w:rPr>
          <w:spacing w:val="-3"/>
          <w:w w:val="105"/>
          <w:sz w:val="16"/>
        </w:rPr>
        <w:t>Legal </w:t>
      </w:r>
      <w:r>
        <w:rPr>
          <w:spacing w:val="-4"/>
          <w:w w:val="105"/>
          <w:sz w:val="16"/>
        </w:rPr>
        <w:t>registrado. </w:t>
      </w:r>
      <w:r>
        <w:rPr>
          <w:w w:val="105"/>
          <w:sz w:val="16"/>
        </w:rPr>
        <w:t>Si se</w:t>
      </w:r>
      <w:r>
        <w:rPr>
          <w:spacing w:val="-11"/>
          <w:w w:val="105"/>
          <w:sz w:val="16"/>
        </w:rPr>
        <w:t> </w:t>
      </w:r>
      <w:r>
        <w:rPr>
          <w:spacing w:val="-4"/>
          <w:w w:val="105"/>
          <w:sz w:val="16"/>
        </w:rPr>
        <w:t>trata </w:t>
      </w:r>
      <w:r>
        <w:rPr>
          <w:w w:val="105"/>
          <w:sz w:val="16"/>
        </w:rPr>
        <w:t>de</w:t>
      </w:r>
    </w:p>
    <w:p>
      <w:pPr>
        <w:pStyle w:val="BodyText"/>
        <w:spacing w:before="8"/>
        <w:rPr>
          <w:sz w:val="9"/>
        </w:rPr>
      </w:pPr>
      <w:r>
        <w:rPr/>
        <w:pict>
          <v:rect style="position:absolute;margin-left:42.216003pt;margin-top:7.888062pt;width:311.588015pt;height:.72pt;mso-position-horizontal-relative:page;mso-position-vertical-relative:paragraph;z-index:-15597056;mso-wrap-distance-left:0;mso-wrap-distance-right:0" filled="true" fillcolor="#000009" stroked="false">
            <v:fill type="solid"/>
            <w10:wrap type="topAndBottom"/>
          </v:rect>
        </w:pict>
      </w:r>
    </w:p>
    <w:p>
      <w:pPr>
        <w:spacing w:after="0"/>
        <w:rPr>
          <w:sz w:val="9"/>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49728"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59" w:lineRule="exact" w:before="0"/>
        <w:ind w:left="124" w:right="0" w:firstLine="0"/>
        <w:jc w:val="left"/>
        <w:rPr>
          <w:sz w:val="16"/>
        </w:rPr>
      </w:pPr>
      <w:r>
        <w:rPr>
          <w:w w:val="105"/>
          <w:sz w:val="16"/>
        </w:rPr>
        <w:t>proveedores no inscritos y/o inactivos, deberán presentar certificación de la personería jurídica en la que conste el</w:t>
      </w:r>
    </w:p>
    <w:p>
      <w:pPr>
        <w:spacing w:before="4"/>
        <w:ind w:left="124" w:right="0" w:firstLine="0"/>
        <w:jc w:val="left"/>
        <w:rPr>
          <w:sz w:val="16"/>
        </w:rPr>
      </w:pPr>
      <w:r>
        <w:rPr>
          <w:w w:val="105"/>
          <w:sz w:val="16"/>
        </w:rPr>
        <w:t>poder otorgado.</w:t>
      </w:r>
    </w:p>
    <w:p>
      <w:pPr>
        <w:pStyle w:val="BodyText"/>
        <w:spacing w:before="12"/>
        <w:rPr>
          <w:sz w:val="16"/>
        </w:rPr>
      </w:pPr>
    </w:p>
    <w:p>
      <w:pPr>
        <w:pStyle w:val="ListParagraph"/>
        <w:numPr>
          <w:ilvl w:val="0"/>
          <w:numId w:val="57"/>
        </w:numPr>
        <w:tabs>
          <w:tab w:pos="425" w:val="left" w:leader="none"/>
        </w:tabs>
        <w:spacing w:line="240" w:lineRule="auto" w:before="0" w:after="0"/>
        <w:ind w:left="124" w:right="3963" w:firstLine="0"/>
        <w:jc w:val="left"/>
        <w:rPr>
          <w:sz w:val="16"/>
        </w:rPr>
      </w:pPr>
      <w:r>
        <w:rPr>
          <w:w w:val="105"/>
          <w:sz w:val="16"/>
        </w:rPr>
        <w:t>En</w:t>
      </w:r>
      <w:r>
        <w:rPr>
          <w:spacing w:val="-5"/>
          <w:w w:val="105"/>
          <w:sz w:val="16"/>
        </w:rPr>
        <w:t> </w:t>
      </w:r>
      <w:r>
        <w:rPr>
          <w:w w:val="105"/>
          <w:sz w:val="16"/>
        </w:rPr>
        <w:t>la</w:t>
      </w:r>
      <w:r>
        <w:rPr>
          <w:spacing w:val="-7"/>
          <w:w w:val="105"/>
          <w:sz w:val="16"/>
        </w:rPr>
        <w:t> </w:t>
      </w:r>
      <w:r>
        <w:rPr>
          <w:spacing w:val="-3"/>
          <w:w w:val="105"/>
          <w:sz w:val="16"/>
        </w:rPr>
        <w:t>solicitud</w:t>
      </w:r>
      <w:r>
        <w:rPr>
          <w:spacing w:val="-4"/>
          <w:w w:val="105"/>
          <w:sz w:val="16"/>
        </w:rPr>
        <w:t> </w:t>
      </w:r>
      <w:r>
        <w:rPr>
          <w:spacing w:val="-3"/>
          <w:w w:val="105"/>
          <w:sz w:val="16"/>
        </w:rPr>
        <w:t>debe</w:t>
      </w:r>
      <w:r>
        <w:rPr>
          <w:spacing w:val="-6"/>
          <w:w w:val="105"/>
          <w:sz w:val="16"/>
        </w:rPr>
        <w:t> </w:t>
      </w:r>
      <w:r>
        <w:rPr>
          <w:spacing w:val="-3"/>
          <w:w w:val="105"/>
          <w:sz w:val="16"/>
        </w:rPr>
        <w:t>indicar</w:t>
      </w:r>
      <w:r>
        <w:rPr>
          <w:spacing w:val="-6"/>
          <w:w w:val="105"/>
          <w:sz w:val="16"/>
        </w:rPr>
        <w:t> </w:t>
      </w:r>
      <w:r>
        <w:rPr>
          <w:w w:val="105"/>
          <w:sz w:val="16"/>
        </w:rPr>
        <w:t>el</w:t>
      </w:r>
      <w:r>
        <w:rPr>
          <w:spacing w:val="-3"/>
          <w:w w:val="105"/>
          <w:sz w:val="16"/>
        </w:rPr>
        <w:t> nombre</w:t>
      </w:r>
      <w:r>
        <w:rPr>
          <w:spacing w:val="-6"/>
          <w:w w:val="105"/>
          <w:sz w:val="16"/>
        </w:rPr>
        <w:t> </w:t>
      </w:r>
      <w:r>
        <w:rPr>
          <w:w w:val="105"/>
          <w:sz w:val="16"/>
        </w:rPr>
        <w:t>y</w:t>
      </w:r>
      <w:r>
        <w:rPr>
          <w:spacing w:val="-5"/>
          <w:w w:val="105"/>
          <w:sz w:val="16"/>
        </w:rPr>
        <w:t> </w:t>
      </w:r>
      <w:r>
        <w:rPr>
          <w:spacing w:val="-4"/>
          <w:w w:val="105"/>
          <w:sz w:val="16"/>
        </w:rPr>
        <w:t>calidades</w:t>
      </w:r>
      <w:r>
        <w:rPr>
          <w:spacing w:val="-5"/>
          <w:w w:val="105"/>
          <w:sz w:val="16"/>
        </w:rPr>
        <w:t> </w:t>
      </w:r>
      <w:r>
        <w:rPr>
          <w:w w:val="105"/>
          <w:sz w:val="16"/>
        </w:rPr>
        <w:t>de</w:t>
      </w:r>
      <w:r>
        <w:rPr>
          <w:spacing w:val="-7"/>
          <w:w w:val="105"/>
          <w:sz w:val="16"/>
        </w:rPr>
        <w:t> </w:t>
      </w:r>
      <w:r>
        <w:rPr>
          <w:w w:val="105"/>
          <w:sz w:val="16"/>
        </w:rPr>
        <w:t>la</w:t>
      </w:r>
      <w:r>
        <w:rPr>
          <w:spacing w:val="-5"/>
          <w:w w:val="105"/>
          <w:sz w:val="16"/>
        </w:rPr>
        <w:t> </w:t>
      </w:r>
      <w:r>
        <w:rPr>
          <w:spacing w:val="-3"/>
          <w:w w:val="105"/>
          <w:sz w:val="16"/>
        </w:rPr>
        <w:t>persona</w:t>
      </w:r>
      <w:r>
        <w:rPr>
          <w:spacing w:val="-4"/>
          <w:w w:val="105"/>
          <w:sz w:val="16"/>
        </w:rPr>
        <w:t> autorizada</w:t>
      </w:r>
      <w:r>
        <w:rPr>
          <w:spacing w:val="-7"/>
          <w:w w:val="105"/>
          <w:sz w:val="16"/>
        </w:rPr>
        <w:t> </w:t>
      </w:r>
      <w:r>
        <w:rPr>
          <w:spacing w:val="-4"/>
          <w:w w:val="105"/>
          <w:sz w:val="16"/>
        </w:rPr>
        <w:t>para</w:t>
      </w:r>
      <w:r>
        <w:rPr>
          <w:spacing w:val="-5"/>
          <w:w w:val="105"/>
          <w:sz w:val="16"/>
        </w:rPr>
        <w:t> </w:t>
      </w:r>
      <w:r>
        <w:rPr>
          <w:spacing w:val="-4"/>
          <w:w w:val="105"/>
          <w:sz w:val="16"/>
        </w:rPr>
        <w:t>retirar</w:t>
      </w:r>
      <w:r>
        <w:rPr>
          <w:spacing w:val="-6"/>
          <w:w w:val="105"/>
          <w:sz w:val="16"/>
        </w:rPr>
        <w:t> </w:t>
      </w:r>
      <w:r>
        <w:rPr>
          <w:w w:val="105"/>
          <w:sz w:val="16"/>
        </w:rPr>
        <w:t>la</w:t>
      </w:r>
      <w:r>
        <w:rPr>
          <w:spacing w:val="-5"/>
          <w:w w:val="105"/>
          <w:sz w:val="16"/>
        </w:rPr>
        <w:t> </w:t>
      </w:r>
      <w:r>
        <w:rPr>
          <w:spacing w:val="-4"/>
          <w:w w:val="105"/>
          <w:sz w:val="16"/>
        </w:rPr>
        <w:t>garantía</w:t>
      </w:r>
      <w:r>
        <w:rPr>
          <w:spacing w:val="-5"/>
          <w:w w:val="105"/>
          <w:sz w:val="16"/>
        </w:rPr>
        <w:t> </w:t>
      </w:r>
      <w:r>
        <w:rPr>
          <w:w w:val="105"/>
          <w:sz w:val="16"/>
        </w:rPr>
        <w:t>(en</w:t>
      </w:r>
      <w:r>
        <w:rPr>
          <w:spacing w:val="-5"/>
          <w:w w:val="105"/>
          <w:sz w:val="16"/>
        </w:rPr>
        <w:t> </w:t>
      </w:r>
      <w:r>
        <w:rPr>
          <w:spacing w:val="-3"/>
          <w:w w:val="105"/>
          <w:sz w:val="16"/>
        </w:rPr>
        <w:t>caso</w:t>
      </w:r>
      <w:r>
        <w:rPr>
          <w:spacing w:val="-5"/>
          <w:w w:val="105"/>
          <w:sz w:val="16"/>
        </w:rPr>
        <w:t> </w:t>
      </w:r>
      <w:r>
        <w:rPr>
          <w:spacing w:val="-3"/>
          <w:w w:val="105"/>
          <w:sz w:val="16"/>
        </w:rPr>
        <w:t>de </w:t>
      </w:r>
      <w:r>
        <w:rPr>
          <w:w w:val="105"/>
          <w:sz w:val="16"/>
        </w:rPr>
        <w:t>que</w:t>
      </w:r>
      <w:r>
        <w:rPr>
          <w:spacing w:val="-7"/>
          <w:w w:val="105"/>
          <w:sz w:val="16"/>
        </w:rPr>
        <w:t> </w:t>
      </w:r>
      <w:r>
        <w:rPr>
          <w:spacing w:val="-3"/>
          <w:w w:val="105"/>
          <w:sz w:val="16"/>
        </w:rPr>
        <w:t>autorice</w:t>
      </w:r>
      <w:r>
        <w:rPr>
          <w:spacing w:val="-7"/>
          <w:w w:val="105"/>
          <w:sz w:val="16"/>
        </w:rPr>
        <w:t> </w:t>
      </w:r>
      <w:r>
        <w:rPr>
          <w:w w:val="105"/>
          <w:sz w:val="16"/>
        </w:rPr>
        <w:t>a</w:t>
      </w:r>
      <w:r>
        <w:rPr>
          <w:spacing w:val="-5"/>
          <w:w w:val="105"/>
          <w:sz w:val="16"/>
        </w:rPr>
        <w:t> </w:t>
      </w:r>
      <w:r>
        <w:rPr>
          <w:spacing w:val="-3"/>
          <w:w w:val="105"/>
          <w:sz w:val="16"/>
        </w:rPr>
        <w:t>alguien</w:t>
      </w:r>
      <w:r>
        <w:rPr>
          <w:spacing w:val="-5"/>
          <w:w w:val="105"/>
          <w:sz w:val="16"/>
        </w:rPr>
        <w:t> </w:t>
      </w:r>
      <w:r>
        <w:rPr>
          <w:spacing w:val="-4"/>
          <w:w w:val="105"/>
          <w:sz w:val="16"/>
        </w:rPr>
        <w:t>para</w:t>
      </w:r>
      <w:r>
        <w:rPr>
          <w:spacing w:val="-8"/>
          <w:w w:val="105"/>
          <w:sz w:val="16"/>
        </w:rPr>
        <w:t> </w:t>
      </w:r>
      <w:r>
        <w:rPr>
          <w:w w:val="105"/>
          <w:sz w:val="16"/>
        </w:rPr>
        <w:t>su</w:t>
      </w:r>
      <w:r>
        <w:rPr>
          <w:spacing w:val="-7"/>
          <w:w w:val="105"/>
          <w:sz w:val="16"/>
        </w:rPr>
        <w:t> </w:t>
      </w:r>
      <w:r>
        <w:rPr>
          <w:spacing w:val="-3"/>
          <w:w w:val="105"/>
          <w:sz w:val="16"/>
        </w:rPr>
        <w:t>retiro).</w:t>
      </w:r>
    </w:p>
    <w:p>
      <w:pPr>
        <w:pStyle w:val="BodyText"/>
        <w:spacing w:before="7"/>
        <w:rPr>
          <w:sz w:val="16"/>
        </w:rPr>
      </w:pPr>
    </w:p>
    <w:p>
      <w:pPr>
        <w:pStyle w:val="ListParagraph"/>
        <w:numPr>
          <w:ilvl w:val="0"/>
          <w:numId w:val="57"/>
        </w:numPr>
        <w:tabs>
          <w:tab w:pos="425" w:val="left" w:leader="none"/>
        </w:tabs>
        <w:spacing w:line="240" w:lineRule="auto" w:before="1" w:after="0"/>
        <w:ind w:left="124" w:right="3959" w:firstLine="0"/>
        <w:jc w:val="left"/>
        <w:rPr>
          <w:sz w:val="16"/>
        </w:rPr>
      </w:pPr>
      <w:r>
        <w:rPr>
          <w:spacing w:val="-4"/>
          <w:w w:val="105"/>
          <w:sz w:val="16"/>
        </w:rPr>
        <w:t>Fotocopia</w:t>
      </w:r>
      <w:r>
        <w:rPr>
          <w:spacing w:val="-6"/>
          <w:w w:val="105"/>
          <w:sz w:val="16"/>
        </w:rPr>
        <w:t> </w:t>
      </w:r>
      <w:r>
        <w:rPr>
          <w:w w:val="105"/>
          <w:sz w:val="16"/>
        </w:rPr>
        <w:t>de</w:t>
      </w:r>
      <w:r>
        <w:rPr>
          <w:spacing w:val="-4"/>
          <w:w w:val="105"/>
          <w:sz w:val="16"/>
        </w:rPr>
        <w:t> </w:t>
      </w:r>
      <w:r>
        <w:rPr>
          <w:w w:val="105"/>
          <w:sz w:val="16"/>
        </w:rPr>
        <w:t>la</w:t>
      </w:r>
      <w:r>
        <w:rPr>
          <w:spacing w:val="-5"/>
          <w:w w:val="105"/>
          <w:sz w:val="16"/>
        </w:rPr>
        <w:t> </w:t>
      </w:r>
      <w:r>
        <w:rPr>
          <w:spacing w:val="-3"/>
          <w:w w:val="105"/>
          <w:sz w:val="16"/>
        </w:rPr>
        <w:t>cédula</w:t>
      </w:r>
      <w:r>
        <w:rPr>
          <w:spacing w:val="-5"/>
          <w:w w:val="105"/>
          <w:sz w:val="16"/>
        </w:rPr>
        <w:t> </w:t>
      </w:r>
      <w:r>
        <w:rPr>
          <w:w w:val="105"/>
          <w:sz w:val="16"/>
        </w:rPr>
        <w:t>de</w:t>
      </w:r>
      <w:r>
        <w:rPr>
          <w:spacing w:val="-6"/>
          <w:w w:val="105"/>
          <w:sz w:val="16"/>
        </w:rPr>
        <w:t> </w:t>
      </w:r>
      <w:r>
        <w:rPr>
          <w:spacing w:val="-3"/>
          <w:w w:val="105"/>
          <w:sz w:val="16"/>
        </w:rPr>
        <w:t>identidad</w:t>
      </w:r>
      <w:r>
        <w:rPr>
          <w:spacing w:val="-5"/>
          <w:w w:val="105"/>
          <w:sz w:val="16"/>
        </w:rPr>
        <w:t> </w:t>
      </w:r>
      <w:r>
        <w:rPr>
          <w:w w:val="105"/>
          <w:sz w:val="16"/>
        </w:rPr>
        <w:t>de</w:t>
      </w:r>
      <w:r>
        <w:rPr>
          <w:spacing w:val="-4"/>
          <w:w w:val="105"/>
          <w:sz w:val="16"/>
        </w:rPr>
        <w:t> </w:t>
      </w:r>
      <w:r>
        <w:rPr>
          <w:w w:val="105"/>
          <w:sz w:val="16"/>
        </w:rPr>
        <w:t>la</w:t>
      </w:r>
      <w:r>
        <w:rPr>
          <w:spacing w:val="-5"/>
          <w:w w:val="105"/>
          <w:sz w:val="16"/>
        </w:rPr>
        <w:t> </w:t>
      </w:r>
      <w:r>
        <w:rPr>
          <w:spacing w:val="-3"/>
          <w:w w:val="105"/>
          <w:sz w:val="16"/>
        </w:rPr>
        <w:t>persona</w:t>
      </w:r>
      <w:r>
        <w:rPr>
          <w:spacing w:val="-5"/>
          <w:w w:val="105"/>
          <w:sz w:val="16"/>
        </w:rPr>
        <w:t> </w:t>
      </w:r>
      <w:r>
        <w:rPr>
          <w:spacing w:val="-4"/>
          <w:w w:val="105"/>
          <w:sz w:val="16"/>
        </w:rPr>
        <w:t>autorizada</w:t>
      </w:r>
      <w:r>
        <w:rPr>
          <w:spacing w:val="-5"/>
          <w:w w:val="105"/>
          <w:sz w:val="16"/>
        </w:rPr>
        <w:t> </w:t>
      </w:r>
      <w:r>
        <w:rPr>
          <w:spacing w:val="-4"/>
          <w:w w:val="105"/>
          <w:sz w:val="16"/>
        </w:rPr>
        <w:t>para</w:t>
      </w:r>
      <w:r>
        <w:rPr>
          <w:spacing w:val="-6"/>
          <w:w w:val="105"/>
          <w:sz w:val="16"/>
        </w:rPr>
        <w:t> </w:t>
      </w:r>
      <w:r>
        <w:rPr>
          <w:w w:val="105"/>
          <w:sz w:val="16"/>
        </w:rPr>
        <w:t>el</w:t>
      </w:r>
      <w:r>
        <w:rPr>
          <w:spacing w:val="-5"/>
          <w:w w:val="105"/>
          <w:sz w:val="16"/>
        </w:rPr>
        <w:t> </w:t>
      </w:r>
      <w:r>
        <w:rPr>
          <w:spacing w:val="-4"/>
          <w:w w:val="105"/>
          <w:sz w:val="16"/>
        </w:rPr>
        <w:t>retiro,</w:t>
      </w:r>
      <w:r>
        <w:rPr>
          <w:spacing w:val="-6"/>
          <w:w w:val="105"/>
          <w:sz w:val="16"/>
        </w:rPr>
        <w:t> </w:t>
      </w:r>
      <w:r>
        <w:rPr>
          <w:w w:val="105"/>
          <w:sz w:val="16"/>
        </w:rPr>
        <w:t>(en</w:t>
      </w:r>
      <w:r>
        <w:rPr>
          <w:spacing w:val="-5"/>
          <w:w w:val="105"/>
          <w:sz w:val="16"/>
        </w:rPr>
        <w:t> </w:t>
      </w:r>
      <w:r>
        <w:rPr>
          <w:spacing w:val="-3"/>
          <w:w w:val="105"/>
          <w:sz w:val="16"/>
        </w:rPr>
        <w:t>caso</w:t>
      </w:r>
      <w:r>
        <w:rPr>
          <w:spacing w:val="-5"/>
          <w:w w:val="105"/>
          <w:sz w:val="16"/>
        </w:rPr>
        <w:t> </w:t>
      </w:r>
      <w:r>
        <w:rPr>
          <w:w w:val="105"/>
          <w:sz w:val="16"/>
        </w:rPr>
        <w:t>de</w:t>
      </w:r>
      <w:r>
        <w:rPr>
          <w:spacing w:val="-6"/>
          <w:w w:val="105"/>
          <w:sz w:val="16"/>
        </w:rPr>
        <w:t> </w:t>
      </w:r>
      <w:r>
        <w:rPr>
          <w:w w:val="105"/>
          <w:sz w:val="16"/>
        </w:rPr>
        <w:t>que</w:t>
      </w:r>
      <w:r>
        <w:rPr>
          <w:spacing w:val="-4"/>
          <w:w w:val="105"/>
          <w:sz w:val="16"/>
        </w:rPr>
        <w:t> </w:t>
      </w:r>
      <w:r>
        <w:rPr>
          <w:w w:val="105"/>
          <w:sz w:val="16"/>
        </w:rPr>
        <w:t>no</w:t>
      </w:r>
      <w:r>
        <w:rPr>
          <w:spacing w:val="-6"/>
          <w:w w:val="105"/>
          <w:sz w:val="16"/>
        </w:rPr>
        <w:t> </w:t>
      </w:r>
      <w:r>
        <w:rPr>
          <w:spacing w:val="-4"/>
          <w:w w:val="105"/>
          <w:sz w:val="16"/>
        </w:rPr>
        <w:t>esté aportada </w:t>
      </w:r>
      <w:r>
        <w:rPr>
          <w:w w:val="105"/>
          <w:sz w:val="16"/>
        </w:rPr>
        <w:t>en el </w:t>
      </w:r>
      <w:r>
        <w:rPr>
          <w:spacing w:val="-3"/>
          <w:w w:val="105"/>
          <w:sz w:val="16"/>
        </w:rPr>
        <w:t>Registro </w:t>
      </w:r>
      <w:r>
        <w:rPr>
          <w:w w:val="105"/>
          <w:sz w:val="16"/>
        </w:rPr>
        <w:t>de</w:t>
      </w:r>
      <w:r>
        <w:rPr>
          <w:spacing w:val="-23"/>
          <w:w w:val="105"/>
          <w:sz w:val="16"/>
        </w:rPr>
        <w:t> </w:t>
      </w:r>
      <w:r>
        <w:rPr>
          <w:spacing w:val="-4"/>
          <w:w w:val="105"/>
          <w:sz w:val="16"/>
        </w:rPr>
        <w:t>Proveedores).</w:t>
      </w:r>
    </w:p>
    <w:p>
      <w:pPr>
        <w:pStyle w:val="BodyText"/>
        <w:spacing w:before="8"/>
        <w:rPr>
          <w:sz w:val="16"/>
        </w:rPr>
      </w:pPr>
    </w:p>
    <w:p>
      <w:pPr>
        <w:pStyle w:val="ListParagraph"/>
        <w:numPr>
          <w:ilvl w:val="0"/>
          <w:numId w:val="57"/>
        </w:numPr>
        <w:tabs>
          <w:tab w:pos="425" w:val="left" w:leader="none"/>
        </w:tabs>
        <w:spacing w:line="240" w:lineRule="auto" w:before="0" w:after="0"/>
        <w:ind w:left="424" w:right="0" w:hanging="301"/>
        <w:jc w:val="left"/>
        <w:rPr>
          <w:sz w:val="16"/>
        </w:rPr>
      </w:pPr>
      <w:r>
        <w:rPr>
          <w:w w:val="105"/>
          <w:sz w:val="16"/>
        </w:rPr>
        <w:t>Copia</w:t>
      </w:r>
      <w:r>
        <w:rPr>
          <w:spacing w:val="-7"/>
          <w:w w:val="105"/>
          <w:sz w:val="16"/>
        </w:rPr>
        <w:t> </w:t>
      </w:r>
      <w:r>
        <w:rPr>
          <w:w w:val="105"/>
          <w:sz w:val="16"/>
        </w:rPr>
        <w:t>del</w:t>
      </w:r>
      <w:r>
        <w:rPr>
          <w:spacing w:val="-4"/>
          <w:w w:val="105"/>
          <w:sz w:val="16"/>
        </w:rPr>
        <w:t> </w:t>
      </w:r>
      <w:r>
        <w:rPr>
          <w:spacing w:val="-3"/>
          <w:w w:val="105"/>
          <w:sz w:val="16"/>
        </w:rPr>
        <w:t>depósito</w:t>
      </w:r>
      <w:r>
        <w:rPr>
          <w:spacing w:val="-8"/>
          <w:w w:val="105"/>
          <w:sz w:val="16"/>
        </w:rPr>
        <w:t> </w:t>
      </w:r>
      <w:r>
        <w:rPr>
          <w:spacing w:val="-4"/>
          <w:w w:val="105"/>
          <w:sz w:val="16"/>
        </w:rPr>
        <w:t>realizado</w:t>
      </w:r>
      <w:r>
        <w:rPr>
          <w:spacing w:val="-7"/>
          <w:w w:val="105"/>
          <w:sz w:val="16"/>
        </w:rPr>
        <w:t> </w:t>
      </w:r>
      <w:r>
        <w:rPr>
          <w:w w:val="105"/>
          <w:sz w:val="16"/>
        </w:rPr>
        <w:t>en</w:t>
      </w:r>
      <w:r>
        <w:rPr>
          <w:spacing w:val="-6"/>
          <w:w w:val="105"/>
          <w:sz w:val="16"/>
        </w:rPr>
        <w:t> </w:t>
      </w:r>
      <w:r>
        <w:rPr>
          <w:w w:val="105"/>
          <w:sz w:val="16"/>
        </w:rPr>
        <w:t>el</w:t>
      </w:r>
      <w:r>
        <w:rPr>
          <w:spacing w:val="-6"/>
          <w:w w:val="105"/>
          <w:sz w:val="16"/>
        </w:rPr>
        <w:t> </w:t>
      </w:r>
      <w:r>
        <w:rPr>
          <w:spacing w:val="-3"/>
          <w:w w:val="105"/>
          <w:sz w:val="16"/>
        </w:rPr>
        <w:t>Banco,</w:t>
      </w:r>
      <w:r>
        <w:rPr>
          <w:spacing w:val="-7"/>
          <w:w w:val="105"/>
          <w:sz w:val="16"/>
        </w:rPr>
        <w:t> </w:t>
      </w:r>
      <w:r>
        <w:rPr>
          <w:w w:val="105"/>
          <w:sz w:val="16"/>
        </w:rPr>
        <w:t>en</w:t>
      </w:r>
      <w:r>
        <w:rPr>
          <w:spacing w:val="-5"/>
          <w:w w:val="105"/>
          <w:sz w:val="16"/>
        </w:rPr>
        <w:t> </w:t>
      </w:r>
      <w:r>
        <w:rPr>
          <w:w w:val="105"/>
          <w:sz w:val="16"/>
        </w:rPr>
        <w:t>el</w:t>
      </w:r>
      <w:r>
        <w:rPr>
          <w:spacing w:val="-6"/>
          <w:w w:val="105"/>
          <w:sz w:val="16"/>
        </w:rPr>
        <w:t> </w:t>
      </w:r>
      <w:r>
        <w:rPr>
          <w:w w:val="105"/>
          <w:sz w:val="16"/>
        </w:rPr>
        <w:t>cual</w:t>
      </w:r>
      <w:r>
        <w:rPr>
          <w:spacing w:val="-7"/>
          <w:w w:val="105"/>
          <w:sz w:val="16"/>
        </w:rPr>
        <w:t> </w:t>
      </w:r>
      <w:r>
        <w:rPr>
          <w:spacing w:val="-4"/>
          <w:w w:val="105"/>
          <w:sz w:val="16"/>
        </w:rPr>
        <w:t>conste</w:t>
      </w:r>
      <w:r>
        <w:rPr>
          <w:spacing w:val="-6"/>
          <w:w w:val="105"/>
          <w:sz w:val="16"/>
        </w:rPr>
        <w:t> </w:t>
      </w:r>
      <w:r>
        <w:rPr>
          <w:w w:val="105"/>
          <w:sz w:val="16"/>
        </w:rPr>
        <w:t>el</w:t>
      </w:r>
      <w:r>
        <w:rPr>
          <w:spacing w:val="-5"/>
          <w:w w:val="105"/>
          <w:sz w:val="16"/>
        </w:rPr>
        <w:t> </w:t>
      </w:r>
      <w:r>
        <w:rPr>
          <w:spacing w:val="-3"/>
          <w:w w:val="105"/>
          <w:sz w:val="16"/>
        </w:rPr>
        <w:t>sello</w:t>
      </w:r>
      <w:r>
        <w:rPr>
          <w:spacing w:val="-5"/>
          <w:w w:val="105"/>
          <w:sz w:val="16"/>
        </w:rPr>
        <w:t> </w:t>
      </w:r>
      <w:r>
        <w:rPr>
          <w:w w:val="105"/>
          <w:sz w:val="16"/>
        </w:rPr>
        <w:t>de</w:t>
      </w:r>
      <w:r>
        <w:rPr>
          <w:spacing w:val="-8"/>
          <w:w w:val="105"/>
          <w:sz w:val="16"/>
        </w:rPr>
        <w:t> </w:t>
      </w:r>
      <w:r>
        <w:rPr>
          <w:spacing w:val="-3"/>
          <w:w w:val="105"/>
          <w:sz w:val="16"/>
        </w:rPr>
        <w:t>recibido.</w:t>
      </w:r>
    </w:p>
    <w:p>
      <w:pPr>
        <w:pStyle w:val="BodyText"/>
        <w:spacing w:before="4"/>
        <w:rPr>
          <w:sz w:val="16"/>
        </w:rPr>
      </w:pPr>
    </w:p>
    <w:p>
      <w:pPr>
        <w:pStyle w:val="ListParagraph"/>
        <w:numPr>
          <w:ilvl w:val="2"/>
          <w:numId w:val="51"/>
        </w:numPr>
        <w:tabs>
          <w:tab w:pos="698" w:val="left" w:leader="none"/>
        </w:tabs>
        <w:spacing w:line="244" w:lineRule="auto" w:before="0" w:after="0"/>
        <w:ind w:left="124" w:right="3961" w:firstLine="0"/>
        <w:jc w:val="both"/>
        <w:rPr>
          <w:rFonts w:ascii="Arial Black" w:hAnsi="Arial Black"/>
          <w:sz w:val="16"/>
        </w:rPr>
      </w:pPr>
      <w:r>
        <w:rPr>
          <w:w w:val="105"/>
          <w:sz w:val="16"/>
        </w:rPr>
        <w:t>Cuando</w:t>
      </w:r>
      <w:r>
        <w:rPr>
          <w:spacing w:val="-5"/>
          <w:w w:val="105"/>
          <w:sz w:val="16"/>
        </w:rPr>
        <w:t> </w:t>
      </w:r>
      <w:r>
        <w:rPr>
          <w:w w:val="105"/>
          <w:sz w:val="16"/>
        </w:rPr>
        <w:t>la</w:t>
      </w:r>
      <w:r>
        <w:rPr>
          <w:spacing w:val="-4"/>
          <w:w w:val="105"/>
          <w:sz w:val="16"/>
        </w:rPr>
        <w:t> </w:t>
      </w:r>
      <w:r>
        <w:rPr>
          <w:w w:val="105"/>
          <w:sz w:val="16"/>
        </w:rPr>
        <w:t>garantía</w:t>
      </w:r>
      <w:r>
        <w:rPr>
          <w:spacing w:val="-4"/>
          <w:w w:val="105"/>
          <w:sz w:val="16"/>
        </w:rPr>
        <w:t> </w:t>
      </w:r>
      <w:r>
        <w:rPr>
          <w:w w:val="105"/>
          <w:sz w:val="16"/>
        </w:rPr>
        <w:t>a</w:t>
      </w:r>
      <w:r>
        <w:rPr>
          <w:spacing w:val="-4"/>
          <w:w w:val="105"/>
          <w:sz w:val="16"/>
        </w:rPr>
        <w:t> </w:t>
      </w:r>
      <w:r>
        <w:rPr>
          <w:w w:val="105"/>
          <w:sz w:val="16"/>
        </w:rPr>
        <w:t>retirar</w:t>
      </w:r>
      <w:r>
        <w:rPr>
          <w:spacing w:val="-4"/>
          <w:w w:val="105"/>
          <w:sz w:val="16"/>
        </w:rPr>
        <w:t> </w:t>
      </w:r>
      <w:r>
        <w:rPr>
          <w:w w:val="105"/>
          <w:sz w:val="16"/>
        </w:rPr>
        <w:t>sea</w:t>
      </w:r>
      <w:r>
        <w:rPr>
          <w:spacing w:val="-5"/>
          <w:w w:val="105"/>
          <w:sz w:val="16"/>
        </w:rPr>
        <w:t> </w:t>
      </w:r>
      <w:r>
        <w:rPr>
          <w:w w:val="105"/>
          <w:sz w:val="16"/>
        </w:rPr>
        <w:t>un</w:t>
      </w:r>
      <w:r>
        <w:rPr>
          <w:spacing w:val="-4"/>
          <w:w w:val="105"/>
          <w:sz w:val="16"/>
        </w:rPr>
        <w:t> </w:t>
      </w:r>
      <w:r>
        <w:rPr>
          <w:w w:val="105"/>
          <w:sz w:val="16"/>
        </w:rPr>
        <w:t>documento</w:t>
      </w:r>
      <w:r>
        <w:rPr>
          <w:spacing w:val="-4"/>
          <w:w w:val="105"/>
          <w:sz w:val="16"/>
        </w:rPr>
        <w:t> </w:t>
      </w:r>
      <w:r>
        <w:rPr>
          <w:w w:val="105"/>
          <w:sz w:val="16"/>
        </w:rPr>
        <w:t>por</w:t>
      </w:r>
      <w:r>
        <w:rPr>
          <w:spacing w:val="-4"/>
          <w:w w:val="105"/>
          <w:sz w:val="16"/>
        </w:rPr>
        <w:t> </w:t>
      </w:r>
      <w:r>
        <w:rPr>
          <w:w w:val="105"/>
          <w:sz w:val="16"/>
        </w:rPr>
        <w:t>endoso,</w:t>
      </w:r>
      <w:r>
        <w:rPr>
          <w:spacing w:val="-4"/>
          <w:w w:val="105"/>
          <w:sz w:val="16"/>
        </w:rPr>
        <w:t> </w:t>
      </w:r>
      <w:r>
        <w:rPr>
          <w:w w:val="105"/>
          <w:sz w:val="16"/>
        </w:rPr>
        <w:t>el</w:t>
      </w:r>
      <w:r>
        <w:rPr>
          <w:spacing w:val="-4"/>
          <w:w w:val="105"/>
          <w:sz w:val="16"/>
        </w:rPr>
        <w:t> </w:t>
      </w:r>
      <w:r>
        <w:rPr>
          <w:w w:val="105"/>
          <w:sz w:val="16"/>
        </w:rPr>
        <w:t>proveedor</w:t>
      </w:r>
      <w:r>
        <w:rPr>
          <w:spacing w:val="-4"/>
          <w:w w:val="105"/>
          <w:sz w:val="16"/>
        </w:rPr>
        <w:t> </w:t>
      </w:r>
      <w:r>
        <w:rPr>
          <w:w w:val="105"/>
          <w:sz w:val="16"/>
        </w:rPr>
        <w:t>deberá</w:t>
      </w:r>
      <w:r>
        <w:rPr>
          <w:spacing w:val="-4"/>
          <w:w w:val="105"/>
          <w:sz w:val="16"/>
        </w:rPr>
        <w:t> </w:t>
      </w:r>
      <w:r>
        <w:rPr>
          <w:w w:val="105"/>
          <w:sz w:val="16"/>
        </w:rPr>
        <w:t>presentarse</w:t>
      </w:r>
      <w:r>
        <w:rPr>
          <w:spacing w:val="-5"/>
          <w:w w:val="105"/>
          <w:sz w:val="16"/>
        </w:rPr>
        <w:t> </w:t>
      </w:r>
      <w:r>
        <w:rPr>
          <w:w w:val="105"/>
          <w:sz w:val="16"/>
        </w:rPr>
        <w:t>ante</w:t>
      </w:r>
      <w:r>
        <w:rPr>
          <w:spacing w:val="-4"/>
          <w:w w:val="105"/>
          <w:sz w:val="16"/>
        </w:rPr>
        <w:t> </w:t>
      </w:r>
      <w:r>
        <w:rPr>
          <w:w w:val="105"/>
          <w:sz w:val="16"/>
        </w:rPr>
        <w:t>las Oficinas</w:t>
      </w:r>
      <w:r>
        <w:rPr>
          <w:spacing w:val="-15"/>
          <w:w w:val="105"/>
          <w:sz w:val="16"/>
        </w:rPr>
        <w:t> </w:t>
      </w:r>
      <w:r>
        <w:rPr>
          <w:w w:val="105"/>
          <w:sz w:val="16"/>
        </w:rPr>
        <w:t>Centrales</w:t>
      </w:r>
      <w:r>
        <w:rPr>
          <w:spacing w:val="-14"/>
          <w:w w:val="105"/>
          <w:sz w:val="16"/>
        </w:rPr>
        <w:t> </w:t>
      </w:r>
      <w:r>
        <w:rPr>
          <w:w w:val="105"/>
          <w:sz w:val="16"/>
        </w:rPr>
        <w:t>del</w:t>
      </w:r>
      <w:r>
        <w:rPr>
          <w:spacing w:val="-14"/>
          <w:w w:val="105"/>
          <w:sz w:val="16"/>
        </w:rPr>
        <w:t> </w:t>
      </w:r>
      <w:r>
        <w:rPr>
          <w:w w:val="105"/>
          <w:sz w:val="16"/>
        </w:rPr>
        <w:t>Banco</w:t>
      </w:r>
      <w:r>
        <w:rPr>
          <w:spacing w:val="-14"/>
          <w:w w:val="105"/>
          <w:sz w:val="16"/>
        </w:rPr>
        <w:t> </w:t>
      </w:r>
      <w:r>
        <w:rPr>
          <w:w w:val="105"/>
          <w:sz w:val="16"/>
        </w:rPr>
        <w:t>de</w:t>
      </w:r>
      <w:r>
        <w:rPr>
          <w:spacing w:val="-15"/>
          <w:w w:val="105"/>
          <w:sz w:val="16"/>
        </w:rPr>
        <w:t> </w:t>
      </w:r>
      <w:r>
        <w:rPr>
          <w:w w:val="105"/>
          <w:sz w:val="16"/>
        </w:rPr>
        <w:t>Costa</w:t>
      </w:r>
      <w:r>
        <w:rPr>
          <w:spacing w:val="-14"/>
          <w:w w:val="105"/>
          <w:sz w:val="16"/>
        </w:rPr>
        <w:t> </w:t>
      </w:r>
      <w:r>
        <w:rPr>
          <w:w w:val="105"/>
          <w:sz w:val="16"/>
        </w:rPr>
        <w:t>Rica</w:t>
      </w:r>
      <w:r>
        <w:rPr>
          <w:spacing w:val="-15"/>
          <w:w w:val="105"/>
          <w:sz w:val="16"/>
        </w:rPr>
        <w:t> </w:t>
      </w:r>
      <w:r>
        <w:rPr>
          <w:w w:val="105"/>
          <w:sz w:val="16"/>
        </w:rPr>
        <w:t>para</w:t>
      </w:r>
      <w:r>
        <w:rPr>
          <w:spacing w:val="-14"/>
          <w:w w:val="105"/>
          <w:sz w:val="16"/>
        </w:rPr>
        <w:t> </w:t>
      </w:r>
      <w:r>
        <w:rPr>
          <w:w w:val="105"/>
          <w:sz w:val="16"/>
        </w:rPr>
        <w:t>su</w:t>
      </w:r>
      <w:r>
        <w:rPr>
          <w:spacing w:val="-14"/>
          <w:w w:val="105"/>
          <w:sz w:val="16"/>
        </w:rPr>
        <w:t> </w:t>
      </w:r>
      <w:r>
        <w:rPr>
          <w:w w:val="105"/>
          <w:sz w:val="16"/>
        </w:rPr>
        <w:t>retiro,</w:t>
      </w:r>
      <w:r>
        <w:rPr>
          <w:spacing w:val="-14"/>
          <w:w w:val="105"/>
          <w:sz w:val="16"/>
        </w:rPr>
        <w:t> </w:t>
      </w:r>
      <w:r>
        <w:rPr>
          <w:w w:val="105"/>
          <w:sz w:val="16"/>
        </w:rPr>
        <w:t>una</w:t>
      </w:r>
      <w:r>
        <w:rPr>
          <w:spacing w:val="-14"/>
          <w:w w:val="105"/>
          <w:sz w:val="16"/>
        </w:rPr>
        <w:t> </w:t>
      </w:r>
      <w:r>
        <w:rPr>
          <w:w w:val="105"/>
          <w:sz w:val="16"/>
        </w:rPr>
        <w:t>vez</w:t>
      </w:r>
      <w:r>
        <w:rPr>
          <w:spacing w:val="-15"/>
          <w:w w:val="105"/>
          <w:sz w:val="16"/>
        </w:rPr>
        <w:t> </w:t>
      </w:r>
      <w:r>
        <w:rPr>
          <w:w w:val="105"/>
          <w:sz w:val="16"/>
        </w:rPr>
        <w:t>comunicada</w:t>
      </w:r>
      <w:r>
        <w:rPr>
          <w:spacing w:val="-14"/>
          <w:w w:val="105"/>
          <w:sz w:val="16"/>
        </w:rPr>
        <w:t> </w:t>
      </w:r>
      <w:r>
        <w:rPr>
          <w:w w:val="105"/>
          <w:sz w:val="16"/>
        </w:rPr>
        <w:t>la</w:t>
      </w:r>
      <w:r>
        <w:rPr>
          <w:spacing w:val="-12"/>
          <w:w w:val="105"/>
          <w:sz w:val="16"/>
        </w:rPr>
        <w:t> </w:t>
      </w:r>
      <w:r>
        <w:rPr>
          <w:w w:val="105"/>
          <w:sz w:val="16"/>
        </w:rPr>
        <w:t>autorización</w:t>
      </w:r>
      <w:r>
        <w:rPr>
          <w:spacing w:val="-15"/>
          <w:w w:val="105"/>
          <w:sz w:val="16"/>
        </w:rPr>
        <w:t> </w:t>
      </w:r>
      <w:r>
        <w:rPr>
          <w:w w:val="105"/>
          <w:sz w:val="16"/>
        </w:rPr>
        <w:t>de</w:t>
      </w:r>
      <w:r>
        <w:rPr>
          <w:spacing w:val="-15"/>
          <w:w w:val="105"/>
          <w:sz w:val="16"/>
        </w:rPr>
        <w:t> </w:t>
      </w:r>
      <w:r>
        <w:rPr>
          <w:w w:val="105"/>
          <w:sz w:val="16"/>
        </w:rPr>
        <w:t>retiro</w:t>
      </w:r>
      <w:r>
        <w:rPr>
          <w:spacing w:val="-14"/>
          <w:w w:val="105"/>
          <w:sz w:val="16"/>
        </w:rPr>
        <w:t> </w:t>
      </w:r>
      <w:r>
        <w:rPr>
          <w:w w:val="105"/>
          <w:sz w:val="16"/>
        </w:rPr>
        <w:t>por</w:t>
      </w:r>
      <w:r>
        <w:rPr>
          <w:spacing w:val="-12"/>
          <w:w w:val="105"/>
          <w:sz w:val="16"/>
        </w:rPr>
        <w:t> </w:t>
      </w:r>
      <w:r>
        <w:rPr>
          <w:w w:val="105"/>
          <w:sz w:val="16"/>
        </w:rPr>
        <w:t>parte del</w:t>
      </w:r>
      <w:r>
        <w:rPr>
          <w:spacing w:val="-5"/>
          <w:w w:val="105"/>
          <w:sz w:val="16"/>
        </w:rPr>
        <w:t> </w:t>
      </w:r>
      <w:r>
        <w:rPr>
          <w:w w:val="105"/>
          <w:sz w:val="16"/>
        </w:rPr>
        <w:t>Departamento</w:t>
      </w:r>
      <w:r>
        <w:rPr>
          <w:spacing w:val="-5"/>
          <w:w w:val="105"/>
          <w:sz w:val="16"/>
        </w:rPr>
        <w:t> </w:t>
      </w:r>
      <w:r>
        <w:rPr>
          <w:w w:val="105"/>
          <w:sz w:val="16"/>
        </w:rPr>
        <w:t>de</w:t>
      </w:r>
      <w:r>
        <w:rPr>
          <w:spacing w:val="-5"/>
          <w:w w:val="105"/>
          <w:sz w:val="16"/>
        </w:rPr>
        <w:t> </w:t>
      </w:r>
      <w:r>
        <w:rPr>
          <w:w w:val="105"/>
          <w:sz w:val="16"/>
        </w:rPr>
        <w:t>Proveeduría,</w:t>
      </w:r>
      <w:r>
        <w:rPr>
          <w:spacing w:val="-4"/>
          <w:w w:val="105"/>
          <w:sz w:val="16"/>
        </w:rPr>
        <w:t> </w:t>
      </w:r>
      <w:r>
        <w:rPr>
          <w:w w:val="105"/>
          <w:sz w:val="16"/>
        </w:rPr>
        <w:t>posteriormente</w:t>
      </w:r>
      <w:r>
        <w:rPr>
          <w:spacing w:val="-5"/>
          <w:w w:val="105"/>
          <w:sz w:val="16"/>
        </w:rPr>
        <w:t> </w:t>
      </w:r>
      <w:r>
        <w:rPr>
          <w:w w:val="105"/>
          <w:sz w:val="16"/>
        </w:rPr>
        <w:t>deberá</w:t>
      </w:r>
      <w:r>
        <w:rPr>
          <w:spacing w:val="-5"/>
          <w:w w:val="105"/>
          <w:sz w:val="16"/>
        </w:rPr>
        <w:t> </w:t>
      </w:r>
      <w:r>
        <w:rPr>
          <w:w w:val="105"/>
          <w:sz w:val="16"/>
        </w:rPr>
        <w:t>presentarse</w:t>
      </w:r>
      <w:r>
        <w:rPr>
          <w:spacing w:val="-5"/>
          <w:w w:val="105"/>
          <w:sz w:val="16"/>
        </w:rPr>
        <w:t> </w:t>
      </w:r>
      <w:r>
        <w:rPr>
          <w:w w:val="105"/>
          <w:sz w:val="16"/>
        </w:rPr>
        <w:t>al</w:t>
      </w:r>
      <w:r>
        <w:rPr>
          <w:spacing w:val="-4"/>
          <w:w w:val="105"/>
          <w:sz w:val="16"/>
        </w:rPr>
        <w:t> </w:t>
      </w:r>
      <w:r>
        <w:rPr>
          <w:w w:val="105"/>
          <w:sz w:val="16"/>
        </w:rPr>
        <w:t>Departamento</w:t>
      </w:r>
      <w:r>
        <w:rPr>
          <w:spacing w:val="-6"/>
          <w:w w:val="105"/>
          <w:sz w:val="16"/>
        </w:rPr>
        <w:t> </w:t>
      </w:r>
      <w:r>
        <w:rPr>
          <w:w w:val="105"/>
          <w:sz w:val="16"/>
        </w:rPr>
        <w:t>Financiero</w:t>
      </w:r>
      <w:r>
        <w:rPr>
          <w:spacing w:val="-5"/>
          <w:w w:val="105"/>
          <w:sz w:val="16"/>
        </w:rPr>
        <w:t> </w:t>
      </w:r>
      <w:r>
        <w:rPr>
          <w:w w:val="105"/>
          <w:sz w:val="16"/>
        </w:rPr>
        <w:t>Contable para</w:t>
      </w:r>
      <w:r>
        <w:rPr>
          <w:spacing w:val="-7"/>
          <w:w w:val="105"/>
          <w:sz w:val="16"/>
        </w:rPr>
        <w:t> </w:t>
      </w:r>
      <w:r>
        <w:rPr>
          <w:w w:val="105"/>
          <w:sz w:val="16"/>
        </w:rPr>
        <w:t>su</w:t>
      </w:r>
      <w:r>
        <w:rPr>
          <w:spacing w:val="-7"/>
          <w:w w:val="105"/>
          <w:sz w:val="16"/>
        </w:rPr>
        <w:t> </w:t>
      </w:r>
      <w:r>
        <w:rPr>
          <w:w w:val="105"/>
          <w:sz w:val="16"/>
        </w:rPr>
        <w:t>endoso.</w:t>
      </w:r>
      <w:r>
        <w:rPr>
          <w:spacing w:val="24"/>
          <w:w w:val="105"/>
          <w:sz w:val="16"/>
        </w:rPr>
        <w:t> </w:t>
      </w:r>
      <w:r>
        <w:rPr>
          <w:w w:val="105"/>
          <w:sz w:val="16"/>
        </w:rPr>
        <w:t>En</w:t>
      </w:r>
      <w:r>
        <w:rPr>
          <w:spacing w:val="-8"/>
          <w:w w:val="105"/>
          <w:sz w:val="16"/>
        </w:rPr>
        <w:t> </w:t>
      </w:r>
      <w:r>
        <w:rPr>
          <w:w w:val="105"/>
          <w:sz w:val="16"/>
        </w:rPr>
        <w:t>caso</w:t>
      </w:r>
      <w:r>
        <w:rPr>
          <w:spacing w:val="-8"/>
          <w:w w:val="105"/>
          <w:sz w:val="16"/>
        </w:rPr>
        <w:t> </w:t>
      </w:r>
      <w:r>
        <w:rPr>
          <w:w w:val="105"/>
          <w:sz w:val="16"/>
        </w:rPr>
        <w:t>de</w:t>
      </w:r>
      <w:r>
        <w:rPr>
          <w:spacing w:val="-7"/>
          <w:w w:val="105"/>
          <w:sz w:val="16"/>
        </w:rPr>
        <w:t> </w:t>
      </w:r>
      <w:r>
        <w:rPr>
          <w:w w:val="105"/>
          <w:sz w:val="16"/>
        </w:rPr>
        <w:t>que</w:t>
      </w:r>
      <w:r>
        <w:rPr>
          <w:spacing w:val="-8"/>
          <w:w w:val="105"/>
          <w:sz w:val="16"/>
        </w:rPr>
        <w:t> </w:t>
      </w:r>
      <w:r>
        <w:rPr>
          <w:w w:val="105"/>
          <w:sz w:val="16"/>
        </w:rPr>
        <w:t>el</w:t>
      </w:r>
      <w:r>
        <w:rPr>
          <w:spacing w:val="-6"/>
          <w:w w:val="105"/>
          <w:sz w:val="16"/>
        </w:rPr>
        <w:t> </w:t>
      </w:r>
      <w:r>
        <w:rPr>
          <w:w w:val="105"/>
          <w:sz w:val="16"/>
        </w:rPr>
        <w:t>retiro</w:t>
      </w:r>
      <w:r>
        <w:rPr>
          <w:spacing w:val="-8"/>
          <w:w w:val="105"/>
          <w:sz w:val="16"/>
        </w:rPr>
        <w:t> </w:t>
      </w:r>
      <w:r>
        <w:rPr>
          <w:w w:val="105"/>
          <w:sz w:val="16"/>
        </w:rPr>
        <w:t>no</w:t>
      </w:r>
      <w:r>
        <w:rPr>
          <w:spacing w:val="-8"/>
          <w:w w:val="105"/>
          <w:sz w:val="16"/>
        </w:rPr>
        <w:t> </w:t>
      </w:r>
      <w:r>
        <w:rPr>
          <w:w w:val="105"/>
          <w:sz w:val="16"/>
        </w:rPr>
        <w:t>se</w:t>
      </w:r>
      <w:r>
        <w:rPr>
          <w:spacing w:val="-9"/>
          <w:w w:val="105"/>
          <w:sz w:val="16"/>
        </w:rPr>
        <w:t> </w:t>
      </w:r>
      <w:r>
        <w:rPr>
          <w:w w:val="105"/>
          <w:sz w:val="16"/>
        </w:rPr>
        <w:t>realice</w:t>
      </w:r>
      <w:r>
        <w:rPr>
          <w:spacing w:val="-7"/>
          <w:w w:val="105"/>
          <w:sz w:val="16"/>
        </w:rPr>
        <w:t> </w:t>
      </w:r>
      <w:r>
        <w:rPr>
          <w:w w:val="105"/>
          <w:sz w:val="16"/>
        </w:rPr>
        <w:t>dentro</w:t>
      </w:r>
      <w:r>
        <w:rPr>
          <w:spacing w:val="-8"/>
          <w:w w:val="105"/>
          <w:sz w:val="16"/>
        </w:rPr>
        <w:t> </w:t>
      </w:r>
      <w:r>
        <w:rPr>
          <w:w w:val="105"/>
          <w:sz w:val="16"/>
        </w:rPr>
        <w:t>de</w:t>
      </w:r>
      <w:r>
        <w:rPr>
          <w:spacing w:val="-8"/>
          <w:w w:val="105"/>
          <w:sz w:val="16"/>
        </w:rPr>
        <w:t> </w:t>
      </w:r>
      <w:r>
        <w:rPr>
          <w:w w:val="105"/>
          <w:sz w:val="16"/>
        </w:rPr>
        <w:t>los</w:t>
      </w:r>
      <w:r>
        <w:rPr>
          <w:spacing w:val="-7"/>
          <w:w w:val="105"/>
          <w:sz w:val="16"/>
        </w:rPr>
        <w:t> </w:t>
      </w:r>
      <w:r>
        <w:rPr>
          <w:w w:val="105"/>
          <w:sz w:val="16"/>
        </w:rPr>
        <w:t>quince</w:t>
      </w:r>
      <w:r>
        <w:rPr>
          <w:spacing w:val="-7"/>
          <w:w w:val="105"/>
          <w:sz w:val="16"/>
        </w:rPr>
        <w:t> </w:t>
      </w:r>
      <w:r>
        <w:rPr>
          <w:w w:val="105"/>
          <w:sz w:val="16"/>
        </w:rPr>
        <w:t>días</w:t>
      </w:r>
      <w:r>
        <w:rPr>
          <w:spacing w:val="-7"/>
          <w:w w:val="105"/>
          <w:sz w:val="16"/>
        </w:rPr>
        <w:t> </w:t>
      </w:r>
      <w:r>
        <w:rPr>
          <w:w w:val="105"/>
          <w:sz w:val="16"/>
        </w:rPr>
        <w:t>hábiles</w:t>
      </w:r>
      <w:r>
        <w:rPr>
          <w:spacing w:val="-7"/>
          <w:w w:val="105"/>
          <w:sz w:val="16"/>
        </w:rPr>
        <w:t> </w:t>
      </w:r>
      <w:r>
        <w:rPr>
          <w:w w:val="105"/>
          <w:sz w:val="16"/>
        </w:rPr>
        <w:t>después</w:t>
      </w:r>
      <w:r>
        <w:rPr>
          <w:spacing w:val="-7"/>
          <w:w w:val="105"/>
          <w:sz w:val="16"/>
        </w:rPr>
        <w:t> </w:t>
      </w:r>
      <w:r>
        <w:rPr>
          <w:w w:val="105"/>
          <w:sz w:val="16"/>
        </w:rPr>
        <w:t>de</w:t>
      </w:r>
      <w:r>
        <w:rPr>
          <w:spacing w:val="-8"/>
          <w:w w:val="105"/>
          <w:sz w:val="16"/>
        </w:rPr>
        <w:t> </w:t>
      </w:r>
      <w:r>
        <w:rPr>
          <w:w w:val="105"/>
          <w:sz w:val="16"/>
        </w:rPr>
        <w:t>presentada la</w:t>
      </w:r>
      <w:r>
        <w:rPr>
          <w:spacing w:val="-10"/>
          <w:w w:val="105"/>
          <w:sz w:val="16"/>
        </w:rPr>
        <w:t> </w:t>
      </w:r>
      <w:r>
        <w:rPr>
          <w:w w:val="105"/>
          <w:sz w:val="16"/>
        </w:rPr>
        <w:t>solicitud,</w:t>
      </w:r>
      <w:r>
        <w:rPr>
          <w:spacing w:val="-10"/>
          <w:w w:val="105"/>
          <w:sz w:val="16"/>
        </w:rPr>
        <w:t> </w:t>
      </w:r>
      <w:r>
        <w:rPr>
          <w:w w:val="105"/>
          <w:sz w:val="16"/>
        </w:rPr>
        <w:t>el</w:t>
      </w:r>
      <w:r>
        <w:rPr>
          <w:spacing w:val="-9"/>
          <w:w w:val="105"/>
          <w:sz w:val="16"/>
        </w:rPr>
        <w:t> </w:t>
      </w:r>
      <w:r>
        <w:rPr>
          <w:w w:val="105"/>
          <w:sz w:val="16"/>
        </w:rPr>
        <w:t>Departamento</w:t>
      </w:r>
      <w:r>
        <w:rPr>
          <w:spacing w:val="-10"/>
          <w:w w:val="105"/>
          <w:sz w:val="16"/>
        </w:rPr>
        <w:t> </w:t>
      </w:r>
      <w:r>
        <w:rPr>
          <w:w w:val="105"/>
          <w:sz w:val="16"/>
        </w:rPr>
        <w:t>Financiero</w:t>
      </w:r>
      <w:r>
        <w:rPr>
          <w:spacing w:val="-10"/>
          <w:w w:val="105"/>
          <w:sz w:val="16"/>
        </w:rPr>
        <w:t> </w:t>
      </w:r>
      <w:r>
        <w:rPr>
          <w:w w:val="105"/>
          <w:sz w:val="16"/>
        </w:rPr>
        <w:t>Contable,</w:t>
      </w:r>
      <w:r>
        <w:rPr>
          <w:spacing w:val="-10"/>
          <w:w w:val="105"/>
          <w:sz w:val="16"/>
        </w:rPr>
        <w:t> </w:t>
      </w:r>
      <w:r>
        <w:rPr>
          <w:w w:val="105"/>
          <w:sz w:val="16"/>
        </w:rPr>
        <w:t>devolverá</w:t>
      </w:r>
      <w:r>
        <w:rPr>
          <w:spacing w:val="-9"/>
          <w:w w:val="105"/>
          <w:sz w:val="16"/>
        </w:rPr>
        <w:t> </w:t>
      </w:r>
      <w:r>
        <w:rPr>
          <w:w w:val="105"/>
          <w:sz w:val="16"/>
        </w:rPr>
        <w:t>el</w:t>
      </w:r>
      <w:r>
        <w:rPr>
          <w:spacing w:val="-10"/>
          <w:w w:val="105"/>
          <w:sz w:val="16"/>
        </w:rPr>
        <w:t> </w:t>
      </w:r>
      <w:r>
        <w:rPr>
          <w:w w:val="105"/>
          <w:sz w:val="16"/>
        </w:rPr>
        <w:t>título</w:t>
      </w:r>
      <w:r>
        <w:rPr>
          <w:spacing w:val="-10"/>
          <w:w w:val="105"/>
          <w:sz w:val="16"/>
        </w:rPr>
        <w:t> </w:t>
      </w:r>
      <w:r>
        <w:rPr>
          <w:w w:val="105"/>
          <w:sz w:val="16"/>
        </w:rPr>
        <w:t>valor</w:t>
      </w:r>
      <w:r>
        <w:rPr>
          <w:spacing w:val="-10"/>
          <w:w w:val="105"/>
          <w:sz w:val="16"/>
        </w:rPr>
        <w:t> </w:t>
      </w:r>
      <w:r>
        <w:rPr>
          <w:w w:val="105"/>
          <w:sz w:val="16"/>
        </w:rPr>
        <w:t>a</w:t>
      </w:r>
      <w:r>
        <w:rPr>
          <w:spacing w:val="-9"/>
          <w:w w:val="105"/>
          <w:sz w:val="16"/>
        </w:rPr>
        <w:t> </w:t>
      </w:r>
      <w:r>
        <w:rPr>
          <w:w w:val="105"/>
          <w:sz w:val="16"/>
        </w:rPr>
        <w:t>las</w:t>
      </w:r>
      <w:r>
        <w:rPr>
          <w:spacing w:val="-8"/>
          <w:w w:val="105"/>
          <w:sz w:val="16"/>
        </w:rPr>
        <w:t> </w:t>
      </w:r>
      <w:r>
        <w:rPr>
          <w:w w:val="105"/>
          <w:sz w:val="16"/>
        </w:rPr>
        <w:t>oficinas</w:t>
      </w:r>
      <w:r>
        <w:rPr>
          <w:spacing w:val="-10"/>
          <w:w w:val="105"/>
          <w:sz w:val="16"/>
        </w:rPr>
        <w:t> </w:t>
      </w:r>
      <w:r>
        <w:rPr>
          <w:w w:val="105"/>
          <w:sz w:val="16"/>
        </w:rPr>
        <w:t>centrales</w:t>
      </w:r>
      <w:r>
        <w:rPr>
          <w:spacing w:val="-9"/>
          <w:w w:val="105"/>
          <w:sz w:val="16"/>
        </w:rPr>
        <w:t> </w:t>
      </w:r>
      <w:r>
        <w:rPr>
          <w:w w:val="105"/>
          <w:sz w:val="16"/>
        </w:rPr>
        <w:t>del</w:t>
      </w:r>
      <w:r>
        <w:rPr>
          <w:spacing w:val="-10"/>
          <w:w w:val="105"/>
          <w:sz w:val="16"/>
        </w:rPr>
        <w:t> </w:t>
      </w:r>
      <w:r>
        <w:rPr>
          <w:w w:val="105"/>
          <w:sz w:val="16"/>
        </w:rPr>
        <w:t>Banco</w:t>
      </w:r>
      <w:r>
        <w:rPr>
          <w:spacing w:val="-10"/>
          <w:w w:val="105"/>
          <w:sz w:val="16"/>
        </w:rPr>
        <w:t> </w:t>
      </w:r>
      <w:r>
        <w:rPr>
          <w:w w:val="105"/>
          <w:sz w:val="16"/>
        </w:rPr>
        <w:t>de Costa Rica y el proveedor deberá gestionar nuevamente su devolución ante la Administración y retirar el documento</w:t>
      </w:r>
      <w:r>
        <w:rPr>
          <w:spacing w:val="-4"/>
          <w:w w:val="105"/>
          <w:sz w:val="16"/>
        </w:rPr>
        <w:t> </w:t>
      </w:r>
      <w:r>
        <w:rPr>
          <w:w w:val="105"/>
          <w:sz w:val="16"/>
        </w:rPr>
        <w:t>en</w:t>
      </w:r>
      <w:r>
        <w:rPr>
          <w:spacing w:val="-3"/>
          <w:w w:val="105"/>
          <w:sz w:val="16"/>
        </w:rPr>
        <w:t> </w:t>
      </w:r>
      <w:r>
        <w:rPr>
          <w:w w:val="105"/>
          <w:sz w:val="16"/>
        </w:rPr>
        <w:t>las</w:t>
      </w:r>
      <w:r>
        <w:rPr>
          <w:spacing w:val="-3"/>
          <w:w w:val="105"/>
          <w:sz w:val="16"/>
        </w:rPr>
        <w:t> </w:t>
      </w:r>
      <w:r>
        <w:rPr>
          <w:w w:val="105"/>
          <w:sz w:val="16"/>
        </w:rPr>
        <w:t>oficinas</w:t>
      </w:r>
      <w:r>
        <w:rPr>
          <w:spacing w:val="-3"/>
          <w:w w:val="105"/>
          <w:sz w:val="16"/>
        </w:rPr>
        <w:t> </w:t>
      </w:r>
      <w:r>
        <w:rPr>
          <w:w w:val="105"/>
          <w:sz w:val="16"/>
        </w:rPr>
        <w:t>centrales</w:t>
      </w:r>
      <w:r>
        <w:rPr>
          <w:spacing w:val="-3"/>
          <w:w w:val="105"/>
          <w:sz w:val="16"/>
        </w:rPr>
        <w:t> </w:t>
      </w:r>
      <w:r>
        <w:rPr>
          <w:w w:val="105"/>
          <w:sz w:val="16"/>
        </w:rPr>
        <w:t>del</w:t>
      </w:r>
      <w:r>
        <w:rPr>
          <w:spacing w:val="-2"/>
          <w:w w:val="105"/>
          <w:sz w:val="16"/>
        </w:rPr>
        <w:t> </w:t>
      </w:r>
      <w:r>
        <w:rPr>
          <w:w w:val="105"/>
          <w:sz w:val="16"/>
        </w:rPr>
        <w:t>Banco</w:t>
      </w:r>
      <w:r>
        <w:rPr>
          <w:spacing w:val="-3"/>
          <w:w w:val="105"/>
          <w:sz w:val="16"/>
        </w:rPr>
        <w:t> </w:t>
      </w:r>
      <w:r>
        <w:rPr>
          <w:w w:val="105"/>
          <w:sz w:val="16"/>
        </w:rPr>
        <w:t>de</w:t>
      </w:r>
      <w:r>
        <w:rPr>
          <w:spacing w:val="-4"/>
          <w:w w:val="105"/>
          <w:sz w:val="16"/>
        </w:rPr>
        <w:t> </w:t>
      </w:r>
      <w:r>
        <w:rPr>
          <w:w w:val="105"/>
          <w:sz w:val="16"/>
        </w:rPr>
        <w:t>Costa</w:t>
      </w:r>
      <w:r>
        <w:rPr>
          <w:spacing w:val="-4"/>
          <w:w w:val="105"/>
          <w:sz w:val="16"/>
        </w:rPr>
        <w:t> </w:t>
      </w:r>
      <w:r>
        <w:rPr>
          <w:w w:val="105"/>
          <w:sz w:val="16"/>
        </w:rPr>
        <w:t>Rica.</w:t>
      </w:r>
    </w:p>
    <w:p>
      <w:pPr>
        <w:pStyle w:val="BodyText"/>
        <w:spacing w:before="3"/>
        <w:rPr>
          <w:sz w:val="16"/>
        </w:rPr>
      </w:pPr>
    </w:p>
    <w:p>
      <w:pPr>
        <w:pStyle w:val="ListParagraph"/>
        <w:numPr>
          <w:ilvl w:val="2"/>
          <w:numId w:val="51"/>
        </w:numPr>
        <w:tabs>
          <w:tab w:pos="698" w:val="left" w:leader="none"/>
        </w:tabs>
        <w:spacing w:line="242" w:lineRule="auto" w:before="0" w:after="0"/>
        <w:ind w:left="124" w:right="3963" w:firstLine="0"/>
        <w:jc w:val="both"/>
        <w:rPr>
          <w:rFonts w:ascii="Arial Black" w:hAnsi="Arial Black"/>
          <w:sz w:val="16"/>
        </w:rPr>
      </w:pPr>
      <w:r>
        <w:rPr>
          <w:w w:val="105"/>
          <w:sz w:val="16"/>
        </w:rPr>
        <w:t>En el caso de cartas de garantías vencidas, con más de 6 meses de vencimiento y sin solicitud de devolución</w:t>
      </w:r>
      <w:r>
        <w:rPr>
          <w:spacing w:val="-10"/>
          <w:w w:val="105"/>
          <w:sz w:val="16"/>
        </w:rPr>
        <w:t> </w:t>
      </w:r>
      <w:r>
        <w:rPr>
          <w:w w:val="105"/>
          <w:sz w:val="16"/>
        </w:rPr>
        <w:t>por</w:t>
      </w:r>
      <w:r>
        <w:rPr>
          <w:spacing w:val="-9"/>
          <w:w w:val="105"/>
          <w:sz w:val="16"/>
        </w:rPr>
        <w:t> </w:t>
      </w:r>
      <w:r>
        <w:rPr>
          <w:w w:val="105"/>
          <w:sz w:val="16"/>
        </w:rPr>
        <w:t>parte</w:t>
      </w:r>
      <w:r>
        <w:rPr>
          <w:spacing w:val="-9"/>
          <w:w w:val="105"/>
          <w:sz w:val="16"/>
        </w:rPr>
        <w:t> </w:t>
      </w:r>
      <w:r>
        <w:rPr>
          <w:w w:val="105"/>
          <w:sz w:val="16"/>
        </w:rPr>
        <w:t>del</w:t>
      </w:r>
      <w:r>
        <w:rPr>
          <w:spacing w:val="-9"/>
          <w:w w:val="105"/>
          <w:sz w:val="16"/>
        </w:rPr>
        <w:t> </w:t>
      </w:r>
      <w:r>
        <w:rPr>
          <w:spacing w:val="-3"/>
          <w:w w:val="105"/>
          <w:sz w:val="16"/>
        </w:rPr>
        <w:t>proveedor,</w:t>
      </w:r>
      <w:r>
        <w:rPr>
          <w:spacing w:val="-8"/>
          <w:w w:val="105"/>
          <w:sz w:val="16"/>
        </w:rPr>
        <w:t> </w:t>
      </w:r>
      <w:r>
        <w:rPr>
          <w:w w:val="105"/>
          <w:sz w:val="16"/>
        </w:rPr>
        <w:t>el</w:t>
      </w:r>
      <w:r>
        <w:rPr>
          <w:spacing w:val="-9"/>
          <w:w w:val="105"/>
          <w:sz w:val="16"/>
        </w:rPr>
        <w:t> </w:t>
      </w:r>
      <w:r>
        <w:rPr>
          <w:w w:val="105"/>
          <w:sz w:val="16"/>
        </w:rPr>
        <w:t>Departamento</w:t>
      </w:r>
      <w:r>
        <w:rPr>
          <w:spacing w:val="-9"/>
          <w:w w:val="105"/>
          <w:sz w:val="16"/>
        </w:rPr>
        <w:t> </w:t>
      </w:r>
      <w:r>
        <w:rPr>
          <w:w w:val="105"/>
          <w:sz w:val="16"/>
        </w:rPr>
        <w:t>Financiero</w:t>
      </w:r>
      <w:r>
        <w:rPr>
          <w:spacing w:val="-10"/>
          <w:w w:val="105"/>
          <w:sz w:val="16"/>
        </w:rPr>
        <w:t> </w:t>
      </w:r>
      <w:r>
        <w:rPr>
          <w:w w:val="105"/>
          <w:sz w:val="16"/>
        </w:rPr>
        <w:t>Contable</w:t>
      </w:r>
      <w:r>
        <w:rPr>
          <w:spacing w:val="-9"/>
          <w:w w:val="105"/>
          <w:sz w:val="16"/>
        </w:rPr>
        <w:t> </w:t>
      </w:r>
      <w:r>
        <w:rPr>
          <w:w w:val="105"/>
          <w:sz w:val="16"/>
        </w:rPr>
        <w:t>realizará</w:t>
      </w:r>
      <w:r>
        <w:rPr>
          <w:spacing w:val="-9"/>
          <w:w w:val="105"/>
          <w:sz w:val="16"/>
        </w:rPr>
        <w:t> </w:t>
      </w:r>
      <w:r>
        <w:rPr>
          <w:w w:val="105"/>
          <w:sz w:val="16"/>
        </w:rPr>
        <w:t>una</w:t>
      </w:r>
      <w:r>
        <w:rPr>
          <w:spacing w:val="-8"/>
          <w:w w:val="105"/>
          <w:sz w:val="16"/>
        </w:rPr>
        <w:t> </w:t>
      </w:r>
      <w:r>
        <w:rPr>
          <w:w w:val="105"/>
          <w:sz w:val="16"/>
        </w:rPr>
        <w:t>publicación</w:t>
      </w:r>
      <w:r>
        <w:rPr>
          <w:spacing w:val="-10"/>
          <w:w w:val="105"/>
          <w:sz w:val="16"/>
        </w:rPr>
        <w:t> </w:t>
      </w:r>
      <w:r>
        <w:rPr>
          <w:w w:val="105"/>
          <w:sz w:val="16"/>
        </w:rPr>
        <w:t>por</w:t>
      </w:r>
      <w:r>
        <w:rPr>
          <w:spacing w:val="-10"/>
          <w:w w:val="105"/>
          <w:sz w:val="16"/>
        </w:rPr>
        <w:t> </w:t>
      </w:r>
      <w:r>
        <w:rPr>
          <w:w w:val="105"/>
          <w:sz w:val="16"/>
        </w:rPr>
        <w:t>medio del Boletín Judicial, concediendo 5 días hábiles para que las retiren, caso contrario se procederá con su destrucción.</w:t>
      </w:r>
    </w:p>
    <w:p>
      <w:pPr>
        <w:pStyle w:val="BodyText"/>
        <w:spacing w:before="11"/>
        <w:rPr>
          <w:sz w:val="16"/>
        </w:rPr>
      </w:pPr>
    </w:p>
    <w:p>
      <w:pPr>
        <w:pStyle w:val="ListParagraph"/>
        <w:numPr>
          <w:ilvl w:val="0"/>
          <w:numId w:val="48"/>
        </w:numPr>
        <w:tabs>
          <w:tab w:pos="661" w:val="left" w:leader="none"/>
        </w:tabs>
        <w:spacing w:line="240" w:lineRule="auto" w:before="0" w:after="0"/>
        <w:ind w:left="660" w:right="0" w:hanging="269"/>
        <w:jc w:val="left"/>
        <w:rPr>
          <w:rFonts w:ascii="Arial Black" w:hAnsi="Arial Black"/>
          <w:b/>
          <w:sz w:val="16"/>
        </w:rPr>
      </w:pPr>
      <w:r>
        <w:rPr>
          <w:b/>
          <w:w w:val="105"/>
          <w:sz w:val="16"/>
          <w:u w:val="single"/>
        </w:rPr>
        <w:t>FORMALIZACIÓN DE LA</w:t>
      </w:r>
      <w:r>
        <w:rPr>
          <w:b/>
          <w:spacing w:val="-5"/>
          <w:w w:val="105"/>
          <w:sz w:val="16"/>
          <w:u w:val="single"/>
        </w:rPr>
        <w:t> </w:t>
      </w:r>
      <w:r>
        <w:rPr>
          <w:b/>
          <w:spacing w:val="-3"/>
          <w:w w:val="105"/>
          <w:sz w:val="16"/>
          <w:u w:val="single"/>
        </w:rPr>
        <w:t>CONTRATACIÓN:</w:t>
      </w:r>
    </w:p>
    <w:p>
      <w:pPr>
        <w:pStyle w:val="BodyText"/>
        <w:spacing w:before="3"/>
        <w:rPr>
          <w:b/>
          <w:sz w:val="16"/>
        </w:rPr>
      </w:pPr>
    </w:p>
    <w:p>
      <w:pPr>
        <w:pStyle w:val="ListParagraph"/>
        <w:numPr>
          <w:ilvl w:val="1"/>
          <w:numId w:val="58"/>
        </w:numPr>
        <w:tabs>
          <w:tab w:pos="661" w:val="left" w:leader="none"/>
        </w:tabs>
        <w:spacing w:line="244" w:lineRule="auto" w:before="0" w:after="0"/>
        <w:ind w:left="124" w:right="3963" w:firstLine="0"/>
        <w:jc w:val="both"/>
        <w:rPr>
          <w:sz w:val="16"/>
        </w:rPr>
      </w:pPr>
      <w:r>
        <w:rPr>
          <w:w w:val="105"/>
          <w:sz w:val="16"/>
        </w:rPr>
        <w:t>De</w:t>
      </w:r>
      <w:r>
        <w:rPr>
          <w:spacing w:val="-12"/>
          <w:w w:val="105"/>
          <w:sz w:val="16"/>
        </w:rPr>
        <w:t> </w:t>
      </w:r>
      <w:r>
        <w:rPr>
          <w:w w:val="105"/>
          <w:sz w:val="16"/>
        </w:rPr>
        <w:t>conformidad</w:t>
      </w:r>
      <w:r>
        <w:rPr>
          <w:spacing w:val="-12"/>
          <w:w w:val="105"/>
          <w:sz w:val="16"/>
        </w:rPr>
        <w:t> </w:t>
      </w:r>
      <w:r>
        <w:rPr>
          <w:w w:val="105"/>
          <w:sz w:val="16"/>
        </w:rPr>
        <w:t>con</w:t>
      </w:r>
      <w:r>
        <w:rPr>
          <w:spacing w:val="-11"/>
          <w:w w:val="105"/>
          <w:sz w:val="16"/>
        </w:rPr>
        <w:t> </w:t>
      </w:r>
      <w:r>
        <w:rPr>
          <w:w w:val="105"/>
          <w:sz w:val="16"/>
        </w:rPr>
        <w:t>los</w:t>
      </w:r>
      <w:r>
        <w:rPr>
          <w:spacing w:val="-11"/>
          <w:w w:val="105"/>
          <w:sz w:val="16"/>
        </w:rPr>
        <w:t> </w:t>
      </w:r>
      <w:r>
        <w:rPr>
          <w:w w:val="105"/>
          <w:sz w:val="16"/>
        </w:rPr>
        <w:t>artículos</w:t>
      </w:r>
      <w:r>
        <w:rPr>
          <w:spacing w:val="-11"/>
          <w:w w:val="105"/>
          <w:sz w:val="16"/>
        </w:rPr>
        <w:t> </w:t>
      </w:r>
      <w:r>
        <w:rPr>
          <w:w w:val="105"/>
          <w:sz w:val="16"/>
        </w:rPr>
        <w:t>183</w:t>
      </w:r>
      <w:r>
        <w:rPr>
          <w:spacing w:val="-10"/>
          <w:w w:val="105"/>
          <w:sz w:val="16"/>
        </w:rPr>
        <w:t> </w:t>
      </w:r>
      <w:r>
        <w:rPr>
          <w:w w:val="105"/>
          <w:sz w:val="16"/>
        </w:rPr>
        <w:t>y</w:t>
      </w:r>
      <w:r>
        <w:rPr>
          <w:spacing w:val="-12"/>
          <w:w w:val="105"/>
          <w:sz w:val="16"/>
        </w:rPr>
        <w:t> </w:t>
      </w:r>
      <w:r>
        <w:rPr>
          <w:w w:val="105"/>
          <w:sz w:val="16"/>
        </w:rPr>
        <w:t>184</w:t>
      </w:r>
      <w:r>
        <w:rPr>
          <w:spacing w:val="-10"/>
          <w:w w:val="105"/>
          <w:sz w:val="16"/>
        </w:rPr>
        <w:t> </w:t>
      </w:r>
      <w:r>
        <w:rPr>
          <w:w w:val="105"/>
          <w:sz w:val="16"/>
        </w:rPr>
        <w:t>inciso</w:t>
      </w:r>
      <w:r>
        <w:rPr>
          <w:spacing w:val="-11"/>
          <w:w w:val="105"/>
          <w:sz w:val="16"/>
        </w:rPr>
        <w:t> </w:t>
      </w:r>
      <w:r>
        <w:rPr>
          <w:w w:val="105"/>
          <w:sz w:val="16"/>
        </w:rPr>
        <w:t>1)</w:t>
      </w:r>
      <w:r>
        <w:rPr>
          <w:spacing w:val="-10"/>
          <w:w w:val="105"/>
          <w:sz w:val="16"/>
        </w:rPr>
        <w:t> </w:t>
      </w:r>
      <w:r>
        <w:rPr>
          <w:w w:val="105"/>
          <w:sz w:val="16"/>
        </w:rPr>
        <w:t>constitucional</w:t>
      </w:r>
      <w:r>
        <w:rPr>
          <w:spacing w:val="-11"/>
          <w:w w:val="105"/>
          <w:sz w:val="16"/>
        </w:rPr>
        <w:t> </w:t>
      </w:r>
      <w:r>
        <w:rPr>
          <w:w w:val="105"/>
          <w:sz w:val="16"/>
        </w:rPr>
        <w:t>y</w:t>
      </w:r>
      <w:r>
        <w:rPr>
          <w:spacing w:val="-10"/>
          <w:w w:val="105"/>
          <w:sz w:val="16"/>
        </w:rPr>
        <w:t> </w:t>
      </w:r>
      <w:r>
        <w:rPr>
          <w:w w:val="105"/>
          <w:sz w:val="16"/>
        </w:rPr>
        <w:t>el</w:t>
      </w:r>
      <w:r>
        <w:rPr>
          <w:spacing w:val="-8"/>
          <w:w w:val="105"/>
          <w:sz w:val="16"/>
        </w:rPr>
        <w:t> </w:t>
      </w:r>
      <w:r>
        <w:rPr>
          <w:w w:val="105"/>
          <w:sz w:val="16"/>
        </w:rPr>
        <w:t>artículo</w:t>
      </w:r>
      <w:r>
        <w:rPr>
          <w:spacing w:val="-11"/>
          <w:w w:val="105"/>
          <w:sz w:val="16"/>
        </w:rPr>
        <w:t> </w:t>
      </w:r>
      <w:r>
        <w:rPr>
          <w:w w:val="105"/>
          <w:sz w:val="16"/>
        </w:rPr>
        <w:t>20</w:t>
      </w:r>
      <w:r>
        <w:rPr>
          <w:spacing w:val="-10"/>
          <w:w w:val="105"/>
          <w:sz w:val="16"/>
        </w:rPr>
        <w:t> </w:t>
      </w:r>
      <w:r>
        <w:rPr>
          <w:w w:val="105"/>
          <w:sz w:val="16"/>
        </w:rPr>
        <w:t>de</w:t>
      </w:r>
      <w:r>
        <w:rPr>
          <w:spacing w:val="-12"/>
          <w:w w:val="105"/>
          <w:sz w:val="16"/>
        </w:rPr>
        <w:t> </w:t>
      </w:r>
      <w:r>
        <w:rPr>
          <w:w w:val="105"/>
          <w:sz w:val="16"/>
        </w:rPr>
        <w:t>la</w:t>
      </w:r>
      <w:r>
        <w:rPr>
          <w:spacing w:val="-11"/>
          <w:w w:val="105"/>
          <w:sz w:val="16"/>
        </w:rPr>
        <w:t> </w:t>
      </w:r>
      <w:r>
        <w:rPr>
          <w:w w:val="105"/>
          <w:sz w:val="16"/>
        </w:rPr>
        <w:t>Ley</w:t>
      </w:r>
      <w:r>
        <w:rPr>
          <w:spacing w:val="-11"/>
          <w:w w:val="105"/>
          <w:sz w:val="16"/>
        </w:rPr>
        <w:t> </w:t>
      </w:r>
      <w:r>
        <w:rPr>
          <w:w w:val="105"/>
          <w:sz w:val="16"/>
        </w:rPr>
        <w:t>Orgánica</w:t>
      </w:r>
      <w:r>
        <w:rPr>
          <w:spacing w:val="-11"/>
          <w:w w:val="105"/>
          <w:sz w:val="16"/>
        </w:rPr>
        <w:t> </w:t>
      </w:r>
      <w:r>
        <w:rPr>
          <w:w w:val="105"/>
          <w:sz w:val="16"/>
        </w:rPr>
        <w:t>de la</w:t>
      </w:r>
      <w:r>
        <w:rPr>
          <w:spacing w:val="-9"/>
          <w:w w:val="105"/>
          <w:sz w:val="16"/>
        </w:rPr>
        <w:t> </w:t>
      </w:r>
      <w:r>
        <w:rPr>
          <w:w w:val="105"/>
          <w:sz w:val="16"/>
        </w:rPr>
        <w:t>Contraloría</w:t>
      </w:r>
      <w:r>
        <w:rPr>
          <w:spacing w:val="-9"/>
          <w:w w:val="105"/>
          <w:sz w:val="16"/>
        </w:rPr>
        <w:t> </w:t>
      </w:r>
      <w:r>
        <w:rPr>
          <w:w w:val="105"/>
          <w:sz w:val="16"/>
        </w:rPr>
        <w:t>General</w:t>
      </w:r>
      <w:r>
        <w:rPr>
          <w:spacing w:val="-9"/>
          <w:w w:val="105"/>
          <w:sz w:val="16"/>
        </w:rPr>
        <w:t> </w:t>
      </w:r>
      <w:r>
        <w:rPr>
          <w:w w:val="105"/>
          <w:sz w:val="16"/>
        </w:rPr>
        <w:t>de</w:t>
      </w:r>
      <w:r>
        <w:rPr>
          <w:spacing w:val="-9"/>
          <w:w w:val="105"/>
          <w:sz w:val="16"/>
        </w:rPr>
        <w:t> </w:t>
      </w:r>
      <w:r>
        <w:rPr>
          <w:w w:val="105"/>
          <w:sz w:val="16"/>
        </w:rPr>
        <w:t>la</w:t>
      </w:r>
      <w:r>
        <w:rPr>
          <w:spacing w:val="-8"/>
          <w:w w:val="105"/>
          <w:sz w:val="16"/>
        </w:rPr>
        <w:t> </w:t>
      </w:r>
      <w:r>
        <w:rPr>
          <w:w w:val="105"/>
          <w:sz w:val="16"/>
        </w:rPr>
        <w:t>República;</w:t>
      </w:r>
      <w:r>
        <w:rPr>
          <w:spacing w:val="-8"/>
          <w:w w:val="105"/>
          <w:sz w:val="16"/>
        </w:rPr>
        <w:t> </w:t>
      </w:r>
      <w:r>
        <w:rPr>
          <w:w w:val="105"/>
          <w:sz w:val="16"/>
        </w:rPr>
        <w:t>publicada</w:t>
      </w:r>
      <w:r>
        <w:rPr>
          <w:spacing w:val="-9"/>
          <w:w w:val="105"/>
          <w:sz w:val="16"/>
        </w:rPr>
        <w:t> </w:t>
      </w:r>
      <w:r>
        <w:rPr>
          <w:w w:val="105"/>
          <w:sz w:val="16"/>
        </w:rPr>
        <w:t>en</w:t>
      </w:r>
      <w:r>
        <w:rPr>
          <w:spacing w:val="-8"/>
          <w:w w:val="105"/>
          <w:sz w:val="16"/>
        </w:rPr>
        <w:t> </w:t>
      </w:r>
      <w:r>
        <w:rPr>
          <w:w w:val="105"/>
          <w:sz w:val="16"/>
        </w:rPr>
        <w:t>el</w:t>
      </w:r>
      <w:r>
        <w:rPr>
          <w:spacing w:val="-8"/>
          <w:w w:val="105"/>
          <w:sz w:val="16"/>
        </w:rPr>
        <w:t> </w:t>
      </w:r>
      <w:r>
        <w:rPr>
          <w:w w:val="105"/>
          <w:sz w:val="16"/>
        </w:rPr>
        <w:t>diario</w:t>
      </w:r>
      <w:r>
        <w:rPr>
          <w:spacing w:val="-9"/>
          <w:w w:val="105"/>
          <w:sz w:val="16"/>
        </w:rPr>
        <w:t> </w:t>
      </w:r>
      <w:r>
        <w:rPr>
          <w:w w:val="105"/>
          <w:sz w:val="16"/>
        </w:rPr>
        <w:t>oficial</w:t>
      </w:r>
      <w:r>
        <w:rPr>
          <w:spacing w:val="-9"/>
          <w:w w:val="105"/>
          <w:sz w:val="16"/>
        </w:rPr>
        <w:t> </w:t>
      </w:r>
      <w:r>
        <w:rPr>
          <w:w w:val="105"/>
          <w:sz w:val="16"/>
        </w:rPr>
        <w:t>“La</w:t>
      </w:r>
      <w:r>
        <w:rPr>
          <w:spacing w:val="-9"/>
          <w:w w:val="105"/>
          <w:sz w:val="16"/>
        </w:rPr>
        <w:t> </w:t>
      </w:r>
      <w:r>
        <w:rPr>
          <w:w w:val="105"/>
          <w:sz w:val="16"/>
        </w:rPr>
        <w:t>Gaceta”</w:t>
      </w:r>
      <w:r>
        <w:rPr>
          <w:spacing w:val="-10"/>
          <w:w w:val="105"/>
          <w:sz w:val="16"/>
        </w:rPr>
        <w:t> </w:t>
      </w:r>
      <w:r>
        <w:rPr>
          <w:w w:val="105"/>
          <w:sz w:val="16"/>
        </w:rPr>
        <w:t>N°</w:t>
      </w:r>
      <w:r>
        <w:rPr>
          <w:spacing w:val="-9"/>
          <w:w w:val="105"/>
          <w:sz w:val="16"/>
        </w:rPr>
        <w:t> </w:t>
      </w:r>
      <w:r>
        <w:rPr>
          <w:w w:val="105"/>
          <w:sz w:val="16"/>
        </w:rPr>
        <w:t>210</w:t>
      </w:r>
      <w:r>
        <w:rPr>
          <w:spacing w:val="-8"/>
          <w:w w:val="105"/>
          <w:sz w:val="16"/>
        </w:rPr>
        <w:t> </w:t>
      </w:r>
      <w:r>
        <w:rPr>
          <w:w w:val="105"/>
          <w:sz w:val="16"/>
        </w:rPr>
        <w:t>del</w:t>
      </w:r>
      <w:r>
        <w:rPr>
          <w:spacing w:val="-9"/>
          <w:w w:val="105"/>
          <w:sz w:val="16"/>
        </w:rPr>
        <w:t> </w:t>
      </w:r>
      <w:r>
        <w:rPr>
          <w:w w:val="105"/>
          <w:sz w:val="16"/>
        </w:rPr>
        <w:t>04</w:t>
      </w:r>
      <w:r>
        <w:rPr>
          <w:spacing w:val="-8"/>
          <w:w w:val="105"/>
          <w:sz w:val="16"/>
        </w:rPr>
        <w:t> </w:t>
      </w:r>
      <w:r>
        <w:rPr>
          <w:w w:val="105"/>
          <w:sz w:val="16"/>
        </w:rPr>
        <w:t>de</w:t>
      </w:r>
      <w:r>
        <w:rPr>
          <w:spacing w:val="-9"/>
          <w:w w:val="105"/>
          <w:sz w:val="16"/>
        </w:rPr>
        <w:t> </w:t>
      </w:r>
      <w:r>
        <w:rPr>
          <w:w w:val="105"/>
          <w:sz w:val="16"/>
        </w:rPr>
        <w:t>noviembre</w:t>
      </w:r>
      <w:r>
        <w:rPr>
          <w:spacing w:val="-8"/>
          <w:w w:val="105"/>
          <w:sz w:val="16"/>
        </w:rPr>
        <w:t> </w:t>
      </w:r>
      <w:r>
        <w:rPr>
          <w:w w:val="105"/>
          <w:sz w:val="16"/>
        </w:rPr>
        <w:t>de 1994,</w:t>
      </w:r>
      <w:r>
        <w:rPr>
          <w:spacing w:val="-5"/>
          <w:w w:val="105"/>
          <w:sz w:val="16"/>
        </w:rPr>
        <w:t> </w:t>
      </w:r>
      <w:r>
        <w:rPr>
          <w:w w:val="105"/>
          <w:sz w:val="16"/>
        </w:rPr>
        <w:t>y</w:t>
      </w:r>
      <w:r>
        <w:rPr>
          <w:spacing w:val="-5"/>
          <w:w w:val="105"/>
          <w:sz w:val="16"/>
        </w:rPr>
        <w:t> </w:t>
      </w:r>
      <w:r>
        <w:rPr>
          <w:w w:val="105"/>
          <w:sz w:val="16"/>
        </w:rPr>
        <w:t>su</w:t>
      </w:r>
      <w:r>
        <w:rPr>
          <w:spacing w:val="-5"/>
          <w:w w:val="105"/>
          <w:sz w:val="16"/>
        </w:rPr>
        <w:t> </w:t>
      </w:r>
      <w:r>
        <w:rPr>
          <w:w w:val="105"/>
          <w:sz w:val="16"/>
        </w:rPr>
        <w:t>reglamento,</w:t>
      </w:r>
      <w:r>
        <w:rPr>
          <w:spacing w:val="-4"/>
          <w:w w:val="105"/>
          <w:sz w:val="16"/>
        </w:rPr>
        <w:t> </w:t>
      </w:r>
      <w:r>
        <w:rPr>
          <w:w w:val="105"/>
          <w:sz w:val="16"/>
        </w:rPr>
        <w:t>publicado</w:t>
      </w:r>
      <w:r>
        <w:rPr>
          <w:spacing w:val="-5"/>
          <w:w w:val="105"/>
          <w:sz w:val="16"/>
        </w:rPr>
        <w:t> </w:t>
      </w:r>
      <w:r>
        <w:rPr>
          <w:w w:val="105"/>
          <w:sz w:val="16"/>
        </w:rPr>
        <w:t>en</w:t>
      </w:r>
      <w:r>
        <w:rPr>
          <w:spacing w:val="-5"/>
          <w:w w:val="105"/>
          <w:sz w:val="16"/>
        </w:rPr>
        <w:t> </w:t>
      </w:r>
      <w:r>
        <w:rPr>
          <w:w w:val="105"/>
          <w:sz w:val="16"/>
        </w:rPr>
        <w:t>la</w:t>
      </w:r>
      <w:r>
        <w:rPr>
          <w:spacing w:val="-5"/>
          <w:w w:val="105"/>
          <w:sz w:val="16"/>
        </w:rPr>
        <w:t> </w:t>
      </w:r>
      <w:r>
        <w:rPr>
          <w:w w:val="105"/>
          <w:sz w:val="16"/>
        </w:rPr>
        <w:t>Gaceta</w:t>
      </w:r>
      <w:r>
        <w:rPr>
          <w:spacing w:val="-4"/>
          <w:w w:val="105"/>
          <w:sz w:val="16"/>
        </w:rPr>
        <w:t> </w:t>
      </w:r>
      <w:r>
        <w:rPr>
          <w:w w:val="105"/>
          <w:sz w:val="16"/>
        </w:rPr>
        <w:t>Nº</w:t>
      </w:r>
      <w:r>
        <w:rPr>
          <w:spacing w:val="-6"/>
          <w:w w:val="105"/>
          <w:sz w:val="16"/>
        </w:rPr>
        <w:t> </w:t>
      </w:r>
      <w:r>
        <w:rPr>
          <w:w w:val="105"/>
          <w:sz w:val="16"/>
        </w:rPr>
        <w:t>202</w:t>
      </w:r>
      <w:r>
        <w:rPr>
          <w:spacing w:val="-4"/>
          <w:w w:val="105"/>
          <w:sz w:val="16"/>
        </w:rPr>
        <w:t> </w:t>
      </w:r>
      <w:r>
        <w:rPr>
          <w:w w:val="105"/>
          <w:sz w:val="16"/>
        </w:rPr>
        <w:t>del</w:t>
      </w:r>
      <w:r>
        <w:rPr>
          <w:spacing w:val="-4"/>
          <w:w w:val="105"/>
          <w:sz w:val="16"/>
        </w:rPr>
        <w:t> </w:t>
      </w:r>
      <w:r>
        <w:rPr>
          <w:w w:val="105"/>
          <w:sz w:val="16"/>
        </w:rPr>
        <w:t>22</w:t>
      </w:r>
      <w:r>
        <w:rPr>
          <w:spacing w:val="-4"/>
          <w:w w:val="105"/>
          <w:sz w:val="16"/>
        </w:rPr>
        <w:t> </w:t>
      </w:r>
      <w:r>
        <w:rPr>
          <w:w w:val="105"/>
          <w:sz w:val="16"/>
        </w:rPr>
        <w:t>de</w:t>
      </w:r>
      <w:r>
        <w:rPr>
          <w:spacing w:val="-6"/>
          <w:w w:val="105"/>
          <w:sz w:val="16"/>
        </w:rPr>
        <w:t> </w:t>
      </w:r>
      <w:r>
        <w:rPr>
          <w:w w:val="105"/>
          <w:sz w:val="16"/>
        </w:rPr>
        <w:t>octubre</w:t>
      </w:r>
      <w:r>
        <w:rPr>
          <w:spacing w:val="-5"/>
          <w:w w:val="105"/>
          <w:sz w:val="16"/>
        </w:rPr>
        <w:t> </w:t>
      </w:r>
      <w:r>
        <w:rPr>
          <w:w w:val="105"/>
          <w:sz w:val="16"/>
        </w:rPr>
        <w:t>del</w:t>
      </w:r>
      <w:r>
        <w:rPr>
          <w:spacing w:val="-5"/>
          <w:w w:val="105"/>
          <w:sz w:val="16"/>
        </w:rPr>
        <w:t> </w:t>
      </w:r>
      <w:r>
        <w:rPr>
          <w:w w:val="105"/>
          <w:sz w:val="16"/>
        </w:rPr>
        <w:t>2007,</w:t>
      </w:r>
      <w:r>
        <w:rPr>
          <w:spacing w:val="-4"/>
          <w:w w:val="105"/>
          <w:sz w:val="16"/>
        </w:rPr>
        <w:t> </w:t>
      </w:r>
      <w:r>
        <w:rPr>
          <w:w w:val="105"/>
          <w:sz w:val="16"/>
        </w:rPr>
        <w:t>y</w:t>
      </w:r>
      <w:r>
        <w:rPr>
          <w:spacing w:val="-5"/>
          <w:w w:val="105"/>
          <w:sz w:val="16"/>
        </w:rPr>
        <w:t> </w:t>
      </w:r>
      <w:r>
        <w:rPr>
          <w:w w:val="105"/>
          <w:sz w:val="16"/>
        </w:rPr>
        <w:t>sus</w:t>
      </w:r>
      <w:r>
        <w:rPr>
          <w:spacing w:val="-5"/>
          <w:w w:val="105"/>
          <w:sz w:val="16"/>
        </w:rPr>
        <w:t> </w:t>
      </w:r>
      <w:r>
        <w:rPr>
          <w:w w:val="105"/>
          <w:sz w:val="16"/>
        </w:rPr>
        <w:t>reformas,</w:t>
      </w:r>
      <w:r>
        <w:rPr>
          <w:spacing w:val="-4"/>
          <w:w w:val="105"/>
          <w:sz w:val="16"/>
        </w:rPr>
        <w:t> </w:t>
      </w:r>
      <w:r>
        <w:rPr>
          <w:w w:val="105"/>
          <w:sz w:val="16"/>
        </w:rPr>
        <w:t>la</w:t>
      </w:r>
      <w:r>
        <w:rPr>
          <w:spacing w:val="-5"/>
          <w:w w:val="105"/>
          <w:sz w:val="16"/>
        </w:rPr>
        <w:t> </w:t>
      </w:r>
      <w:r>
        <w:rPr>
          <w:w w:val="105"/>
          <w:sz w:val="16"/>
        </w:rPr>
        <w:t>ejecución del objeto contractual no podrá operarse hasta tanto no se obtenga de previo la aprobación de la Unidad Interna</w:t>
      </w:r>
      <w:r>
        <w:rPr>
          <w:spacing w:val="-13"/>
          <w:w w:val="105"/>
          <w:sz w:val="16"/>
        </w:rPr>
        <w:t> </w:t>
      </w:r>
      <w:r>
        <w:rPr>
          <w:w w:val="105"/>
          <w:sz w:val="16"/>
        </w:rPr>
        <w:t>de</w:t>
      </w:r>
      <w:r>
        <w:rPr>
          <w:spacing w:val="-14"/>
          <w:w w:val="105"/>
          <w:sz w:val="16"/>
        </w:rPr>
        <w:t> </w:t>
      </w:r>
      <w:r>
        <w:rPr>
          <w:w w:val="105"/>
          <w:sz w:val="16"/>
        </w:rPr>
        <w:t>Aprobación</w:t>
      </w:r>
      <w:r>
        <w:rPr>
          <w:spacing w:val="-14"/>
          <w:w w:val="105"/>
          <w:sz w:val="16"/>
        </w:rPr>
        <w:t> </w:t>
      </w:r>
      <w:r>
        <w:rPr>
          <w:w w:val="105"/>
          <w:sz w:val="16"/>
        </w:rPr>
        <w:t>de</w:t>
      </w:r>
      <w:r>
        <w:rPr>
          <w:spacing w:val="-14"/>
          <w:w w:val="105"/>
          <w:sz w:val="16"/>
        </w:rPr>
        <w:t> </w:t>
      </w:r>
      <w:r>
        <w:rPr>
          <w:w w:val="105"/>
          <w:sz w:val="16"/>
        </w:rPr>
        <w:t>Contratos;</w:t>
      </w:r>
      <w:r>
        <w:rPr>
          <w:spacing w:val="-13"/>
          <w:w w:val="105"/>
          <w:sz w:val="16"/>
        </w:rPr>
        <w:t> </w:t>
      </w:r>
      <w:r>
        <w:rPr>
          <w:w w:val="105"/>
          <w:sz w:val="16"/>
        </w:rPr>
        <w:t>y</w:t>
      </w:r>
      <w:r>
        <w:rPr>
          <w:spacing w:val="-13"/>
          <w:w w:val="105"/>
          <w:sz w:val="16"/>
        </w:rPr>
        <w:t> </w:t>
      </w:r>
      <w:r>
        <w:rPr>
          <w:w w:val="105"/>
          <w:sz w:val="16"/>
        </w:rPr>
        <w:t>se</w:t>
      </w:r>
      <w:r>
        <w:rPr>
          <w:spacing w:val="-14"/>
          <w:w w:val="105"/>
          <w:sz w:val="16"/>
        </w:rPr>
        <w:t> </w:t>
      </w:r>
      <w:r>
        <w:rPr>
          <w:w w:val="105"/>
          <w:sz w:val="16"/>
        </w:rPr>
        <w:t>satisfagan</w:t>
      </w:r>
      <w:r>
        <w:rPr>
          <w:spacing w:val="-13"/>
          <w:w w:val="105"/>
          <w:sz w:val="16"/>
        </w:rPr>
        <w:t> </w:t>
      </w:r>
      <w:r>
        <w:rPr>
          <w:w w:val="105"/>
          <w:sz w:val="16"/>
        </w:rPr>
        <w:t>las</w:t>
      </w:r>
      <w:r>
        <w:rPr>
          <w:spacing w:val="-15"/>
          <w:w w:val="105"/>
          <w:sz w:val="16"/>
        </w:rPr>
        <w:t> </w:t>
      </w:r>
      <w:r>
        <w:rPr>
          <w:w w:val="105"/>
          <w:sz w:val="16"/>
        </w:rPr>
        <w:t>formalidades</w:t>
      </w:r>
      <w:r>
        <w:rPr>
          <w:spacing w:val="-13"/>
          <w:w w:val="105"/>
          <w:sz w:val="16"/>
        </w:rPr>
        <w:t> </w:t>
      </w:r>
      <w:r>
        <w:rPr>
          <w:w w:val="105"/>
          <w:sz w:val="16"/>
        </w:rPr>
        <w:t>que</w:t>
      </w:r>
      <w:r>
        <w:rPr>
          <w:spacing w:val="-14"/>
          <w:w w:val="105"/>
          <w:sz w:val="16"/>
        </w:rPr>
        <w:t> </w:t>
      </w:r>
      <w:r>
        <w:rPr>
          <w:w w:val="105"/>
          <w:sz w:val="16"/>
        </w:rPr>
        <w:t>establece</w:t>
      </w:r>
      <w:r>
        <w:rPr>
          <w:spacing w:val="-14"/>
          <w:w w:val="105"/>
          <w:sz w:val="16"/>
        </w:rPr>
        <w:t> </w:t>
      </w:r>
      <w:r>
        <w:rPr>
          <w:w w:val="105"/>
          <w:sz w:val="16"/>
        </w:rPr>
        <w:t>el</w:t>
      </w:r>
      <w:r>
        <w:rPr>
          <w:spacing w:val="-13"/>
          <w:w w:val="105"/>
          <w:sz w:val="16"/>
        </w:rPr>
        <w:t> </w:t>
      </w:r>
      <w:r>
        <w:rPr>
          <w:w w:val="105"/>
          <w:sz w:val="16"/>
        </w:rPr>
        <w:t>ordenamiento</w:t>
      </w:r>
      <w:r>
        <w:rPr>
          <w:spacing w:val="-14"/>
          <w:w w:val="105"/>
          <w:sz w:val="16"/>
        </w:rPr>
        <w:t> </w:t>
      </w:r>
      <w:r>
        <w:rPr>
          <w:w w:val="105"/>
          <w:sz w:val="16"/>
        </w:rPr>
        <w:t>jurídico.</w:t>
      </w:r>
    </w:p>
    <w:p>
      <w:pPr>
        <w:pStyle w:val="BodyText"/>
        <w:spacing w:before="2"/>
        <w:rPr>
          <w:sz w:val="16"/>
        </w:rPr>
      </w:pPr>
    </w:p>
    <w:p>
      <w:pPr>
        <w:spacing w:line="244" w:lineRule="auto" w:before="0"/>
        <w:ind w:left="124" w:right="3869" w:firstLine="536"/>
        <w:jc w:val="left"/>
        <w:rPr>
          <w:sz w:val="16"/>
        </w:rPr>
      </w:pPr>
      <w:r>
        <w:rPr>
          <w:w w:val="105"/>
          <w:sz w:val="16"/>
        </w:rPr>
        <w:t>Consecuentemente, el inicio de la ejecución del contrato regirá a partir de la notificación del pedido, sea en forma personal o vía fax o correo electrónico, lo que ocurra primero.</w:t>
      </w:r>
    </w:p>
    <w:p>
      <w:pPr>
        <w:pStyle w:val="BodyText"/>
        <w:spacing w:before="8"/>
        <w:rPr>
          <w:sz w:val="16"/>
        </w:rPr>
      </w:pPr>
    </w:p>
    <w:p>
      <w:pPr>
        <w:pStyle w:val="ListParagraph"/>
        <w:numPr>
          <w:ilvl w:val="1"/>
          <w:numId w:val="58"/>
        </w:numPr>
        <w:tabs>
          <w:tab w:pos="661" w:val="left" w:leader="none"/>
        </w:tabs>
        <w:spacing w:line="242" w:lineRule="auto" w:before="0" w:after="0"/>
        <w:ind w:left="124" w:right="3965" w:firstLine="0"/>
        <w:jc w:val="both"/>
        <w:rPr>
          <w:sz w:val="16"/>
        </w:rPr>
      </w:pPr>
      <w:r>
        <w:rPr>
          <w:w w:val="105"/>
          <w:sz w:val="16"/>
        </w:rPr>
        <w:t>Al</w:t>
      </w:r>
      <w:r>
        <w:rPr>
          <w:spacing w:val="-8"/>
          <w:w w:val="105"/>
          <w:sz w:val="16"/>
        </w:rPr>
        <w:t> </w:t>
      </w:r>
      <w:r>
        <w:rPr>
          <w:w w:val="105"/>
          <w:sz w:val="16"/>
        </w:rPr>
        <w:t>contratista,</w:t>
      </w:r>
      <w:r>
        <w:rPr>
          <w:spacing w:val="-9"/>
          <w:w w:val="105"/>
          <w:sz w:val="16"/>
        </w:rPr>
        <w:t> </w:t>
      </w:r>
      <w:r>
        <w:rPr>
          <w:w w:val="105"/>
          <w:sz w:val="16"/>
        </w:rPr>
        <w:t>le</w:t>
      </w:r>
      <w:r>
        <w:rPr>
          <w:spacing w:val="-9"/>
          <w:w w:val="105"/>
          <w:sz w:val="16"/>
        </w:rPr>
        <w:t> </w:t>
      </w:r>
      <w:r>
        <w:rPr>
          <w:w w:val="105"/>
          <w:sz w:val="16"/>
        </w:rPr>
        <w:t>corresponde</w:t>
      </w:r>
      <w:r>
        <w:rPr>
          <w:spacing w:val="-8"/>
          <w:w w:val="105"/>
          <w:sz w:val="16"/>
        </w:rPr>
        <w:t> </w:t>
      </w:r>
      <w:r>
        <w:rPr>
          <w:w w:val="105"/>
          <w:sz w:val="16"/>
        </w:rPr>
        <w:t>pagar</w:t>
      </w:r>
      <w:r>
        <w:rPr>
          <w:spacing w:val="-7"/>
          <w:w w:val="105"/>
          <w:sz w:val="16"/>
        </w:rPr>
        <w:t> </w:t>
      </w:r>
      <w:r>
        <w:rPr>
          <w:w w:val="105"/>
          <w:sz w:val="16"/>
        </w:rPr>
        <w:t>el</w:t>
      </w:r>
      <w:r>
        <w:rPr>
          <w:spacing w:val="-7"/>
          <w:w w:val="105"/>
          <w:sz w:val="16"/>
        </w:rPr>
        <w:t> </w:t>
      </w:r>
      <w:r>
        <w:rPr>
          <w:w w:val="105"/>
          <w:sz w:val="16"/>
        </w:rPr>
        <w:t>monto</w:t>
      </w:r>
      <w:r>
        <w:rPr>
          <w:spacing w:val="-8"/>
          <w:w w:val="105"/>
          <w:sz w:val="16"/>
        </w:rPr>
        <w:t> </w:t>
      </w:r>
      <w:r>
        <w:rPr>
          <w:w w:val="105"/>
          <w:sz w:val="16"/>
        </w:rPr>
        <w:t>de</w:t>
      </w:r>
      <w:r>
        <w:rPr>
          <w:spacing w:val="-9"/>
          <w:w w:val="105"/>
          <w:sz w:val="16"/>
        </w:rPr>
        <w:t> </w:t>
      </w:r>
      <w:r>
        <w:rPr>
          <w:w w:val="105"/>
          <w:sz w:val="16"/>
        </w:rPr>
        <w:t>las</w:t>
      </w:r>
      <w:r>
        <w:rPr>
          <w:spacing w:val="-7"/>
          <w:w w:val="105"/>
          <w:sz w:val="16"/>
        </w:rPr>
        <w:t> </w:t>
      </w:r>
      <w:r>
        <w:rPr>
          <w:w w:val="105"/>
          <w:sz w:val="16"/>
        </w:rPr>
        <w:t>especies</w:t>
      </w:r>
      <w:r>
        <w:rPr>
          <w:spacing w:val="-7"/>
          <w:w w:val="105"/>
          <w:sz w:val="16"/>
        </w:rPr>
        <w:t> </w:t>
      </w:r>
      <w:r>
        <w:rPr>
          <w:w w:val="105"/>
          <w:sz w:val="16"/>
        </w:rPr>
        <w:t>fiscales,</w:t>
      </w:r>
      <w:r>
        <w:rPr>
          <w:spacing w:val="-9"/>
          <w:w w:val="105"/>
          <w:sz w:val="16"/>
        </w:rPr>
        <w:t> </w:t>
      </w:r>
      <w:r>
        <w:rPr>
          <w:w w:val="105"/>
          <w:sz w:val="16"/>
        </w:rPr>
        <w:t>el</w:t>
      </w:r>
      <w:r>
        <w:rPr>
          <w:spacing w:val="-7"/>
          <w:w w:val="105"/>
          <w:sz w:val="16"/>
        </w:rPr>
        <w:t> </w:t>
      </w:r>
      <w:r>
        <w:rPr>
          <w:w w:val="105"/>
          <w:sz w:val="16"/>
        </w:rPr>
        <w:t>cual</w:t>
      </w:r>
      <w:r>
        <w:rPr>
          <w:spacing w:val="-8"/>
          <w:w w:val="105"/>
          <w:sz w:val="16"/>
        </w:rPr>
        <w:t> </w:t>
      </w:r>
      <w:r>
        <w:rPr>
          <w:w w:val="105"/>
          <w:sz w:val="16"/>
        </w:rPr>
        <w:t>será</w:t>
      </w:r>
      <w:r>
        <w:rPr>
          <w:spacing w:val="-8"/>
          <w:w w:val="105"/>
          <w:sz w:val="16"/>
        </w:rPr>
        <w:t> </w:t>
      </w:r>
      <w:r>
        <w:rPr>
          <w:w w:val="105"/>
          <w:sz w:val="16"/>
        </w:rPr>
        <w:t>calculado</w:t>
      </w:r>
      <w:r>
        <w:rPr>
          <w:spacing w:val="-8"/>
          <w:w w:val="105"/>
          <w:sz w:val="16"/>
        </w:rPr>
        <w:t> </w:t>
      </w:r>
      <w:r>
        <w:rPr>
          <w:w w:val="105"/>
          <w:sz w:val="16"/>
        </w:rPr>
        <w:t>por</w:t>
      </w:r>
      <w:r>
        <w:rPr>
          <w:spacing w:val="-8"/>
          <w:w w:val="105"/>
          <w:sz w:val="16"/>
        </w:rPr>
        <w:t> </w:t>
      </w:r>
      <w:r>
        <w:rPr>
          <w:w w:val="105"/>
          <w:sz w:val="16"/>
        </w:rPr>
        <w:t>el</w:t>
      </w:r>
      <w:r>
        <w:rPr>
          <w:spacing w:val="-7"/>
          <w:w w:val="105"/>
          <w:sz w:val="16"/>
        </w:rPr>
        <w:t> </w:t>
      </w:r>
      <w:r>
        <w:rPr>
          <w:w w:val="105"/>
          <w:sz w:val="16"/>
        </w:rPr>
        <w:t>Área de Contratación Administrativa de la Dirección Jurídica al momento de confeccionar el contrato, o en su defecto, si no se requiere elaborar contrato corresponderá al Departamento de Proveeduría definir el monto correspondiente,</w:t>
      </w:r>
      <w:r>
        <w:rPr>
          <w:spacing w:val="-4"/>
          <w:w w:val="105"/>
          <w:sz w:val="16"/>
        </w:rPr>
        <w:t> </w:t>
      </w:r>
      <w:r>
        <w:rPr>
          <w:w w:val="105"/>
          <w:sz w:val="16"/>
        </w:rPr>
        <w:t>los</w:t>
      </w:r>
      <w:r>
        <w:rPr>
          <w:spacing w:val="-4"/>
          <w:w w:val="105"/>
          <w:sz w:val="16"/>
        </w:rPr>
        <w:t> </w:t>
      </w:r>
      <w:r>
        <w:rPr>
          <w:w w:val="105"/>
          <w:sz w:val="16"/>
        </w:rPr>
        <w:t>cuales</w:t>
      </w:r>
      <w:r>
        <w:rPr>
          <w:spacing w:val="-5"/>
          <w:w w:val="105"/>
          <w:sz w:val="16"/>
        </w:rPr>
        <w:t> </w:t>
      </w:r>
      <w:r>
        <w:rPr>
          <w:w w:val="105"/>
          <w:sz w:val="16"/>
        </w:rPr>
        <w:t>se</w:t>
      </w:r>
      <w:r>
        <w:rPr>
          <w:spacing w:val="-5"/>
          <w:w w:val="105"/>
          <w:sz w:val="16"/>
        </w:rPr>
        <w:t> </w:t>
      </w:r>
      <w:r>
        <w:rPr>
          <w:w w:val="105"/>
          <w:sz w:val="16"/>
        </w:rPr>
        <w:t>calcularán</w:t>
      </w:r>
      <w:r>
        <w:rPr>
          <w:spacing w:val="-4"/>
          <w:w w:val="105"/>
          <w:sz w:val="16"/>
        </w:rPr>
        <w:t> </w:t>
      </w:r>
      <w:r>
        <w:rPr>
          <w:w w:val="105"/>
          <w:sz w:val="16"/>
        </w:rPr>
        <w:t>en</w:t>
      </w:r>
      <w:r>
        <w:rPr>
          <w:spacing w:val="-4"/>
          <w:w w:val="105"/>
          <w:sz w:val="16"/>
        </w:rPr>
        <w:t> </w:t>
      </w:r>
      <w:r>
        <w:rPr>
          <w:w w:val="105"/>
          <w:sz w:val="16"/>
        </w:rPr>
        <w:t>ambos</w:t>
      </w:r>
      <w:r>
        <w:rPr>
          <w:spacing w:val="-4"/>
          <w:w w:val="105"/>
          <w:sz w:val="16"/>
        </w:rPr>
        <w:t> </w:t>
      </w:r>
      <w:r>
        <w:rPr>
          <w:w w:val="105"/>
          <w:sz w:val="16"/>
        </w:rPr>
        <w:t>casos</w:t>
      </w:r>
      <w:r>
        <w:rPr>
          <w:spacing w:val="-4"/>
          <w:w w:val="105"/>
          <w:sz w:val="16"/>
        </w:rPr>
        <w:t> </w:t>
      </w:r>
      <w:r>
        <w:rPr>
          <w:w w:val="105"/>
          <w:sz w:val="16"/>
        </w:rPr>
        <w:t>de</w:t>
      </w:r>
      <w:r>
        <w:rPr>
          <w:spacing w:val="-4"/>
          <w:w w:val="105"/>
          <w:sz w:val="16"/>
        </w:rPr>
        <w:t> </w:t>
      </w:r>
      <w:r>
        <w:rPr>
          <w:w w:val="105"/>
          <w:sz w:val="16"/>
        </w:rPr>
        <w:t>la</w:t>
      </w:r>
      <w:r>
        <w:rPr>
          <w:spacing w:val="-4"/>
          <w:w w:val="105"/>
          <w:sz w:val="16"/>
        </w:rPr>
        <w:t> </w:t>
      </w:r>
      <w:r>
        <w:rPr>
          <w:w w:val="105"/>
          <w:sz w:val="16"/>
        </w:rPr>
        <w:t>siguiente</w:t>
      </w:r>
      <w:r>
        <w:rPr>
          <w:spacing w:val="-5"/>
          <w:w w:val="105"/>
          <w:sz w:val="16"/>
        </w:rPr>
        <w:t> </w:t>
      </w:r>
      <w:r>
        <w:rPr>
          <w:w w:val="105"/>
          <w:sz w:val="16"/>
        </w:rPr>
        <w:t>manera:</w:t>
      </w:r>
    </w:p>
    <w:p>
      <w:pPr>
        <w:pStyle w:val="BodyText"/>
        <w:spacing w:before="9"/>
        <w:rPr>
          <w:sz w:val="16"/>
        </w:rPr>
      </w:pPr>
    </w:p>
    <w:p>
      <w:pPr>
        <w:spacing w:line="247" w:lineRule="auto" w:before="0"/>
        <w:ind w:left="335" w:right="4129" w:firstLine="0"/>
        <w:jc w:val="both"/>
        <w:rPr>
          <w:sz w:val="16"/>
        </w:rPr>
      </w:pPr>
      <w:r>
        <w:rPr>
          <w:w w:val="105"/>
          <w:sz w:val="16"/>
        </w:rPr>
        <w:t>Caso 1: En contratos cuya estimación es mayor a ¢1.500.000,00 se toma el monto de la estimación y se multiplica por 0,25% (por concepto de timbre fiscal). A este resultado se le agregan ¢500,00 en timbres fiscales por concepto de papelería.</w:t>
      </w:r>
    </w:p>
    <w:p>
      <w:pPr>
        <w:pStyle w:val="BodyText"/>
        <w:rPr>
          <w:sz w:val="20"/>
        </w:rPr>
      </w:pPr>
    </w:p>
    <w:p>
      <w:pPr>
        <w:pStyle w:val="BodyText"/>
        <w:rPr>
          <w:sz w:val="28"/>
        </w:rPr>
      </w:pPr>
      <w:r>
        <w:rPr/>
        <w:pict>
          <v:rect style="position:absolute;margin-left:42.216003pt;margin-top:19.047789pt;width:311.588015pt;height:.72pt;mso-position-horizontal-relative:page;mso-position-vertical-relative:paragraph;z-index:-15595520;mso-wrap-distance-left:0;mso-wrap-distance-right:0" filled="true" fillcolor="#000009" stroked="false">
            <v:fill type="solid"/>
            <w10:wrap type="topAndBottom"/>
          </v:rect>
        </w:pict>
      </w:r>
    </w:p>
    <w:p>
      <w:pPr>
        <w:spacing w:after="0"/>
        <w:rPr>
          <w:sz w:val="28"/>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48192"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59" w:lineRule="exact" w:before="0"/>
        <w:ind w:left="335" w:right="0" w:firstLine="0"/>
        <w:jc w:val="left"/>
        <w:rPr>
          <w:sz w:val="16"/>
        </w:rPr>
      </w:pPr>
      <w:r>
        <w:rPr>
          <w:w w:val="105"/>
          <w:sz w:val="16"/>
        </w:rPr>
        <w:t>Caso 2:  En contratos cuya  estimación es de  ¢1.000.0000,00  al ¢1.500.000,00 se toma el monto de </w:t>
      </w:r>
      <w:r>
        <w:rPr>
          <w:spacing w:val="15"/>
          <w:w w:val="105"/>
          <w:sz w:val="16"/>
        </w:rPr>
        <w:t> </w:t>
      </w:r>
      <w:r>
        <w:rPr>
          <w:w w:val="105"/>
          <w:sz w:val="16"/>
        </w:rPr>
        <w:t>la</w:t>
      </w:r>
    </w:p>
    <w:p>
      <w:pPr>
        <w:spacing w:before="4"/>
        <w:ind w:left="335" w:right="0" w:firstLine="0"/>
        <w:jc w:val="left"/>
        <w:rPr>
          <w:sz w:val="16"/>
        </w:rPr>
      </w:pPr>
      <w:r>
        <w:rPr>
          <w:w w:val="105"/>
          <w:sz w:val="16"/>
        </w:rPr>
        <w:t>estimación</w:t>
      </w:r>
      <w:r>
        <w:rPr>
          <w:spacing w:val="16"/>
          <w:w w:val="105"/>
          <w:sz w:val="16"/>
        </w:rPr>
        <w:t> </w:t>
      </w:r>
      <w:r>
        <w:rPr>
          <w:w w:val="105"/>
          <w:sz w:val="16"/>
        </w:rPr>
        <w:t>y</w:t>
      </w:r>
      <w:r>
        <w:rPr>
          <w:spacing w:val="16"/>
          <w:w w:val="105"/>
          <w:sz w:val="16"/>
        </w:rPr>
        <w:t> </w:t>
      </w:r>
      <w:r>
        <w:rPr>
          <w:w w:val="105"/>
          <w:sz w:val="16"/>
        </w:rPr>
        <w:t>se</w:t>
      </w:r>
      <w:r>
        <w:rPr>
          <w:spacing w:val="16"/>
          <w:w w:val="105"/>
          <w:sz w:val="16"/>
        </w:rPr>
        <w:t> </w:t>
      </w:r>
      <w:r>
        <w:rPr>
          <w:w w:val="105"/>
          <w:sz w:val="16"/>
        </w:rPr>
        <w:t>multiplica</w:t>
      </w:r>
      <w:r>
        <w:rPr>
          <w:spacing w:val="17"/>
          <w:w w:val="105"/>
          <w:sz w:val="16"/>
        </w:rPr>
        <w:t> </w:t>
      </w:r>
      <w:r>
        <w:rPr>
          <w:w w:val="105"/>
          <w:sz w:val="16"/>
        </w:rPr>
        <w:t>por</w:t>
      </w:r>
      <w:r>
        <w:rPr>
          <w:spacing w:val="17"/>
          <w:w w:val="105"/>
          <w:sz w:val="16"/>
        </w:rPr>
        <w:t> </w:t>
      </w:r>
      <w:r>
        <w:rPr>
          <w:w w:val="105"/>
          <w:sz w:val="16"/>
        </w:rPr>
        <w:t>0,25%</w:t>
      </w:r>
      <w:r>
        <w:rPr>
          <w:spacing w:val="16"/>
          <w:w w:val="105"/>
          <w:sz w:val="16"/>
        </w:rPr>
        <w:t> </w:t>
      </w:r>
      <w:r>
        <w:rPr>
          <w:w w:val="105"/>
          <w:sz w:val="16"/>
        </w:rPr>
        <w:t>(por</w:t>
      </w:r>
      <w:r>
        <w:rPr>
          <w:spacing w:val="17"/>
          <w:w w:val="105"/>
          <w:sz w:val="16"/>
        </w:rPr>
        <w:t> </w:t>
      </w:r>
      <w:r>
        <w:rPr>
          <w:w w:val="105"/>
          <w:sz w:val="16"/>
        </w:rPr>
        <w:t>concepto</w:t>
      </w:r>
      <w:r>
        <w:rPr>
          <w:spacing w:val="17"/>
          <w:w w:val="105"/>
          <w:sz w:val="16"/>
        </w:rPr>
        <w:t> </w:t>
      </w:r>
      <w:r>
        <w:rPr>
          <w:w w:val="105"/>
          <w:sz w:val="16"/>
        </w:rPr>
        <w:t>de</w:t>
      </w:r>
      <w:r>
        <w:rPr>
          <w:spacing w:val="16"/>
          <w:w w:val="105"/>
          <w:sz w:val="16"/>
        </w:rPr>
        <w:t> </w:t>
      </w:r>
      <w:r>
        <w:rPr>
          <w:w w:val="105"/>
          <w:sz w:val="16"/>
        </w:rPr>
        <w:t>timbre</w:t>
      </w:r>
      <w:r>
        <w:rPr>
          <w:spacing w:val="16"/>
          <w:w w:val="105"/>
          <w:sz w:val="16"/>
        </w:rPr>
        <w:t> </w:t>
      </w:r>
      <w:r>
        <w:rPr>
          <w:w w:val="105"/>
          <w:sz w:val="16"/>
        </w:rPr>
        <w:t>fiscal).</w:t>
      </w:r>
      <w:r>
        <w:rPr>
          <w:spacing w:val="17"/>
          <w:w w:val="105"/>
          <w:sz w:val="16"/>
        </w:rPr>
        <w:t> </w:t>
      </w:r>
      <w:r>
        <w:rPr>
          <w:w w:val="105"/>
          <w:sz w:val="16"/>
        </w:rPr>
        <w:t>A</w:t>
      </w:r>
      <w:r>
        <w:rPr>
          <w:spacing w:val="17"/>
          <w:w w:val="105"/>
          <w:sz w:val="16"/>
        </w:rPr>
        <w:t> </w:t>
      </w:r>
      <w:r>
        <w:rPr>
          <w:w w:val="105"/>
          <w:sz w:val="16"/>
        </w:rPr>
        <w:t>este</w:t>
      </w:r>
      <w:r>
        <w:rPr>
          <w:spacing w:val="17"/>
          <w:w w:val="105"/>
          <w:sz w:val="16"/>
        </w:rPr>
        <w:t> </w:t>
      </w:r>
      <w:r>
        <w:rPr>
          <w:w w:val="105"/>
          <w:sz w:val="16"/>
        </w:rPr>
        <w:t>resultado</w:t>
      </w:r>
      <w:r>
        <w:rPr>
          <w:spacing w:val="16"/>
          <w:w w:val="105"/>
          <w:sz w:val="16"/>
        </w:rPr>
        <w:t> </w:t>
      </w:r>
      <w:r>
        <w:rPr>
          <w:w w:val="105"/>
          <w:sz w:val="16"/>
        </w:rPr>
        <w:t>se</w:t>
      </w:r>
      <w:r>
        <w:rPr>
          <w:spacing w:val="16"/>
          <w:w w:val="105"/>
          <w:sz w:val="16"/>
        </w:rPr>
        <w:t> </w:t>
      </w:r>
      <w:r>
        <w:rPr>
          <w:w w:val="105"/>
          <w:sz w:val="16"/>
        </w:rPr>
        <w:t>le</w:t>
      </w:r>
      <w:r>
        <w:rPr>
          <w:spacing w:val="17"/>
          <w:w w:val="105"/>
          <w:sz w:val="16"/>
        </w:rPr>
        <w:t> </w:t>
      </w:r>
      <w:r>
        <w:rPr>
          <w:w w:val="105"/>
          <w:sz w:val="16"/>
        </w:rPr>
        <w:t>agregan</w:t>
      </w:r>
    </w:p>
    <w:p>
      <w:pPr>
        <w:spacing w:before="6"/>
        <w:ind w:left="335" w:right="0" w:firstLine="0"/>
        <w:jc w:val="left"/>
        <w:rPr>
          <w:sz w:val="16"/>
        </w:rPr>
      </w:pPr>
      <w:r>
        <w:rPr>
          <w:w w:val="105"/>
          <w:sz w:val="16"/>
        </w:rPr>
        <w:t>¢250,00 en timbres fiscales por concepto de papelería.</w:t>
      </w:r>
    </w:p>
    <w:p>
      <w:pPr>
        <w:pStyle w:val="BodyText"/>
        <w:spacing w:before="9"/>
        <w:rPr>
          <w:sz w:val="16"/>
        </w:rPr>
      </w:pPr>
    </w:p>
    <w:p>
      <w:pPr>
        <w:spacing w:line="247" w:lineRule="auto" w:before="0"/>
        <w:ind w:left="335" w:right="4129" w:firstLine="0"/>
        <w:jc w:val="both"/>
        <w:rPr>
          <w:sz w:val="16"/>
        </w:rPr>
      </w:pPr>
      <w:r>
        <w:rPr>
          <w:w w:val="105"/>
          <w:sz w:val="16"/>
        </w:rPr>
        <w:t>Caso</w:t>
      </w:r>
      <w:r>
        <w:rPr>
          <w:spacing w:val="-4"/>
          <w:w w:val="105"/>
          <w:sz w:val="16"/>
        </w:rPr>
        <w:t> </w:t>
      </w:r>
      <w:r>
        <w:rPr>
          <w:w w:val="105"/>
          <w:sz w:val="16"/>
        </w:rPr>
        <w:t>3:</w:t>
      </w:r>
      <w:r>
        <w:rPr>
          <w:spacing w:val="-3"/>
          <w:w w:val="105"/>
          <w:sz w:val="16"/>
        </w:rPr>
        <w:t> </w:t>
      </w:r>
      <w:r>
        <w:rPr>
          <w:w w:val="105"/>
          <w:sz w:val="16"/>
        </w:rPr>
        <w:t>En</w:t>
      </w:r>
      <w:r>
        <w:rPr>
          <w:spacing w:val="-4"/>
          <w:w w:val="105"/>
          <w:sz w:val="16"/>
        </w:rPr>
        <w:t> </w:t>
      </w:r>
      <w:r>
        <w:rPr>
          <w:w w:val="105"/>
          <w:sz w:val="16"/>
        </w:rPr>
        <w:t>contrato</w:t>
      </w:r>
      <w:r>
        <w:rPr>
          <w:spacing w:val="-4"/>
          <w:w w:val="105"/>
          <w:sz w:val="16"/>
        </w:rPr>
        <w:t> </w:t>
      </w:r>
      <w:r>
        <w:rPr>
          <w:w w:val="105"/>
          <w:sz w:val="16"/>
        </w:rPr>
        <w:t>cuya</w:t>
      </w:r>
      <w:r>
        <w:rPr>
          <w:spacing w:val="-3"/>
          <w:w w:val="105"/>
          <w:sz w:val="16"/>
        </w:rPr>
        <w:t> </w:t>
      </w:r>
      <w:r>
        <w:rPr>
          <w:w w:val="105"/>
          <w:sz w:val="16"/>
        </w:rPr>
        <w:t>estimación</w:t>
      </w:r>
      <w:r>
        <w:rPr>
          <w:spacing w:val="-3"/>
          <w:w w:val="105"/>
          <w:sz w:val="16"/>
        </w:rPr>
        <w:t> </w:t>
      </w:r>
      <w:r>
        <w:rPr>
          <w:w w:val="105"/>
          <w:sz w:val="16"/>
        </w:rPr>
        <w:t>sea</w:t>
      </w:r>
      <w:r>
        <w:rPr>
          <w:spacing w:val="-3"/>
          <w:w w:val="105"/>
          <w:sz w:val="16"/>
        </w:rPr>
        <w:t> </w:t>
      </w:r>
      <w:r>
        <w:rPr>
          <w:w w:val="105"/>
          <w:sz w:val="16"/>
        </w:rPr>
        <w:t>menor</w:t>
      </w:r>
      <w:r>
        <w:rPr>
          <w:spacing w:val="-3"/>
          <w:w w:val="105"/>
          <w:sz w:val="16"/>
        </w:rPr>
        <w:t> </w:t>
      </w:r>
      <w:r>
        <w:rPr>
          <w:w w:val="105"/>
          <w:sz w:val="16"/>
        </w:rPr>
        <w:t>al</w:t>
      </w:r>
      <w:r>
        <w:rPr>
          <w:spacing w:val="-4"/>
          <w:w w:val="105"/>
          <w:sz w:val="16"/>
        </w:rPr>
        <w:t> </w:t>
      </w:r>
      <w:r>
        <w:rPr>
          <w:w w:val="105"/>
          <w:sz w:val="16"/>
        </w:rPr>
        <w:t>¢1.000.000,00</w:t>
      </w:r>
      <w:r>
        <w:rPr>
          <w:spacing w:val="-3"/>
          <w:w w:val="105"/>
          <w:sz w:val="16"/>
        </w:rPr>
        <w:t> </w:t>
      </w:r>
      <w:r>
        <w:rPr>
          <w:w w:val="105"/>
          <w:sz w:val="16"/>
        </w:rPr>
        <w:t>se</w:t>
      </w:r>
      <w:r>
        <w:rPr>
          <w:spacing w:val="-4"/>
          <w:w w:val="105"/>
          <w:sz w:val="16"/>
        </w:rPr>
        <w:t> </w:t>
      </w:r>
      <w:r>
        <w:rPr>
          <w:w w:val="105"/>
          <w:sz w:val="16"/>
        </w:rPr>
        <w:t>toma</w:t>
      </w:r>
      <w:r>
        <w:rPr>
          <w:spacing w:val="-3"/>
          <w:w w:val="105"/>
          <w:sz w:val="16"/>
        </w:rPr>
        <w:t> </w:t>
      </w:r>
      <w:r>
        <w:rPr>
          <w:w w:val="105"/>
          <w:sz w:val="16"/>
        </w:rPr>
        <w:t>el</w:t>
      </w:r>
      <w:r>
        <w:rPr>
          <w:spacing w:val="-3"/>
          <w:w w:val="105"/>
          <w:sz w:val="16"/>
        </w:rPr>
        <w:t> </w:t>
      </w:r>
      <w:r>
        <w:rPr>
          <w:w w:val="105"/>
          <w:sz w:val="16"/>
        </w:rPr>
        <w:t>monto</w:t>
      </w:r>
      <w:r>
        <w:rPr>
          <w:spacing w:val="-4"/>
          <w:w w:val="105"/>
          <w:sz w:val="16"/>
        </w:rPr>
        <w:t> </w:t>
      </w:r>
      <w:r>
        <w:rPr>
          <w:w w:val="105"/>
          <w:sz w:val="16"/>
        </w:rPr>
        <w:t>de</w:t>
      </w:r>
      <w:r>
        <w:rPr>
          <w:spacing w:val="-4"/>
          <w:w w:val="105"/>
          <w:sz w:val="16"/>
        </w:rPr>
        <w:t> </w:t>
      </w:r>
      <w:r>
        <w:rPr>
          <w:w w:val="105"/>
          <w:sz w:val="16"/>
        </w:rPr>
        <w:t>la</w:t>
      </w:r>
      <w:r>
        <w:rPr>
          <w:spacing w:val="-2"/>
          <w:w w:val="105"/>
          <w:sz w:val="16"/>
        </w:rPr>
        <w:t> </w:t>
      </w:r>
      <w:r>
        <w:rPr>
          <w:w w:val="105"/>
          <w:sz w:val="16"/>
        </w:rPr>
        <w:t>estimación</w:t>
      </w:r>
      <w:r>
        <w:rPr>
          <w:spacing w:val="-3"/>
          <w:w w:val="105"/>
          <w:sz w:val="16"/>
        </w:rPr>
        <w:t> </w:t>
      </w:r>
      <w:r>
        <w:rPr>
          <w:w w:val="105"/>
          <w:sz w:val="16"/>
        </w:rPr>
        <w:t>y</w:t>
      </w:r>
      <w:r>
        <w:rPr>
          <w:spacing w:val="-4"/>
          <w:w w:val="105"/>
          <w:sz w:val="16"/>
        </w:rPr>
        <w:t> </w:t>
      </w:r>
      <w:r>
        <w:rPr>
          <w:w w:val="105"/>
          <w:sz w:val="16"/>
        </w:rPr>
        <w:t>se multiplica por 0,25% (por concepto de timbre fiscal). A este resultado se le agregan ¢125,00 en timbres fiscales por concepto de</w:t>
      </w:r>
      <w:r>
        <w:rPr>
          <w:spacing w:val="-11"/>
          <w:w w:val="105"/>
          <w:sz w:val="16"/>
        </w:rPr>
        <w:t> </w:t>
      </w:r>
      <w:r>
        <w:rPr>
          <w:w w:val="105"/>
          <w:sz w:val="16"/>
        </w:rPr>
        <w:t>papelería.</w:t>
      </w:r>
    </w:p>
    <w:p>
      <w:pPr>
        <w:pStyle w:val="BodyText"/>
        <w:spacing w:before="3"/>
        <w:rPr>
          <w:sz w:val="16"/>
        </w:rPr>
      </w:pPr>
    </w:p>
    <w:p>
      <w:pPr>
        <w:spacing w:line="244" w:lineRule="auto" w:before="0"/>
        <w:ind w:left="335" w:right="4130" w:firstLine="0"/>
        <w:jc w:val="both"/>
        <w:rPr>
          <w:sz w:val="16"/>
        </w:rPr>
      </w:pPr>
      <w:r>
        <w:rPr>
          <w:w w:val="105"/>
          <w:sz w:val="16"/>
        </w:rPr>
        <w:t>Caso 4: Cuantía inestimable; se cobrará únicamente ¢50,00 en timbre fiscal por concepto de papelería, puesto que no hay estimación.</w:t>
      </w:r>
    </w:p>
    <w:p>
      <w:pPr>
        <w:pStyle w:val="BodyText"/>
        <w:spacing w:before="5"/>
        <w:rPr>
          <w:sz w:val="16"/>
        </w:rPr>
      </w:pPr>
    </w:p>
    <w:p>
      <w:pPr>
        <w:spacing w:line="247" w:lineRule="auto" w:before="0"/>
        <w:ind w:left="124" w:right="3965" w:firstLine="210"/>
        <w:jc w:val="both"/>
        <w:rPr>
          <w:sz w:val="16"/>
        </w:rPr>
      </w:pPr>
      <w:r>
        <w:rPr>
          <w:color w:val="006FC0"/>
          <w:w w:val="105"/>
          <w:sz w:val="16"/>
        </w:rPr>
        <w:t>Lo</w:t>
      </w:r>
      <w:r>
        <w:rPr>
          <w:color w:val="006FC0"/>
          <w:spacing w:val="-8"/>
          <w:w w:val="105"/>
          <w:sz w:val="16"/>
        </w:rPr>
        <w:t> </w:t>
      </w:r>
      <w:r>
        <w:rPr>
          <w:color w:val="006FC0"/>
          <w:w w:val="105"/>
          <w:sz w:val="16"/>
        </w:rPr>
        <w:t>anterior</w:t>
      </w:r>
      <w:r>
        <w:rPr>
          <w:color w:val="006FC0"/>
          <w:spacing w:val="-6"/>
          <w:w w:val="105"/>
          <w:sz w:val="16"/>
        </w:rPr>
        <w:t> </w:t>
      </w:r>
      <w:r>
        <w:rPr>
          <w:color w:val="006FC0"/>
          <w:w w:val="105"/>
          <w:sz w:val="16"/>
        </w:rPr>
        <w:t>conforme</w:t>
      </w:r>
      <w:r>
        <w:rPr>
          <w:color w:val="006FC0"/>
          <w:spacing w:val="-7"/>
          <w:w w:val="105"/>
          <w:sz w:val="16"/>
        </w:rPr>
        <w:t> </w:t>
      </w:r>
      <w:r>
        <w:rPr>
          <w:color w:val="006FC0"/>
          <w:w w:val="105"/>
          <w:sz w:val="16"/>
        </w:rPr>
        <w:t>lo</w:t>
      </w:r>
      <w:r>
        <w:rPr>
          <w:color w:val="006FC0"/>
          <w:spacing w:val="-7"/>
          <w:w w:val="105"/>
          <w:sz w:val="16"/>
        </w:rPr>
        <w:t> </w:t>
      </w:r>
      <w:r>
        <w:rPr>
          <w:color w:val="006FC0"/>
          <w:w w:val="105"/>
          <w:sz w:val="16"/>
        </w:rPr>
        <w:t>establecen</w:t>
      </w:r>
      <w:r>
        <w:rPr>
          <w:color w:val="006FC0"/>
          <w:spacing w:val="-7"/>
          <w:w w:val="105"/>
          <w:sz w:val="16"/>
        </w:rPr>
        <w:t> </w:t>
      </w:r>
      <w:r>
        <w:rPr>
          <w:color w:val="006FC0"/>
          <w:w w:val="105"/>
          <w:sz w:val="16"/>
        </w:rPr>
        <w:t>los</w:t>
      </w:r>
      <w:r>
        <w:rPr>
          <w:color w:val="006FC0"/>
          <w:spacing w:val="-6"/>
          <w:w w:val="105"/>
          <w:sz w:val="16"/>
        </w:rPr>
        <w:t> </w:t>
      </w:r>
      <w:r>
        <w:rPr>
          <w:color w:val="006FC0"/>
          <w:w w:val="105"/>
          <w:sz w:val="16"/>
        </w:rPr>
        <w:t>artículos</w:t>
      </w:r>
      <w:r>
        <w:rPr>
          <w:color w:val="006FC0"/>
          <w:spacing w:val="-7"/>
          <w:w w:val="105"/>
          <w:sz w:val="16"/>
        </w:rPr>
        <w:t> </w:t>
      </w:r>
      <w:r>
        <w:rPr>
          <w:color w:val="006FC0"/>
          <w:w w:val="105"/>
          <w:sz w:val="16"/>
        </w:rPr>
        <w:t>273</w:t>
      </w:r>
      <w:r>
        <w:rPr>
          <w:color w:val="006FC0"/>
          <w:spacing w:val="-7"/>
          <w:w w:val="105"/>
          <w:sz w:val="16"/>
        </w:rPr>
        <w:t> </w:t>
      </w:r>
      <w:r>
        <w:rPr>
          <w:color w:val="006FC0"/>
          <w:w w:val="105"/>
          <w:sz w:val="16"/>
        </w:rPr>
        <w:t>inciso</w:t>
      </w:r>
      <w:r>
        <w:rPr>
          <w:color w:val="006FC0"/>
          <w:spacing w:val="-7"/>
          <w:w w:val="105"/>
          <w:sz w:val="16"/>
        </w:rPr>
        <w:t> </w:t>
      </w:r>
      <w:r>
        <w:rPr>
          <w:color w:val="006FC0"/>
          <w:w w:val="105"/>
          <w:sz w:val="16"/>
        </w:rPr>
        <w:t>1;</w:t>
      </w:r>
      <w:r>
        <w:rPr>
          <w:color w:val="006FC0"/>
          <w:spacing w:val="-7"/>
          <w:w w:val="105"/>
          <w:sz w:val="16"/>
        </w:rPr>
        <w:t> </w:t>
      </w:r>
      <w:r>
        <w:rPr>
          <w:color w:val="006FC0"/>
          <w:w w:val="105"/>
          <w:sz w:val="16"/>
        </w:rPr>
        <w:t>244,</w:t>
      </w:r>
      <w:r>
        <w:rPr>
          <w:color w:val="006FC0"/>
          <w:spacing w:val="-8"/>
          <w:w w:val="105"/>
          <w:sz w:val="16"/>
        </w:rPr>
        <w:t> </w:t>
      </w:r>
      <w:r>
        <w:rPr>
          <w:color w:val="006FC0"/>
          <w:w w:val="105"/>
          <w:sz w:val="16"/>
        </w:rPr>
        <w:t>240</w:t>
      </w:r>
      <w:r>
        <w:rPr>
          <w:color w:val="006FC0"/>
          <w:spacing w:val="-7"/>
          <w:w w:val="105"/>
          <w:sz w:val="16"/>
        </w:rPr>
        <w:t> </w:t>
      </w:r>
      <w:r>
        <w:rPr>
          <w:color w:val="006FC0"/>
          <w:w w:val="105"/>
          <w:sz w:val="16"/>
        </w:rPr>
        <w:t>y</w:t>
      </w:r>
      <w:r>
        <w:rPr>
          <w:color w:val="006FC0"/>
          <w:spacing w:val="-7"/>
          <w:w w:val="105"/>
          <w:sz w:val="16"/>
        </w:rPr>
        <w:t> </w:t>
      </w:r>
      <w:r>
        <w:rPr>
          <w:color w:val="006FC0"/>
          <w:w w:val="105"/>
          <w:sz w:val="16"/>
        </w:rPr>
        <w:t>241</w:t>
      </w:r>
      <w:r>
        <w:rPr>
          <w:color w:val="006FC0"/>
          <w:spacing w:val="-8"/>
          <w:w w:val="105"/>
          <w:sz w:val="16"/>
        </w:rPr>
        <w:t> </w:t>
      </w:r>
      <w:r>
        <w:rPr>
          <w:color w:val="006FC0"/>
          <w:w w:val="105"/>
          <w:sz w:val="16"/>
        </w:rPr>
        <w:t>del</w:t>
      </w:r>
      <w:r>
        <w:rPr>
          <w:color w:val="006FC0"/>
          <w:spacing w:val="-6"/>
          <w:w w:val="105"/>
          <w:sz w:val="16"/>
        </w:rPr>
        <w:t> </w:t>
      </w:r>
      <w:r>
        <w:rPr>
          <w:color w:val="006FC0"/>
          <w:w w:val="105"/>
          <w:sz w:val="16"/>
        </w:rPr>
        <w:t>Código</w:t>
      </w:r>
      <w:r>
        <w:rPr>
          <w:color w:val="006FC0"/>
          <w:spacing w:val="-7"/>
          <w:w w:val="105"/>
          <w:sz w:val="16"/>
        </w:rPr>
        <w:t> </w:t>
      </w:r>
      <w:r>
        <w:rPr>
          <w:color w:val="006FC0"/>
          <w:w w:val="105"/>
          <w:sz w:val="16"/>
        </w:rPr>
        <w:t>Fiscal,</w:t>
      </w:r>
      <w:r>
        <w:rPr>
          <w:color w:val="006FC0"/>
          <w:spacing w:val="-6"/>
          <w:w w:val="105"/>
          <w:sz w:val="16"/>
        </w:rPr>
        <w:t> </w:t>
      </w:r>
      <w:r>
        <w:rPr>
          <w:color w:val="006FC0"/>
          <w:w w:val="105"/>
          <w:sz w:val="16"/>
        </w:rPr>
        <w:t>y</w:t>
      </w:r>
      <w:r>
        <w:rPr>
          <w:color w:val="006FC0"/>
          <w:spacing w:val="-8"/>
          <w:w w:val="105"/>
          <w:sz w:val="16"/>
        </w:rPr>
        <w:t> </w:t>
      </w:r>
      <w:r>
        <w:rPr>
          <w:color w:val="006FC0"/>
          <w:w w:val="105"/>
          <w:sz w:val="16"/>
        </w:rPr>
        <w:t>conforme</w:t>
      </w:r>
      <w:r>
        <w:rPr>
          <w:color w:val="006FC0"/>
          <w:spacing w:val="-8"/>
          <w:w w:val="105"/>
          <w:sz w:val="16"/>
        </w:rPr>
        <w:t> </w:t>
      </w:r>
      <w:r>
        <w:rPr>
          <w:color w:val="006FC0"/>
          <w:w w:val="105"/>
          <w:sz w:val="16"/>
        </w:rPr>
        <w:t>a lo establecido en el Decreto Ejecutivo 39529-H publicado en la Gaceta N° 90 del 11 de mayo del año 2016, la suma total deberá ser aportada como entero de</w:t>
      </w:r>
      <w:r>
        <w:rPr>
          <w:color w:val="006FC0"/>
          <w:spacing w:val="-24"/>
          <w:w w:val="105"/>
          <w:sz w:val="16"/>
        </w:rPr>
        <w:t> </w:t>
      </w:r>
      <w:r>
        <w:rPr>
          <w:color w:val="006FC0"/>
          <w:w w:val="105"/>
          <w:sz w:val="16"/>
        </w:rPr>
        <w:t>gobierno.</w:t>
      </w:r>
    </w:p>
    <w:p>
      <w:pPr>
        <w:pStyle w:val="BodyText"/>
        <w:spacing w:before="2"/>
        <w:rPr>
          <w:sz w:val="16"/>
        </w:rPr>
      </w:pPr>
    </w:p>
    <w:p>
      <w:pPr>
        <w:pStyle w:val="ListParagraph"/>
        <w:numPr>
          <w:ilvl w:val="0"/>
          <w:numId w:val="48"/>
        </w:numPr>
        <w:tabs>
          <w:tab w:pos="661" w:val="left" w:leader="none"/>
        </w:tabs>
        <w:spacing w:line="240" w:lineRule="auto" w:before="0" w:after="0"/>
        <w:ind w:left="660" w:right="0" w:hanging="269"/>
        <w:jc w:val="left"/>
        <w:rPr>
          <w:rFonts w:ascii="Arial Black" w:hAnsi="Arial Black"/>
          <w:b/>
          <w:color w:val="000009"/>
          <w:sz w:val="16"/>
        </w:rPr>
      </w:pPr>
      <w:r>
        <w:rPr>
          <w:b/>
          <w:w w:val="105"/>
          <w:sz w:val="16"/>
          <w:u w:val="single"/>
        </w:rPr>
        <w:t>VERIFICACIÓN DE LA EJECUCIÓN DEL</w:t>
      </w:r>
      <w:r>
        <w:rPr>
          <w:b/>
          <w:spacing w:val="-8"/>
          <w:w w:val="105"/>
          <w:sz w:val="16"/>
          <w:u w:val="single"/>
        </w:rPr>
        <w:t> </w:t>
      </w:r>
      <w:r>
        <w:rPr>
          <w:b/>
          <w:spacing w:val="-4"/>
          <w:w w:val="105"/>
          <w:sz w:val="16"/>
          <w:u w:val="single"/>
        </w:rPr>
        <w:t>CONTRATO</w:t>
      </w:r>
    </w:p>
    <w:p>
      <w:pPr>
        <w:pStyle w:val="BodyText"/>
        <w:spacing w:before="4"/>
        <w:rPr>
          <w:b/>
          <w:sz w:val="16"/>
        </w:rPr>
      </w:pPr>
    </w:p>
    <w:p>
      <w:pPr>
        <w:pStyle w:val="ListParagraph"/>
        <w:numPr>
          <w:ilvl w:val="1"/>
          <w:numId w:val="59"/>
        </w:numPr>
        <w:tabs>
          <w:tab w:pos="661" w:val="left" w:leader="none"/>
        </w:tabs>
        <w:spacing w:line="244" w:lineRule="auto" w:before="1" w:after="0"/>
        <w:ind w:left="124" w:right="3961" w:firstLine="0"/>
        <w:jc w:val="both"/>
        <w:rPr>
          <w:rFonts w:ascii="Arial Black" w:hAnsi="Arial Black"/>
          <w:sz w:val="16"/>
        </w:rPr>
      </w:pPr>
      <w:r>
        <w:rPr>
          <w:w w:val="105"/>
          <w:sz w:val="16"/>
        </w:rPr>
        <w:t>A la </w:t>
      </w:r>
      <w:r>
        <w:rPr>
          <w:b/>
          <w:color w:val="3366FF"/>
          <w:w w:val="105"/>
          <w:sz w:val="16"/>
        </w:rPr>
        <w:t>Sección de Arquitectura e Ingeniería del Departamento de Servicios Generales</w:t>
      </w:r>
      <w:r>
        <w:rPr>
          <w:w w:val="105"/>
          <w:sz w:val="16"/>
        </w:rPr>
        <w:t>, según corresponda,</w:t>
      </w:r>
      <w:r>
        <w:rPr>
          <w:spacing w:val="-15"/>
          <w:w w:val="105"/>
          <w:sz w:val="16"/>
        </w:rPr>
        <w:t> </w:t>
      </w:r>
      <w:r>
        <w:rPr>
          <w:w w:val="105"/>
          <w:sz w:val="16"/>
        </w:rPr>
        <w:t>le</w:t>
      </w:r>
      <w:r>
        <w:rPr>
          <w:spacing w:val="-16"/>
          <w:w w:val="105"/>
          <w:sz w:val="16"/>
        </w:rPr>
        <w:t> </w:t>
      </w:r>
      <w:r>
        <w:rPr>
          <w:w w:val="105"/>
          <w:sz w:val="16"/>
        </w:rPr>
        <w:t>corresponde</w:t>
      </w:r>
      <w:r>
        <w:rPr>
          <w:spacing w:val="-15"/>
          <w:w w:val="105"/>
          <w:sz w:val="16"/>
        </w:rPr>
        <w:t> </w:t>
      </w:r>
      <w:r>
        <w:rPr>
          <w:w w:val="105"/>
          <w:sz w:val="16"/>
        </w:rPr>
        <w:t>verificar</w:t>
      </w:r>
      <w:r>
        <w:rPr>
          <w:spacing w:val="-15"/>
          <w:w w:val="105"/>
          <w:sz w:val="16"/>
        </w:rPr>
        <w:t> </w:t>
      </w:r>
      <w:r>
        <w:rPr>
          <w:w w:val="105"/>
          <w:sz w:val="16"/>
        </w:rPr>
        <w:t>la</w:t>
      </w:r>
      <w:r>
        <w:rPr>
          <w:spacing w:val="-14"/>
          <w:w w:val="105"/>
          <w:sz w:val="16"/>
        </w:rPr>
        <w:t> </w:t>
      </w:r>
      <w:r>
        <w:rPr>
          <w:w w:val="105"/>
          <w:sz w:val="16"/>
        </w:rPr>
        <w:t>correcta</w:t>
      </w:r>
      <w:r>
        <w:rPr>
          <w:spacing w:val="-15"/>
          <w:w w:val="105"/>
          <w:sz w:val="16"/>
        </w:rPr>
        <w:t> </w:t>
      </w:r>
      <w:r>
        <w:rPr>
          <w:w w:val="105"/>
          <w:sz w:val="16"/>
        </w:rPr>
        <w:t>ejecución</w:t>
      </w:r>
      <w:r>
        <w:rPr>
          <w:spacing w:val="-15"/>
          <w:w w:val="105"/>
          <w:sz w:val="16"/>
        </w:rPr>
        <w:t> </w:t>
      </w:r>
      <w:r>
        <w:rPr>
          <w:w w:val="105"/>
          <w:sz w:val="16"/>
        </w:rPr>
        <w:t>del</w:t>
      </w:r>
      <w:r>
        <w:rPr>
          <w:spacing w:val="-14"/>
          <w:w w:val="105"/>
          <w:sz w:val="16"/>
        </w:rPr>
        <w:t> </w:t>
      </w:r>
      <w:r>
        <w:rPr>
          <w:w w:val="105"/>
          <w:sz w:val="16"/>
        </w:rPr>
        <w:t>objeto</w:t>
      </w:r>
      <w:r>
        <w:rPr>
          <w:spacing w:val="-16"/>
          <w:w w:val="105"/>
          <w:sz w:val="16"/>
        </w:rPr>
        <w:t> </w:t>
      </w:r>
      <w:r>
        <w:rPr>
          <w:w w:val="105"/>
          <w:sz w:val="16"/>
        </w:rPr>
        <w:t>contractual,</w:t>
      </w:r>
      <w:r>
        <w:rPr>
          <w:spacing w:val="-15"/>
          <w:w w:val="105"/>
          <w:sz w:val="16"/>
        </w:rPr>
        <w:t> </w:t>
      </w:r>
      <w:r>
        <w:rPr>
          <w:w w:val="105"/>
          <w:sz w:val="16"/>
        </w:rPr>
        <w:t>como</w:t>
      </w:r>
      <w:r>
        <w:rPr>
          <w:spacing w:val="-15"/>
          <w:w w:val="105"/>
          <w:sz w:val="16"/>
        </w:rPr>
        <w:t> </w:t>
      </w:r>
      <w:r>
        <w:rPr>
          <w:w w:val="105"/>
          <w:sz w:val="16"/>
        </w:rPr>
        <w:t>despacho</w:t>
      </w:r>
      <w:r>
        <w:rPr>
          <w:spacing w:val="-15"/>
          <w:w w:val="105"/>
          <w:sz w:val="16"/>
        </w:rPr>
        <w:t> </w:t>
      </w:r>
      <w:r>
        <w:rPr>
          <w:w w:val="105"/>
          <w:sz w:val="16"/>
        </w:rPr>
        <w:t>competente que</w:t>
      </w:r>
      <w:r>
        <w:rPr>
          <w:spacing w:val="-9"/>
          <w:w w:val="105"/>
          <w:sz w:val="16"/>
        </w:rPr>
        <w:t> </w:t>
      </w:r>
      <w:r>
        <w:rPr>
          <w:w w:val="105"/>
          <w:sz w:val="16"/>
        </w:rPr>
        <w:t>cuenta</w:t>
      </w:r>
      <w:r>
        <w:rPr>
          <w:spacing w:val="-7"/>
          <w:w w:val="105"/>
          <w:sz w:val="16"/>
        </w:rPr>
        <w:t> </w:t>
      </w:r>
      <w:r>
        <w:rPr>
          <w:w w:val="105"/>
          <w:sz w:val="16"/>
        </w:rPr>
        <w:t>con</w:t>
      </w:r>
      <w:r>
        <w:rPr>
          <w:spacing w:val="-8"/>
          <w:w w:val="105"/>
          <w:sz w:val="16"/>
        </w:rPr>
        <w:t> </w:t>
      </w:r>
      <w:r>
        <w:rPr>
          <w:w w:val="105"/>
          <w:sz w:val="16"/>
        </w:rPr>
        <w:t>el</w:t>
      </w:r>
      <w:r>
        <w:rPr>
          <w:spacing w:val="-7"/>
          <w:w w:val="105"/>
          <w:sz w:val="16"/>
        </w:rPr>
        <w:t> </w:t>
      </w:r>
      <w:r>
        <w:rPr>
          <w:w w:val="105"/>
          <w:sz w:val="16"/>
        </w:rPr>
        <w:t>personal</w:t>
      </w:r>
      <w:r>
        <w:rPr>
          <w:spacing w:val="-6"/>
          <w:w w:val="105"/>
          <w:sz w:val="16"/>
        </w:rPr>
        <w:t> </w:t>
      </w:r>
      <w:r>
        <w:rPr>
          <w:w w:val="105"/>
          <w:sz w:val="16"/>
        </w:rPr>
        <w:t>técnico</w:t>
      </w:r>
      <w:r>
        <w:rPr>
          <w:spacing w:val="-8"/>
          <w:w w:val="105"/>
          <w:sz w:val="16"/>
        </w:rPr>
        <w:t> </w:t>
      </w:r>
      <w:r>
        <w:rPr>
          <w:w w:val="105"/>
          <w:sz w:val="16"/>
        </w:rPr>
        <w:t>necesario</w:t>
      </w:r>
      <w:r>
        <w:rPr>
          <w:spacing w:val="-7"/>
          <w:w w:val="105"/>
          <w:sz w:val="16"/>
        </w:rPr>
        <w:t> </w:t>
      </w:r>
      <w:r>
        <w:rPr>
          <w:w w:val="105"/>
          <w:sz w:val="16"/>
        </w:rPr>
        <w:t>para</w:t>
      </w:r>
      <w:r>
        <w:rPr>
          <w:spacing w:val="-7"/>
          <w:w w:val="105"/>
          <w:sz w:val="16"/>
        </w:rPr>
        <w:t> </w:t>
      </w:r>
      <w:r>
        <w:rPr>
          <w:w w:val="105"/>
          <w:sz w:val="16"/>
        </w:rPr>
        <w:t>llevar</w:t>
      </w:r>
      <w:r>
        <w:rPr>
          <w:spacing w:val="-7"/>
          <w:w w:val="105"/>
          <w:sz w:val="16"/>
        </w:rPr>
        <w:t> </w:t>
      </w:r>
      <w:r>
        <w:rPr>
          <w:w w:val="105"/>
          <w:sz w:val="16"/>
        </w:rPr>
        <w:t>a</w:t>
      </w:r>
      <w:r>
        <w:rPr>
          <w:spacing w:val="-7"/>
          <w:w w:val="105"/>
          <w:sz w:val="16"/>
        </w:rPr>
        <w:t> </w:t>
      </w:r>
      <w:r>
        <w:rPr>
          <w:w w:val="105"/>
          <w:sz w:val="16"/>
        </w:rPr>
        <w:t>cabo</w:t>
      </w:r>
      <w:r>
        <w:rPr>
          <w:spacing w:val="-9"/>
          <w:w w:val="105"/>
          <w:sz w:val="16"/>
        </w:rPr>
        <w:t> </w:t>
      </w:r>
      <w:r>
        <w:rPr>
          <w:w w:val="105"/>
          <w:sz w:val="16"/>
        </w:rPr>
        <w:t>y</w:t>
      </w:r>
      <w:r>
        <w:rPr>
          <w:spacing w:val="-8"/>
          <w:w w:val="105"/>
          <w:sz w:val="16"/>
        </w:rPr>
        <w:t> </w:t>
      </w:r>
      <w:r>
        <w:rPr>
          <w:w w:val="105"/>
          <w:sz w:val="16"/>
        </w:rPr>
        <w:t>hacerse</w:t>
      </w:r>
      <w:r>
        <w:rPr>
          <w:spacing w:val="-8"/>
          <w:w w:val="105"/>
          <w:sz w:val="16"/>
        </w:rPr>
        <w:t> </w:t>
      </w:r>
      <w:r>
        <w:rPr>
          <w:w w:val="105"/>
          <w:sz w:val="16"/>
        </w:rPr>
        <w:t>responsable</w:t>
      </w:r>
      <w:r>
        <w:rPr>
          <w:spacing w:val="-8"/>
          <w:w w:val="105"/>
          <w:sz w:val="16"/>
        </w:rPr>
        <w:t> </w:t>
      </w:r>
      <w:r>
        <w:rPr>
          <w:w w:val="105"/>
          <w:sz w:val="16"/>
        </w:rPr>
        <w:t>de</w:t>
      </w:r>
      <w:r>
        <w:rPr>
          <w:spacing w:val="-8"/>
          <w:w w:val="105"/>
          <w:sz w:val="16"/>
        </w:rPr>
        <w:t> </w:t>
      </w:r>
      <w:r>
        <w:rPr>
          <w:w w:val="105"/>
          <w:sz w:val="16"/>
        </w:rPr>
        <w:t>lo</w:t>
      </w:r>
      <w:r>
        <w:rPr>
          <w:spacing w:val="-7"/>
          <w:w w:val="105"/>
          <w:sz w:val="16"/>
        </w:rPr>
        <w:t> </w:t>
      </w:r>
      <w:r>
        <w:rPr>
          <w:w w:val="105"/>
          <w:sz w:val="16"/>
        </w:rPr>
        <w:t>relacionado</w:t>
      </w:r>
      <w:r>
        <w:rPr>
          <w:spacing w:val="-8"/>
          <w:w w:val="105"/>
          <w:sz w:val="16"/>
        </w:rPr>
        <w:t> </w:t>
      </w:r>
      <w:r>
        <w:rPr>
          <w:w w:val="105"/>
          <w:sz w:val="16"/>
        </w:rPr>
        <w:t>con</w:t>
      </w:r>
      <w:r>
        <w:rPr>
          <w:spacing w:val="-7"/>
          <w:w w:val="105"/>
          <w:sz w:val="16"/>
        </w:rPr>
        <w:t> </w:t>
      </w:r>
      <w:r>
        <w:rPr>
          <w:w w:val="105"/>
          <w:sz w:val="16"/>
        </w:rPr>
        <w:t>la ejecución</w:t>
      </w:r>
      <w:r>
        <w:rPr>
          <w:spacing w:val="-15"/>
          <w:w w:val="105"/>
          <w:sz w:val="16"/>
        </w:rPr>
        <w:t> </w:t>
      </w:r>
      <w:r>
        <w:rPr>
          <w:w w:val="105"/>
          <w:sz w:val="16"/>
        </w:rPr>
        <w:t>del</w:t>
      </w:r>
      <w:r>
        <w:rPr>
          <w:spacing w:val="-14"/>
          <w:w w:val="105"/>
          <w:sz w:val="16"/>
        </w:rPr>
        <w:t> </w:t>
      </w:r>
      <w:r>
        <w:rPr>
          <w:w w:val="105"/>
          <w:sz w:val="16"/>
        </w:rPr>
        <w:t>contrato;</w:t>
      </w:r>
      <w:r>
        <w:rPr>
          <w:spacing w:val="-14"/>
          <w:w w:val="105"/>
          <w:sz w:val="16"/>
        </w:rPr>
        <w:t> </w:t>
      </w:r>
      <w:r>
        <w:rPr>
          <w:w w:val="105"/>
          <w:sz w:val="16"/>
        </w:rPr>
        <w:t>en</w:t>
      </w:r>
      <w:r>
        <w:rPr>
          <w:spacing w:val="-14"/>
          <w:w w:val="105"/>
          <w:sz w:val="16"/>
        </w:rPr>
        <w:t> </w:t>
      </w:r>
      <w:r>
        <w:rPr>
          <w:w w:val="105"/>
          <w:sz w:val="16"/>
        </w:rPr>
        <w:t>la</w:t>
      </w:r>
      <w:r>
        <w:rPr>
          <w:spacing w:val="-14"/>
          <w:w w:val="105"/>
          <w:sz w:val="16"/>
        </w:rPr>
        <w:t> </w:t>
      </w:r>
      <w:r>
        <w:rPr>
          <w:b/>
          <w:color w:val="3366FF"/>
          <w:w w:val="105"/>
          <w:sz w:val="16"/>
        </w:rPr>
        <w:t>Sección</w:t>
      </w:r>
      <w:r>
        <w:rPr>
          <w:b/>
          <w:color w:val="3366FF"/>
          <w:spacing w:val="-14"/>
          <w:w w:val="105"/>
          <w:sz w:val="16"/>
        </w:rPr>
        <w:t> </w:t>
      </w:r>
      <w:r>
        <w:rPr>
          <w:b/>
          <w:color w:val="3366FF"/>
          <w:w w:val="105"/>
          <w:sz w:val="16"/>
        </w:rPr>
        <w:t>de</w:t>
      </w:r>
      <w:r>
        <w:rPr>
          <w:b/>
          <w:color w:val="3366FF"/>
          <w:spacing w:val="-14"/>
          <w:w w:val="105"/>
          <w:sz w:val="16"/>
        </w:rPr>
        <w:t> </w:t>
      </w:r>
      <w:r>
        <w:rPr>
          <w:b/>
          <w:color w:val="3366FF"/>
          <w:w w:val="105"/>
          <w:sz w:val="16"/>
        </w:rPr>
        <w:t>Arquitectura</w:t>
      </w:r>
      <w:r>
        <w:rPr>
          <w:b/>
          <w:color w:val="3366FF"/>
          <w:spacing w:val="-15"/>
          <w:w w:val="105"/>
          <w:sz w:val="16"/>
        </w:rPr>
        <w:t> </w:t>
      </w:r>
      <w:r>
        <w:rPr>
          <w:b/>
          <w:color w:val="3366FF"/>
          <w:w w:val="105"/>
          <w:sz w:val="16"/>
        </w:rPr>
        <w:t>e</w:t>
      </w:r>
      <w:r>
        <w:rPr>
          <w:b/>
          <w:color w:val="3366FF"/>
          <w:spacing w:val="-14"/>
          <w:w w:val="105"/>
          <w:sz w:val="16"/>
        </w:rPr>
        <w:t> </w:t>
      </w:r>
      <w:r>
        <w:rPr>
          <w:b/>
          <w:color w:val="3366FF"/>
          <w:w w:val="105"/>
          <w:sz w:val="16"/>
        </w:rPr>
        <w:t>Ingeniería</w:t>
      </w:r>
      <w:r>
        <w:rPr>
          <w:b/>
          <w:color w:val="3366FF"/>
          <w:spacing w:val="-14"/>
          <w:w w:val="105"/>
          <w:sz w:val="16"/>
        </w:rPr>
        <w:t> </w:t>
      </w:r>
      <w:r>
        <w:rPr>
          <w:b/>
          <w:color w:val="3366FF"/>
          <w:w w:val="105"/>
          <w:sz w:val="16"/>
        </w:rPr>
        <w:t>del</w:t>
      </w:r>
      <w:r>
        <w:rPr>
          <w:b/>
          <w:color w:val="3366FF"/>
          <w:spacing w:val="-15"/>
          <w:w w:val="105"/>
          <w:sz w:val="16"/>
        </w:rPr>
        <w:t> </w:t>
      </w:r>
      <w:r>
        <w:rPr>
          <w:b/>
          <w:color w:val="3366FF"/>
          <w:w w:val="105"/>
          <w:sz w:val="16"/>
        </w:rPr>
        <w:t>Departamento</w:t>
      </w:r>
      <w:r>
        <w:rPr>
          <w:b/>
          <w:color w:val="3366FF"/>
          <w:spacing w:val="-13"/>
          <w:w w:val="105"/>
          <w:sz w:val="16"/>
        </w:rPr>
        <w:t> </w:t>
      </w:r>
      <w:r>
        <w:rPr>
          <w:b/>
          <w:color w:val="3366FF"/>
          <w:w w:val="105"/>
          <w:sz w:val="16"/>
        </w:rPr>
        <w:t>de</w:t>
      </w:r>
      <w:r>
        <w:rPr>
          <w:b/>
          <w:color w:val="3366FF"/>
          <w:spacing w:val="-15"/>
          <w:w w:val="105"/>
          <w:sz w:val="16"/>
        </w:rPr>
        <w:t> </w:t>
      </w:r>
      <w:r>
        <w:rPr>
          <w:b/>
          <w:color w:val="3366FF"/>
          <w:w w:val="105"/>
          <w:sz w:val="16"/>
        </w:rPr>
        <w:t>Servicios</w:t>
      </w:r>
      <w:r>
        <w:rPr>
          <w:b/>
          <w:color w:val="3366FF"/>
          <w:spacing w:val="-14"/>
          <w:w w:val="105"/>
          <w:sz w:val="16"/>
        </w:rPr>
        <w:t> </w:t>
      </w:r>
      <w:r>
        <w:rPr>
          <w:b/>
          <w:color w:val="3366FF"/>
          <w:w w:val="105"/>
          <w:sz w:val="16"/>
        </w:rPr>
        <w:t>Generales</w:t>
      </w:r>
      <w:r>
        <w:rPr>
          <w:w w:val="105"/>
          <w:sz w:val="16"/>
        </w:rPr>
        <w:t>,</w:t>
      </w:r>
      <w:r>
        <w:rPr>
          <w:spacing w:val="-13"/>
          <w:w w:val="105"/>
          <w:sz w:val="16"/>
        </w:rPr>
        <w:t> </w:t>
      </w:r>
      <w:r>
        <w:rPr>
          <w:w w:val="105"/>
          <w:sz w:val="16"/>
        </w:rPr>
        <w:t>la encargada será la </w:t>
      </w:r>
      <w:r>
        <w:rPr>
          <w:color w:val="0000FF"/>
          <w:w w:val="105"/>
          <w:sz w:val="16"/>
        </w:rPr>
        <w:t>Arq. Laura </w:t>
      </w:r>
      <w:r>
        <w:rPr>
          <w:color w:val="0000FF"/>
          <w:spacing w:val="-3"/>
          <w:w w:val="105"/>
          <w:sz w:val="16"/>
        </w:rPr>
        <w:t>Araya </w:t>
      </w:r>
      <w:r>
        <w:rPr>
          <w:color w:val="0000FF"/>
          <w:w w:val="105"/>
          <w:sz w:val="16"/>
        </w:rPr>
        <w:t>e Ing. Óscar Barrantes Álvarez, localizables al número de teléfono: 2295- 4424 y 2295-4769 respectivamente, ambos de la Sección de Arquitectura e Ingeniería del Departamento de Servicios</w:t>
      </w:r>
      <w:r>
        <w:rPr>
          <w:color w:val="0000FF"/>
          <w:spacing w:val="-3"/>
          <w:w w:val="105"/>
          <w:sz w:val="16"/>
        </w:rPr>
        <w:t> </w:t>
      </w:r>
      <w:r>
        <w:rPr>
          <w:color w:val="0000FF"/>
          <w:w w:val="105"/>
          <w:sz w:val="16"/>
        </w:rPr>
        <w:t>Generales.</w:t>
      </w:r>
    </w:p>
    <w:p>
      <w:pPr>
        <w:pStyle w:val="BodyText"/>
        <w:spacing w:before="4"/>
        <w:rPr>
          <w:sz w:val="16"/>
        </w:rPr>
      </w:pPr>
    </w:p>
    <w:p>
      <w:pPr>
        <w:pStyle w:val="ListParagraph"/>
        <w:numPr>
          <w:ilvl w:val="1"/>
          <w:numId w:val="59"/>
        </w:numPr>
        <w:tabs>
          <w:tab w:pos="443" w:val="left" w:leader="none"/>
        </w:tabs>
        <w:spacing w:line="244" w:lineRule="auto" w:before="0" w:after="0"/>
        <w:ind w:left="124" w:right="3961" w:firstLine="0"/>
        <w:jc w:val="both"/>
        <w:rPr>
          <w:rFonts w:ascii="Arial Black" w:hAnsi="Arial Black"/>
          <w:sz w:val="16"/>
        </w:rPr>
      </w:pPr>
      <w:r>
        <w:rPr>
          <w:w w:val="105"/>
          <w:sz w:val="16"/>
        </w:rPr>
        <w:t>En</w:t>
      </w:r>
      <w:r>
        <w:rPr>
          <w:spacing w:val="-6"/>
          <w:w w:val="105"/>
          <w:sz w:val="16"/>
        </w:rPr>
        <w:t> </w:t>
      </w:r>
      <w:r>
        <w:rPr>
          <w:w w:val="105"/>
          <w:sz w:val="16"/>
        </w:rPr>
        <w:t>caso</w:t>
      </w:r>
      <w:r>
        <w:rPr>
          <w:spacing w:val="-6"/>
          <w:w w:val="105"/>
          <w:sz w:val="16"/>
        </w:rPr>
        <w:t> </w:t>
      </w:r>
      <w:r>
        <w:rPr>
          <w:w w:val="105"/>
          <w:sz w:val="16"/>
        </w:rPr>
        <w:t>de</w:t>
      </w:r>
      <w:r>
        <w:rPr>
          <w:spacing w:val="-6"/>
          <w:w w:val="105"/>
          <w:sz w:val="16"/>
        </w:rPr>
        <w:t> </w:t>
      </w:r>
      <w:r>
        <w:rPr>
          <w:w w:val="105"/>
          <w:sz w:val="16"/>
        </w:rPr>
        <w:t>que</w:t>
      </w:r>
      <w:r>
        <w:rPr>
          <w:spacing w:val="-6"/>
          <w:w w:val="105"/>
          <w:sz w:val="16"/>
        </w:rPr>
        <w:t> </w:t>
      </w:r>
      <w:r>
        <w:rPr>
          <w:w w:val="105"/>
          <w:sz w:val="16"/>
        </w:rPr>
        <w:t>el</w:t>
      </w:r>
      <w:r>
        <w:rPr>
          <w:spacing w:val="-4"/>
          <w:w w:val="105"/>
          <w:sz w:val="16"/>
        </w:rPr>
        <w:t> </w:t>
      </w:r>
      <w:r>
        <w:rPr>
          <w:w w:val="105"/>
          <w:sz w:val="16"/>
        </w:rPr>
        <w:t>adjudicatario</w:t>
      </w:r>
      <w:r>
        <w:rPr>
          <w:spacing w:val="-6"/>
          <w:w w:val="105"/>
          <w:sz w:val="16"/>
        </w:rPr>
        <w:t> </w:t>
      </w:r>
      <w:r>
        <w:rPr>
          <w:w w:val="105"/>
          <w:sz w:val="16"/>
        </w:rPr>
        <w:t>incurra</w:t>
      </w:r>
      <w:r>
        <w:rPr>
          <w:spacing w:val="-5"/>
          <w:w w:val="105"/>
          <w:sz w:val="16"/>
        </w:rPr>
        <w:t> </w:t>
      </w:r>
      <w:r>
        <w:rPr>
          <w:w w:val="105"/>
          <w:sz w:val="16"/>
        </w:rPr>
        <w:t>en</w:t>
      </w:r>
      <w:r>
        <w:rPr>
          <w:spacing w:val="-5"/>
          <w:w w:val="105"/>
          <w:sz w:val="16"/>
        </w:rPr>
        <w:t> </w:t>
      </w:r>
      <w:r>
        <w:rPr>
          <w:w w:val="105"/>
          <w:sz w:val="16"/>
        </w:rPr>
        <w:t>incumplimientos</w:t>
      </w:r>
      <w:r>
        <w:rPr>
          <w:spacing w:val="-5"/>
          <w:w w:val="105"/>
          <w:sz w:val="16"/>
        </w:rPr>
        <w:t> </w:t>
      </w:r>
      <w:r>
        <w:rPr>
          <w:w w:val="105"/>
          <w:sz w:val="16"/>
        </w:rPr>
        <w:t>o</w:t>
      </w:r>
      <w:r>
        <w:rPr>
          <w:spacing w:val="-6"/>
          <w:w w:val="105"/>
          <w:sz w:val="16"/>
        </w:rPr>
        <w:t> </w:t>
      </w:r>
      <w:r>
        <w:rPr>
          <w:w w:val="105"/>
          <w:sz w:val="16"/>
        </w:rPr>
        <w:t>conductas</w:t>
      </w:r>
      <w:r>
        <w:rPr>
          <w:spacing w:val="-5"/>
          <w:w w:val="105"/>
          <w:sz w:val="16"/>
        </w:rPr>
        <w:t> </w:t>
      </w:r>
      <w:r>
        <w:rPr>
          <w:w w:val="105"/>
          <w:sz w:val="16"/>
        </w:rPr>
        <w:t>como</w:t>
      </w:r>
      <w:r>
        <w:rPr>
          <w:spacing w:val="-5"/>
          <w:w w:val="105"/>
          <w:sz w:val="16"/>
        </w:rPr>
        <w:t> </w:t>
      </w:r>
      <w:r>
        <w:rPr>
          <w:w w:val="105"/>
          <w:sz w:val="16"/>
        </w:rPr>
        <w:t>las</w:t>
      </w:r>
      <w:r>
        <w:rPr>
          <w:spacing w:val="-5"/>
          <w:w w:val="105"/>
          <w:sz w:val="16"/>
        </w:rPr>
        <w:t> </w:t>
      </w:r>
      <w:r>
        <w:rPr>
          <w:w w:val="105"/>
          <w:sz w:val="16"/>
        </w:rPr>
        <w:t>tipificadas</w:t>
      </w:r>
      <w:r>
        <w:rPr>
          <w:spacing w:val="-6"/>
          <w:w w:val="105"/>
          <w:sz w:val="16"/>
        </w:rPr>
        <w:t> </w:t>
      </w:r>
      <w:r>
        <w:rPr>
          <w:w w:val="105"/>
          <w:sz w:val="16"/>
        </w:rPr>
        <w:t>por</w:t>
      </w:r>
      <w:r>
        <w:rPr>
          <w:spacing w:val="-5"/>
          <w:w w:val="105"/>
          <w:sz w:val="16"/>
        </w:rPr>
        <w:t> </w:t>
      </w:r>
      <w:r>
        <w:rPr>
          <w:w w:val="105"/>
          <w:sz w:val="16"/>
        </w:rPr>
        <w:t>la</w:t>
      </w:r>
      <w:r>
        <w:rPr>
          <w:spacing w:val="-7"/>
          <w:w w:val="105"/>
          <w:sz w:val="16"/>
        </w:rPr>
        <w:t> </w:t>
      </w:r>
      <w:r>
        <w:rPr>
          <w:w w:val="105"/>
          <w:sz w:val="16"/>
        </w:rPr>
        <w:t>Ley</w:t>
      </w:r>
      <w:r>
        <w:rPr>
          <w:spacing w:val="-5"/>
          <w:w w:val="105"/>
          <w:sz w:val="16"/>
        </w:rPr>
        <w:t> </w:t>
      </w:r>
      <w:r>
        <w:rPr>
          <w:w w:val="105"/>
          <w:sz w:val="16"/>
        </w:rPr>
        <w:t>de Contratación Administrativa, sus reformas, y su Reglamento, se expondrán a la aplicación de las sanciones, a </w:t>
      </w:r>
      <w:r>
        <w:rPr>
          <w:spacing w:val="-3"/>
          <w:w w:val="105"/>
          <w:sz w:val="16"/>
        </w:rPr>
        <w:t>través</w:t>
      </w:r>
      <w:r>
        <w:rPr>
          <w:spacing w:val="-15"/>
          <w:w w:val="105"/>
          <w:sz w:val="16"/>
        </w:rPr>
        <w:t> </w:t>
      </w:r>
      <w:r>
        <w:rPr>
          <w:w w:val="105"/>
          <w:sz w:val="16"/>
        </w:rPr>
        <w:t>del</w:t>
      </w:r>
      <w:r>
        <w:rPr>
          <w:spacing w:val="-16"/>
          <w:w w:val="105"/>
          <w:sz w:val="16"/>
        </w:rPr>
        <w:t> </w:t>
      </w:r>
      <w:r>
        <w:rPr>
          <w:w w:val="105"/>
          <w:sz w:val="16"/>
        </w:rPr>
        <w:t>Subproceso</w:t>
      </w:r>
      <w:r>
        <w:rPr>
          <w:spacing w:val="-16"/>
          <w:w w:val="105"/>
          <w:sz w:val="16"/>
        </w:rPr>
        <w:t> </w:t>
      </w:r>
      <w:r>
        <w:rPr>
          <w:w w:val="105"/>
          <w:sz w:val="16"/>
        </w:rPr>
        <w:t>de</w:t>
      </w:r>
      <w:r>
        <w:rPr>
          <w:spacing w:val="-16"/>
          <w:w w:val="105"/>
          <w:sz w:val="16"/>
        </w:rPr>
        <w:t> </w:t>
      </w:r>
      <w:r>
        <w:rPr>
          <w:w w:val="105"/>
          <w:sz w:val="16"/>
        </w:rPr>
        <w:t>Verificación</w:t>
      </w:r>
      <w:r>
        <w:rPr>
          <w:spacing w:val="-15"/>
          <w:w w:val="105"/>
          <w:sz w:val="16"/>
        </w:rPr>
        <w:t> </w:t>
      </w:r>
      <w:r>
        <w:rPr>
          <w:w w:val="105"/>
          <w:sz w:val="16"/>
        </w:rPr>
        <w:t>y</w:t>
      </w:r>
      <w:r>
        <w:rPr>
          <w:spacing w:val="-16"/>
          <w:w w:val="105"/>
          <w:sz w:val="16"/>
        </w:rPr>
        <w:t> </w:t>
      </w:r>
      <w:r>
        <w:rPr>
          <w:w w:val="105"/>
          <w:sz w:val="16"/>
        </w:rPr>
        <w:t>Ejecución</w:t>
      </w:r>
      <w:r>
        <w:rPr>
          <w:spacing w:val="-15"/>
          <w:w w:val="105"/>
          <w:sz w:val="16"/>
        </w:rPr>
        <w:t> </w:t>
      </w:r>
      <w:r>
        <w:rPr>
          <w:w w:val="105"/>
          <w:sz w:val="16"/>
        </w:rPr>
        <w:t>Contractual</w:t>
      </w:r>
      <w:r>
        <w:rPr>
          <w:spacing w:val="-15"/>
          <w:w w:val="105"/>
          <w:sz w:val="16"/>
        </w:rPr>
        <w:t> </w:t>
      </w:r>
      <w:r>
        <w:rPr>
          <w:w w:val="105"/>
          <w:sz w:val="16"/>
        </w:rPr>
        <w:t>del</w:t>
      </w:r>
      <w:r>
        <w:rPr>
          <w:spacing w:val="-16"/>
          <w:w w:val="105"/>
          <w:sz w:val="16"/>
        </w:rPr>
        <w:t> </w:t>
      </w:r>
      <w:r>
        <w:rPr>
          <w:w w:val="105"/>
          <w:sz w:val="16"/>
        </w:rPr>
        <w:t>Departamento</w:t>
      </w:r>
      <w:r>
        <w:rPr>
          <w:spacing w:val="-16"/>
          <w:w w:val="105"/>
          <w:sz w:val="16"/>
        </w:rPr>
        <w:t> </w:t>
      </w:r>
      <w:r>
        <w:rPr>
          <w:w w:val="105"/>
          <w:sz w:val="16"/>
        </w:rPr>
        <w:t>de</w:t>
      </w:r>
      <w:r>
        <w:rPr>
          <w:spacing w:val="-16"/>
          <w:w w:val="105"/>
          <w:sz w:val="16"/>
        </w:rPr>
        <w:t> </w:t>
      </w:r>
      <w:r>
        <w:rPr>
          <w:w w:val="105"/>
          <w:sz w:val="16"/>
        </w:rPr>
        <w:t>Proveeduría,</w:t>
      </w:r>
      <w:r>
        <w:rPr>
          <w:spacing w:val="-15"/>
          <w:w w:val="105"/>
          <w:sz w:val="16"/>
        </w:rPr>
        <w:t> </w:t>
      </w:r>
      <w:r>
        <w:rPr>
          <w:w w:val="105"/>
          <w:sz w:val="16"/>
        </w:rPr>
        <w:t>quien</w:t>
      </w:r>
      <w:r>
        <w:rPr>
          <w:spacing w:val="-15"/>
          <w:w w:val="105"/>
          <w:sz w:val="16"/>
        </w:rPr>
        <w:t> </w:t>
      </w:r>
      <w:r>
        <w:rPr>
          <w:w w:val="105"/>
          <w:sz w:val="16"/>
        </w:rPr>
        <w:t>llevará</w:t>
      </w:r>
      <w:r>
        <w:rPr>
          <w:spacing w:val="-15"/>
          <w:w w:val="105"/>
          <w:sz w:val="16"/>
        </w:rPr>
        <w:t> </w:t>
      </w:r>
      <w:r>
        <w:rPr>
          <w:w w:val="105"/>
          <w:sz w:val="16"/>
        </w:rPr>
        <w:t>a cabo</w:t>
      </w:r>
      <w:r>
        <w:rPr>
          <w:spacing w:val="-5"/>
          <w:w w:val="105"/>
          <w:sz w:val="16"/>
        </w:rPr>
        <w:t> </w:t>
      </w:r>
      <w:r>
        <w:rPr>
          <w:w w:val="105"/>
          <w:sz w:val="16"/>
        </w:rPr>
        <w:t>los</w:t>
      </w:r>
      <w:r>
        <w:rPr>
          <w:spacing w:val="-4"/>
          <w:w w:val="105"/>
          <w:sz w:val="16"/>
        </w:rPr>
        <w:t> </w:t>
      </w:r>
      <w:r>
        <w:rPr>
          <w:w w:val="105"/>
          <w:sz w:val="16"/>
        </w:rPr>
        <w:t>procesos</w:t>
      </w:r>
      <w:r>
        <w:rPr>
          <w:spacing w:val="-4"/>
          <w:w w:val="105"/>
          <w:sz w:val="16"/>
        </w:rPr>
        <w:t> </w:t>
      </w:r>
      <w:r>
        <w:rPr>
          <w:w w:val="105"/>
          <w:sz w:val="16"/>
        </w:rPr>
        <w:t>para</w:t>
      </w:r>
      <w:r>
        <w:rPr>
          <w:spacing w:val="-5"/>
          <w:w w:val="105"/>
          <w:sz w:val="16"/>
        </w:rPr>
        <w:t> </w:t>
      </w:r>
      <w:r>
        <w:rPr>
          <w:w w:val="105"/>
          <w:sz w:val="16"/>
        </w:rPr>
        <w:t>la</w:t>
      </w:r>
      <w:r>
        <w:rPr>
          <w:spacing w:val="-4"/>
          <w:w w:val="105"/>
          <w:sz w:val="16"/>
        </w:rPr>
        <w:t> </w:t>
      </w:r>
      <w:r>
        <w:rPr>
          <w:w w:val="105"/>
          <w:sz w:val="16"/>
        </w:rPr>
        <w:t>resolución</w:t>
      </w:r>
      <w:r>
        <w:rPr>
          <w:spacing w:val="-4"/>
          <w:w w:val="105"/>
          <w:sz w:val="16"/>
        </w:rPr>
        <w:t> </w:t>
      </w:r>
      <w:r>
        <w:rPr>
          <w:w w:val="105"/>
          <w:sz w:val="16"/>
        </w:rPr>
        <w:t>del</w:t>
      </w:r>
      <w:r>
        <w:rPr>
          <w:spacing w:val="-4"/>
          <w:w w:val="105"/>
          <w:sz w:val="16"/>
        </w:rPr>
        <w:t> </w:t>
      </w:r>
      <w:r>
        <w:rPr>
          <w:w w:val="105"/>
          <w:sz w:val="16"/>
        </w:rPr>
        <w:t>contrato</w:t>
      </w:r>
      <w:r>
        <w:rPr>
          <w:spacing w:val="-4"/>
          <w:w w:val="105"/>
          <w:sz w:val="16"/>
        </w:rPr>
        <w:t> </w:t>
      </w:r>
      <w:r>
        <w:rPr>
          <w:w w:val="105"/>
          <w:sz w:val="16"/>
        </w:rPr>
        <w:t>si</w:t>
      </w:r>
      <w:r>
        <w:rPr>
          <w:spacing w:val="-4"/>
          <w:w w:val="105"/>
          <w:sz w:val="16"/>
        </w:rPr>
        <w:t> </w:t>
      </w:r>
      <w:r>
        <w:rPr>
          <w:w w:val="105"/>
          <w:sz w:val="16"/>
        </w:rPr>
        <w:t>así</w:t>
      </w:r>
      <w:r>
        <w:rPr>
          <w:spacing w:val="-4"/>
          <w:w w:val="105"/>
          <w:sz w:val="16"/>
        </w:rPr>
        <w:t> </w:t>
      </w:r>
      <w:r>
        <w:rPr>
          <w:w w:val="105"/>
          <w:sz w:val="16"/>
        </w:rPr>
        <w:t>procediera,</w:t>
      </w:r>
      <w:r>
        <w:rPr>
          <w:spacing w:val="-4"/>
          <w:w w:val="105"/>
          <w:sz w:val="16"/>
        </w:rPr>
        <w:t> </w:t>
      </w:r>
      <w:r>
        <w:rPr>
          <w:w w:val="105"/>
          <w:sz w:val="16"/>
        </w:rPr>
        <w:t>aplicación</w:t>
      </w:r>
      <w:r>
        <w:rPr>
          <w:spacing w:val="-3"/>
          <w:w w:val="105"/>
          <w:sz w:val="16"/>
        </w:rPr>
        <w:t> </w:t>
      </w:r>
      <w:r>
        <w:rPr>
          <w:w w:val="105"/>
          <w:sz w:val="16"/>
        </w:rPr>
        <w:t>de</w:t>
      </w:r>
      <w:r>
        <w:rPr>
          <w:spacing w:val="-5"/>
          <w:w w:val="105"/>
          <w:sz w:val="16"/>
        </w:rPr>
        <w:t> </w:t>
      </w:r>
      <w:r>
        <w:rPr>
          <w:w w:val="105"/>
          <w:sz w:val="16"/>
        </w:rPr>
        <w:t>multas,</w:t>
      </w:r>
      <w:r>
        <w:rPr>
          <w:spacing w:val="-5"/>
          <w:w w:val="105"/>
          <w:sz w:val="16"/>
        </w:rPr>
        <w:t> </w:t>
      </w:r>
      <w:r>
        <w:rPr>
          <w:w w:val="105"/>
          <w:sz w:val="16"/>
        </w:rPr>
        <w:t>de</w:t>
      </w:r>
      <w:r>
        <w:rPr>
          <w:spacing w:val="-4"/>
          <w:w w:val="105"/>
          <w:sz w:val="16"/>
        </w:rPr>
        <w:t> </w:t>
      </w:r>
      <w:r>
        <w:rPr>
          <w:w w:val="105"/>
          <w:sz w:val="16"/>
        </w:rPr>
        <w:t>cláusulas</w:t>
      </w:r>
      <w:r>
        <w:rPr>
          <w:spacing w:val="-4"/>
          <w:w w:val="105"/>
          <w:sz w:val="16"/>
        </w:rPr>
        <w:t> </w:t>
      </w:r>
      <w:r>
        <w:rPr>
          <w:w w:val="105"/>
          <w:sz w:val="16"/>
        </w:rPr>
        <w:t>penales, apercibimientos inhabilitaciones, ejecución de la garantía de cumplimiento, e incluso gestionar el reclamo de daños,</w:t>
      </w:r>
      <w:r>
        <w:rPr>
          <w:spacing w:val="-11"/>
          <w:w w:val="105"/>
          <w:sz w:val="16"/>
        </w:rPr>
        <w:t> </w:t>
      </w:r>
      <w:r>
        <w:rPr>
          <w:w w:val="105"/>
          <w:sz w:val="16"/>
        </w:rPr>
        <w:t>según</w:t>
      </w:r>
      <w:r>
        <w:rPr>
          <w:spacing w:val="-12"/>
          <w:w w:val="105"/>
          <w:sz w:val="16"/>
        </w:rPr>
        <w:t> </w:t>
      </w:r>
      <w:r>
        <w:rPr>
          <w:w w:val="105"/>
          <w:sz w:val="16"/>
        </w:rPr>
        <w:t>corresponda.</w:t>
      </w:r>
      <w:r>
        <w:rPr>
          <w:spacing w:val="-10"/>
          <w:w w:val="105"/>
          <w:sz w:val="16"/>
        </w:rPr>
        <w:t> </w:t>
      </w:r>
      <w:r>
        <w:rPr>
          <w:w w:val="105"/>
          <w:sz w:val="16"/>
        </w:rPr>
        <w:t>Así</w:t>
      </w:r>
      <w:r>
        <w:rPr>
          <w:spacing w:val="-11"/>
          <w:w w:val="105"/>
          <w:sz w:val="16"/>
        </w:rPr>
        <w:t> </w:t>
      </w:r>
      <w:r>
        <w:rPr>
          <w:w w:val="105"/>
          <w:sz w:val="16"/>
        </w:rPr>
        <w:t>las</w:t>
      </w:r>
      <w:r>
        <w:rPr>
          <w:spacing w:val="-12"/>
          <w:w w:val="105"/>
          <w:sz w:val="16"/>
        </w:rPr>
        <w:t> </w:t>
      </w:r>
      <w:r>
        <w:rPr>
          <w:w w:val="105"/>
          <w:sz w:val="16"/>
        </w:rPr>
        <w:t>cosas</w:t>
      </w:r>
      <w:r>
        <w:rPr>
          <w:spacing w:val="-11"/>
          <w:w w:val="105"/>
          <w:sz w:val="16"/>
        </w:rPr>
        <w:t> </w:t>
      </w:r>
      <w:r>
        <w:rPr>
          <w:w w:val="105"/>
          <w:sz w:val="16"/>
        </w:rPr>
        <w:t>y</w:t>
      </w:r>
      <w:r>
        <w:rPr>
          <w:spacing w:val="-11"/>
          <w:w w:val="105"/>
          <w:sz w:val="16"/>
        </w:rPr>
        <w:t> </w:t>
      </w:r>
      <w:r>
        <w:rPr>
          <w:w w:val="105"/>
          <w:sz w:val="16"/>
        </w:rPr>
        <w:t>de</w:t>
      </w:r>
      <w:r>
        <w:rPr>
          <w:spacing w:val="-13"/>
          <w:w w:val="105"/>
          <w:sz w:val="16"/>
        </w:rPr>
        <w:t> </w:t>
      </w:r>
      <w:r>
        <w:rPr>
          <w:w w:val="105"/>
          <w:sz w:val="16"/>
        </w:rPr>
        <w:t>acuerdo</w:t>
      </w:r>
      <w:r>
        <w:rPr>
          <w:spacing w:val="-11"/>
          <w:w w:val="105"/>
          <w:sz w:val="16"/>
        </w:rPr>
        <w:t> </w:t>
      </w:r>
      <w:r>
        <w:rPr>
          <w:w w:val="105"/>
          <w:sz w:val="16"/>
        </w:rPr>
        <w:t>con</w:t>
      </w:r>
      <w:r>
        <w:rPr>
          <w:spacing w:val="-12"/>
          <w:w w:val="105"/>
          <w:sz w:val="16"/>
        </w:rPr>
        <w:t> </w:t>
      </w:r>
      <w:r>
        <w:rPr>
          <w:w w:val="105"/>
          <w:sz w:val="16"/>
        </w:rPr>
        <w:t>lo</w:t>
      </w:r>
      <w:r>
        <w:rPr>
          <w:spacing w:val="-12"/>
          <w:w w:val="105"/>
          <w:sz w:val="16"/>
        </w:rPr>
        <w:t> </w:t>
      </w:r>
      <w:r>
        <w:rPr>
          <w:w w:val="105"/>
          <w:sz w:val="16"/>
        </w:rPr>
        <w:t>que</w:t>
      </w:r>
      <w:r>
        <w:rPr>
          <w:spacing w:val="-12"/>
          <w:w w:val="105"/>
          <w:sz w:val="16"/>
        </w:rPr>
        <w:t> </w:t>
      </w:r>
      <w:r>
        <w:rPr>
          <w:w w:val="105"/>
          <w:sz w:val="16"/>
        </w:rPr>
        <w:t>regula</w:t>
      </w:r>
      <w:r>
        <w:rPr>
          <w:spacing w:val="-12"/>
          <w:w w:val="105"/>
          <w:sz w:val="16"/>
        </w:rPr>
        <w:t> </w:t>
      </w:r>
      <w:r>
        <w:rPr>
          <w:w w:val="105"/>
          <w:sz w:val="16"/>
        </w:rPr>
        <w:t>el</w:t>
      </w:r>
      <w:r>
        <w:rPr>
          <w:spacing w:val="-11"/>
          <w:w w:val="105"/>
          <w:sz w:val="16"/>
        </w:rPr>
        <w:t> </w:t>
      </w:r>
      <w:r>
        <w:rPr>
          <w:w w:val="105"/>
          <w:sz w:val="16"/>
        </w:rPr>
        <w:t>artículo</w:t>
      </w:r>
      <w:r>
        <w:rPr>
          <w:spacing w:val="-10"/>
          <w:w w:val="105"/>
          <w:sz w:val="16"/>
        </w:rPr>
        <w:t> </w:t>
      </w:r>
      <w:r>
        <w:rPr>
          <w:w w:val="105"/>
          <w:sz w:val="16"/>
        </w:rPr>
        <w:t>48</w:t>
      </w:r>
      <w:r>
        <w:rPr>
          <w:spacing w:val="-11"/>
          <w:w w:val="105"/>
          <w:sz w:val="16"/>
        </w:rPr>
        <w:t> </w:t>
      </w:r>
      <w:r>
        <w:rPr>
          <w:w w:val="105"/>
          <w:sz w:val="16"/>
        </w:rPr>
        <w:t>del</w:t>
      </w:r>
      <w:r>
        <w:rPr>
          <w:spacing w:val="-11"/>
          <w:w w:val="105"/>
          <w:sz w:val="16"/>
        </w:rPr>
        <w:t> </w:t>
      </w:r>
      <w:r>
        <w:rPr>
          <w:w w:val="105"/>
          <w:sz w:val="16"/>
        </w:rPr>
        <w:t>Reglamento</w:t>
      </w:r>
      <w:r>
        <w:rPr>
          <w:spacing w:val="-11"/>
          <w:w w:val="105"/>
          <w:sz w:val="16"/>
        </w:rPr>
        <w:t> </w:t>
      </w:r>
      <w:r>
        <w:rPr>
          <w:w w:val="105"/>
          <w:sz w:val="16"/>
        </w:rPr>
        <w:t>a</w:t>
      </w:r>
      <w:r>
        <w:rPr>
          <w:spacing w:val="-11"/>
          <w:w w:val="105"/>
          <w:sz w:val="16"/>
        </w:rPr>
        <w:t> </w:t>
      </w:r>
      <w:r>
        <w:rPr>
          <w:w w:val="105"/>
          <w:sz w:val="16"/>
        </w:rPr>
        <w:t>la</w:t>
      </w:r>
      <w:r>
        <w:rPr>
          <w:spacing w:val="-11"/>
          <w:w w:val="105"/>
          <w:sz w:val="16"/>
        </w:rPr>
        <w:t> </w:t>
      </w:r>
      <w:r>
        <w:rPr>
          <w:w w:val="105"/>
          <w:sz w:val="16"/>
        </w:rPr>
        <w:t>Ley</w:t>
      </w:r>
      <w:r>
        <w:rPr>
          <w:spacing w:val="-10"/>
          <w:w w:val="105"/>
          <w:sz w:val="16"/>
        </w:rPr>
        <w:t> </w:t>
      </w:r>
      <w:r>
        <w:rPr>
          <w:w w:val="105"/>
          <w:sz w:val="16"/>
        </w:rPr>
        <w:t>de Contratación</w:t>
      </w:r>
      <w:r>
        <w:rPr>
          <w:spacing w:val="-8"/>
          <w:w w:val="105"/>
          <w:sz w:val="16"/>
        </w:rPr>
        <w:t> </w:t>
      </w:r>
      <w:r>
        <w:rPr>
          <w:w w:val="105"/>
          <w:sz w:val="16"/>
        </w:rPr>
        <w:t>Administrativa,</w:t>
      </w:r>
      <w:r>
        <w:rPr>
          <w:spacing w:val="-6"/>
          <w:w w:val="105"/>
          <w:sz w:val="16"/>
        </w:rPr>
        <w:t> </w:t>
      </w:r>
      <w:r>
        <w:rPr>
          <w:w w:val="105"/>
          <w:sz w:val="16"/>
        </w:rPr>
        <w:t>el</w:t>
      </w:r>
      <w:r>
        <w:rPr>
          <w:spacing w:val="-7"/>
          <w:w w:val="105"/>
          <w:sz w:val="16"/>
        </w:rPr>
        <w:t> </w:t>
      </w:r>
      <w:r>
        <w:rPr>
          <w:w w:val="105"/>
          <w:sz w:val="16"/>
        </w:rPr>
        <w:t>cobro</w:t>
      </w:r>
      <w:r>
        <w:rPr>
          <w:spacing w:val="-7"/>
          <w:w w:val="105"/>
          <w:sz w:val="16"/>
        </w:rPr>
        <w:t> </w:t>
      </w:r>
      <w:r>
        <w:rPr>
          <w:w w:val="105"/>
          <w:sz w:val="16"/>
        </w:rPr>
        <w:t>de</w:t>
      </w:r>
      <w:r>
        <w:rPr>
          <w:spacing w:val="-7"/>
          <w:w w:val="105"/>
          <w:sz w:val="16"/>
        </w:rPr>
        <w:t> </w:t>
      </w:r>
      <w:r>
        <w:rPr>
          <w:w w:val="105"/>
          <w:sz w:val="16"/>
        </w:rPr>
        <w:t>las</w:t>
      </w:r>
      <w:r>
        <w:rPr>
          <w:spacing w:val="-7"/>
          <w:w w:val="105"/>
          <w:sz w:val="16"/>
        </w:rPr>
        <w:t> </w:t>
      </w:r>
      <w:r>
        <w:rPr>
          <w:w w:val="105"/>
          <w:sz w:val="16"/>
        </w:rPr>
        <w:t>multas</w:t>
      </w:r>
      <w:r>
        <w:rPr>
          <w:spacing w:val="-7"/>
          <w:w w:val="105"/>
          <w:sz w:val="16"/>
        </w:rPr>
        <w:t> </w:t>
      </w:r>
      <w:r>
        <w:rPr>
          <w:w w:val="105"/>
          <w:sz w:val="16"/>
        </w:rPr>
        <w:t>y</w:t>
      </w:r>
      <w:r>
        <w:rPr>
          <w:spacing w:val="-6"/>
          <w:w w:val="105"/>
          <w:sz w:val="16"/>
        </w:rPr>
        <w:t> </w:t>
      </w:r>
      <w:r>
        <w:rPr>
          <w:w w:val="105"/>
          <w:sz w:val="16"/>
        </w:rPr>
        <w:t>cláusula</w:t>
      </w:r>
      <w:r>
        <w:rPr>
          <w:spacing w:val="-6"/>
          <w:w w:val="105"/>
          <w:sz w:val="16"/>
        </w:rPr>
        <w:t> </w:t>
      </w:r>
      <w:r>
        <w:rPr>
          <w:w w:val="105"/>
          <w:sz w:val="16"/>
        </w:rPr>
        <w:t>penal</w:t>
      </w:r>
      <w:r>
        <w:rPr>
          <w:spacing w:val="-7"/>
          <w:w w:val="105"/>
          <w:sz w:val="16"/>
        </w:rPr>
        <w:t> </w:t>
      </w:r>
      <w:r>
        <w:rPr>
          <w:w w:val="105"/>
          <w:sz w:val="16"/>
        </w:rPr>
        <w:t>podrá</w:t>
      </w:r>
      <w:r>
        <w:rPr>
          <w:spacing w:val="-6"/>
          <w:w w:val="105"/>
          <w:sz w:val="16"/>
        </w:rPr>
        <w:t> </w:t>
      </w:r>
      <w:r>
        <w:rPr>
          <w:w w:val="105"/>
          <w:sz w:val="16"/>
        </w:rPr>
        <w:t>hacerse</w:t>
      </w:r>
      <w:r>
        <w:rPr>
          <w:spacing w:val="-8"/>
          <w:w w:val="105"/>
          <w:sz w:val="16"/>
        </w:rPr>
        <w:t> </w:t>
      </w:r>
      <w:r>
        <w:rPr>
          <w:w w:val="105"/>
          <w:sz w:val="16"/>
        </w:rPr>
        <w:t>con</w:t>
      </w:r>
      <w:r>
        <w:rPr>
          <w:spacing w:val="-7"/>
          <w:w w:val="105"/>
          <w:sz w:val="16"/>
        </w:rPr>
        <w:t> </w:t>
      </w:r>
      <w:r>
        <w:rPr>
          <w:w w:val="105"/>
          <w:sz w:val="16"/>
        </w:rPr>
        <w:t>cargo</w:t>
      </w:r>
      <w:r>
        <w:rPr>
          <w:spacing w:val="-7"/>
          <w:w w:val="105"/>
          <w:sz w:val="16"/>
        </w:rPr>
        <w:t> </w:t>
      </w:r>
      <w:r>
        <w:rPr>
          <w:w w:val="105"/>
          <w:sz w:val="16"/>
        </w:rPr>
        <w:t>a</w:t>
      </w:r>
      <w:r>
        <w:rPr>
          <w:spacing w:val="-7"/>
          <w:w w:val="105"/>
          <w:sz w:val="16"/>
        </w:rPr>
        <w:t> </w:t>
      </w:r>
      <w:r>
        <w:rPr>
          <w:w w:val="105"/>
          <w:sz w:val="16"/>
        </w:rPr>
        <w:t>las</w:t>
      </w:r>
      <w:r>
        <w:rPr>
          <w:spacing w:val="-6"/>
          <w:w w:val="105"/>
          <w:sz w:val="16"/>
        </w:rPr>
        <w:t> </w:t>
      </w:r>
      <w:r>
        <w:rPr>
          <w:w w:val="105"/>
          <w:sz w:val="16"/>
        </w:rPr>
        <w:t>retenciones del precio, que se hubieran practicado y los saldos pendientes de pago. En caso de que ninguna de esas dos alternativas resulte viable, se podrá ejecutar la garantía de cumplimiento hasta por el monto respectivo. En caso</w:t>
      </w:r>
      <w:r>
        <w:rPr>
          <w:spacing w:val="-9"/>
          <w:w w:val="105"/>
          <w:sz w:val="16"/>
        </w:rPr>
        <w:t> </w:t>
      </w:r>
      <w:r>
        <w:rPr>
          <w:w w:val="105"/>
          <w:sz w:val="16"/>
        </w:rPr>
        <w:t>de</w:t>
      </w:r>
      <w:r>
        <w:rPr>
          <w:spacing w:val="-9"/>
          <w:w w:val="105"/>
          <w:sz w:val="16"/>
        </w:rPr>
        <w:t> </w:t>
      </w:r>
      <w:r>
        <w:rPr>
          <w:w w:val="105"/>
          <w:sz w:val="16"/>
        </w:rPr>
        <w:t>que</w:t>
      </w:r>
      <w:r>
        <w:rPr>
          <w:spacing w:val="-7"/>
          <w:w w:val="105"/>
          <w:sz w:val="16"/>
        </w:rPr>
        <w:t> </w:t>
      </w:r>
      <w:r>
        <w:rPr>
          <w:w w:val="105"/>
          <w:sz w:val="16"/>
        </w:rPr>
        <w:t>el</w:t>
      </w:r>
      <w:r>
        <w:rPr>
          <w:spacing w:val="-8"/>
          <w:w w:val="105"/>
          <w:sz w:val="16"/>
        </w:rPr>
        <w:t> </w:t>
      </w:r>
      <w:r>
        <w:rPr>
          <w:w w:val="105"/>
          <w:sz w:val="16"/>
        </w:rPr>
        <w:t>adjudicatario</w:t>
      </w:r>
      <w:r>
        <w:rPr>
          <w:spacing w:val="-8"/>
          <w:w w:val="105"/>
          <w:sz w:val="16"/>
        </w:rPr>
        <w:t> </w:t>
      </w:r>
      <w:r>
        <w:rPr>
          <w:w w:val="105"/>
          <w:sz w:val="16"/>
        </w:rPr>
        <w:t>no</w:t>
      </w:r>
      <w:r>
        <w:rPr>
          <w:spacing w:val="-9"/>
          <w:w w:val="105"/>
          <w:sz w:val="16"/>
        </w:rPr>
        <w:t> </w:t>
      </w:r>
      <w:r>
        <w:rPr>
          <w:w w:val="105"/>
          <w:sz w:val="16"/>
        </w:rPr>
        <w:t>haga</w:t>
      </w:r>
      <w:r>
        <w:rPr>
          <w:spacing w:val="-8"/>
          <w:w w:val="105"/>
          <w:sz w:val="16"/>
        </w:rPr>
        <w:t> </w:t>
      </w:r>
      <w:r>
        <w:rPr>
          <w:w w:val="105"/>
          <w:sz w:val="16"/>
        </w:rPr>
        <w:t>entrega</w:t>
      </w:r>
      <w:r>
        <w:rPr>
          <w:spacing w:val="-7"/>
          <w:w w:val="105"/>
          <w:sz w:val="16"/>
        </w:rPr>
        <w:t> </w:t>
      </w:r>
      <w:r>
        <w:rPr>
          <w:w w:val="105"/>
          <w:sz w:val="16"/>
        </w:rPr>
        <w:t>de</w:t>
      </w:r>
      <w:r>
        <w:rPr>
          <w:spacing w:val="-10"/>
          <w:w w:val="105"/>
          <w:sz w:val="16"/>
        </w:rPr>
        <w:t> </w:t>
      </w:r>
      <w:r>
        <w:rPr>
          <w:w w:val="105"/>
          <w:sz w:val="16"/>
        </w:rPr>
        <w:t>los</w:t>
      </w:r>
      <w:r>
        <w:rPr>
          <w:spacing w:val="-7"/>
          <w:w w:val="105"/>
          <w:sz w:val="16"/>
        </w:rPr>
        <w:t> </w:t>
      </w:r>
      <w:r>
        <w:rPr>
          <w:w w:val="105"/>
          <w:sz w:val="16"/>
        </w:rPr>
        <w:t>bienes</w:t>
      </w:r>
      <w:r>
        <w:rPr>
          <w:spacing w:val="-8"/>
          <w:w w:val="105"/>
          <w:sz w:val="16"/>
        </w:rPr>
        <w:t> </w:t>
      </w:r>
      <w:r>
        <w:rPr>
          <w:w w:val="105"/>
          <w:sz w:val="16"/>
        </w:rPr>
        <w:t>o</w:t>
      </w:r>
      <w:r>
        <w:rPr>
          <w:spacing w:val="-9"/>
          <w:w w:val="105"/>
          <w:sz w:val="16"/>
        </w:rPr>
        <w:t> </w:t>
      </w:r>
      <w:r>
        <w:rPr>
          <w:w w:val="105"/>
          <w:sz w:val="16"/>
        </w:rPr>
        <w:t>servicios</w:t>
      </w:r>
      <w:r>
        <w:rPr>
          <w:spacing w:val="-7"/>
          <w:w w:val="105"/>
          <w:sz w:val="16"/>
        </w:rPr>
        <w:t> </w:t>
      </w:r>
      <w:r>
        <w:rPr>
          <w:w w:val="105"/>
          <w:sz w:val="16"/>
        </w:rPr>
        <w:t>pactados,</w:t>
      </w:r>
      <w:r>
        <w:rPr>
          <w:spacing w:val="-9"/>
          <w:w w:val="105"/>
          <w:sz w:val="16"/>
        </w:rPr>
        <w:t> </w:t>
      </w:r>
      <w:r>
        <w:rPr>
          <w:w w:val="105"/>
          <w:sz w:val="16"/>
        </w:rPr>
        <w:t>se</w:t>
      </w:r>
      <w:r>
        <w:rPr>
          <w:spacing w:val="-8"/>
          <w:w w:val="105"/>
          <w:sz w:val="16"/>
        </w:rPr>
        <w:t> </w:t>
      </w:r>
      <w:r>
        <w:rPr>
          <w:w w:val="105"/>
          <w:sz w:val="16"/>
        </w:rPr>
        <w:t>hará</w:t>
      </w:r>
      <w:r>
        <w:rPr>
          <w:spacing w:val="-8"/>
          <w:w w:val="105"/>
          <w:sz w:val="16"/>
        </w:rPr>
        <w:t> </w:t>
      </w:r>
      <w:r>
        <w:rPr>
          <w:w w:val="105"/>
          <w:sz w:val="16"/>
        </w:rPr>
        <w:t>consulta</w:t>
      </w:r>
      <w:r>
        <w:rPr>
          <w:spacing w:val="-8"/>
          <w:w w:val="105"/>
          <w:sz w:val="16"/>
        </w:rPr>
        <w:t> </w:t>
      </w:r>
      <w:r>
        <w:rPr>
          <w:w w:val="105"/>
          <w:sz w:val="16"/>
        </w:rPr>
        <w:t>a</w:t>
      </w:r>
      <w:r>
        <w:rPr>
          <w:spacing w:val="-8"/>
          <w:w w:val="105"/>
          <w:sz w:val="16"/>
        </w:rPr>
        <w:t> </w:t>
      </w:r>
      <w:r>
        <w:rPr>
          <w:w w:val="105"/>
          <w:sz w:val="16"/>
        </w:rPr>
        <w:t>los</w:t>
      </w:r>
      <w:r>
        <w:rPr>
          <w:spacing w:val="-7"/>
          <w:w w:val="105"/>
          <w:sz w:val="16"/>
        </w:rPr>
        <w:t> </w:t>
      </w:r>
      <w:r>
        <w:rPr>
          <w:w w:val="105"/>
          <w:sz w:val="16"/>
        </w:rPr>
        <w:t>usuarios directos del servicio respecto a los daños irrogados a la Administración. Si estos no se logran determinar, se cobrará</w:t>
      </w:r>
      <w:r>
        <w:rPr>
          <w:spacing w:val="-4"/>
          <w:w w:val="105"/>
          <w:sz w:val="16"/>
        </w:rPr>
        <w:t> </w:t>
      </w:r>
      <w:r>
        <w:rPr>
          <w:w w:val="105"/>
          <w:sz w:val="16"/>
        </w:rPr>
        <w:t>al</w:t>
      </w:r>
      <w:r>
        <w:rPr>
          <w:spacing w:val="-5"/>
          <w:w w:val="105"/>
          <w:sz w:val="16"/>
        </w:rPr>
        <w:t> </w:t>
      </w:r>
      <w:r>
        <w:rPr>
          <w:w w:val="105"/>
          <w:sz w:val="16"/>
        </w:rPr>
        <w:t>menos</w:t>
      </w:r>
      <w:r>
        <w:rPr>
          <w:spacing w:val="-3"/>
          <w:w w:val="105"/>
          <w:sz w:val="16"/>
        </w:rPr>
        <w:t> </w:t>
      </w:r>
      <w:r>
        <w:rPr>
          <w:w w:val="105"/>
          <w:sz w:val="16"/>
        </w:rPr>
        <w:t>el</w:t>
      </w:r>
      <w:r>
        <w:rPr>
          <w:spacing w:val="-5"/>
          <w:w w:val="105"/>
          <w:sz w:val="16"/>
        </w:rPr>
        <w:t> </w:t>
      </w:r>
      <w:r>
        <w:rPr>
          <w:w w:val="105"/>
          <w:sz w:val="16"/>
        </w:rPr>
        <w:t>costo</w:t>
      </w:r>
      <w:r>
        <w:rPr>
          <w:spacing w:val="-5"/>
          <w:w w:val="105"/>
          <w:sz w:val="16"/>
        </w:rPr>
        <w:t> </w:t>
      </w:r>
      <w:r>
        <w:rPr>
          <w:w w:val="105"/>
          <w:sz w:val="16"/>
        </w:rPr>
        <w:t>real</w:t>
      </w:r>
      <w:r>
        <w:rPr>
          <w:spacing w:val="-5"/>
          <w:w w:val="105"/>
          <w:sz w:val="16"/>
        </w:rPr>
        <w:t> </w:t>
      </w:r>
      <w:r>
        <w:rPr>
          <w:w w:val="105"/>
          <w:sz w:val="16"/>
        </w:rPr>
        <w:t>y</w:t>
      </w:r>
      <w:r>
        <w:rPr>
          <w:spacing w:val="-4"/>
          <w:w w:val="105"/>
          <w:sz w:val="16"/>
        </w:rPr>
        <w:t> </w:t>
      </w:r>
      <w:r>
        <w:rPr>
          <w:w w:val="105"/>
          <w:sz w:val="16"/>
        </w:rPr>
        <w:t>efectivo</w:t>
      </w:r>
      <w:r>
        <w:rPr>
          <w:spacing w:val="-5"/>
          <w:w w:val="105"/>
          <w:sz w:val="16"/>
        </w:rPr>
        <w:t> </w:t>
      </w:r>
      <w:r>
        <w:rPr>
          <w:w w:val="105"/>
          <w:sz w:val="16"/>
        </w:rPr>
        <w:t>del</w:t>
      </w:r>
      <w:r>
        <w:rPr>
          <w:spacing w:val="-4"/>
          <w:w w:val="105"/>
          <w:sz w:val="16"/>
        </w:rPr>
        <w:t> </w:t>
      </w:r>
      <w:r>
        <w:rPr>
          <w:w w:val="105"/>
          <w:sz w:val="16"/>
        </w:rPr>
        <w:t>nuevo</w:t>
      </w:r>
      <w:r>
        <w:rPr>
          <w:spacing w:val="-4"/>
          <w:w w:val="105"/>
          <w:sz w:val="16"/>
        </w:rPr>
        <w:t> </w:t>
      </w:r>
      <w:r>
        <w:rPr>
          <w:w w:val="105"/>
          <w:sz w:val="16"/>
        </w:rPr>
        <w:t>procedimiento</w:t>
      </w:r>
      <w:r>
        <w:rPr>
          <w:spacing w:val="-5"/>
          <w:w w:val="105"/>
          <w:sz w:val="16"/>
        </w:rPr>
        <w:t> </w:t>
      </w:r>
      <w:r>
        <w:rPr>
          <w:w w:val="105"/>
          <w:sz w:val="16"/>
        </w:rPr>
        <w:t>tramitado</w:t>
      </w:r>
      <w:r>
        <w:rPr>
          <w:spacing w:val="-4"/>
          <w:w w:val="105"/>
          <w:sz w:val="16"/>
        </w:rPr>
        <w:t> </w:t>
      </w:r>
      <w:r>
        <w:rPr>
          <w:spacing w:val="-3"/>
          <w:w w:val="105"/>
          <w:sz w:val="16"/>
        </w:rPr>
        <w:t>para</w:t>
      </w:r>
      <w:r>
        <w:rPr>
          <w:spacing w:val="-4"/>
          <w:w w:val="105"/>
          <w:sz w:val="16"/>
        </w:rPr>
        <w:t> </w:t>
      </w:r>
      <w:r>
        <w:rPr>
          <w:w w:val="105"/>
          <w:sz w:val="16"/>
        </w:rPr>
        <w:t>suplir</w:t>
      </w:r>
      <w:r>
        <w:rPr>
          <w:spacing w:val="-4"/>
          <w:w w:val="105"/>
          <w:sz w:val="16"/>
        </w:rPr>
        <w:t> </w:t>
      </w:r>
      <w:r>
        <w:rPr>
          <w:w w:val="105"/>
          <w:sz w:val="16"/>
        </w:rPr>
        <w:t>los</w:t>
      </w:r>
      <w:r>
        <w:rPr>
          <w:spacing w:val="-4"/>
          <w:w w:val="105"/>
          <w:sz w:val="16"/>
        </w:rPr>
        <w:t> </w:t>
      </w:r>
      <w:r>
        <w:rPr>
          <w:w w:val="105"/>
          <w:sz w:val="16"/>
        </w:rPr>
        <w:t>bienes</w:t>
      </w:r>
      <w:r>
        <w:rPr>
          <w:spacing w:val="-3"/>
          <w:w w:val="105"/>
          <w:sz w:val="16"/>
        </w:rPr>
        <w:t> </w:t>
      </w:r>
      <w:r>
        <w:rPr>
          <w:w w:val="105"/>
          <w:sz w:val="16"/>
        </w:rPr>
        <w:t>y</w:t>
      </w:r>
      <w:r>
        <w:rPr>
          <w:spacing w:val="-5"/>
          <w:w w:val="105"/>
          <w:sz w:val="16"/>
        </w:rPr>
        <w:t> </w:t>
      </w:r>
      <w:r>
        <w:rPr>
          <w:w w:val="105"/>
          <w:sz w:val="16"/>
        </w:rPr>
        <w:t>servicios, claro está en caso de que este se haya</w:t>
      </w:r>
      <w:r>
        <w:rPr>
          <w:spacing w:val="-28"/>
          <w:w w:val="105"/>
          <w:sz w:val="16"/>
        </w:rPr>
        <w:t> </w:t>
      </w:r>
      <w:r>
        <w:rPr>
          <w:w w:val="105"/>
          <w:sz w:val="16"/>
        </w:rPr>
        <w:t>realizado.</w:t>
      </w:r>
    </w:p>
    <w:p>
      <w:pPr>
        <w:pStyle w:val="BodyText"/>
        <w:spacing w:before="10"/>
        <w:rPr>
          <w:sz w:val="16"/>
        </w:rPr>
      </w:pPr>
    </w:p>
    <w:p>
      <w:pPr>
        <w:pStyle w:val="ListParagraph"/>
        <w:numPr>
          <w:ilvl w:val="1"/>
          <w:numId w:val="59"/>
        </w:numPr>
        <w:tabs>
          <w:tab w:pos="443" w:val="left" w:leader="none"/>
        </w:tabs>
        <w:spacing w:line="244" w:lineRule="auto" w:before="0" w:after="0"/>
        <w:ind w:left="124" w:right="3962" w:firstLine="0"/>
        <w:jc w:val="both"/>
        <w:rPr>
          <w:rFonts w:ascii="Arial Black" w:hAnsi="Arial Black"/>
          <w:sz w:val="16"/>
        </w:rPr>
      </w:pPr>
      <w:r>
        <w:rPr/>
        <w:pict>
          <v:rect style="position:absolute;margin-left:42.216003pt;margin-top:77.464676pt;width:311.588015pt;height:.72pt;mso-position-horizontal-relative:page;mso-position-vertical-relative:paragraph;z-index:-15593984;mso-wrap-distance-left:0;mso-wrap-distance-right:0" filled="true" fillcolor="#000009" stroked="false">
            <v:fill type="solid"/>
            <w10:wrap type="topAndBottom"/>
          </v:rect>
        </w:pict>
      </w:r>
      <w:r>
        <w:rPr>
          <w:w w:val="105"/>
          <w:sz w:val="16"/>
        </w:rPr>
        <w:t>Se</w:t>
      </w:r>
      <w:r>
        <w:rPr>
          <w:spacing w:val="-17"/>
          <w:w w:val="105"/>
          <w:sz w:val="16"/>
        </w:rPr>
        <w:t> </w:t>
      </w:r>
      <w:r>
        <w:rPr>
          <w:w w:val="105"/>
          <w:sz w:val="16"/>
        </w:rPr>
        <w:t>advierte</w:t>
      </w:r>
      <w:r>
        <w:rPr>
          <w:spacing w:val="-15"/>
          <w:w w:val="105"/>
          <w:sz w:val="16"/>
        </w:rPr>
        <w:t> </w:t>
      </w:r>
      <w:r>
        <w:rPr>
          <w:w w:val="105"/>
          <w:sz w:val="16"/>
        </w:rPr>
        <w:t>al</w:t>
      </w:r>
      <w:r>
        <w:rPr>
          <w:spacing w:val="-15"/>
          <w:w w:val="105"/>
          <w:sz w:val="16"/>
        </w:rPr>
        <w:t> </w:t>
      </w:r>
      <w:r>
        <w:rPr>
          <w:w w:val="105"/>
          <w:sz w:val="16"/>
        </w:rPr>
        <w:t>posible</w:t>
      </w:r>
      <w:r>
        <w:rPr>
          <w:spacing w:val="-15"/>
          <w:w w:val="105"/>
          <w:sz w:val="16"/>
        </w:rPr>
        <w:t> </w:t>
      </w:r>
      <w:r>
        <w:rPr>
          <w:w w:val="105"/>
          <w:sz w:val="16"/>
        </w:rPr>
        <w:t>adjudicatario,</w:t>
      </w:r>
      <w:r>
        <w:rPr>
          <w:spacing w:val="-15"/>
          <w:w w:val="105"/>
          <w:sz w:val="16"/>
        </w:rPr>
        <w:t> </w:t>
      </w:r>
      <w:r>
        <w:rPr>
          <w:w w:val="105"/>
          <w:sz w:val="16"/>
        </w:rPr>
        <w:t>qué</w:t>
      </w:r>
      <w:r>
        <w:rPr>
          <w:spacing w:val="-16"/>
          <w:w w:val="105"/>
          <w:sz w:val="16"/>
        </w:rPr>
        <w:t> </w:t>
      </w:r>
      <w:r>
        <w:rPr>
          <w:w w:val="105"/>
          <w:sz w:val="16"/>
        </w:rPr>
        <w:t>si</w:t>
      </w:r>
      <w:r>
        <w:rPr>
          <w:spacing w:val="-15"/>
          <w:w w:val="105"/>
          <w:sz w:val="16"/>
        </w:rPr>
        <w:t> </w:t>
      </w:r>
      <w:r>
        <w:rPr>
          <w:w w:val="105"/>
          <w:sz w:val="16"/>
        </w:rPr>
        <w:t>por</w:t>
      </w:r>
      <w:r>
        <w:rPr>
          <w:spacing w:val="-15"/>
          <w:w w:val="105"/>
          <w:sz w:val="16"/>
        </w:rPr>
        <w:t> </w:t>
      </w:r>
      <w:r>
        <w:rPr>
          <w:w w:val="105"/>
          <w:sz w:val="16"/>
        </w:rPr>
        <w:t>razones</w:t>
      </w:r>
      <w:r>
        <w:rPr>
          <w:spacing w:val="-15"/>
          <w:w w:val="105"/>
          <w:sz w:val="16"/>
        </w:rPr>
        <w:t> </w:t>
      </w:r>
      <w:r>
        <w:rPr>
          <w:w w:val="105"/>
          <w:sz w:val="16"/>
        </w:rPr>
        <w:t>debidamente</w:t>
      </w:r>
      <w:r>
        <w:rPr>
          <w:spacing w:val="-16"/>
          <w:w w:val="105"/>
          <w:sz w:val="16"/>
        </w:rPr>
        <w:t> </w:t>
      </w:r>
      <w:r>
        <w:rPr>
          <w:w w:val="105"/>
          <w:sz w:val="16"/>
        </w:rPr>
        <w:t>justificadas</w:t>
      </w:r>
      <w:r>
        <w:rPr>
          <w:spacing w:val="-17"/>
          <w:w w:val="105"/>
          <w:sz w:val="16"/>
        </w:rPr>
        <w:t> </w:t>
      </w:r>
      <w:r>
        <w:rPr>
          <w:w w:val="105"/>
          <w:sz w:val="16"/>
        </w:rPr>
        <w:t>se</w:t>
      </w:r>
      <w:r>
        <w:rPr>
          <w:spacing w:val="-16"/>
          <w:w w:val="105"/>
          <w:sz w:val="16"/>
        </w:rPr>
        <w:t> </w:t>
      </w:r>
      <w:r>
        <w:rPr>
          <w:w w:val="105"/>
          <w:sz w:val="16"/>
        </w:rPr>
        <w:t>hiciera</w:t>
      </w:r>
      <w:r>
        <w:rPr>
          <w:spacing w:val="-15"/>
          <w:w w:val="105"/>
          <w:sz w:val="16"/>
        </w:rPr>
        <w:t> </w:t>
      </w:r>
      <w:r>
        <w:rPr>
          <w:w w:val="105"/>
          <w:sz w:val="16"/>
        </w:rPr>
        <w:t>imposible</w:t>
      </w:r>
      <w:r>
        <w:rPr>
          <w:spacing w:val="-15"/>
          <w:w w:val="105"/>
          <w:sz w:val="16"/>
        </w:rPr>
        <w:t> </w:t>
      </w:r>
      <w:r>
        <w:rPr>
          <w:w w:val="105"/>
          <w:sz w:val="16"/>
        </w:rPr>
        <w:t>iniciar con la ejecución del contrato en el tiempo indicado, así deberá hacerlo saber al Subproceso de Verificación y Ejecución Contractual del Departamento de Proveeduría Judicial, solicitando la prórroga respectiva antes de que</w:t>
      </w:r>
      <w:r>
        <w:rPr>
          <w:spacing w:val="-4"/>
          <w:w w:val="105"/>
          <w:sz w:val="16"/>
        </w:rPr>
        <w:t> </w:t>
      </w:r>
      <w:r>
        <w:rPr>
          <w:w w:val="105"/>
          <w:sz w:val="16"/>
        </w:rPr>
        <w:t>se</w:t>
      </w:r>
      <w:r>
        <w:rPr>
          <w:spacing w:val="-2"/>
          <w:w w:val="105"/>
          <w:sz w:val="16"/>
        </w:rPr>
        <w:t> </w:t>
      </w:r>
      <w:r>
        <w:rPr>
          <w:w w:val="105"/>
          <w:sz w:val="16"/>
        </w:rPr>
        <w:t>inicie</w:t>
      </w:r>
      <w:r>
        <w:rPr>
          <w:spacing w:val="-2"/>
          <w:w w:val="105"/>
          <w:sz w:val="16"/>
        </w:rPr>
        <w:t> </w:t>
      </w:r>
      <w:r>
        <w:rPr>
          <w:w w:val="105"/>
          <w:sz w:val="16"/>
        </w:rPr>
        <w:t>el</w:t>
      </w:r>
      <w:r>
        <w:rPr>
          <w:spacing w:val="-2"/>
          <w:w w:val="105"/>
          <w:sz w:val="16"/>
        </w:rPr>
        <w:t> </w:t>
      </w:r>
      <w:r>
        <w:rPr>
          <w:w w:val="105"/>
          <w:sz w:val="16"/>
        </w:rPr>
        <w:t>plazo</w:t>
      </w:r>
      <w:r>
        <w:rPr>
          <w:spacing w:val="-3"/>
          <w:w w:val="105"/>
          <w:sz w:val="16"/>
        </w:rPr>
        <w:t> </w:t>
      </w:r>
      <w:r>
        <w:rPr>
          <w:w w:val="105"/>
          <w:sz w:val="16"/>
        </w:rPr>
        <w:t>de</w:t>
      </w:r>
      <w:r>
        <w:rPr>
          <w:spacing w:val="-3"/>
          <w:w w:val="105"/>
          <w:sz w:val="16"/>
        </w:rPr>
        <w:t> </w:t>
      </w:r>
      <w:r>
        <w:rPr>
          <w:w w:val="105"/>
          <w:sz w:val="16"/>
        </w:rPr>
        <w:t>ejecución</w:t>
      </w:r>
      <w:r>
        <w:rPr>
          <w:spacing w:val="-2"/>
          <w:w w:val="105"/>
          <w:sz w:val="16"/>
        </w:rPr>
        <w:t> </w:t>
      </w:r>
      <w:r>
        <w:rPr>
          <w:w w:val="105"/>
          <w:sz w:val="16"/>
        </w:rPr>
        <w:t>del</w:t>
      </w:r>
      <w:r>
        <w:rPr>
          <w:spacing w:val="-1"/>
          <w:w w:val="105"/>
          <w:sz w:val="16"/>
        </w:rPr>
        <w:t> </w:t>
      </w:r>
      <w:r>
        <w:rPr>
          <w:w w:val="105"/>
          <w:sz w:val="16"/>
        </w:rPr>
        <w:t>contrato,</w:t>
      </w:r>
      <w:r>
        <w:rPr>
          <w:spacing w:val="-2"/>
          <w:w w:val="105"/>
          <w:sz w:val="16"/>
        </w:rPr>
        <w:t> </w:t>
      </w:r>
      <w:r>
        <w:rPr>
          <w:w w:val="105"/>
          <w:sz w:val="16"/>
        </w:rPr>
        <w:t>conforme</w:t>
      </w:r>
      <w:r>
        <w:rPr>
          <w:spacing w:val="-3"/>
          <w:w w:val="105"/>
          <w:sz w:val="16"/>
        </w:rPr>
        <w:t> </w:t>
      </w:r>
      <w:r>
        <w:rPr>
          <w:w w:val="105"/>
          <w:sz w:val="16"/>
        </w:rPr>
        <w:t>lo</w:t>
      </w:r>
      <w:r>
        <w:rPr>
          <w:spacing w:val="-2"/>
          <w:w w:val="105"/>
          <w:sz w:val="16"/>
        </w:rPr>
        <w:t> </w:t>
      </w:r>
      <w:r>
        <w:rPr>
          <w:w w:val="105"/>
          <w:sz w:val="16"/>
        </w:rPr>
        <w:t>establece</w:t>
      </w:r>
      <w:r>
        <w:rPr>
          <w:spacing w:val="-3"/>
          <w:w w:val="105"/>
          <w:sz w:val="16"/>
        </w:rPr>
        <w:t> </w:t>
      </w:r>
      <w:r>
        <w:rPr>
          <w:w w:val="105"/>
          <w:sz w:val="16"/>
        </w:rPr>
        <w:t>el</w:t>
      </w:r>
      <w:r>
        <w:rPr>
          <w:spacing w:val="-2"/>
          <w:w w:val="105"/>
          <w:sz w:val="16"/>
        </w:rPr>
        <w:t> </w:t>
      </w:r>
      <w:r>
        <w:rPr>
          <w:w w:val="105"/>
          <w:sz w:val="16"/>
        </w:rPr>
        <w:t>artículo</w:t>
      </w:r>
      <w:r>
        <w:rPr>
          <w:spacing w:val="-2"/>
          <w:w w:val="105"/>
          <w:sz w:val="16"/>
        </w:rPr>
        <w:t> </w:t>
      </w:r>
      <w:r>
        <w:rPr>
          <w:color w:val="006FC0"/>
          <w:w w:val="105"/>
          <w:sz w:val="16"/>
        </w:rPr>
        <w:t>206</w:t>
      </w:r>
      <w:r>
        <w:rPr>
          <w:color w:val="006FC0"/>
          <w:spacing w:val="-1"/>
          <w:w w:val="105"/>
          <w:sz w:val="16"/>
        </w:rPr>
        <w:t> </w:t>
      </w:r>
      <w:r>
        <w:rPr>
          <w:w w:val="105"/>
          <w:sz w:val="16"/>
        </w:rPr>
        <w:t>del</w:t>
      </w:r>
      <w:r>
        <w:rPr>
          <w:spacing w:val="-1"/>
          <w:w w:val="105"/>
          <w:sz w:val="16"/>
        </w:rPr>
        <w:t> </w:t>
      </w:r>
      <w:r>
        <w:rPr>
          <w:w w:val="105"/>
          <w:sz w:val="16"/>
        </w:rPr>
        <w:t>Reglamento</w:t>
      </w:r>
      <w:r>
        <w:rPr>
          <w:spacing w:val="-3"/>
          <w:w w:val="105"/>
          <w:sz w:val="16"/>
        </w:rPr>
        <w:t> </w:t>
      </w:r>
      <w:r>
        <w:rPr>
          <w:w w:val="105"/>
          <w:sz w:val="16"/>
        </w:rPr>
        <w:t>a</w:t>
      </w:r>
      <w:r>
        <w:rPr>
          <w:spacing w:val="-2"/>
          <w:w w:val="105"/>
          <w:sz w:val="16"/>
        </w:rPr>
        <w:t> </w:t>
      </w:r>
      <w:r>
        <w:rPr>
          <w:w w:val="105"/>
          <w:sz w:val="16"/>
        </w:rPr>
        <w:t>la</w:t>
      </w:r>
      <w:r>
        <w:rPr>
          <w:spacing w:val="-3"/>
          <w:w w:val="105"/>
          <w:sz w:val="16"/>
        </w:rPr>
        <w:t> </w:t>
      </w:r>
      <w:r>
        <w:rPr>
          <w:w w:val="105"/>
          <w:sz w:val="16"/>
        </w:rPr>
        <w:t>Ley de Contratación Administrativa. </w:t>
      </w:r>
      <w:r>
        <w:rPr>
          <w:b/>
          <w:color w:val="3366FF"/>
          <w:w w:val="105"/>
          <w:sz w:val="16"/>
        </w:rPr>
        <w:t>La Sección de Arquitectura e Ingeniería del Departamento de Servicios Generales</w:t>
      </w:r>
      <w:r>
        <w:rPr>
          <w:w w:val="105"/>
          <w:sz w:val="16"/>
        </w:rPr>
        <w:t>,</w:t>
      </w:r>
      <w:r>
        <w:rPr>
          <w:spacing w:val="-5"/>
          <w:w w:val="105"/>
          <w:sz w:val="16"/>
        </w:rPr>
        <w:t> </w:t>
      </w:r>
      <w:r>
        <w:rPr>
          <w:w w:val="105"/>
          <w:sz w:val="16"/>
        </w:rPr>
        <w:t>según</w:t>
      </w:r>
      <w:r>
        <w:rPr>
          <w:spacing w:val="-5"/>
          <w:w w:val="105"/>
          <w:sz w:val="16"/>
        </w:rPr>
        <w:t> </w:t>
      </w:r>
      <w:r>
        <w:rPr>
          <w:w w:val="105"/>
          <w:sz w:val="16"/>
        </w:rPr>
        <w:t>corresponda,</w:t>
      </w:r>
      <w:r>
        <w:rPr>
          <w:spacing w:val="-5"/>
          <w:w w:val="105"/>
          <w:sz w:val="16"/>
        </w:rPr>
        <w:t> </w:t>
      </w:r>
      <w:r>
        <w:rPr>
          <w:w w:val="105"/>
          <w:sz w:val="16"/>
        </w:rPr>
        <w:t>levantará</w:t>
      </w:r>
      <w:r>
        <w:rPr>
          <w:spacing w:val="-4"/>
          <w:w w:val="105"/>
          <w:sz w:val="16"/>
        </w:rPr>
        <w:t> </w:t>
      </w:r>
      <w:r>
        <w:rPr>
          <w:w w:val="105"/>
          <w:sz w:val="16"/>
        </w:rPr>
        <w:t>un</w:t>
      </w:r>
      <w:r>
        <w:rPr>
          <w:spacing w:val="-5"/>
          <w:w w:val="105"/>
          <w:sz w:val="16"/>
        </w:rPr>
        <w:t> </w:t>
      </w:r>
      <w:r>
        <w:rPr>
          <w:w w:val="105"/>
          <w:sz w:val="16"/>
        </w:rPr>
        <w:t>acta</w:t>
      </w:r>
      <w:r>
        <w:rPr>
          <w:spacing w:val="-4"/>
          <w:w w:val="105"/>
          <w:sz w:val="16"/>
        </w:rPr>
        <w:t> </w:t>
      </w:r>
      <w:r>
        <w:rPr>
          <w:w w:val="105"/>
          <w:sz w:val="16"/>
        </w:rPr>
        <w:t>en</w:t>
      </w:r>
      <w:r>
        <w:rPr>
          <w:spacing w:val="-5"/>
          <w:w w:val="105"/>
          <w:sz w:val="16"/>
        </w:rPr>
        <w:t> </w:t>
      </w:r>
      <w:r>
        <w:rPr>
          <w:w w:val="105"/>
          <w:sz w:val="16"/>
        </w:rPr>
        <w:t>la</w:t>
      </w:r>
      <w:r>
        <w:rPr>
          <w:spacing w:val="-5"/>
          <w:w w:val="105"/>
          <w:sz w:val="16"/>
        </w:rPr>
        <w:t> </w:t>
      </w:r>
      <w:r>
        <w:rPr>
          <w:w w:val="105"/>
          <w:sz w:val="16"/>
        </w:rPr>
        <w:t>que</w:t>
      </w:r>
      <w:r>
        <w:rPr>
          <w:spacing w:val="-6"/>
          <w:w w:val="105"/>
          <w:sz w:val="16"/>
        </w:rPr>
        <w:t> </w:t>
      </w:r>
      <w:r>
        <w:rPr>
          <w:w w:val="105"/>
          <w:sz w:val="16"/>
        </w:rPr>
        <w:t>se</w:t>
      </w:r>
      <w:r>
        <w:rPr>
          <w:spacing w:val="-5"/>
          <w:w w:val="105"/>
          <w:sz w:val="16"/>
        </w:rPr>
        <w:t> </w:t>
      </w:r>
      <w:r>
        <w:rPr>
          <w:w w:val="105"/>
          <w:sz w:val="16"/>
        </w:rPr>
        <w:t>hará</w:t>
      </w:r>
      <w:r>
        <w:rPr>
          <w:spacing w:val="-4"/>
          <w:w w:val="105"/>
          <w:sz w:val="16"/>
        </w:rPr>
        <w:t> </w:t>
      </w:r>
      <w:r>
        <w:rPr>
          <w:w w:val="105"/>
          <w:sz w:val="16"/>
        </w:rPr>
        <w:t>constar</w:t>
      </w:r>
      <w:r>
        <w:rPr>
          <w:spacing w:val="-5"/>
          <w:w w:val="105"/>
          <w:sz w:val="16"/>
        </w:rPr>
        <w:t> </w:t>
      </w:r>
      <w:r>
        <w:rPr>
          <w:w w:val="105"/>
          <w:sz w:val="16"/>
        </w:rPr>
        <w:t>la</w:t>
      </w:r>
      <w:r>
        <w:rPr>
          <w:spacing w:val="-4"/>
          <w:w w:val="105"/>
          <w:sz w:val="16"/>
        </w:rPr>
        <w:t> </w:t>
      </w:r>
      <w:r>
        <w:rPr>
          <w:w w:val="105"/>
          <w:sz w:val="16"/>
        </w:rPr>
        <w:t>fecha</w:t>
      </w:r>
      <w:r>
        <w:rPr>
          <w:spacing w:val="-6"/>
          <w:w w:val="105"/>
          <w:sz w:val="16"/>
        </w:rPr>
        <w:t> </w:t>
      </w:r>
      <w:r>
        <w:rPr>
          <w:w w:val="105"/>
          <w:sz w:val="16"/>
        </w:rPr>
        <w:t>de</w:t>
      </w:r>
      <w:r>
        <w:rPr>
          <w:spacing w:val="-5"/>
          <w:w w:val="105"/>
          <w:sz w:val="16"/>
        </w:rPr>
        <w:t> </w:t>
      </w:r>
      <w:r>
        <w:rPr>
          <w:w w:val="105"/>
          <w:sz w:val="16"/>
        </w:rPr>
        <w:t>inicio</w:t>
      </w:r>
      <w:r>
        <w:rPr>
          <w:spacing w:val="-5"/>
          <w:w w:val="105"/>
          <w:sz w:val="16"/>
        </w:rPr>
        <w:t> </w:t>
      </w:r>
      <w:r>
        <w:rPr>
          <w:w w:val="105"/>
          <w:sz w:val="16"/>
        </w:rPr>
        <w:t>y</w:t>
      </w:r>
      <w:r>
        <w:rPr>
          <w:spacing w:val="-5"/>
          <w:w w:val="105"/>
          <w:sz w:val="16"/>
        </w:rPr>
        <w:t> </w:t>
      </w:r>
      <w:r>
        <w:rPr>
          <w:w w:val="105"/>
          <w:sz w:val="16"/>
        </w:rPr>
        <w:t>condiciones</w:t>
      </w:r>
      <w:r>
        <w:rPr>
          <w:spacing w:val="-4"/>
          <w:w w:val="105"/>
          <w:sz w:val="16"/>
        </w:rPr>
        <w:t> </w:t>
      </w:r>
      <w:r>
        <w:rPr>
          <w:w w:val="105"/>
          <w:sz w:val="16"/>
        </w:rPr>
        <w:t>del </w:t>
      </w:r>
      <w:r>
        <w:rPr>
          <w:spacing w:val="-3"/>
          <w:w w:val="105"/>
          <w:sz w:val="16"/>
        </w:rPr>
        <w:t>contrato,</w:t>
      </w:r>
      <w:r>
        <w:rPr>
          <w:spacing w:val="-6"/>
          <w:w w:val="105"/>
          <w:sz w:val="16"/>
        </w:rPr>
        <w:t> </w:t>
      </w:r>
      <w:r>
        <w:rPr>
          <w:w w:val="105"/>
          <w:sz w:val="16"/>
        </w:rPr>
        <w:t>de</w:t>
      </w:r>
      <w:r>
        <w:rPr>
          <w:spacing w:val="-6"/>
          <w:w w:val="105"/>
          <w:sz w:val="16"/>
        </w:rPr>
        <w:t> </w:t>
      </w:r>
      <w:r>
        <w:rPr>
          <w:w w:val="105"/>
          <w:sz w:val="16"/>
        </w:rPr>
        <w:t>la</w:t>
      </w:r>
      <w:r>
        <w:rPr>
          <w:spacing w:val="-5"/>
          <w:w w:val="105"/>
          <w:sz w:val="16"/>
        </w:rPr>
        <w:t> </w:t>
      </w:r>
      <w:r>
        <w:rPr>
          <w:w w:val="105"/>
          <w:sz w:val="16"/>
        </w:rPr>
        <w:t>cual</w:t>
      </w:r>
      <w:r>
        <w:rPr>
          <w:spacing w:val="-6"/>
          <w:w w:val="105"/>
          <w:sz w:val="16"/>
        </w:rPr>
        <w:t> </w:t>
      </w:r>
      <w:r>
        <w:rPr>
          <w:w w:val="105"/>
          <w:sz w:val="16"/>
        </w:rPr>
        <w:t>enviará</w:t>
      </w:r>
      <w:r>
        <w:rPr>
          <w:spacing w:val="-4"/>
          <w:w w:val="105"/>
          <w:sz w:val="16"/>
        </w:rPr>
        <w:t> </w:t>
      </w:r>
      <w:r>
        <w:rPr>
          <w:w w:val="105"/>
          <w:sz w:val="16"/>
        </w:rPr>
        <w:t>copia</w:t>
      </w:r>
      <w:r>
        <w:rPr>
          <w:spacing w:val="-5"/>
          <w:w w:val="105"/>
          <w:sz w:val="16"/>
        </w:rPr>
        <w:t> </w:t>
      </w:r>
      <w:r>
        <w:rPr>
          <w:w w:val="105"/>
          <w:sz w:val="16"/>
        </w:rPr>
        <w:t>al</w:t>
      </w:r>
      <w:r>
        <w:rPr>
          <w:spacing w:val="-5"/>
          <w:w w:val="105"/>
          <w:sz w:val="16"/>
        </w:rPr>
        <w:t> </w:t>
      </w:r>
      <w:r>
        <w:rPr>
          <w:w w:val="105"/>
          <w:sz w:val="16"/>
        </w:rPr>
        <w:t>Subproceso</w:t>
      </w:r>
      <w:r>
        <w:rPr>
          <w:spacing w:val="-6"/>
          <w:w w:val="105"/>
          <w:sz w:val="16"/>
        </w:rPr>
        <w:t> </w:t>
      </w:r>
      <w:r>
        <w:rPr>
          <w:w w:val="105"/>
          <w:sz w:val="16"/>
        </w:rPr>
        <w:t>de</w:t>
      </w:r>
      <w:r>
        <w:rPr>
          <w:spacing w:val="-5"/>
          <w:w w:val="105"/>
          <w:sz w:val="16"/>
        </w:rPr>
        <w:t> </w:t>
      </w:r>
      <w:r>
        <w:rPr>
          <w:w w:val="105"/>
          <w:sz w:val="16"/>
        </w:rPr>
        <w:t>Verificación</w:t>
      </w:r>
      <w:r>
        <w:rPr>
          <w:spacing w:val="-6"/>
          <w:w w:val="105"/>
          <w:sz w:val="16"/>
        </w:rPr>
        <w:t> </w:t>
      </w:r>
      <w:r>
        <w:rPr>
          <w:w w:val="105"/>
          <w:sz w:val="16"/>
        </w:rPr>
        <w:t>y</w:t>
      </w:r>
      <w:r>
        <w:rPr>
          <w:spacing w:val="-6"/>
          <w:w w:val="105"/>
          <w:sz w:val="16"/>
        </w:rPr>
        <w:t> </w:t>
      </w:r>
      <w:r>
        <w:rPr>
          <w:w w:val="105"/>
          <w:sz w:val="16"/>
        </w:rPr>
        <w:t>Ejecución</w:t>
      </w:r>
      <w:r>
        <w:rPr>
          <w:spacing w:val="-5"/>
          <w:w w:val="105"/>
          <w:sz w:val="16"/>
        </w:rPr>
        <w:t> </w:t>
      </w:r>
      <w:r>
        <w:rPr>
          <w:w w:val="105"/>
          <w:sz w:val="16"/>
        </w:rPr>
        <w:t>Contractual.</w:t>
      </w:r>
      <w:r>
        <w:rPr>
          <w:spacing w:val="-5"/>
          <w:w w:val="105"/>
          <w:sz w:val="16"/>
        </w:rPr>
        <w:t> </w:t>
      </w:r>
      <w:r>
        <w:rPr>
          <w:w w:val="105"/>
          <w:sz w:val="16"/>
        </w:rPr>
        <w:t>Dicha</w:t>
      </w:r>
      <w:r>
        <w:rPr>
          <w:spacing w:val="-6"/>
          <w:w w:val="105"/>
          <w:sz w:val="16"/>
        </w:rPr>
        <w:t> </w:t>
      </w:r>
      <w:r>
        <w:rPr>
          <w:w w:val="105"/>
          <w:sz w:val="16"/>
        </w:rPr>
        <w:t>acta</w:t>
      </w:r>
      <w:r>
        <w:rPr>
          <w:spacing w:val="-5"/>
          <w:w w:val="105"/>
          <w:sz w:val="16"/>
        </w:rPr>
        <w:t> </w:t>
      </w:r>
      <w:r>
        <w:rPr>
          <w:w w:val="105"/>
          <w:sz w:val="16"/>
        </w:rPr>
        <w:t>de</w:t>
      </w:r>
      <w:r>
        <w:rPr>
          <w:spacing w:val="-6"/>
          <w:w w:val="105"/>
          <w:sz w:val="16"/>
        </w:rPr>
        <w:t> </w:t>
      </w:r>
      <w:r>
        <w:rPr>
          <w:w w:val="105"/>
          <w:sz w:val="16"/>
        </w:rPr>
        <w:t>recibo</w:t>
      </w:r>
      <w:r>
        <w:rPr>
          <w:spacing w:val="-7"/>
          <w:w w:val="105"/>
          <w:sz w:val="16"/>
        </w:rPr>
        <w:t> </w:t>
      </w:r>
      <w:r>
        <w:rPr>
          <w:w w:val="105"/>
          <w:sz w:val="16"/>
        </w:rPr>
        <w:t>y</w:t>
      </w:r>
    </w:p>
    <w:p>
      <w:pPr>
        <w:spacing w:after="0" w:line="244" w:lineRule="auto"/>
        <w:jc w:val="both"/>
        <w:rPr>
          <w:rFonts w:ascii="Arial Black" w:hAnsi="Arial Black"/>
          <w:sz w:val="16"/>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46656"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59" w:lineRule="exact" w:before="0"/>
        <w:ind w:left="124" w:right="0" w:firstLine="0"/>
        <w:jc w:val="left"/>
        <w:rPr>
          <w:sz w:val="16"/>
        </w:rPr>
      </w:pPr>
      <w:r>
        <w:rPr>
          <w:w w:val="105"/>
          <w:sz w:val="16"/>
        </w:rPr>
        <w:t>revisión de los bienes, construcciones, remodelaciones o servicios adquiridos, según corresponda, se ajustará</w:t>
      </w:r>
    </w:p>
    <w:p>
      <w:pPr>
        <w:spacing w:line="247" w:lineRule="auto" w:before="4"/>
        <w:ind w:left="124" w:right="4113" w:firstLine="0"/>
        <w:jc w:val="left"/>
        <w:rPr>
          <w:sz w:val="16"/>
        </w:rPr>
      </w:pPr>
      <w:r>
        <w:rPr>
          <w:w w:val="105"/>
          <w:sz w:val="16"/>
        </w:rPr>
        <w:t>en lo pertinente a las estipulaciones de los artículos </w:t>
      </w:r>
      <w:r>
        <w:rPr>
          <w:color w:val="006FC0"/>
          <w:w w:val="105"/>
          <w:sz w:val="16"/>
        </w:rPr>
        <w:t>202 y 203 </w:t>
      </w:r>
      <w:r>
        <w:rPr>
          <w:w w:val="105"/>
          <w:sz w:val="16"/>
        </w:rPr>
        <w:t>del Reglamento a la Ley de Contratación Administrativa.</w:t>
      </w:r>
    </w:p>
    <w:p>
      <w:pPr>
        <w:pStyle w:val="BodyText"/>
        <w:spacing w:before="5"/>
        <w:rPr>
          <w:sz w:val="16"/>
        </w:rPr>
      </w:pPr>
    </w:p>
    <w:p>
      <w:pPr>
        <w:pStyle w:val="ListParagraph"/>
        <w:numPr>
          <w:ilvl w:val="1"/>
          <w:numId w:val="59"/>
        </w:numPr>
        <w:tabs>
          <w:tab w:pos="443" w:val="left" w:leader="none"/>
        </w:tabs>
        <w:spacing w:line="242" w:lineRule="auto" w:before="0" w:after="0"/>
        <w:ind w:left="124" w:right="3961" w:firstLine="0"/>
        <w:jc w:val="both"/>
        <w:rPr>
          <w:rFonts w:ascii="Arial Black" w:hAnsi="Arial Black"/>
          <w:sz w:val="16"/>
        </w:rPr>
      </w:pPr>
      <w:r>
        <w:rPr>
          <w:b/>
          <w:w w:val="105"/>
          <w:sz w:val="16"/>
          <w:u w:val="single"/>
        </w:rPr>
        <w:t>Control</w:t>
      </w:r>
      <w:r>
        <w:rPr>
          <w:b/>
          <w:spacing w:val="-8"/>
          <w:w w:val="105"/>
          <w:sz w:val="16"/>
          <w:u w:val="single"/>
        </w:rPr>
        <w:t> </w:t>
      </w:r>
      <w:r>
        <w:rPr>
          <w:b/>
          <w:w w:val="105"/>
          <w:sz w:val="16"/>
          <w:u w:val="single"/>
        </w:rPr>
        <w:t>de</w:t>
      </w:r>
      <w:r>
        <w:rPr>
          <w:b/>
          <w:spacing w:val="-5"/>
          <w:w w:val="105"/>
          <w:sz w:val="16"/>
          <w:u w:val="single"/>
        </w:rPr>
        <w:t> </w:t>
      </w:r>
      <w:r>
        <w:rPr>
          <w:b/>
          <w:w w:val="105"/>
          <w:sz w:val="16"/>
          <w:u w:val="single"/>
        </w:rPr>
        <w:t>Calidad</w:t>
      </w:r>
      <w:r>
        <w:rPr>
          <w:w w:val="105"/>
          <w:sz w:val="16"/>
        </w:rPr>
        <w:t>:</w:t>
      </w:r>
      <w:r>
        <w:rPr>
          <w:spacing w:val="-5"/>
          <w:w w:val="105"/>
          <w:sz w:val="16"/>
        </w:rPr>
        <w:t> </w:t>
      </w:r>
      <w:r>
        <w:rPr>
          <w:w w:val="105"/>
          <w:sz w:val="16"/>
        </w:rPr>
        <w:t>Para</w:t>
      </w:r>
      <w:r>
        <w:rPr>
          <w:spacing w:val="-6"/>
          <w:w w:val="105"/>
          <w:sz w:val="16"/>
        </w:rPr>
        <w:t> </w:t>
      </w:r>
      <w:r>
        <w:rPr>
          <w:w w:val="105"/>
          <w:sz w:val="16"/>
        </w:rPr>
        <w:t>el</w:t>
      </w:r>
      <w:r>
        <w:rPr>
          <w:spacing w:val="-7"/>
          <w:w w:val="105"/>
          <w:sz w:val="16"/>
        </w:rPr>
        <w:t> </w:t>
      </w:r>
      <w:r>
        <w:rPr>
          <w:w w:val="105"/>
          <w:sz w:val="16"/>
        </w:rPr>
        <w:t>recibo</w:t>
      </w:r>
      <w:r>
        <w:rPr>
          <w:spacing w:val="-7"/>
          <w:w w:val="105"/>
          <w:sz w:val="16"/>
        </w:rPr>
        <w:t> </w:t>
      </w:r>
      <w:r>
        <w:rPr>
          <w:w w:val="105"/>
          <w:sz w:val="16"/>
        </w:rPr>
        <w:t>a</w:t>
      </w:r>
      <w:r>
        <w:rPr>
          <w:spacing w:val="-7"/>
          <w:w w:val="105"/>
          <w:sz w:val="16"/>
        </w:rPr>
        <w:t> </w:t>
      </w:r>
      <w:r>
        <w:rPr>
          <w:w w:val="105"/>
          <w:sz w:val="16"/>
        </w:rPr>
        <w:t>satisfacción</w:t>
      </w:r>
      <w:r>
        <w:rPr>
          <w:spacing w:val="-6"/>
          <w:w w:val="105"/>
          <w:sz w:val="16"/>
        </w:rPr>
        <w:t> </w:t>
      </w:r>
      <w:r>
        <w:rPr>
          <w:w w:val="105"/>
          <w:sz w:val="16"/>
        </w:rPr>
        <w:t>de</w:t>
      </w:r>
      <w:r>
        <w:rPr>
          <w:spacing w:val="-6"/>
          <w:w w:val="105"/>
          <w:sz w:val="16"/>
        </w:rPr>
        <w:t> </w:t>
      </w:r>
      <w:r>
        <w:rPr>
          <w:spacing w:val="-3"/>
          <w:w w:val="105"/>
          <w:sz w:val="16"/>
        </w:rPr>
        <w:t>este</w:t>
      </w:r>
      <w:r>
        <w:rPr>
          <w:spacing w:val="-7"/>
          <w:w w:val="105"/>
          <w:sz w:val="16"/>
        </w:rPr>
        <w:t> </w:t>
      </w:r>
      <w:r>
        <w:rPr>
          <w:w w:val="105"/>
          <w:sz w:val="16"/>
        </w:rPr>
        <w:t>proyecto,</w:t>
      </w:r>
      <w:r>
        <w:rPr>
          <w:spacing w:val="-6"/>
          <w:w w:val="105"/>
          <w:sz w:val="16"/>
        </w:rPr>
        <w:t> </w:t>
      </w:r>
      <w:r>
        <w:rPr>
          <w:w w:val="105"/>
          <w:sz w:val="16"/>
        </w:rPr>
        <w:t>la</w:t>
      </w:r>
      <w:r>
        <w:rPr>
          <w:spacing w:val="-6"/>
          <w:w w:val="105"/>
          <w:sz w:val="16"/>
        </w:rPr>
        <w:t> </w:t>
      </w:r>
      <w:r>
        <w:rPr>
          <w:b/>
          <w:color w:val="3366FF"/>
          <w:w w:val="105"/>
          <w:sz w:val="16"/>
        </w:rPr>
        <w:t>Sección</w:t>
      </w:r>
      <w:r>
        <w:rPr>
          <w:b/>
          <w:color w:val="3366FF"/>
          <w:spacing w:val="-7"/>
          <w:w w:val="105"/>
          <w:sz w:val="16"/>
        </w:rPr>
        <w:t> </w:t>
      </w:r>
      <w:r>
        <w:rPr>
          <w:b/>
          <w:color w:val="3366FF"/>
          <w:w w:val="105"/>
          <w:sz w:val="16"/>
        </w:rPr>
        <w:t>de</w:t>
      </w:r>
      <w:r>
        <w:rPr>
          <w:b/>
          <w:color w:val="3366FF"/>
          <w:spacing w:val="-6"/>
          <w:w w:val="105"/>
          <w:sz w:val="16"/>
        </w:rPr>
        <w:t> </w:t>
      </w:r>
      <w:r>
        <w:rPr>
          <w:b/>
          <w:color w:val="3366FF"/>
          <w:w w:val="105"/>
          <w:sz w:val="16"/>
        </w:rPr>
        <w:t>Arquitectura</w:t>
      </w:r>
      <w:r>
        <w:rPr>
          <w:b/>
          <w:color w:val="3366FF"/>
          <w:spacing w:val="-8"/>
          <w:w w:val="105"/>
          <w:sz w:val="16"/>
        </w:rPr>
        <w:t> </w:t>
      </w:r>
      <w:r>
        <w:rPr>
          <w:b/>
          <w:color w:val="3366FF"/>
          <w:w w:val="105"/>
          <w:sz w:val="16"/>
        </w:rPr>
        <w:t>e</w:t>
      </w:r>
      <w:r>
        <w:rPr>
          <w:b/>
          <w:color w:val="3366FF"/>
          <w:spacing w:val="-6"/>
          <w:w w:val="105"/>
          <w:sz w:val="16"/>
        </w:rPr>
        <w:t> </w:t>
      </w:r>
      <w:r>
        <w:rPr>
          <w:b/>
          <w:color w:val="3366FF"/>
          <w:w w:val="105"/>
          <w:sz w:val="16"/>
        </w:rPr>
        <w:t>Ingeniería del Departamento de Servicios Generales</w:t>
      </w:r>
      <w:r>
        <w:rPr>
          <w:w w:val="105"/>
          <w:sz w:val="16"/>
        </w:rPr>
        <w:t>, según corresponda, con el personal profesional designado por el Poder</w:t>
      </w:r>
      <w:r>
        <w:rPr>
          <w:spacing w:val="-10"/>
          <w:w w:val="105"/>
          <w:sz w:val="16"/>
        </w:rPr>
        <w:t> </w:t>
      </w:r>
      <w:r>
        <w:rPr>
          <w:w w:val="105"/>
          <w:sz w:val="16"/>
        </w:rPr>
        <w:t>Judicial</w:t>
      </w:r>
      <w:r>
        <w:rPr>
          <w:spacing w:val="-9"/>
          <w:w w:val="105"/>
          <w:sz w:val="16"/>
        </w:rPr>
        <w:t> </w:t>
      </w:r>
      <w:r>
        <w:rPr>
          <w:w w:val="105"/>
          <w:sz w:val="16"/>
        </w:rPr>
        <w:t>velarán</w:t>
      </w:r>
      <w:r>
        <w:rPr>
          <w:spacing w:val="-10"/>
          <w:w w:val="105"/>
          <w:sz w:val="16"/>
        </w:rPr>
        <w:t> </w:t>
      </w:r>
      <w:r>
        <w:rPr>
          <w:w w:val="105"/>
          <w:sz w:val="16"/>
        </w:rPr>
        <w:t>por</w:t>
      </w:r>
      <w:r>
        <w:rPr>
          <w:spacing w:val="-10"/>
          <w:w w:val="105"/>
          <w:sz w:val="16"/>
        </w:rPr>
        <w:t> </w:t>
      </w:r>
      <w:r>
        <w:rPr>
          <w:w w:val="105"/>
          <w:sz w:val="16"/>
        </w:rPr>
        <w:t>el</w:t>
      </w:r>
      <w:r>
        <w:rPr>
          <w:spacing w:val="-9"/>
          <w:w w:val="105"/>
          <w:sz w:val="16"/>
        </w:rPr>
        <w:t> </w:t>
      </w:r>
      <w:r>
        <w:rPr>
          <w:w w:val="105"/>
          <w:sz w:val="16"/>
        </w:rPr>
        <w:t>estricto</w:t>
      </w:r>
      <w:r>
        <w:rPr>
          <w:spacing w:val="-10"/>
          <w:w w:val="105"/>
          <w:sz w:val="16"/>
        </w:rPr>
        <w:t> </w:t>
      </w:r>
      <w:r>
        <w:rPr>
          <w:w w:val="105"/>
          <w:sz w:val="16"/>
        </w:rPr>
        <w:t>apego</w:t>
      </w:r>
      <w:r>
        <w:rPr>
          <w:spacing w:val="-9"/>
          <w:w w:val="105"/>
          <w:sz w:val="16"/>
        </w:rPr>
        <w:t> </w:t>
      </w:r>
      <w:r>
        <w:rPr>
          <w:w w:val="105"/>
          <w:sz w:val="16"/>
        </w:rPr>
        <w:t>de</w:t>
      </w:r>
      <w:r>
        <w:rPr>
          <w:spacing w:val="-10"/>
          <w:w w:val="105"/>
          <w:sz w:val="16"/>
        </w:rPr>
        <w:t> </w:t>
      </w:r>
      <w:r>
        <w:rPr>
          <w:w w:val="105"/>
          <w:sz w:val="16"/>
        </w:rPr>
        <w:t>las</w:t>
      </w:r>
      <w:r>
        <w:rPr>
          <w:spacing w:val="-10"/>
          <w:w w:val="105"/>
          <w:sz w:val="16"/>
        </w:rPr>
        <w:t> </w:t>
      </w:r>
      <w:r>
        <w:rPr>
          <w:w w:val="105"/>
          <w:sz w:val="16"/>
        </w:rPr>
        <w:t>obras</w:t>
      </w:r>
      <w:r>
        <w:rPr>
          <w:spacing w:val="-8"/>
          <w:w w:val="105"/>
          <w:sz w:val="16"/>
        </w:rPr>
        <w:t> </w:t>
      </w:r>
      <w:r>
        <w:rPr>
          <w:w w:val="105"/>
          <w:sz w:val="16"/>
        </w:rPr>
        <w:t>a</w:t>
      </w:r>
      <w:r>
        <w:rPr>
          <w:spacing w:val="-10"/>
          <w:w w:val="105"/>
          <w:sz w:val="16"/>
        </w:rPr>
        <w:t> </w:t>
      </w:r>
      <w:r>
        <w:rPr>
          <w:w w:val="105"/>
          <w:sz w:val="16"/>
        </w:rPr>
        <w:t>las</w:t>
      </w:r>
      <w:r>
        <w:rPr>
          <w:spacing w:val="-8"/>
          <w:w w:val="105"/>
          <w:sz w:val="16"/>
        </w:rPr>
        <w:t> </w:t>
      </w:r>
      <w:r>
        <w:rPr>
          <w:w w:val="105"/>
          <w:sz w:val="16"/>
        </w:rPr>
        <w:t>especificaciones</w:t>
      </w:r>
      <w:r>
        <w:rPr>
          <w:spacing w:val="-9"/>
          <w:w w:val="105"/>
          <w:sz w:val="16"/>
        </w:rPr>
        <w:t> </w:t>
      </w:r>
      <w:r>
        <w:rPr>
          <w:w w:val="105"/>
          <w:sz w:val="16"/>
        </w:rPr>
        <w:t>técnicas</w:t>
      </w:r>
      <w:r>
        <w:rPr>
          <w:spacing w:val="-10"/>
          <w:w w:val="105"/>
          <w:sz w:val="16"/>
        </w:rPr>
        <w:t> </w:t>
      </w:r>
      <w:r>
        <w:rPr>
          <w:w w:val="105"/>
          <w:sz w:val="16"/>
        </w:rPr>
        <w:t>definidas</w:t>
      </w:r>
      <w:r>
        <w:rPr>
          <w:spacing w:val="-9"/>
          <w:w w:val="105"/>
          <w:sz w:val="16"/>
        </w:rPr>
        <w:t> </w:t>
      </w:r>
      <w:r>
        <w:rPr>
          <w:w w:val="105"/>
          <w:sz w:val="16"/>
        </w:rPr>
        <w:t>en</w:t>
      </w:r>
      <w:r>
        <w:rPr>
          <w:spacing w:val="-9"/>
          <w:w w:val="105"/>
          <w:sz w:val="16"/>
        </w:rPr>
        <w:t> </w:t>
      </w:r>
      <w:r>
        <w:rPr>
          <w:w w:val="105"/>
          <w:sz w:val="16"/>
        </w:rPr>
        <w:t>el</w:t>
      </w:r>
      <w:r>
        <w:rPr>
          <w:spacing w:val="-10"/>
          <w:w w:val="105"/>
          <w:sz w:val="16"/>
        </w:rPr>
        <w:t> </w:t>
      </w:r>
      <w:r>
        <w:rPr>
          <w:w w:val="105"/>
          <w:sz w:val="16"/>
        </w:rPr>
        <w:t>contrato, tal y como se indica en el punto</w:t>
      </w:r>
      <w:r>
        <w:rPr>
          <w:spacing w:val="-16"/>
          <w:w w:val="105"/>
          <w:sz w:val="16"/>
        </w:rPr>
        <w:t> </w:t>
      </w:r>
      <w:r>
        <w:rPr>
          <w:w w:val="105"/>
          <w:sz w:val="16"/>
        </w:rPr>
        <w:t>5.1.</w:t>
      </w:r>
    </w:p>
    <w:p>
      <w:pPr>
        <w:pStyle w:val="BodyText"/>
        <w:spacing w:before="10"/>
        <w:rPr>
          <w:sz w:val="16"/>
        </w:rPr>
      </w:pPr>
    </w:p>
    <w:p>
      <w:pPr>
        <w:pStyle w:val="ListParagraph"/>
        <w:numPr>
          <w:ilvl w:val="1"/>
          <w:numId w:val="59"/>
        </w:numPr>
        <w:tabs>
          <w:tab w:pos="443" w:val="left" w:leader="none"/>
        </w:tabs>
        <w:spacing w:line="244" w:lineRule="auto" w:before="0" w:after="0"/>
        <w:ind w:left="124" w:right="3961" w:firstLine="0"/>
        <w:jc w:val="both"/>
        <w:rPr>
          <w:rFonts w:ascii="Arial Black" w:hAnsi="Arial Black"/>
          <w:sz w:val="16"/>
        </w:rPr>
      </w:pPr>
      <w:r>
        <w:rPr>
          <w:w w:val="105"/>
          <w:sz w:val="16"/>
        </w:rPr>
        <w:t>Esta recepción tendrá el carácter de provisional, y se levantará un acta que suscribirá la </w:t>
      </w:r>
      <w:r>
        <w:rPr>
          <w:b/>
          <w:color w:val="3366FF"/>
          <w:w w:val="105"/>
          <w:sz w:val="16"/>
        </w:rPr>
        <w:t>Sección de Arquitectura e Ingeniería del Departamento de Servicios Generales</w:t>
      </w:r>
      <w:r>
        <w:rPr>
          <w:w w:val="105"/>
          <w:sz w:val="16"/>
        </w:rPr>
        <w:t>, según corresponda, y el contratista, en donde</w:t>
      </w:r>
      <w:r>
        <w:rPr>
          <w:spacing w:val="-10"/>
          <w:w w:val="105"/>
          <w:sz w:val="16"/>
        </w:rPr>
        <w:t> </w:t>
      </w:r>
      <w:r>
        <w:rPr>
          <w:w w:val="105"/>
          <w:sz w:val="16"/>
        </w:rPr>
        <w:t>se</w:t>
      </w:r>
      <w:r>
        <w:rPr>
          <w:spacing w:val="-10"/>
          <w:w w:val="105"/>
          <w:sz w:val="16"/>
        </w:rPr>
        <w:t> </w:t>
      </w:r>
      <w:r>
        <w:rPr>
          <w:w w:val="105"/>
          <w:sz w:val="16"/>
        </w:rPr>
        <w:t>consignarán</w:t>
      </w:r>
      <w:r>
        <w:rPr>
          <w:spacing w:val="-8"/>
          <w:w w:val="105"/>
          <w:sz w:val="16"/>
        </w:rPr>
        <w:t> </w:t>
      </w:r>
      <w:r>
        <w:rPr>
          <w:w w:val="105"/>
          <w:sz w:val="16"/>
        </w:rPr>
        <w:t>todas</w:t>
      </w:r>
      <w:r>
        <w:rPr>
          <w:spacing w:val="-8"/>
          <w:w w:val="105"/>
          <w:sz w:val="16"/>
        </w:rPr>
        <w:t> </w:t>
      </w:r>
      <w:r>
        <w:rPr>
          <w:w w:val="105"/>
          <w:sz w:val="16"/>
        </w:rPr>
        <w:t>las</w:t>
      </w:r>
      <w:r>
        <w:rPr>
          <w:spacing w:val="-8"/>
          <w:w w:val="105"/>
          <w:sz w:val="16"/>
        </w:rPr>
        <w:t> </w:t>
      </w:r>
      <w:r>
        <w:rPr>
          <w:w w:val="105"/>
          <w:sz w:val="16"/>
        </w:rPr>
        <w:t>circunstancias</w:t>
      </w:r>
      <w:r>
        <w:rPr>
          <w:spacing w:val="-9"/>
          <w:w w:val="105"/>
          <w:sz w:val="16"/>
        </w:rPr>
        <w:t> </w:t>
      </w:r>
      <w:r>
        <w:rPr>
          <w:w w:val="105"/>
          <w:sz w:val="16"/>
        </w:rPr>
        <w:t>pertinentes</w:t>
      </w:r>
      <w:r>
        <w:rPr>
          <w:spacing w:val="-9"/>
          <w:w w:val="105"/>
          <w:sz w:val="16"/>
        </w:rPr>
        <w:t> </w:t>
      </w:r>
      <w:r>
        <w:rPr>
          <w:w w:val="105"/>
          <w:sz w:val="16"/>
        </w:rPr>
        <w:t>en</w:t>
      </w:r>
      <w:r>
        <w:rPr>
          <w:spacing w:val="-8"/>
          <w:w w:val="105"/>
          <w:sz w:val="16"/>
        </w:rPr>
        <w:t> </w:t>
      </w:r>
      <w:r>
        <w:rPr>
          <w:w w:val="105"/>
          <w:sz w:val="16"/>
        </w:rPr>
        <w:t>orden</w:t>
      </w:r>
      <w:r>
        <w:rPr>
          <w:spacing w:val="-9"/>
          <w:w w:val="105"/>
          <w:sz w:val="16"/>
        </w:rPr>
        <w:t> </w:t>
      </w:r>
      <w:r>
        <w:rPr>
          <w:w w:val="105"/>
          <w:sz w:val="16"/>
        </w:rPr>
        <w:t>al</w:t>
      </w:r>
      <w:r>
        <w:rPr>
          <w:spacing w:val="-8"/>
          <w:w w:val="105"/>
          <w:sz w:val="16"/>
        </w:rPr>
        <w:t> </w:t>
      </w:r>
      <w:r>
        <w:rPr>
          <w:w w:val="105"/>
          <w:sz w:val="16"/>
        </w:rPr>
        <w:t>estado</w:t>
      </w:r>
      <w:r>
        <w:rPr>
          <w:spacing w:val="-9"/>
          <w:w w:val="105"/>
          <w:sz w:val="16"/>
        </w:rPr>
        <w:t> </w:t>
      </w:r>
      <w:r>
        <w:rPr>
          <w:w w:val="105"/>
          <w:sz w:val="16"/>
        </w:rPr>
        <w:t>de</w:t>
      </w:r>
      <w:r>
        <w:rPr>
          <w:spacing w:val="-8"/>
          <w:w w:val="105"/>
          <w:sz w:val="16"/>
        </w:rPr>
        <w:t> </w:t>
      </w:r>
      <w:r>
        <w:rPr>
          <w:w w:val="105"/>
          <w:sz w:val="16"/>
        </w:rPr>
        <w:t>lo</w:t>
      </w:r>
      <w:r>
        <w:rPr>
          <w:spacing w:val="-9"/>
          <w:w w:val="105"/>
          <w:sz w:val="16"/>
        </w:rPr>
        <w:t> </w:t>
      </w:r>
      <w:r>
        <w:rPr>
          <w:w w:val="105"/>
          <w:sz w:val="16"/>
        </w:rPr>
        <w:t>adjudicado,</w:t>
      </w:r>
      <w:r>
        <w:rPr>
          <w:spacing w:val="-9"/>
          <w:w w:val="105"/>
          <w:sz w:val="16"/>
        </w:rPr>
        <w:t> </w:t>
      </w:r>
      <w:r>
        <w:rPr>
          <w:w w:val="105"/>
          <w:sz w:val="16"/>
        </w:rPr>
        <w:t>si</w:t>
      </w:r>
      <w:r>
        <w:rPr>
          <w:spacing w:val="-8"/>
          <w:w w:val="105"/>
          <w:sz w:val="16"/>
        </w:rPr>
        <w:t> </w:t>
      </w:r>
      <w:r>
        <w:rPr>
          <w:w w:val="105"/>
          <w:sz w:val="16"/>
        </w:rPr>
        <w:t>el</w:t>
      </w:r>
      <w:r>
        <w:rPr>
          <w:spacing w:val="-9"/>
          <w:w w:val="105"/>
          <w:sz w:val="16"/>
        </w:rPr>
        <w:t> </w:t>
      </w:r>
      <w:r>
        <w:rPr>
          <w:w w:val="105"/>
          <w:sz w:val="16"/>
        </w:rPr>
        <w:t>recibo</w:t>
      </w:r>
      <w:r>
        <w:rPr>
          <w:spacing w:val="-7"/>
          <w:w w:val="105"/>
          <w:sz w:val="16"/>
        </w:rPr>
        <w:t> </w:t>
      </w:r>
      <w:r>
        <w:rPr>
          <w:w w:val="105"/>
          <w:sz w:val="16"/>
        </w:rPr>
        <w:t>es</w:t>
      </w:r>
      <w:r>
        <w:rPr>
          <w:spacing w:val="-9"/>
          <w:w w:val="105"/>
          <w:sz w:val="16"/>
        </w:rPr>
        <w:t> </w:t>
      </w:r>
      <w:r>
        <w:rPr>
          <w:w w:val="105"/>
          <w:sz w:val="16"/>
        </w:rPr>
        <w:t>a plena satisfacción la </w:t>
      </w:r>
      <w:r>
        <w:rPr>
          <w:b/>
          <w:color w:val="3366FF"/>
          <w:w w:val="105"/>
          <w:sz w:val="16"/>
        </w:rPr>
        <w:t>Sección de Arquitectura e Ingeniería del Departamento de Servicios Generales, </w:t>
      </w:r>
      <w:r>
        <w:rPr>
          <w:w w:val="105"/>
          <w:sz w:val="16"/>
        </w:rPr>
        <w:t>según corresponda, o si se hace bajo protesta y toda observación relativa al cumplimiento de las partes. Una vez efectuada</w:t>
      </w:r>
      <w:r>
        <w:rPr>
          <w:spacing w:val="-4"/>
          <w:w w:val="105"/>
          <w:sz w:val="16"/>
        </w:rPr>
        <w:t> </w:t>
      </w:r>
      <w:r>
        <w:rPr>
          <w:w w:val="105"/>
          <w:sz w:val="16"/>
        </w:rPr>
        <w:t>la</w:t>
      </w:r>
      <w:r>
        <w:rPr>
          <w:spacing w:val="-3"/>
          <w:w w:val="105"/>
          <w:sz w:val="16"/>
        </w:rPr>
        <w:t> </w:t>
      </w:r>
      <w:r>
        <w:rPr>
          <w:w w:val="105"/>
          <w:sz w:val="16"/>
        </w:rPr>
        <w:t>recepción</w:t>
      </w:r>
      <w:r>
        <w:rPr>
          <w:spacing w:val="-4"/>
          <w:w w:val="105"/>
          <w:sz w:val="16"/>
        </w:rPr>
        <w:t> </w:t>
      </w:r>
      <w:r>
        <w:rPr>
          <w:w w:val="105"/>
          <w:sz w:val="16"/>
        </w:rPr>
        <w:t>provisional</w:t>
      </w:r>
      <w:r>
        <w:rPr>
          <w:spacing w:val="-4"/>
          <w:w w:val="105"/>
          <w:sz w:val="16"/>
        </w:rPr>
        <w:t> </w:t>
      </w:r>
      <w:r>
        <w:rPr>
          <w:w w:val="105"/>
          <w:sz w:val="16"/>
        </w:rPr>
        <w:t>no</w:t>
      </w:r>
      <w:r>
        <w:rPr>
          <w:spacing w:val="-5"/>
          <w:w w:val="105"/>
          <w:sz w:val="16"/>
        </w:rPr>
        <w:t> </w:t>
      </w:r>
      <w:r>
        <w:rPr>
          <w:w w:val="105"/>
          <w:sz w:val="16"/>
        </w:rPr>
        <w:t>correrán</w:t>
      </w:r>
      <w:r>
        <w:rPr>
          <w:spacing w:val="-3"/>
          <w:w w:val="105"/>
          <w:sz w:val="16"/>
        </w:rPr>
        <w:t> </w:t>
      </w:r>
      <w:r>
        <w:rPr>
          <w:w w:val="105"/>
          <w:sz w:val="16"/>
        </w:rPr>
        <w:t>multas</w:t>
      </w:r>
      <w:r>
        <w:rPr>
          <w:spacing w:val="-5"/>
          <w:w w:val="105"/>
          <w:sz w:val="16"/>
        </w:rPr>
        <w:t> </w:t>
      </w:r>
      <w:r>
        <w:rPr>
          <w:w w:val="105"/>
          <w:sz w:val="16"/>
        </w:rPr>
        <w:t>por</w:t>
      </w:r>
      <w:r>
        <w:rPr>
          <w:spacing w:val="-3"/>
          <w:w w:val="105"/>
          <w:sz w:val="16"/>
        </w:rPr>
        <w:t> </w:t>
      </w:r>
      <w:r>
        <w:rPr>
          <w:w w:val="105"/>
          <w:sz w:val="16"/>
        </w:rPr>
        <w:t>atraso</w:t>
      </w:r>
      <w:r>
        <w:rPr>
          <w:spacing w:val="-5"/>
          <w:w w:val="105"/>
          <w:sz w:val="16"/>
        </w:rPr>
        <w:t> </w:t>
      </w:r>
      <w:r>
        <w:rPr>
          <w:w w:val="105"/>
          <w:sz w:val="16"/>
        </w:rPr>
        <w:t>en</w:t>
      </w:r>
      <w:r>
        <w:rPr>
          <w:spacing w:val="-4"/>
          <w:w w:val="105"/>
          <w:sz w:val="16"/>
        </w:rPr>
        <w:t> </w:t>
      </w:r>
      <w:r>
        <w:rPr>
          <w:w w:val="105"/>
          <w:sz w:val="16"/>
        </w:rPr>
        <w:t>la</w:t>
      </w:r>
      <w:r>
        <w:rPr>
          <w:spacing w:val="-4"/>
          <w:w w:val="105"/>
          <w:sz w:val="16"/>
        </w:rPr>
        <w:t> </w:t>
      </w:r>
      <w:r>
        <w:rPr>
          <w:w w:val="105"/>
          <w:sz w:val="16"/>
        </w:rPr>
        <w:t>entrega.</w:t>
      </w:r>
    </w:p>
    <w:p>
      <w:pPr>
        <w:pStyle w:val="BodyText"/>
        <w:spacing w:before="3"/>
        <w:rPr>
          <w:sz w:val="16"/>
        </w:rPr>
      </w:pPr>
    </w:p>
    <w:p>
      <w:pPr>
        <w:pStyle w:val="ListParagraph"/>
        <w:numPr>
          <w:ilvl w:val="1"/>
          <w:numId w:val="59"/>
        </w:numPr>
        <w:tabs>
          <w:tab w:pos="443" w:val="left" w:leader="none"/>
        </w:tabs>
        <w:spacing w:line="242" w:lineRule="auto" w:before="0" w:after="0"/>
        <w:ind w:left="124" w:right="3961" w:firstLine="0"/>
        <w:jc w:val="both"/>
        <w:rPr>
          <w:rFonts w:ascii="Arial Black" w:hAnsi="Arial Black"/>
          <w:sz w:val="16"/>
        </w:rPr>
      </w:pPr>
      <w:r>
        <w:rPr>
          <w:w w:val="105"/>
          <w:sz w:val="16"/>
        </w:rPr>
        <w:t>Una vez efectuada la recepción provisional, la administración dispondrá de </w:t>
      </w:r>
      <w:r>
        <w:rPr>
          <w:color w:val="006FC0"/>
          <w:w w:val="105"/>
          <w:sz w:val="16"/>
        </w:rPr>
        <w:t>15 días naturales </w:t>
      </w:r>
      <w:r>
        <w:rPr>
          <w:w w:val="105"/>
          <w:sz w:val="16"/>
        </w:rPr>
        <w:t>contados a partir de ese hecho para efectuar la recepción definitiva, período durante el cual realizará una revisión minuciosa del trabajo realizado por parte de la</w:t>
      </w:r>
      <w:r>
        <w:rPr>
          <w:spacing w:val="-20"/>
          <w:w w:val="105"/>
          <w:sz w:val="16"/>
        </w:rPr>
        <w:t> </w:t>
      </w:r>
      <w:r>
        <w:rPr>
          <w:w w:val="105"/>
          <w:sz w:val="16"/>
        </w:rPr>
        <w:t>Inspección</w:t>
      </w:r>
    </w:p>
    <w:p>
      <w:pPr>
        <w:pStyle w:val="BodyText"/>
        <w:spacing w:before="7"/>
        <w:rPr>
          <w:sz w:val="16"/>
        </w:rPr>
      </w:pPr>
    </w:p>
    <w:p>
      <w:pPr>
        <w:pStyle w:val="ListParagraph"/>
        <w:numPr>
          <w:ilvl w:val="1"/>
          <w:numId w:val="59"/>
        </w:numPr>
        <w:tabs>
          <w:tab w:pos="443" w:val="left" w:leader="none"/>
        </w:tabs>
        <w:spacing w:line="242" w:lineRule="auto" w:before="0" w:after="0"/>
        <w:ind w:left="124" w:right="3960" w:firstLine="0"/>
        <w:jc w:val="both"/>
        <w:rPr>
          <w:rFonts w:ascii="Arial Black" w:hAnsi="Arial Black"/>
          <w:sz w:val="16"/>
        </w:rPr>
      </w:pPr>
      <w:r>
        <w:rPr>
          <w:w w:val="105"/>
          <w:sz w:val="16"/>
        </w:rPr>
        <w:t>Para la recepción definitiva, la </w:t>
      </w:r>
      <w:r>
        <w:rPr>
          <w:b/>
          <w:color w:val="3366FF"/>
          <w:w w:val="105"/>
          <w:sz w:val="16"/>
        </w:rPr>
        <w:t>Sección de Arquitectura e Ingeniería del Departamento de Servicios Generales</w:t>
      </w:r>
      <w:r>
        <w:rPr>
          <w:w w:val="105"/>
          <w:sz w:val="16"/>
        </w:rPr>
        <w:t>,</w:t>
      </w:r>
      <w:r>
        <w:rPr>
          <w:spacing w:val="-5"/>
          <w:w w:val="105"/>
          <w:sz w:val="16"/>
        </w:rPr>
        <w:t> </w:t>
      </w:r>
      <w:r>
        <w:rPr>
          <w:w w:val="105"/>
          <w:sz w:val="16"/>
        </w:rPr>
        <w:t>según</w:t>
      </w:r>
      <w:r>
        <w:rPr>
          <w:spacing w:val="-5"/>
          <w:w w:val="105"/>
          <w:sz w:val="16"/>
        </w:rPr>
        <w:t> </w:t>
      </w:r>
      <w:r>
        <w:rPr>
          <w:w w:val="105"/>
          <w:sz w:val="16"/>
        </w:rPr>
        <w:t>corresponda,</w:t>
      </w:r>
      <w:r>
        <w:rPr>
          <w:spacing w:val="-4"/>
          <w:w w:val="105"/>
          <w:sz w:val="16"/>
        </w:rPr>
        <w:t> </w:t>
      </w:r>
      <w:r>
        <w:rPr>
          <w:w w:val="105"/>
          <w:sz w:val="16"/>
        </w:rPr>
        <w:t>verificará(n)</w:t>
      </w:r>
      <w:r>
        <w:rPr>
          <w:spacing w:val="-3"/>
          <w:w w:val="105"/>
          <w:sz w:val="16"/>
        </w:rPr>
        <w:t> </w:t>
      </w:r>
      <w:r>
        <w:rPr>
          <w:w w:val="105"/>
          <w:sz w:val="16"/>
        </w:rPr>
        <w:t>que</w:t>
      </w:r>
      <w:r>
        <w:rPr>
          <w:spacing w:val="-6"/>
          <w:w w:val="105"/>
          <w:sz w:val="16"/>
        </w:rPr>
        <w:t> </w:t>
      </w:r>
      <w:r>
        <w:rPr>
          <w:w w:val="105"/>
          <w:sz w:val="16"/>
        </w:rPr>
        <w:t>las</w:t>
      </w:r>
      <w:r>
        <w:rPr>
          <w:spacing w:val="-7"/>
          <w:w w:val="105"/>
          <w:sz w:val="16"/>
        </w:rPr>
        <w:t> </w:t>
      </w:r>
      <w:r>
        <w:rPr>
          <w:w w:val="105"/>
          <w:sz w:val="16"/>
        </w:rPr>
        <w:t>fallas</w:t>
      </w:r>
      <w:r>
        <w:rPr>
          <w:spacing w:val="-4"/>
          <w:w w:val="105"/>
          <w:sz w:val="16"/>
        </w:rPr>
        <w:t> </w:t>
      </w:r>
      <w:r>
        <w:rPr>
          <w:w w:val="105"/>
          <w:sz w:val="16"/>
        </w:rPr>
        <w:t>en</w:t>
      </w:r>
      <w:r>
        <w:rPr>
          <w:spacing w:val="-5"/>
          <w:w w:val="105"/>
          <w:sz w:val="16"/>
        </w:rPr>
        <w:t> </w:t>
      </w:r>
      <w:r>
        <w:rPr>
          <w:w w:val="105"/>
          <w:sz w:val="16"/>
        </w:rPr>
        <w:t>los</w:t>
      </w:r>
      <w:r>
        <w:rPr>
          <w:spacing w:val="-4"/>
          <w:w w:val="105"/>
          <w:sz w:val="16"/>
        </w:rPr>
        <w:t> </w:t>
      </w:r>
      <w:r>
        <w:rPr>
          <w:w w:val="105"/>
          <w:sz w:val="16"/>
        </w:rPr>
        <w:t>trabajos</w:t>
      </w:r>
      <w:r>
        <w:rPr>
          <w:spacing w:val="-7"/>
          <w:w w:val="105"/>
          <w:sz w:val="16"/>
        </w:rPr>
        <w:t> </w:t>
      </w:r>
      <w:r>
        <w:rPr>
          <w:w w:val="105"/>
          <w:sz w:val="16"/>
        </w:rPr>
        <w:t>(si</w:t>
      </w:r>
      <w:r>
        <w:rPr>
          <w:spacing w:val="-6"/>
          <w:w w:val="105"/>
          <w:sz w:val="16"/>
        </w:rPr>
        <w:t> </w:t>
      </w:r>
      <w:r>
        <w:rPr>
          <w:w w:val="105"/>
          <w:sz w:val="16"/>
        </w:rPr>
        <w:t>las</w:t>
      </w:r>
      <w:r>
        <w:rPr>
          <w:spacing w:val="-5"/>
          <w:w w:val="105"/>
          <w:sz w:val="16"/>
        </w:rPr>
        <w:t> </w:t>
      </w:r>
      <w:r>
        <w:rPr>
          <w:w w:val="105"/>
          <w:sz w:val="16"/>
        </w:rPr>
        <w:t>hubieran),</w:t>
      </w:r>
      <w:r>
        <w:rPr>
          <w:spacing w:val="-5"/>
          <w:w w:val="105"/>
          <w:sz w:val="16"/>
        </w:rPr>
        <w:t> </w:t>
      </w:r>
      <w:r>
        <w:rPr>
          <w:w w:val="105"/>
          <w:sz w:val="16"/>
        </w:rPr>
        <w:t>se</w:t>
      </w:r>
      <w:r>
        <w:rPr>
          <w:spacing w:val="-5"/>
          <w:w w:val="105"/>
          <w:sz w:val="16"/>
        </w:rPr>
        <w:t> </w:t>
      </w:r>
      <w:r>
        <w:rPr>
          <w:w w:val="105"/>
          <w:sz w:val="16"/>
        </w:rPr>
        <w:t>hayan</w:t>
      </w:r>
      <w:r>
        <w:rPr>
          <w:spacing w:val="-5"/>
          <w:w w:val="105"/>
          <w:sz w:val="16"/>
        </w:rPr>
        <w:t> </w:t>
      </w:r>
      <w:r>
        <w:rPr>
          <w:w w:val="105"/>
          <w:sz w:val="16"/>
        </w:rPr>
        <w:t>corregido, conforme con sus instrucciones, esto sin costo adicional para el Poder Judicial. Cualquier omisión en este sentido, será responsabilidad del</w:t>
      </w:r>
      <w:r>
        <w:rPr>
          <w:spacing w:val="-6"/>
          <w:w w:val="105"/>
          <w:sz w:val="16"/>
        </w:rPr>
        <w:t> </w:t>
      </w:r>
      <w:r>
        <w:rPr>
          <w:w w:val="105"/>
          <w:sz w:val="16"/>
        </w:rPr>
        <w:t>contratista.</w:t>
      </w:r>
    </w:p>
    <w:p>
      <w:pPr>
        <w:pStyle w:val="BodyText"/>
        <w:spacing w:before="9"/>
        <w:rPr>
          <w:sz w:val="16"/>
        </w:rPr>
      </w:pPr>
    </w:p>
    <w:p>
      <w:pPr>
        <w:pStyle w:val="ListParagraph"/>
        <w:numPr>
          <w:ilvl w:val="1"/>
          <w:numId w:val="59"/>
        </w:numPr>
        <w:tabs>
          <w:tab w:pos="443" w:val="left" w:leader="none"/>
        </w:tabs>
        <w:spacing w:line="242" w:lineRule="auto" w:before="1" w:after="0"/>
        <w:ind w:left="124" w:right="3961" w:firstLine="0"/>
        <w:jc w:val="both"/>
        <w:rPr>
          <w:rFonts w:ascii="Arial Black" w:hAnsi="Arial Black"/>
          <w:sz w:val="16"/>
        </w:rPr>
      </w:pPr>
      <w:r>
        <w:rPr>
          <w:w w:val="105"/>
          <w:sz w:val="16"/>
        </w:rPr>
        <w:t>La Administración solo podrá recibir definitivamente los trabajos, después de contar con los estudios técnicos que acrediten el cumplimiento de los términos de la contratación, sin perjuicio de las responsabilidades</w:t>
      </w:r>
      <w:r>
        <w:rPr>
          <w:spacing w:val="-10"/>
          <w:w w:val="105"/>
          <w:sz w:val="16"/>
        </w:rPr>
        <w:t> </w:t>
      </w:r>
      <w:r>
        <w:rPr>
          <w:w w:val="105"/>
          <w:sz w:val="16"/>
        </w:rPr>
        <w:t>correspondientes</w:t>
      </w:r>
      <w:r>
        <w:rPr>
          <w:spacing w:val="-11"/>
          <w:w w:val="105"/>
          <w:sz w:val="16"/>
        </w:rPr>
        <w:t> </w:t>
      </w:r>
      <w:r>
        <w:rPr>
          <w:w w:val="105"/>
          <w:sz w:val="16"/>
        </w:rPr>
        <w:t>a</w:t>
      </w:r>
      <w:r>
        <w:rPr>
          <w:spacing w:val="-10"/>
          <w:w w:val="105"/>
          <w:sz w:val="16"/>
        </w:rPr>
        <w:t> </w:t>
      </w:r>
      <w:r>
        <w:rPr>
          <w:w w:val="105"/>
          <w:sz w:val="16"/>
        </w:rPr>
        <w:t>las</w:t>
      </w:r>
      <w:r>
        <w:rPr>
          <w:spacing w:val="-10"/>
          <w:w w:val="105"/>
          <w:sz w:val="16"/>
        </w:rPr>
        <w:t> </w:t>
      </w:r>
      <w:r>
        <w:rPr>
          <w:w w:val="105"/>
          <w:sz w:val="16"/>
        </w:rPr>
        <w:t>partes</w:t>
      </w:r>
      <w:r>
        <w:rPr>
          <w:spacing w:val="-9"/>
          <w:w w:val="105"/>
          <w:sz w:val="16"/>
        </w:rPr>
        <w:t> </w:t>
      </w:r>
      <w:r>
        <w:rPr>
          <w:w w:val="105"/>
          <w:sz w:val="16"/>
        </w:rPr>
        <w:t>en</w:t>
      </w:r>
      <w:r>
        <w:rPr>
          <w:spacing w:val="-11"/>
          <w:w w:val="105"/>
          <w:sz w:val="16"/>
        </w:rPr>
        <w:t> </w:t>
      </w:r>
      <w:r>
        <w:rPr>
          <w:w w:val="105"/>
          <w:sz w:val="16"/>
        </w:rPr>
        <w:t>general</w:t>
      </w:r>
      <w:r>
        <w:rPr>
          <w:spacing w:val="-10"/>
          <w:w w:val="105"/>
          <w:sz w:val="16"/>
        </w:rPr>
        <w:t> </w:t>
      </w:r>
      <w:r>
        <w:rPr>
          <w:w w:val="105"/>
          <w:sz w:val="16"/>
        </w:rPr>
        <w:t>y</w:t>
      </w:r>
      <w:r>
        <w:rPr>
          <w:spacing w:val="-10"/>
          <w:w w:val="105"/>
          <w:sz w:val="16"/>
        </w:rPr>
        <w:t> </w:t>
      </w:r>
      <w:r>
        <w:rPr>
          <w:w w:val="105"/>
          <w:sz w:val="16"/>
        </w:rPr>
        <w:t>en</w:t>
      </w:r>
      <w:r>
        <w:rPr>
          <w:spacing w:val="-10"/>
          <w:w w:val="105"/>
          <w:sz w:val="16"/>
        </w:rPr>
        <w:t> </w:t>
      </w:r>
      <w:r>
        <w:rPr>
          <w:w w:val="105"/>
          <w:sz w:val="16"/>
        </w:rPr>
        <w:t>particular,</w:t>
      </w:r>
      <w:r>
        <w:rPr>
          <w:spacing w:val="-11"/>
          <w:w w:val="105"/>
          <w:sz w:val="16"/>
        </w:rPr>
        <w:t> </w:t>
      </w:r>
      <w:r>
        <w:rPr>
          <w:w w:val="105"/>
          <w:sz w:val="16"/>
        </w:rPr>
        <w:t>las</w:t>
      </w:r>
      <w:r>
        <w:rPr>
          <w:spacing w:val="-10"/>
          <w:w w:val="105"/>
          <w:sz w:val="16"/>
        </w:rPr>
        <w:t> </w:t>
      </w:r>
      <w:r>
        <w:rPr>
          <w:w w:val="105"/>
          <w:sz w:val="16"/>
        </w:rPr>
        <w:t>que</w:t>
      </w:r>
      <w:r>
        <w:rPr>
          <w:spacing w:val="-11"/>
          <w:w w:val="105"/>
          <w:sz w:val="16"/>
        </w:rPr>
        <w:t> </w:t>
      </w:r>
      <w:r>
        <w:rPr>
          <w:w w:val="105"/>
          <w:sz w:val="16"/>
        </w:rPr>
        <w:t>se</w:t>
      </w:r>
      <w:r>
        <w:rPr>
          <w:spacing w:val="-11"/>
          <w:w w:val="105"/>
          <w:sz w:val="16"/>
        </w:rPr>
        <w:t> </w:t>
      </w:r>
      <w:r>
        <w:rPr>
          <w:w w:val="105"/>
          <w:sz w:val="16"/>
        </w:rPr>
        <w:t>originen</w:t>
      </w:r>
      <w:r>
        <w:rPr>
          <w:spacing w:val="-10"/>
          <w:w w:val="105"/>
          <w:sz w:val="16"/>
        </w:rPr>
        <w:t> </w:t>
      </w:r>
      <w:r>
        <w:rPr>
          <w:w w:val="105"/>
          <w:sz w:val="16"/>
        </w:rPr>
        <w:t>en</w:t>
      </w:r>
      <w:r>
        <w:rPr>
          <w:spacing w:val="-9"/>
          <w:w w:val="105"/>
          <w:sz w:val="16"/>
        </w:rPr>
        <w:t> </w:t>
      </w:r>
      <w:r>
        <w:rPr>
          <w:w w:val="105"/>
          <w:sz w:val="16"/>
        </w:rPr>
        <w:t>vicios</w:t>
      </w:r>
      <w:r>
        <w:rPr>
          <w:spacing w:val="-11"/>
          <w:w w:val="105"/>
          <w:sz w:val="16"/>
        </w:rPr>
        <w:t> </w:t>
      </w:r>
      <w:r>
        <w:rPr>
          <w:w w:val="105"/>
          <w:sz w:val="16"/>
        </w:rPr>
        <w:t>ocultos de</w:t>
      </w:r>
      <w:r>
        <w:rPr>
          <w:spacing w:val="-7"/>
          <w:w w:val="105"/>
          <w:sz w:val="16"/>
        </w:rPr>
        <w:t> </w:t>
      </w:r>
      <w:r>
        <w:rPr>
          <w:w w:val="105"/>
          <w:sz w:val="16"/>
        </w:rPr>
        <w:t>la</w:t>
      </w:r>
      <w:r>
        <w:rPr>
          <w:spacing w:val="-7"/>
          <w:w w:val="105"/>
          <w:sz w:val="16"/>
        </w:rPr>
        <w:t> </w:t>
      </w:r>
      <w:r>
        <w:rPr>
          <w:w w:val="105"/>
          <w:sz w:val="16"/>
        </w:rPr>
        <w:t>obra.</w:t>
      </w:r>
      <w:r>
        <w:rPr>
          <w:spacing w:val="20"/>
          <w:w w:val="105"/>
          <w:sz w:val="16"/>
        </w:rPr>
        <w:t> </w:t>
      </w:r>
      <w:r>
        <w:rPr>
          <w:w w:val="105"/>
          <w:sz w:val="16"/>
        </w:rPr>
        <w:t>Dichos</w:t>
      </w:r>
      <w:r>
        <w:rPr>
          <w:spacing w:val="-6"/>
          <w:w w:val="105"/>
          <w:sz w:val="16"/>
        </w:rPr>
        <w:t> </w:t>
      </w:r>
      <w:r>
        <w:rPr>
          <w:w w:val="105"/>
          <w:sz w:val="16"/>
        </w:rPr>
        <w:t>estudios</w:t>
      </w:r>
      <w:r>
        <w:rPr>
          <w:spacing w:val="-6"/>
          <w:w w:val="105"/>
          <w:sz w:val="16"/>
        </w:rPr>
        <w:t> </w:t>
      </w:r>
      <w:r>
        <w:rPr>
          <w:w w:val="105"/>
          <w:sz w:val="16"/>
        </w:rPr>
        <w:t>formarán</w:t>
      </w:r>
      <w:r>
        <w:rPr>
          <w:spacing w:val="-6"/>
          <w:w w:val="105"/>
          <w:sz w:val="16"/>
        </w:rPr>
        <w:t> </w:t>
      </w:r>
      <w:r>
        <w:rPr>
          <w:w w:val="105"/>
          <w:sz w:val="16"/>
        </w:rPr>
        <w:t>parte</w:t>
      </w:r>
      <w:r>
        <w:rPr>
          <w:spacing w:val="-8"/>
          <w:w w:val="105"/>
          <w:sz w:val="16"/>
        </w:rPr>
        <w:t> </w:t>
      </w:r>
      <w:r>
        <w:rPr>
          <w:w w:val="105"/>
          <w:sz w:val="16"/>
        </w:rPr>
        <w:t>del</w:t>
      </w:r>
      <w:r>
        <w:rPr>
          <w:spacing w:val="-6"/>
          <w:w w:val="105"/>
          <w:sz w:val="16"/>
        </w:rPr>
        <w:t> </w:t>
      </w:r>
      <w:r>
        <w:rPr>
          <w:w w:val="105"/>
          <w:sz w:val="16"/>
        </w:rPr>
        <w:t>expediente,</w:t>
      </w:r>
      <w:r>
        <w:rPr>
          <w:spacing w:val="-7"/>
          <w:w w:val="105"/>
          <w:sz w:val="16"/>
        </w:rPr>
        <w:t> </w:t>
      </w:r>
      <w:r>
        <w:rPr>
          <w:w w:val="105"/>
          <w:sz w:val="16"/>
        </w:rPr>
        <w:t>lo</w:t>
      </w:r>
      <w:r>
        <w:rPr>
          <w:spacing w:val="-6"/>
          <w:w w:val="105"/>
          <w:sz w:val="16"/>
        </w:rPr>
        <w:t> </w:t>
      </w:r>
      <w:r>
        <w:rPr>
          <w:w w:val="105"/>
          <w:sz w:val="16"/>
        </w:rPr>
        <w:t>mismo</w:t>
      </w:r>
      <w:r>
        <w:rPr>
          <w:spacing w:val="-7"/>
          <w:w w:val="105"/>
          <w:sz w:val="16"/>
        </w:rPr>
        <w:t> </w:t>
      </w:r>
      <w:r>
        <w:rPr>
          <w:w w:val="105"/>
          <w:sz w:val="16"/>
        </w:rPr>
        <w:t>que</w:t>
      </w:r>
      <w:r>
        <w:rPr>
          <w:spacing w:val="-7"/>
          <w:w w:val="105"/>
          <w:sz w:val="16"/>
        </w:rPr>
        <w:t> </w:t>
      </w:r>
      <w:r>
        <w:rPr>
          <w:w w:val="105"/>
          <w:sz w:val="16"/>
        </w:rPr>
        <w:t>el</w:t>
      </w:r>
      <w:r>
        <w:rPr>
          <w:spacing w:val="-6"/>
          <w:w w:val="105"/>
          <w:sz w:val="16"/>
        </w:rPr>
        <w:t> </w:t>
      </w:r>
      <w:r>
        <w:rPr>
          <w:w w:val="105"/>
          <w:sz w:val="16"/>
        </w:rPr>
        <w:t>acta</w:t>
      </w:r>
      <w:r>
        <w:rPr>
          <w:spacing w:val="-8"/>
          <w:w w:val="105"/>
          <w:sz w:val="16"/>
        </w:rPr>
        <w:t> </w:t>
      </w:r>
      <w:r>
        <w:rPr>
          <w:w w:val="105"/>
          <w:sz w:val="16"/>
        </w:rPr>
        <w:t>correspondiente.</w:t>
      </w:r>
    </w:p>
    <w:p>
      <w:pPr>
        <w:pStyle w:val="BodyText"/>
        <w:spacing w:before="9"/>
        <w:rPr>
          <w:sz w:val="16"/>
        </w:rPr>
      </w:pPr>
    </w:p>
    <w:p>
      <w:pPr>
        <w:pStyle w:val="ListParagraph"/>
        <w:numPr>
          <w:ilvl w:val="1"/>
          <w:numId w:val="59"/>
        </w:numPr>
        <w:tabs>
          <w:tab w:pos="443" w:val="left" w:leader="none"/>
        </w:tabs>
        <w:spacing w:line="244" w:lineRule="auto" w:before="0" w:after="0"/>
        <w:ind w:left="124" w:right="3961" w:firstLine="0"/>
        <w:jc w:val="both"/>
        <w:rPr>
          <w:rFonts w:ascii="Arial Black" w:hAnsi="Arial Black"/>
          <w:sz w:val="16"/>
        </w:rPr>
      </w:pPr>
      <w:r>
        <w:rPr>
          <w:w w:val="105"/>
          <w:sz w:val="16"/>
        </w:rPr>
        <w:t>El</w:t>
      </w:r>
      <w:r>
        <w:rPr>
          <w:spacing w:val="-9"/>
          <w:w w:val="105"/>
          <w:sz w:val="16"/>
        </w:rPr>
        <w:t> </w:t>
      </w:r>
      <w:r>
        <w:rPr>
          <w:w w:val="105"/>
          <w:sz w:val="16"/>
        </w:rPr>
        <w:t>o</w:t>
      </w:r>
      <w:r>
        <w:rPr>
          <w:spacing w:val="-9"/>
          <w:w w:val="105"/>
          <w:sz w:val="16"/>
        </w:rPr>
        <w:t> </w:t>
      </w:r>
      <w:r>
        <w:rPr>
          <w:w w:val="105"/>
          <w:sz w:val="16"/>
        </w:rPr>
        <w:t>la</w:t>
      </w:r>
      <w:r>
        <w:rPr>
          <w:spacing w:val="-8"/>
          <w:w w:val="105"/>
          <w:sz w:val="16"/>
        </w:rPr>
        <w:t> </w:t>
      </w:r>
      <w:r>
        <w:rPr>
          <w:w w:val="105"/>
          <w:sz w:val="16"/>
        </w:rPr>
        <w:t>Adjudicataria</w:t>
      </w:r>
      <w:r>
        <w:rPr>
          <w:spacing w:val="-9"/>
          <w:w w:val="105"/>
          <w:sz w:val="16"/>
        </w:rPr>
        <w:t> </w:t>
      </w:r>
      <w:r>
        <w:rPr>
          <w:w w:val="105"/>
          <w:sz w:val="16"/>
        </w:rPr>
        <w:t>notificará</w:t>
      </w:r>
      <w:r>
        <w:rPr>
          <w:spacing w:val="-8"/>
          <w:w w:val="105"/>
          <w:sz w:val="16"/>
        </w:rPr>
        <w:t> </w:t>
      </w:r>
      <w:r>
        <w:rPr>
          <w:w w:val="105"/>
          <w:sz w:val="16"/>
        </w:rPr>
        <w:t>oportunamente</w:t>
      </w:r>
      <w:r>
        <w:rPr>
          <w:spacing w:val="-9"/>
          <w:w w:val="105"/>
          <w:sz w:val="16"/>
        </w:rPr>
        <w:t> </w:t>
      </w:r>
      <w:r>
        <w:rPr>
          <w:w w:val="105"/>
          <w:sz w:val="16"/>
        </w:rPr>
        <w:t>al</w:t>
      </w:r>
      <w:r>
        <w:rPr>
          <w:spacing w:val="-8"/>
          <w:w w:val="105"/>
          <w:sz w:val="16"/>
        </w:rPr>
        <w:t> </w:t>
      </w:r>
      <w:r>
        <w:rPr>
          <w:w w:val="105"/>
          <w:sz w:val="16"/>
        </w:rPr>
        <w:t>Departamento</w:t>
      </w:r>
      <w:r>
        <w:rPr>
          <w:spacing w:val="-9"/>
          <w:w w:val="105"/>
          <w:sz w:val="16"/>
        </w:rPr>
        <w:t> </w:t>
      </w:r>
      <w:r>
        <w:rPr>
          <w:w w:val="105"/>
          <w:sz w:val="16"/>
        </w:rPr>
        <w:t>de</w:t>
      </w:r>
      <w:r>
        <w:rPr>
          <w:spacing w:val="-9"/>
          <w:w w:val="105"/>
          <w:sz w:val="16"/>
        </w:rPr>
        <w:t> </w:t>
      </w:r>
      <w:r>
        <w:rPr>
          <w:w w:val="105"/>
          <w:sz w:val="16"/>
        </w:rPr>
        <w:t>Servicios</w:t>
      </w:r>
      <w:r>
        <w:rPr>
          <w:spacing w:val="-8"/>
          <w:w w:val="105"/>
          <w:sz w:val="16"/>
        </w:rPr>
        <w:t> </w:t>
      </w:r>
      <w:r>
        <w:rPr>
          <w:w w:val="105"/>
          <w:sz w:val="16"/>
        </w:rPr>
        <w:t>Generales,</w:t>
      </w:r>
      <w:r>
        <w:rPr>
          <w:spacing w:val="-8"/>
          <w:w w:val="105"/>
          <w:sz w:val="16"/>
        </w:rPr>
        <w:t> </w:t>
      </w:r>
      <w:r>
        <w:rPr>
          <w:w w:val="105"/>
          <w:sz w:val="16"/>
        </w:rPr>
        <w:t>las</w:t>
      </w:r>
      <w:r>
        <w:rPr>
          <w:spacing w:val="-9"/>
          <w:w w:val="105"/>
          <w:sz w:val="16"/>
        </w:rPr>
        <w:t> </w:t>
      </w:r>
      <w:r>
        <w:rPr>
          <w:w w:val="105"/>
          <w:sz w:val="16"/>
        </w:rPr>
        <w:t>circunstancias de estar en condiciones de hacer la entrega de las obras debidamente acabadas. Dicho Departamento establecerá</w:t>
      </w:r>
      <w:r>
        <w:rPr>
          <w:spacing w:val="-11"/>
          <w:w w:val="105"/>
          <w:sz w:val="16"/>
        </w:rPr>
        <w:t> </w:t>
      </w:r>
      <w:r>
        <w:rPr>
          <w:w w:val="105"/>
          <w:sz w:val="16"/>
        </w:rPr>
        <w:t>la</w:t>
      </w:r>
      <w:r>
        <w:rPr>
          <w:spacing w:val="-12"/>
          <w:w w:val="105"/>
          <w:sz w:val="16"/>
        </w:rPr>
        <w:t> </w:t>
      </w:r>
      <w:r>
        <w:rPr>
          <w:w w:val="105"/>
          <w:sz w:val="16"/>
        </w:rPr>
        <w:t>fecha</w:t>
      </w:r>
      <w:r>
        <w:rPr>
          <w:spacing w:val="-11"/>
          <w:w w:val="105"/>
          <w:sz w:val="16"/>
        </w:rPr>
        <w:t> </w:t>
      </w:r>
      <w:r>
        <w:rPr>
          <w:w w:val="105"/>
          <w:sz w:val="16"/>
        </w:rPr>
        <w:t>y</w:t>
      </w:r>
      <w:r>
        <w:rPr>
          <w:spacing w:val="-11"/>
          <w:w w:val="105"/>
          <w:sz w:val="16"/>
        </w:rPr>
        <w:t> </w:t>
      </w:r>
      <w:r>
        <w:rPr>
          <w:w w:val="105"/>
          <w:sz w:val="16"/>
        </w:rPr>
        <w:t>hora</w:t>
      </w:r>
      <w:r>
        <w:rPr>
          <w:spacing w:val="-10"/>
          <w:w w:val="105"/>
          <w:sz w:val="16"/>
        </w:rPr>
        <w:t> </w:t>
      </w:r>
      <w:r>
        <w:rPr>
          <w:w w:val="105"/>
          <w:sz w:val="16"/>
        </w:rPr>
        <w:t>para</w:t>
      </w:r>
      <w:r>
        <w:rPr>
          <w:spacing w:val="-11"/>
          <w:w w:val="105"/>
          <w:sz w:val="16"/>
        </w:rPr>
        <w:t> </w:t>
      </w:r>
      <w:r>
        <w:rPr>
          <w:w w:val="105"/>
          <w:sz w:val="16"/>
        </w:rPr>
        <w:t>la</w:t>
      </w:r>
      <w:r>
        <w:rPr>
          <w:spacing w:val="-11"/>
          <w:w w:val="105"/>
          <w:sz w:val="16"/>
        </w:rPr>
        <w:t> </w:t>
      </w:r>
      <w:r>
        <w:rPr>
          <w:w w:val="105"/>
          <w:sz w:val="16"/>
        </w:rPr>
        <w:t>recepción,</w:t>
      </w:r>
      <w:r>
        <w:rPr>
          <w:spacing w:val="-12"/>
          <w:w w:val="105"/>
          <w:sz w:val="16"/>
        </w:rPr>
        <w:t> </w:t>
      </w:r>
      <w:r>
        <w:rPr>
          <w:w w:val="105"/>
          <w:sz w:val="16"/>
        </w:rPr>
        <w:t>para</w:t>
      </w:r>
      <w:r>
        <w:rPr>
          <w:spacing w:val="-11"/>
          <w:w w:val="105"/>
          <w:sz w:val="16"/>
        </w:rPr>
        <w:t> </w:t>
      </w:r>
      <w:r>
        <w:rPr>
          <w:w w:val="105"/>
          <w:sz w:val="16"/>
        </w:rPr>
        <w:t>lo</w:t>
      </w:r>
      <w:r>
        <w:rPr>
          <w:spacing w:val="-11"/>
          <w:w w:val="105"/>
          <w:sz w:val="16"/>
        </w:rPr>
        <w:t> </w:t>
      </w:r>
      <w:r>
        <w:rPr>
          <w:w w:val="105"/>
          <w:sz w:val="16"/>
        </w:rPr>
        <w:t>cual</w:t>
      </w:r>
      <w:r>
        <w:rPr>
          <w:spacing w:val="-12"/>
          <w:w w:val="105"/>
          <w:sz w:val="16"/>
        </w:rPr>
        <w:t> </w:t>
      </w:r>
      <w:r>
        <w:rPr>
          <w:w w:val="105"/>
          <w:sz w:val="16"/>
        </w:rPr>
        <w:t>dispondrá</w:t>
      </w:r>
      <w:r>
        <w:rPr>
          <w:spacing w:val="-11"/>
          <w:w w:val="105"/>
          <w:sz w:val="16"/>
        </w:rPr>
        <w:t> </w:t>
      </w:r>
      <w:r>
        <w:rPr>
          <w:w w:val="105"/>
          <w:sz w:val="16"/>
        </w:rPr>
        <w:t>de</w:t>
      </w:r>
      <w:r>
        <w:rPr>
          <w:spacing w:val="-12"/>
          <w:w w:val="105"/>
          <w:sz w:val="16"/>
        </w:rPr>
        <w:t> </w:t>
      </w:r>
      <w:r>
        <w:rPr>
          <w:w w:val="105"/>
          <w:sz w:val="16"/>
        </w:rPr>
        <w:t>quince</w:t>
      </w:r>
      <w:r>
        <w:rPr>
          <w:spacing w:val="-12"/>
          <w:w w:val="105"/>
          <w:sz w:val="16"/>
        </w:rPr>
        <w:t> </w:t>
      </w:r>
      <w:r>
        <w:rPr>
          <w:w w:val="105"/>
          <w:sz w:val="16"/>
        </w:rPr>
        <w:t>(15)</w:t>
      </w:r>
      <w:r>
        <w:rPr>
          <w:spacing w:val="-10"/>
          <w:w w:val="105"/>
          <w:sz w:val="16"/>
        </w:rPr>
        <w:t> </w:t>
      </w:r>
      <w:r>
        <w:rPr>
          <w:w w:val="105"/>
          <w:sz w:val="16"/>
        </w:rPr>
        <w:t>días</w:t>
      </w:r>
      <w:r>
        <w:rPr>
          <w:spacing w:val="-11"/>
          <w:w w:val="105"/>
          <w:sz w:val="16"/>
        </w:rPr>
        <w:t> </w:t>
      </w:r>
      <w:r>
        <w:rPr>
          <w:w w:val="105"/>
          <w:sz w:val="16"/>
        </w:rPr>
        <w:t>hábiles.</w:t>
      </w:r>
      <w:r>
        <w:rPr>
          <w:spacing w:val="-11"/>
          <w:w w:val="105"/>
          <w:sz w:val="16"/>
        </w:rPr>
        <w:t> </w:t>
      </w:r>
      <w:r>
        <w:rPr>
          <w:w w:val="105"/>
          <w:sz w:val="16"/>
        </w:rPr>
        <w:t>La</w:t>
      </w:r>
      <w:r>
        <w:rPr>
          <w:spacing w:val="-11"/>
          <w:w w:val="105"/>
          <w:sz w:val="16"/>
        </w:rPr>
        <w:t> </w:t>
      </w:r>
      <w:r>
        <w:rPr>
          <w:w w:val="105"/>
          <w:sz w:val="16"/>
        </w:rPr>
        <w:t>recepción</w:t>
      </w:r>
      <w:r>
        <w:rPr>
          <w:spacing w:val="-11"/>
          <w:w w:val="105"/>
          <w:sz w:val="16"/>
        </w:rPr>
        <w:t> </w:t>
      </w:r>
      <w:r>
        <w:rPr>
          <w:w w:val="105"/>
          <w:sz w:val="16"/>
        </w:rPr>
        <w:t>se realizará</w:t>
      </w:r>
      <w:r>
        <w:rPr>
          <w:spacing w:val="-5"/>
          <w:w w:val="105"/>
          <w:sz w:val="16"/>
        </w:rPr>
        <w:t> </w:t>
      </w:r>
      <w:r>
        <w:rPr>
          <w:w w:val="105"/>
          <w:sz w:val="16"/>
        </w:rPr>
        <w:t>a</w:t>
      </w:r>
      <w:r>
        <w:rPr>
          <w:spacing w:val="-4"/>
          <w:w w:val="105"/>
          <w:sz w:val="16"/>
        </w:rPr>
        <w:t> </w:t>
      </w:r>
      <w:r>
        <w:rPr>
          <w:w w:val="105"/>
          <w:sz w:val="16"/>
        </w:rPr>
        <w:t>la</w:t>
      </w:r>
      <w:r>
        <w:rPr>
          <w:spacing w:val="-4"/>
          <w:w w:val="105"/>
          <w:sz w:val="16"/>
        </w:rPr>
        <w:t> </w:t>
      </w:r>
      <w:r>
        <w:rPr>
          <w:w w:val="105"/>
          <w:sz w:val="16"/>
        </w:rPr>
        <w:t>expiración</w:t>
      </w:r>
      <w:r>
        <w:rPr>
          <w:spacing w:val="-5"/>
          <w:w w:val="105"/>
          <w:sz w:val="16"/>
        </w:rPr>
        <w:t> </w:t>
      </w:r>
      <w:r>
        <w:rPr>
          <w:w w:val="105"/>
          <w:sz w:val="16"/>
        </w:rPr>
        <w:t>del</w:t>
      </w:r>
      <w:r>
        <w:rPr>
          <w:spacing w:val="-4"/>
          <w:w w:val="105"/>
          <w:sz w:val="16"/>
        </w:rPr>
        <w:t> </w:t>
      </w:r>
      <w:r>
        <w:rPr>
          <w:w w:val="105"/>
          <w:sz w:val="16"/>
        </w:rPr>
        <w:t>plazo</w:t>
      </w:r>
      <w:r>
        <w:rPr>
          <w:spacing w:val="-5"/>
          <w:w w:val="105"/>
          <w:sz w:val="16"/>
        </w:rPr>
        <w:t> </w:t>
      </w:r>
      <w:r>
        <w:rPr>
          <w:w w:val="105"/>
          <w:sz w:val="16"/>
        </w:rPr>
        <w:t>que</w:t>
      </w:r>
      <w:r>
        <w:rPr>
          <w:spacing w:val="-6"/>
          <w:w w:val="105"/>
          <w:sz w:val="16"/>
        </w:rPr>
        <w:t> </w:t>
      </w:r>
      <w:r>
        <w:rPr>
          <w:w w:val="105"/>
          <w:sz w:val="16"/>
        </w:rPr>
        <w:t>se</w:t>
      </w:r>
      <w:r>
        <w:rPr>
          <w:spacing w:val="-5"/>
          <w:w w:val="105"/>
          <w:sz w:val="16"/>
        </w:rPr>
        <w:t> </w:t>
      </w:r>
      <w:r>
        <w:rPr>
          <w:w w:val="105"/>
          <w:sz w:val="16"/>
        </w:rPr>
        <w:t>haya</w:t>
      </w:r>
      <w:r>
        <w:rPr>
          <w:spacing w:val="-4"/>
          <w:w w:val="105"/>
          <w:sz w:val="16"/>
        </w:rPr>
        <w:t> </w:t>
      </w:r>
      <w:r>
        <w:rPr>
          <w:w w:val="105"/>
          <w:sz w:val="16"/>
        </w:rPr>
        <w:t>fijado</w:t>
      </w:r>
      <w:r>
        <w:rPr>
          <w:spacing w:val="-6"/>
          <w:w w:val="105"/>
          <w:sz w:val="16"/>
        </w:rPr>
        <w:t> </w:t>
      </w:r>
      <w:r>
        <w:rPr>
          <w:w w:val="105"/>
          <w:sz w:val="16"/>
        </w:rPr>
        <w:t>para</w:t>
      </w:r>
      <w:r>
        <w:rPr>
          <w:spacing w:val="-4"/>
          <w:w w:val="105"/>
          <w:sz w:val="16"/>
        </w:rPr>
        <w:t> </w:t>
      </w:r>
      <w:r>
        <w:rPr>
          <w:w w:val="105"/>
          <w:sz w:val="16"/>
        </w:rPr>
        <w:t>su</w:t>
      </w:r>
      <w:r>
        <w:rPr>
          <w:spacing w:val="-5"/>
          <w:w w:val="105"/>
          <w:sz w:val="16"/>
        </w:rPr>
        <w:t> </w:t>
      </w:r>
      <w:r>
        <w:rPr>
          <w:w w:val="105"/>
          <w:sz w:val="16"/>
        </w:rPr>
        <w:t>recepción.-</w:t>
      </w:r>
      <w:r>
        <w:rPr>
          <w:spacing w:val="-3"/>
          <w:w w:val="105"/>
          <w:sz w:val="16"/>
        </w:rPr>
        <w:t> </w:t>
      </w:r>
      <w:r>
        <w:rPr>
          <w:w w:val="105"/>
          <w:sz w:val="16"/>
        </w:rPr>
        <w:t>El</w:t>
      </w:r>
      <w:r>
        <w:rPr>
          <w:spacing w:val="-4"/>
          <w:w w:val="105"/>
          <w:sz w:val="16"/>
        </w:rPr>
        <w:t> </w:t>
      </w:r>
      <w:r>
        <w:rPr>
          <w:w w:val="105"/>
          <w:sz w:val="16"/>
        </w:rPr>
        <w:t>Poder</w:t>
      </w:r>
      <w:r>
        <w:rPr>
          <w:spacing w:val="-5"/>
          <w:w w:val="105"/>
          <w:sz w:val="16"/>
        </w:rPr>
        <w:t> </w:t>
      </w:r>
      <w:r>
        <w:rPr>
          <w:w w:val="105"/>
          <w:sz w:val="16"/>
        </w:rPr>
        <w:t>Judicial</w:t>
      </w:r>
      <w:r>
        <w:rPr>
          <w:spacing w:val="-5"/>
          <w:w w:val="105"/>
          <w:sz w:val="16"/>
        </w:rPr>
        <w:t> </w:t>
      </w:r>
      <w:r>
        <w:rPr>
          <w:w w:val="105"/>
          <w:sz w:val="16"/>
        </w:rPr>
        <w:t>a</w:t>
      </w:r>
      <w:r>
        <w:rPr>
          <w:spacing w:val="-4"/>
          <w:w w:val="105"/>
          <w:sz w:val="16"/>
        </w:rPr>
        <w:t> </w:t>
      </w:r>
      <w:r>
        <w:rPr>
          <w:spacing w:val="-3"/>
          <w:w w:val="105"/>
          <w:sz w:val="16"/>
        </w:rPr>
        <w:t>través</w:t>
      </w:r>
      <w:r>
        <w:rPr>
          <w:spacing w:val="-5"/>
          <w:w w:val="105"/>
          <w:sz w:val="16"/>
        </w:rPr>
        <w:t> </w:t>
      </w:r>
      <w:r>
        <w:rPr>
          <w:w w:val="105"/>
          <w:sz w:val="16"/>
        </w:rPr>
        <w:t>de</w:t>
      </w:r>
      <w:r>
        <w:rPr>
          <w:spacing w:val="-5"/>
          <w:w w:val="105"/>
          <w:sz w:val="16"/>
        </w:rPr>
        <w:t> </w:t>
      </w:r>
      <w:r>
        <w:rPr>
          <w:w w:val="105"/>
          <w:sz w:val="16"/>
        </w:rPr>
        <w:t>la</w:t>
      </w:r>
      <w:r>
        <w:rPr>
          <w:spacing w:val="-4"/>
          <w:w w:val="105"/>
          <w:sz w:val="16"/>
        </w:rPr>
        <w:t> </w:t>
      </w:r>
      <w:r>
        <w:rPr>
          <w:w w:val="105"/>
          <w:sz w:val="16"/>
        </w:rPr>
        <w:t>Sección de</w:t>
      </w:r>
      <w:r>
        <w:rPr>
          <w:spacing w:val="-17"/>
          <w:w w:val="105"/>
          <w:sz w:val="16"/>
        </w:rPr>
        <w:t> </w:t>
      </w:r>
      <w:r>
        <w:rPr>
          <w:w w:val="105"/>
          <w:sz w:val="16"/>
        </w:rPr>
        <w:t>Arquitectura</w:t>
      </w:r>
      <w:r>
        <w:rPr>
          <w:spacing w:val="-16"/>
          <w:w w:val="105"/>
          <w:sz w:val="16"/>
        </w:rPr>
        <w:t> </w:t>
      </w:r>
      <w:r>
        <w:rPr>
          <w:w w:val="105"/>
          <w:sz w:val="16"/>
        </w:rPr>
        <w:t>e</w:t>
      </w:r>
      <w:r>
        <w:rPr>
          <w:spacing w:val="-16"/>
          <w:w w:val="105"/>
          <w:sz w:val="16"/>
        </w:rPr>
        <w:t> </w:t>
      </w:r>
      <w:r>
        <w:rPr>
          <w:w w:val="105"/>
          <w:sz w:val="16"/>
        </w:rPr>
        <w:t>Ingeniería</w:t>
      </w:r>
      <w:r>
        <w:rPr>
          <w:spacing w:val="-16"/>
          <w:w w:val="105"/>
          <w:sz w:val="16"/>
        </w:rPr>
        <w:t> </w:t>
      </w:r>
      <w:r>
        <w:rPr>
          <w:w w:val="105"/>
          <w:sz w:val="16"/>
        </w:rPr>
        <w:t>del</w:t>
      </w:r>
      <w:r>
        <w:rPr>
          <w:spacing w:val="-16"/>
          <w:w w:val="105"/>
          <w:sz w:val="16"/>
        </w:rPr>
        <w:t> </w:t>
      </w:r>
      <w:r>
        <w:rPr>
          <w:w w:val="105"/>
          <w:sz w:val="16"/>
        </w:rPr>
        <w:t>Departamento</w:t>
      </w:r>
      <w:r>
        <w:rPr>
          <w:spacing w:val="-16"/>
          <w:w w:val="105"/>
          <w:sz w:val="16"/>
        </w:rPr>
        <w:t> </w:t>
      </w:r>
      <w:r>
        <w:rPr>
          <w:w w:val="105"/>
          <w:sz w:val="16"/>
        </w:rPr>
        <w:t>de</w:t>
      </w:r>
      <w:r>
        <w:rPr>
          <w:spacing w:val="-16"/>
          <w:w w:val="105"/>
          <w:sz w:val="16"/>
        </w:rPr>
        <w:t> </w:t>
      </w:r>
      <w:r>
        <w:rPr>
          <w:w w:val="105"/>
          <w:sz w:val="16"/>
        </w:rPr>
        <w:t>Servicios</w:t>
      </w:r>
      <w:r>
        <w:rPr>
          <w:spacing w:val="-16"/>
          <w:w w:val="105"/>
          <w:sz w:val="16"/>
        </w:rPr>
        <w:t> </w:t>
      </w:r>
      <w:r>
        <w:rPr>
          <w:w w:val="105"/>
          <w:sz w:val="16"/>
        </w:rPr>
        <w:t>Generales,</w:t>
      </w:r>
      <w:r>
        <w:rPr>
          <w:spacing w:val="-15"/>
          <w:w w:val="105"/>
          <w:sz w:val="16"/>
        </w:rPr>
        <w:t> </w:t>
      </w:r>
      <w:r>
        <w:rPr>
          <w:w w:val="105"/>
          <w:sz w:val="16"/>
        </w:rPr>
        <w:t>según</w:t>
      </w:r>
      <w:r>
        <w:rPr>
          <w:spacing w:val="-17"/>
          <w:w w:val="105"/>
          <w:sz w:val="16"/>
        </w:rPr>
        <w:t> </w:t>
      </w:r>
      <w:r>
        <w:rPr>
          <w:w w:val="105"/>
          <w:sz w:val="16"/>
        </w:rPr>
        <w:t>corresponda,</w:t>
      </w:r>
      <w:r>
        <w:rPr>
          <w:spacing w:val="-15"/>
          <w:w w:val="105"/>
          <w:sz w:val="16"/>
        </w:rPr>
        <w:t> </w:t>
      </w:r>
      <w:r>
        <w:rPr>
          <w:w w:val="105"/>
          <w:sz w:val="16"/>
        </w:rPr>
        <w:t>levantará</w:t>
      </w:r>
      <w:r>
        <w:rPr>
          <w:spacing w:val="-15"/>
          <w:w w:val="105"/>
          <w:sz w:val="16"/>
        </w:rPr>
        <w:t> </w:t>
      </w:r>
      <w:r>
        <w:rPr>
          <w:w w:val="105"/>
          <w:sz w:val="16"/>
        </w:rPr>
        <w:t>un</w:t>
      </w:r>
      <w:r>
        <w:rPr>
          <w:spacing w:val="-17"/>
          <w:w w:val="105"/>
          <w:sz w:val="16"/>
        </w:rPr>
        <w:t> </w:t>
      </w:r>
      <w:r>
        <w:rPr>
          <w:w w:val="105"/>
          <w:sz w:val="16"/>
        </w:rPr>
        <w:t>acta</w:t>
      </w:r>
      <w:r>
        <w:rPr>
          <w:spacing w:val="-15"/>
          <w:w w:val="105"/>
          <w:sz w:val="16"/>
        </w:rPr>
        <w:t> </w:t>
      </w:r>
      <w:r>
        <w:rPr>
          <w:w w:val="105"/>
          <w:sz w:val="16"/>
        </w:rPr>
        <w:t>en la que quede constancia clara de la manera en que se ejecutó el compromiso contraído por las partes (ejecución total o parcial, forma en que se ejecutó (eficiente o deficiente), tiempo de ejecución (normal o anormal,</w:t>
      </w:r>
      <w:r>
        <w:rPr>
          <w:spacing w:val="-15"/>
          <w:w w:val="105"/>
          <w:sz w:val="16"/>
        </w:rPr>
        <w:t> </w:t>
      </w:r>
      <w:r>
        <w:rPr>
          <w:w w:val="105"/>
          <w:sz w:val="16"/>
        </w:rPr>
        <w:t>incluyendo</w:t>
      </w:r>
      <w:r>
        <w:rPr>
          <w:spacing w:val="-14"/>
          <w:w w:val="105"/>
          <w:sz w:val="16"/>
        </w:rPr>
        <w:t> </w:t>
      </w:r>
      <w:r>
        <w:rPr>
          <w:w w:val="105"/>
          <w:sz w:val="16"/>
        </w:rPr>
        <w:t>prórrogas</w:t>
      </w:r>
      <w:r>
        <w:rPr>
          <w:spacing w:val="-14"/>
          <w:w w:val="105"/>
          <w:sz w:val="16"/>
        </w:rPr>
        <w:t> </w:t>
      </w:r>
      <w:r>
        <w:rPr>
          <w:w w:val="105"/>
          <w:sz w:val="16"/>
        </w:rPr>
        <w:t>acordadas),</w:t>
      </w:r>
      <w:r>
        <w:rPr>
          <w:spacing w:val="-14"/>
          <w:w w:val="105"/>
          <w:sz w:val="16"/>
        </w:rPr>
        <w:t> </w:t>
      </w:r>
      <w:r>
        <w:rPr>
          <w:w w:val="105"/>
          <w:sz w:val="16"/>
        </w:rPr>
        <w:t>garantías</w:t>
      </w:r>
      <w:r>
        <w:rPr>
          <w:spacing w:val="-15"/>
          <w:w w:val="105"/>
          <w:sz w:val="16"/>
        </w:rPr>
        <w:t> </w:t>
      </w:r>
      <w:r>
        <w:rPr>
          <w:w w:val="105"/>
          <w:sz w:val="16"/>
        </w:rPr>
        <w:t>ejecutadas</w:t>
      </w:r>
      <w:r>
        <w:rPr>
          <w:spacing w:val="-14"/>
          <w:w w:val="105"/>
          <w:sz w:val="16"/>
        </w:rPr>
        <w:t> </w:t>
      </w:r>
      <w:r>
        <w:rPr>
          <w:w w:val="105"/>
          <w:sz w:val="16"/>
        </w:rPr>
        <w:t>o</w:t>
      </w:r>
      <w:r>
        <w:rPr>
          <w:spacing w:val="-15"/>
          <w:w w:val="105"/>
          <w:sz w:val="16"/>
        </w:rPr>
        <w:t> </w:t>
      </w:r>
      <w:r>
        <w:rPr>
          <w:w w:val="105"/>
          <w:sz w:val="16"/>
        </w:rPr>
        <w:t>penalidades</w:t>
      </w:r>
      <w:r>
        <w:rPr>
          <w:spacing w:val="-14"/>
          <w:w w:val="105"/>
          <w:sz w:val="16"/>
        </w:rPr>
        <w:t> </w:t>
      </w:r>
      <w:r>
        <w:rPr>
          <w:w w:val="105"/>
          <w:sz w:val="16"/>
        </w:rPr>
        <w:t>impuestas,</w:t>
      </w:r>
      <w:r>
        <w:rPr>
          <w:spacing w:val="-14"/>
          <w:w w:val="105"/>
          <w:sz w:val="16"/>
        </w:rPr>
        <w:t> </w:t>
      </w:r>
      <w:r>
        <w:rPr>
          <w:w w:val="105"/>
          <w:sz w:val="16"/>
        </w:rPr>
        <w:t>recibo</w:t>
      </w:r>
      <w:r>
        <w:rPr>
          <w:spacing w:val="-15"/>
          <w:w w:val="105"/>
          <w:sz w:val="16"/>
        </w:rPr>
        <w:t> </w:t>
      </w:r>
      <w:r>
        <w:rPr>
          <w:w w:val="105"/>
          <w:sz w:val="16"/>
        </w:rPr>
        <w:t>a</w:t>
      </w:r>
      <w:r>
        <w:rPr>
          <w:spacing w:val="-14"/>
          <w:w w:val="105"/>
          <w:sz w:val="16"/>
        </w:rPr>
        <w:t> </w:t>
      </w:r>
      <w:r>
        <w:rPr>
          <w:w w:val="105"/>
          <w:sz w:val="16"/>
        </w:rPr>
        <w:t>satisfacción o bajo protesta, calidad, medida y ajuste a las muestras aportadas, análisis, etc.), todo ello será debidamente explicado</w:t>
      </w:r>
      <w:r>
        <w:rPr>
          <w:spacing w:val="-13"/>
          <w:w w:val="105"/>
          <w:sz w:val="16"/>
        </w:rPr>
        <w:t> </w:t>
      </w:r>
      <w:r>
        <w:rPr>
          <w:w w:val="105"/>
          <w:sz w:val="16"/>
        </w:rPr>
        <w:t>en</w:t>
      </w:r>
      <w:r>
        <w:rPr>
          <w:spacing w:val="-11"/>
          <w:w w:val="105"/>
          <w:sz w:val="16"/>
        </w:rPr>
        <w:t> </w:t>
      </w:r>
      <w:r>
        <w:rPr>
          <w:w w:val="105"/>
          <w:sz w:val="16"/>
        </w:rPr>
        <w:t>el</w:t>
      </w:r>
      <w:r>
        <w:rPr>
          <w:spacing w:val="-11"/>
          <w:w w:val="105"/>
          <w:sz w:val="16"/>
        </w:rPr>
        <w:t> </w:t>
      </w:r>
      <w:r>
        <w:rPr>
          <w:w w:val="105"/>
          <w:sz w:val="16"/>
        </w:rPr>
        <w:t>referido</w:t>
      </w:r>
      <w:r>
        <w:rPr>
          <w:spacing w:val="-12"/>
          <w:w w:val="105"/>
          <w:sz w:val="16"/>
        </w:rPr>
        <w:t> </w:t>
      </w:r>
      <w:r>
        <w:rPr>
          <w:w w:val="105"/>
          <w:sz w:val="16"/>
        </w:rPr>
        <w:t>documento.</w:t>
      </w:r>
      <w:r>
        <w:rPr>
          <w:spacing w:val="-12"/>
          <w:w w:val="105"/>
          <w:sz w:val="16"/>
        </w:rPr>
        <w:t> </w:t>
      </w:r>
      <w:r>
        <w:rPr>
          <w:w w:val="105"/>
          <w:sz w:val="16"/>
        </w:rPr>
        <w:t>De</w:t>
      </w:r>
      <w:r>
        <w:rPr>
          <w:spacing w:val="-13"/>
          <w:w w:val="105"/>
          <w:sz w:val="16"/>
        </w:rPr>
        <w:t> </w:t>
      </w:r>
      <w:r>
        <w:rPr>
          <w:w w:val="105"/>
          <w:sz w:val="16"/>
        </w:rPr>
        <w:t>haber</w:t>
      </w:r>
      <w:r>
        <w:rPr>
          <w:spacing w:val="-11"/>
          <w:w w:val="105"/>
          <w:sz w:val="16"/>
        </w:rPr>
        <w:t> </w:t>
      </w:r>
      <w:r>
        <w:rPr>
          <w:w w:val="105"/>
          <w:sz w:val="16"/>
        </w:rPr>
        <w:t>consenso</w:t>
      </w:r>
      <w:r>
        <w:rPr>
          <w:spacing w:val="-12"/>
          <w:w w:val="105"/>
          <w:sz w:val="16"/>
        </w:rPr>
        <w:t> </w:t>
      </w:r>
      <w:r>
        <w:rPr>
          <w:w w:val="105"/>
          <w:sz w:val="16"/>
        </w:rPr>
        <w:t>del</w:t>
      </w:r>
      <w:r>
        <w:rPr>
          <w:spacing w:val="-12"/>
          <w:w w:val="105"/>
          <w:sz w:val="16"/>
        </w:rPr>
        <w:t> </w:t>
      </w:r>
      <w:r>
        <w:rPr>
          <w:w w:val="105"/>
          <w:sz w:val="16"/>
        </w:rPr>
        <w:t>contratista</w:t>
      </w:r>
      <w:r>
        <w:rPr>
          <w:spacing w:val="-11"/>
          <w:w w:val="105"/>
          <w:sz w:val="16"/>
        </w:rPr>
        <w:t> </w:t>
      </w:r>
      <w:r>
        <w:rPr>
          <w:w w:val="105"/>
          <w:sz w:val="16"/>
        </w:rPr>
        <w:t>en</w:t>
      </w:r>
      <w:r>
        <w:rPr>
          <w:spacing w:val="-12"/>
          <w:w w:val="105"/>
          <w:sz w:val="16"/>
        </w:rPr>
        <w:t> </w:t>
      </w:r>
      <w:r>
        <w:rPr>
          <w:w w:val="105"/>
          <w:sz w:val="16"/>
        </w:rPr>
        <w:t>cuanto</w:t>
      </w:r>
      <w:r>
        <w:rPr>
          <w:spacing w:val="-12"/>
          <w:w w:val="105"/>
          <w:sz w:val="16"/>
        </w:rPr>
        <w:t> </w:t>
      </w:r>
      <w:r>
        <w:rPr>
          <w:w w:val="105"/>
          <w:sz w:val="16"/>
        </w:rPr>
        <w:t>al</w:t>
      </w:r>
      <w:r>
        <w:rPr>
          <w:spacing w:val="-12"/>
          <w:w w:val="105"/>
          <w:sz w:val="16"/>
        </w:rPr>
        <w:t> </w:t>
      </w:r>
      <w:r>
        <w:rPr>
          <w:w w:val="105"/>
          <w:sz w:val="16"/>
        </w:rPr>
        <w:t>contenido</w:t>
      </w:r>
      <w:r>
        <w:rPr>
          <w:spacing w:val="-11"/>
          <w:w w:val="105"/>
          <w:sz w:val="16"/>
        </w:rPr>
        <w:t> </w:t>
      </w:r>
      <w:r>
        <w:rPr>
          <w:w w:val="105"/>
          <w:sz w:val="16"/>
        </w:rPr>
        <w:t>del</w:t>
      </w:r>
      <w:r>
        <w:rPr>
          <w:spacing w:val="-12"/>
          <w:w w:val="105"/>
          <w:sz w:val="16"/>
        </w:rPr>
        <w:t> </w:t>
      </w:r>
      <w:r>
        <w:rPr>
          <w:w w:val="105"/>
          <w:sz w:val="16"/>
        </w:rPr>
        <w:t>acta,</w:t>
      </w:r>
      <w:r>
        <w:rPr>
          <w:spacing w:val="-11"/>
          <w:w w:val="105"/>
          <w:sz w:val="16"/>
        </w:rPr>
        <w:t> </w:t>
      </w:r>
      <w:r>
        <w:rPr>
          <w:w w:val="105"/>
          <w:sz w:val="16"/>
        </w:rPr>
        <w:t>deberá suscribirla.</w:t>
      </w:r>
      <w:r>
        <w:rPr>
          <w:spacing w:val="13"/>
          <w:w w:val="105"/>
          <w:sz w:val="16"/>
        </w:rPr>
        <w:t> </w:t>
      </w:r>
      <w:r>
        <w:rPr>
          <w:w w:val="105"/>
          <w:sz w:val="16"/>
        </w:rPr>
        <w:t>En</w:t>
      </w:r>
      <w:r>
        <w:rPr>
          <w:spacing w:val="-13"/>
          <w:w w:val="105"/>
          <w:sz w:val="16"/>
        </w:rPr>
        <w:t> </w:t>
      </w:r>
      <w:r>
        <w:rPr>
          <w:w w:val="105"/>
          <w:sz w:val="16"/>
        </w:rPr>
        <w:t>caso</w:t>
      </w:r>
      <w:r>
        <w:rPr>
          <w:spacing w:val="-12"/>
          <w:w w:val="105"/>
          <w:sz w:val="16"/>
        </w:rPr>
        <w:t> </w:t>
      </w:r>
      <w:r>
        <w:rPr>
          <w:w w:val="105"/>
          <w:sz w:val="16"/>
        </w:rPr>
        <w:t>contrario,</w:t>
      </w:r>
      <w:r>
        <w:rPr>
          <w:spacing w:val="-12"/>
          <w:w w:val="105"/>
          <w:sz w:val="16"/>
        </w:rPr>
        <w:t> </w:t>
      </w:r>
      <w:r>
        <w:rPr>
          <w:w w:val="105"/>
          <w:sz w:val="16"/>
        </w:rPr>
        <w:t>igualmente</w:t>
      </w:r>
      <w:r>
        <w:rPr>
          <w:spacing w:val="-13"/>
          <w:w w:val="105"/>
          <w:sz w:val="16"/>
        </w:rPr>
        <w:t> </w:t>
      </w:r>
      <w:r>
        <w:rPr>
          <w:w w:val="105"/>
          <w:sz w:val="16"/>
        </w:rPr>
        <w:t>deberá</w:t>
      </w:r>
      <w:r>
        <w:rPr>
          <w:spacing w:val="-12"/>
          <w:w w:val="105"/>
          <w:sz w:val="16"/>
        </w:rPr>
        <w:t> </w:t>
      </w:r>
      <w:r>
        <w:rPr>
          <w:w w:val="105"/>
          <w:sz w:val="16"/>
        </w:rPr>
        <w:t>suscribirla;</w:t>
      </w:r>
      <w:r>
        <w:rPr>
          <w:spacing w:val="-12"/>
          <w:w w:val="105"/>
          <w:sz w:val="16"/>
        </w:rPr>
        <w:t> </w:t>
      </w:r>
      <w:r>
        <w:rPr>
          <w:w w:val="105"/>
          <w:sz w:val="16"/>
        </w:rPr>
        <w:t>sin</w:t>
      </w:r>
      <w:r>
        <w:rPr>
          <w:spacing w:val="-13"/>
          <w:w w:val="105"/>
          <w:sz w:val="16"/>
        </w:rPr>
        <w:t> </w:t>
      </w:r>
      <w:r>
        <w:rPr>
          <w:w w:val="105"/>
          <w:sz w:val="16"/>
        </w:rPr>
        <w:t>embargo,</w:t>
      </w:r>
      <w:r>
        <w:rPr>
          <w:spacing w:val="-12"/>
          <w:w w:val="105"/>
          <w:sz w:val="16"/>
        </w:rPr>
        <w:t> </w:t>
      </w:r>
      <w:r>
        <w:rPr>
          <w:w w:val="105"/>
          <w:sz w:val="16"/>
        </w:rPr>
        <w:t>previo</w:t>
      </w:r>
      <w:r>
        <w:rPr>
          <w:spacing w:val="-12"/>
          <w:w w:val="105"/>
          <w:sz w:val="16"/>
        </w:rPr>
        <w:t> </w:t>
      </w:r>
      <w:r>
        <w:rPr>
          <w:w w:val="105"/>
          <w:sz w:val="16"/>
        </w:rPr>
        <w:t>a</w:t>
      </w:r>
      <w:r>
        <w:rPr>
          <w:spacing w:val="-12"/>
          <w:w w:val="105"/>
          <w:sz w:val="16"/>
        </w:rPr>
        <w:t> </w:t>
      </w:r>
      <w:r>
        <w:rPr>
          <w:w w:val="105"/>
          <w:sz w:val="16"/>
        </w:rPr>
        <w:t>ello</w:t>
      </w:r>
      <w:r>
        <w:rPr>
          <w:spacing w:val="-12"/>
          <w:w w:val="105"/>
          <w:sz w:val="16"/>
        </w:rPr>
        <w:t> </w:t>
      </w:r>
      <w:r>
        <w:rPr>
          <w:w w:val="105"/>
          <w:sz w:val="16"/>
        </w:rPr>
        <w:t>hará</w:t>
      </w:r>
      <w:r>
        <w:rPr>
          <w:spacing w:val="-12"/>
          <w:w w:val="105"/>
          <w:sz w:val="16"/>
        </w:rPr>
        <w:t> </w:t>
      </w:r>
      <w:r>
        <w:rPr>
          <w:w w:val="105"/>
          <w:sz w:val="16"/>
        </w:rPr>
        <w:t>las</w:t>
      </w:r>
      <w:r>
        <w:rPr>
          <w:spacing w:val="-12"/>
          <w:w w:val="105"/>
          <w:sz w:val="16"/>
        </w:rPr>
        <w:t> </w:t>
      </w:r>
      <w:r>
        <w:rPr>
          <w:w w:val="105"/>
          <w:sz w:val="16"/>
        </w:rPr>
        <w:t>salvedades</w:t>
      </w:r>
      <w:r>
        <w:rPr>
          <w:spacing w:val="-12"/>
          <w:w w:val="105"/>
          <w:sz w:val="16"/>
        </w:rPr>
        <w:t> </w:t>
      </w:r>
      <w:r>
        <w:rPr>
          <w:w w:val="105"/>
          <w:sz w:val="16"/>
        </w:rPr>
        <w:t>que estime</w:t>
      </w:r>
      <w:r>
        <w:rPr>
          <w:spacing w:val="-14"/>
          <w:w w:val="105"/>
          <w:sz w:val="16"/>
        </w:rPr>
        <w:t> </w:t>
      </w:r>
      <w:r>
        <w:rPr>
          <w:w w:val="105"/>
          <w:sz w:val="16"/>
        </w:rPr>
        <w:t>pertinentes,</w:t>
      </w:r>
      <w:r>
        <w:rPr>
          <w:spacing w:val="-11"/>
          <w:w w:val="105"/>
          <w:sz w:val="16"/>
        </w:rPr>
        <w:t> </w:t>
      </w:r>
      <w:r>
        <w:rPr>
          <w:w w:val="105"/>
          <w:sz w:val="16"/>
        </w:rPr>
        <w:t>las</w:t>
      </w:r>
      <w:r>
        <w:rPr>
          <w:spacing w:val="-12"/>
          <w:w w:val="105"/>
          <w:sz w:val="16"/>
        </w:rPr>
        <w:t> </w:t>
      </w:r>
      <w:r>
        <w:rPr>
          <w:w w:val="105"/>
          <w:sz w:val="16"/>
        </w:rPr>
        <w:t>cuales</w:t>
      </w:r>
      <w:r>
        <w:rPr>
          <w:spacing w:val="-12"/>
          <w:w w:val="105"/>
          <w:sz w:val="16"/>
        </w:rPr>
        <w:t> </w:t>
      </w:r>
      <w:r>
        <w:rPr>
          <w:w w:val="105"/>
          <w:sz w:val="16"/>
        </w:rPr>
        <w:t>se</w:t>
      </w:r>
      <w:r>
        <w:rPr>
          <w:spacing w:val="-12"/>
          <w:w w:val="105"/>
          <w:sz w:val="16"/>
        </w:rPr>
        <w:t> </w:t>
      </w:r>
      <w:r>
        <w:rPr>
          <w:w w:val="105"/>
          <w:sz w:val="16"/>
        </w:rPr>
        <w:t>consignarán</w:t>
      </w:r>
      <w:r>
        <w:rPr>
          <w:spacing w:val="-11"/>
          <w:w w:val="105"/>
          <w:sz w:val="16"/>
        </w:rPr>
        <w:t> </w:t>
      </w:r>
      <w:r>
        <w:rPr>
          <w:w w:val="105"/>
          <w:sz w:val="16"/>
        </w:rPr>
        <w:t>en</w:t>
      </w:r>
      <w:r>
        <w:rPr>
          <w:spacing w:val="-12"/>
          <w:w w:val="105"/>
          <w:sz w:val="16"/>
        </w:rPr>
        <w:t> </w:t>
      </w:r>
      <w:r>
        <w:rPr>
          <w:w w:val="105"/>
          <w:sz w:val="16"/>
        </w:rPr>
        <w:t>la</w:t>
      </w:r>
      <w:r>
        <w:rPr>
          <w:spacing w:val="-13"/>
          <w:w w:val="105"/>
          <w:sz w:val="16"/>
        </w:rPr>
        <w:t> </w:t>
      </w:r>
      <w:r>
        <w:rPr>
          <w:w w:val="105"/>
          <w:sz w:val="16"/>
        </w:rPr>
        <w:t>referida</w:t>
      </w:r>
      <w:r>
        <w:rPr>
          <w:spacing w:val="-11"/>
          <w:w w:val="105"/>
          <w:sz w:val="16"/>
        </w:rPr>
        <w:t> </w:t>
      </w:r>
      <w:r>
        <w:rPr>
          <w:w w:val="105"/>
          <w:sz w:val="16"/>
        </w:rPr>
        <w:t>acta.</w:t>
      </w:r>
      <w:r>
        <w:rPr>
          <w:spacing w:val="12"/>
          <w:w w:val="105"/>
          <w:sz w:val="16"/>
        </w:rPr>
        <w:t> </w:t>
      </w:r>
      <w:r>
        <w:rPr>
          <w:w w:val="105"/>
          <w:sz w:val="16"/>
        </w:rPr>
        <w:t>Una</w:t>
      </w:r>
      <w:r>
        <w:rPr>
          <w:spacing w:val="-12"/>
          <w:w w:val="105"/>
          <w:sz w:val="16"/>
        </w:rPr>
        <w:t> </w:t>
      </w:r>
      <w:r>
        <w:rPr>
          <w:w w:val="105"/>
          <w:sz w:val="16"/>
        </w:rPr>
        <w:t>vez</w:t>
      </w:r>
      <w:r>
        <w:rPr>
          <w:spacing w:val="-12"/>
          <w:w w:val="105"/>
          <w:sz w:val="16"/>
        </w:rPr>
        <w:t> </w:t>
      </w:r>
      <w:r>
        <w:rPr>
          <w:w w:val="105"/>
          <w:sz w:val="16"/>
        </w:rPr>
        <w:t>suscrita</w:t>
      </w:r>
      <w:r>
        <w:rPr>
          <w:spacing w:val="-12"/>
          <w:w w:val="105"/>
          <w:sz w:val="16"/>
        </w:rPr>
        <w:t> </w:t>
      </w:r>
      <w:r>
        <w:rPr>
          <w:w w:val="105"/>
          <w:sz w:val="16"/>
        </w:rPr>
        <w:t>por</w:t>
      </w:r>
      <w:r>
        <w:rPr>
          <w:spacing w:val="-12"/>
          <w:w w:val="105"/>
          <w:sz w:val="16"/>
        </w:rPr>
        <w:t> </w:t>
      </w:r>
      <w:r>
        <w:rPr>
          <w:w w:val="105"/>
          <w:sz w:val="16"/>
        </w:rPr>
        <w:t>las</w:t>
      </w:r>
      <w:r>
        <w:rPr>
          <w:spacing w:val="-12"/>
          <w:w w:val="105"/>
          <w:sz w:val="16"/>
        </w:rPr>
        <w:t> </w:t>
      </w:r>
      <w:r>
        <w:rPr>
          <w:w w:val="105"/>
          <w:sz w:val="16"/>
        </w:rPr>
        <w:t>partes,</w:t>
      </w:r>
      <w:r>
        <w:rPr>
          <w:spacing w:val="-11"/>
          <w:w w:val="105"/>
          <w:sz w:val="16"/>
        </w:rPr>
        <w:t> </w:t>
      </w:r>
      <w:r>
        <w:rPr>
          <w:w w:val="105"/>
          <w:sz w:val="16"/>
        </w:rPr>
        <w:t>se</w:t>
      </w:r>
      <w:r>
        <w:rPr>
          <w:spacing w:val="-13"/>
          <w:w w:val="105"/>
          <w:sz w:val="16"/>
        </w:rPr>
        <w:t> </w:t>
      </w:r>
      <w:r>
        <w:rPr>
          <w:w w:val="105"/>
          <w:sz w:val="16"/>
        </w:rPr>
        <w:t>le</w:t>
      </w:r>
      <w:r>
        <w:rPr>
          <w:spacing w:val="-13"/>
          <w:w w:val="105"/>
          <w:sz w:val="16"/>
        </w:rPr>
        <w:t> </w:t>
      </w:r>
      <w:r>
        <w:rPr>
          <w:w w:val="105"/>
          <w:sz w:val="16"/>
        </w:rPr>
        <w:t>entregará copia de la misma al adjudicatario. La Sección de Arquitectura e Ingeniería del Departamento de Servicios Generales, según corresponda, hará llegar copia de esta acta al Subproceso de Verificación y Ejecución Contractual del Departamento de Proveeduría</w:t>
      </w:r>
      <w:r>
        <w:rPr>
          <w:spacing w:val="-14"/>
          <w:w w:val="105"/>
          <w:sz w:val="16"/>
        </w:rPr>
        <w:t> </w:t>
      </w:r>
      <w:r>
        <w:rPr>
          <w:w w:val="105"/>
          <w:sz w:val="16"/>
        </w:rPr>
        <w:t>Judicial.</w:t>
      </w:r>
    </w:p>
    <w:p>
      <w:pPr>
        <w:pStyle w:val="BodyText"/>
        <w:rPr>
          <w:sz w:val="20"/>
        </w:rPr>
      </w:pPr>
      <w:r>
        <w:rPr/>
        <w:pict>
          <v:rect style="position:absolute;margin-left:42.216003pt;margin-top:14.166695pt;width:311.588015pt;height:.72pt;mso-position-horizontal-relative:page;mso-position-vertical-relative:paragraph;z-index:-15592448;mso-wrap-distance-left:0;mso-wrap-distance-right:0" filled="true" fillcolor="#000009" stroked="false">
            <v:fill type="solid"/>
            <w10:wrap type="topAndBottom"/>
          </v:rect>
        </w:pict>
      </w:r>
    </w:p>
    <w:p>
      <w:pPr>
        <w:spacing w:after="0"/>
        <w:rPr>
          <w:sz w:val="20"/>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45120"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1"/>
          <w:numId w:val="59"/>
        </w:numPr>
        <w:tabs>
          <w:tab w:pos="652" w:val="left" w:leader="none"/>
        </w:tabs>
        <w:spacing w:line="190" w:lineRule="exact" w:before="0" w:after="0"/>
        <w:ind w:left="651" w:right="0" w:hanging="528"/>
        <w:jc w:val="both"/>
        <w:rPr>
          <w:rFonts w:ascii="Arial Black" w:hAnsi="Arial Black"/>
          <w:sz w:val="16"/>
        </w:rPr>
      </w:pPr>
      <w:r>
        <w:rPr>
          <w:w w:val="105"/>
          <w:sz w:val="16"/>
        </w:rPr>
        <w:t>La recepción definitiva no libra de responsabilidad al contratista por incumplimiento o vicios ocultos</w:t>
      </w:r>
      <w:r>
        <w:rPr>
          <w:spacing w:val="29"/>
          <w:w w:val="105"/>
          <w:sz w:val="16"/>
        </w:rPr>
        <w:t> </w:t>
      </w:r>
      <w:r>
        <w:rPr>
          <w:w w:val="105"/>
          <w:sz w:val="16"/>
        </w:rPr>
        <w:t>de</w:t>
      </w:r>
    </w:p>
    <w:p>
      <w:pPr>
        <w:tabs>
          <w:tab w:pos="857" w:val="left" w:leader="none"/>
        </w:tabs>
        <w:spacing w:line="244" w:lineRule="auto" w:before="0"/>
        <w:ind w:left="124" w:right="4113" w:firstLine="0"/>
        <w:jc w:val="left"/>
        <w:rPr>
          <w:sz w:val="16"/>
        </w:rPr>
      </w:pPr>
      <w:r>
        <w:rPr>
          <w:w w:val="105"/>
          <w:sz w:val="16"/>
        </w:rPr>
        <w:t>la</w:t>
      </w:r>
      <w:r>
        <w:rPr>
          <w:spacing w:val="22"/>
          <w:w w:val="105"/>
          <w:sz w:val="16"/>
        </w:rPr>
        <w:t> </w:t>
      </w:r>
      <w:r>
        <w:rPr>
          <w:w w:val="105"/>
          <w:sz w:val="16"/>
        </w:rPr>
        <w:t>obra.</w:t>
        <w:tab/>
        <w:t>La responsabilidad señalada se extiende hasta por diez (10) años posteriores a la recepción del servicio.</w:t>
      </w:r>
    </w:p>
    <w:p>
      <w:pPr>
        <w:pStyle w:val="BodyText"/>
        <w:spacing w:before="5"/>
        <w:rPr>
          <w:sz w:val="16"/>
        </w:rPr>
      </w:pPr>
    </w:p>
    <w:p>
      <w:pPr>
        <w:pStyle w:val="ListParagraph"/>
        <w:numPr>
          <w:ilvl w:val="1"/>
          <w:numId w:val="59"/>
        </w:numPr>
        <w:tabs>
          <w:tab w:pos="652" w:val="left" w:leader="none"/>
        </w:tabs>
        <w:spacing w:line="242" w:lineRule="auto" w:before="1" w:after="0"/>
        <w:ind w:left="124" w:right="3965" w:firstLine="0"/>
        <w:jc w:val="both"/>
        <w:rPr>
          <w:rFonts w:ascii="Arial Black" w:hAnsi="Arial Black"/>
          <w:sz w:val="16"/>
        </w:rPr>
      </w:pPr>
      <w:r>
        <w:rPr>
          <w:w w:val="105"/>
          <w:sz w:val="16"/>
        </w:rPr>
        <w:t>Los trabajos contratados serán objeto de control de calidad por parte de los inspectores correspondientes, quienes fundamentalmente verificarán la utilización de los materiales especificados y el ajuste a las condiciones de este</w:t>
      </w:r>
      <w:r>
        <w:rPr>
          <w:spacing w:val="-12"/>
          <w:w w:val="105"/>
          <w:sz w:val="16"/>
        </w:rPr>
        <w:t> </w:t>
      </w:r>
      <w:r>
        <w:rPr>
          <w:w w:val="105"/>
          <w:sz w:val="16"/>
        </w:rPr>
        <w:t>cartel.</w:t>
      </w:r>
    </w:p>
    <w:p>
      <w:pPr>
        <w:pStyle w:val="BodyText"/>
        <w:spacing w:before="6"/>
        <w:rPr>
          <w:sz w:val="16"/>
        </w:rPr>
      </w:pPr>
    </w:p>
    <w:p>
      <w:pPr>
        <w:pStyle w:val="ListParagraph"/>
        <w:numPr>
          <w:ilvl w:val="1"/>
          <w:numId w:val="59"/>
        </w:numPr>
        <w:tabs>
          <w:tab w:pos="652" w:val="left" w:leader="none"/>
        </w:tabs>
        <w:spacing w:line="242" w:lineRule="auto" w:before="0" w:after="0"/>
        <w:ind w:left="124" w:right="3965" w:firstLine="0"/>
        <w:jc w:val="both"/>
        <w:rPr>
          <w:rFonts w:ascii="Arial Black"/>
          <w:sz w:val="16"/>
        </w:rPr>
      </w:pPr>
      <w:r>
        <w:rPr>
          <w:w w:val="105"/>
          <w:sz w:val="16"/>
        </w:rPr>
        <w:t>El hecho de que los inspectores hubiesen aprobado verbalmente o por escrito la calidad de los materiales y de los trabajos realizados, no releva al contratista de su responsabilidad en el caso de que el servicio resultare defectuoso</w:t>
      </w:r>
      <w:r>
        <w:rPr>
          <w:spacing w:val="-9"/>
          <w:w w:val="105"/>
          <w:sz w:val="16"/>
        </w:rPr>
        <w:t> </w:t>
      </w:r>
      <w:r>
        <w:rPr>
          <w:w w:val="105"/>
          <w:sz w:val="16"/>
        </w:rPr>
        <w:t>posteriormente.</w:t>
      </w:r>
    </w:p>
    <w:p>
      <w:pPr>
        <w:pStyle w:val="BodyText"/>
      </w:pPr>
    </w:p>
    <w:p>
      <w:pPr>
        <w:pStyle w:val="ListParagraph"/>
        <w:numPr>
          <w:ilvl w:val="1"/>
          <w:numId w:val="59"/>
        </w:numPr>
        <w:tabs>
          <w:tab w:pos="652" w:val="left" w:leader="none"/>
        </w:tabs>
        <w:spacing w:line="235" w:lineRule="auto" w:before="0" w:after="0"/>
        <w:ind w:left="124" w:right="3962" w:firstLine="0"/>
        <w:jc w:val="both"/>
        <w:rPr>
          <w:rFonts w:ascii="Arial Black" w:hAnsi="Arial Black"/>
          <w:sz w:val="16"/>
        </w:rPr>
      </w:pPr>
      <w:r>
        <w:rPr>
          <w:w w:val="105"/>
          <w:sz w:val="16"/>
        </w:rPr>
        <w:t>El</w:t>
      </w:r>
      <w:r>
        <w:rPr>
          <w:spacing w:val="-8"/>
          <w:w w:val="105"/>
          <w:sz w:val="16"/>
        </w:rPr>
        <w:t> </w:t>
      </w:r>
      <w:r>
        <w:rPr>
          <w:w w:val="105"/>
          <w:sz w:val="16"/>
        </w:rPr>
        <w:t>Contratista</w:t>
      </w:r>
      <w:r>
        <w:rPr>
          <w:spacing w:val="-7"/>
          <w:w w:val="105"/>
          <w:sz w:val="16"/>
        </w:rPr>
        <w:t> </w:t>
      </w:r>
      <w:r>
        <w:rPr>
          <w:w w:val="105"/>
          <w:sz w:val="16"/>
        </w:rPr>
        <w:t>será</w:t>
      </w:r>
      <w:r>
        <w:rPr>
          <w:spacing w:val="-7"/>
          <w:w w:val="105"/>
          <w:sz w:val="16"/>
        </w:rPr>
        <w:t> </w:t>
      </w:r>
      <w:r>
        <w:rPr>
          <w:w w:val="105"/>
          <w:sz w:val="16"/>
        </w:rPr>
        <w:t>el</w:t>
      </w:r>
      <w:r>
        <w:rPr>
          <w:spacing w:val="-8"/>
          <w:w w:val="105"/>
          <w:sz w:val="16"/>
        </w:rPr>
        <w:t> </w:t>
      </w:r>
      <w:r>
        <w:rPr>
          <w:w w:val="105"/>
          <w:sz w:val="16"/>
        </w:rPr>
        <w:t>único</w:t>
      </w:r>
      <w:r>
        <w:rPr>
          <w:spacing w:val="-8"/>
          <w:w w:val="105"/>
          <w:sz w:val="16"/>
        </w:rPr>
        <w:t> </w:t>
      </w:r>
      <w:r>
        <w:rPr>
          <w:w w:val="105"/>
          <w:sz w:val="16"/>
        </w:rPr>
        <w:t>responsable</w:t>
      </w:r>
      <w:r>
        <w:rPr>
          <w:spacing w:val="-7"/>
          <w:w w:val="105"/>
          <w:sz w:val="16"/>
        </w:rPr>
        <w:t> </w:t>
      </w:r>
      <w:r>
        <w:rPr>
          <w:w w:val="105"/>
          <w:sz w:val="16"/>
        </w:rPr>
        <w:t>de</w:t>
      </w:r>
      <w:r>
        <w:rPr>
          <w:spacing w:val="-9"/>
          <w:w w:val="105"/>
          <w:sz w:val="16"/>
        </w:rPr>
        <w:t> </w:t>
      </w:r>
      <w:r>
        <w:rPr>
          <w:w w:val="105"/>
          <w:sz w:val="16"/>
        </w:rPr>
        <w:t>realizar</w:t>
      </w:r>
      <w:r>
        <w:rPr>
          <w:spacing w:val="-7"/>
          <w:w w:val="105"/>
          <w:sz w:val="16"/>
        </w:rPr>
        <w:t> </w:t>
      </w:r>
      <w:r>
        <w:rPr>
          <w:w w:val="105"/>
          <w:sz w:val="16"/>
        </w:rPr>
        <w:t>reparaciones</w:t>
      </w:r>
      <w:r>
        <w:rPr>
          <w:spacing w:val="-7"/>
          <w:w w:val="105"/>
          <w:sz w:val="16"/>
        </w:rPr>
        <w:t> </w:t>
      </w:r>
      <w:r>
        <w:rPr>
          <w:w w:val="105"/>
          <w:sz w:val="16"/>
        </w:rPr>
        <w:t>que</w:t>
      </w:r>
      <w:r>
        <w:rPr>
          <w:spacing w:val="-9"/>
          <w:w w:val="105"/>
          <w:sz w:val="16"/>
        </w:rPr>
        <w:t> </w:t>
      </w:r>
      <w:r>
        <w:rPr>
          <w:w w:val="105"/>
          <w:sz w:val="16"/>
        </w:rPr>
        <w:t>se</w:t>
      </w:r>
      <w:r>
        <w:rPr>
          <w:spacing w:val="-8"/>
          <w:w w:val="105"/>
          <w:sz w:val="16"/>
        </w:rPr>
        <w:t> </w:t>
      </w:r>
      <w:r>
        <w:rPr>
          <w:w w:val="105"/>
          <w:sz w:val="16"/>
        </w:rPr>
        <w:t>requieran</w:t>
      </w:r>
      <w:r>
        <w:rPr>
          <w:spacing w:val="-7"/>
          <w:w w:val="105"/>
          <w:sz w:val="16"/>
        </w:rPr>
        <w:t> </w:t>
      </w:r>
      <w:r>
        <w:rPr>
          <w:w w:val="105"/>
          <w:sz w:val="16"/>
        </w:rPr>
        <w:t>en</w:t>
      </w:r>
      <w:r>
        <w:rPr>
          <w:spacing w:val="-8"/>
          <w:w w:val="105"/>
          <w:sz w:val="16"/>
        </w:rPr>
        <w:t> </w:t>
      </w:r>
      <w:r>
        <w:rPr>
          <w:w w:val="105"/>
          <w:sz w:val="16"/>
        </w:rPr>
        <w:t>el</w:t>
      </w:r>
      <w:r>
        <w:rPr>
          <w:spacing w:val="-8"/>
          <w:w w:val="105"/>
          <w:sz w:val="16"/>
        </w:rPr>
        <w:t> </w:t>
      </w:r>
      <w:r>
        <w:rPr>
          <w:w w:val="105"/>
          <w:sz w:val="16"/>
        </w:rPr>
        <w:t>espacio,</w:t>
      </w:r>
      <w:r>
        <w:rPr>
          <w:spacing w:val="-7"/>
          <w:w w:val="105"/>
          <w:sz w:val="16"/>
        </w:rPr>
        <w:t> </w:t>
      </w:r>
      <w:r>
        <w:rPr>
          <w:w w:val="105"/>
          <w:sz w:val="16"/>
        </w:rPr>
        <w:t>efecto de</w:t>
      </w:r>
      <w:r>
        <w:rPr>
          <w:spacing w:val="-6"/>
          <w:w w:val="105"/>
          <w:sz w:val="16"/>
        </w:rPr>
        <w:t> </w:t>
      </w:r>
      <w:r>
        <w:rPr>
          <w:w w:val="105"/>
          <w:sz w:val="16"/>
        </w:rPr>
        <w:t>descuido</w:t>
      </w:r>
      <w:r>
        <w:rPr>
          <w:spacing w:val="-4"/>
          <w:w w:val="105"/>
          <w:sz w:val="16"/>
        </w:rPr>
        <w:t> </w:t>
      </w:r>
      <w:r>
        <w:rPr>
          <w:w w:val="105"/>
          <w:sz w:val="16"/>
        </w:rPr>
        <w:t>o</w:t>
      </w:r>
      <w:r>
        <w:rPr>
          <w:spacing w:val="-4"/>
          <w:w w:val="105"/>
          <w:sz w:val="16"/>
        </w:rPr>
        <w:t> </w:t>
      </w:r>
      <w:r>
        <w:rPr>
          <w:w w:val="105"/>
          <w:sz w:val="16"/>
        </w:rPr>
        <w:t>mala</w:t>
      </w:r>
      <w:r>
        <w:rPr>
          <w:spacing w:val="-3"/>
          <w:w w:val="105"/>
          <w:sz w:val="16"/>
        </w:rPr>
        <w:t> </w:t>
      </w:r>
      <w:r>
        <w:rPr>
          <w:w w:val="105"/>
          <w:sz w:val="16"/>
        </w:rPr>
        <w:t>praxis</w:t>
      </w:r>
      <w:r>
        <w:rPr>
          <w:spacing w:val="-3"/>
          <w:w w:val="105"/>
          <w:sz w:val="16"/>
        </w:rPr>
        <w:t> </w:t>
      </w:r>
      <w:r>
        <w:rPr>
          <w:w w:val="105"/>
          <w:sz w:val="16"/>
        </w:rPr>
        <w:t>de</w:t>
      </w:r>
      <w:r>
        <w:rPr>
          <w:spacing w:val="-4"/>
          <w:w w:val="105"/>
          <w:sz w:val="16"/>
        </w:rPr>
        <w:t> </w:t>
      </w:r>
      <w:r>
        <w:rPr>
          <w:w w:val="105"/>
          <w:sz w:val="16"/>
        </w:rPr>
        <w:t>los</w:t>
      </w:r>
      <w:r>
        <w:rPr>
          <w:spacing w:val="-3"/>
          <w:w w:val="105"/>
          <w:sz w:val="16"/>
        </w:rPr>
        <w:t> </w:t>
      </w:r>
      <w:r>
        <w:rPr>
          <w:w w:val="105"/>
          <w:sz w:val="16"/>
        </w:rPr>
        <w:t>operarios,</w:t>
      </w:r>
      <w:r>
        <w:rPr>
          <w:spacing w:val="-4"/>
          <w:w w:val="105"/>
          <w:sz w:val="16"/>
        </w:rPr>
        <w:t> </w:t>
      </w:r>
      <w:r>
        <w:rPr>
          <w:w w:val="105"/>
          <w:sz w:val="16"/>
        </w:rPr>
        <w:t>o</w:t>
      </w:r>
      <w:r>
        <w:rPr>
          <w:spacing w:val="-4"/>
          <w:w w:val="105"/>
          <w:sz w:val="16"/>
        </w:rPr>
        <w:t> </w:t>
      </w:r>
      <w:r>
        <w:rPr>
          <w:w w:val="105"/>
          <w:sz w:val="16"/>
        </w:rPr>
        <w:t>por</w:t>
      </w:r>
      <w:r>
        <w:rPr>
          <w:spacing w:val="-3"/>
          <w:w w:val="105"/>
          <w:sz w:val="16"/>
        </w:rPr>
        <w:t> </w:t>
      </w:r>
      <w:r>
        <w:rPr>
          <w:w w:val="105"/>
          <w:sz w:val="16"/>
        </w:rPr>
        <w:t>daño</w:t>
      </w:r>
      <w:r>
        <w:rPr>
          <w:spacing w:val="-3"/>
          <w:w w:val="105"/>
          <w:sz w:val="16"/>
        </w:rPr>
        <w:t> </w:t>
      </w:r>
      <w:r>
        <w:rPr>
          <w:w w:val="105"/>
          <w:sz w:val="16"/>
        </w:rPr>
        <w:t>inherente</w:t>
      </w:r>
      <w:r>
        <w:rPr>
          <w:spacing w:val="-5"/>
          <w:w w:val="105"/>
          <w:sz w:val="16"/>
        </w:rPr>
        <w:t> </w:t>
      </w:r>
      <w:r>
        <w:rPr>
          <w:w w:val="105"/>
          <w:sz w:val="16"/>
        </w:rPr>
        <w:t>al</w:t>
      </w:r>
      <w:r>
        <w:rPr>
          <w:spacing w:val="-3"/>
          <w:w w:val="105"/>
          <w:sz w:val="16"/>
        </w:rPr>
        <w:t> </w:t>
      </w:r>
      <w:r>
        <w:rPr>
          <w:w w:val="105"/>
          <w:sz w:val="16"/>
        </w:rPr>
        <w:t>trabajo</w:t>
      </w:r>
      <w:r>
        <w:rPr>
          <w:spacing w:val="-4"/>
          <w:w w:val="105"/>
          <w:sz w:val="16"/>
        </w:rPr>
        <w:t> </w:t>
      </w:r>
      <w:r>
        <w:rPr>
          <w:w w:val="105"/>
          <w:sz w:val="16"/>
        </w:rPr>
        <w:t>mismo.</w:t>
      </w:r>
    </w:p>
    <w:p>
      <w:pPr>
        <w:pStyle w:val="BodyText"/>
      </w:pPr>
    </w:p>
    <w:p>
      <w:pPr>
        <w:pStyle w:val="ListParagraph"/>
        <w:numPr>
          <w:ilvl w:val="1"/>
          <w:numId w:val="59"/>
        </w:numPr>
        <w:tabs>
          <w:tab w:pos="652" w:val="left" w:leader="none"/>
        </w:tabs>
        <w:spacing w:line="242" w:lineRule="auto" w:before="1" w:after="0"/>
        <w:ind w:left="124" w:right="3961" w:firstLine="0"/>
        <w:jc w:val="both"/>
        <w:rPr>
          <w:rFonts w:ascii="Arial Black" w:hAnsi="Arial Black"/>
          <w:sz w:val="16"/>
        </w:rPr>
      </w:pPr>
      <w:r>
        <w:rPr>
          <w:b/>
          <w:w w:val="105"/>
          <w:sz w:val="16"/>
          <w:u w:val="single"/>
        </w:rPr>
        <w:t>Limpieza de la obra en general:</w:t>
      </w:r>
      <w:r>
        <w:rPr>
          <w:b/>
          <w:w w:val="105"/>
          <w:sz w:val="16"/>
        </w:rPr>
        <w:t> </w:t>
      </w:r>
      <w:r>
        <w:rPr>
          <w:w w:val="105"/>
          <w:sz w:val="16"/>
        </w:rPr>
        <w:t>Los materiales de desecho, deberán eliminarse al menos de día por medio por cuenta y riesgo del contratista. No se permitirá acumular desechos o materiales de trabajo en las zonas externas al área de trabajo</w:t>
      </w:r>
      <w:r>
        <w:rPr>
          <w:spacing w:val="-12"/>
          <w:w w:val="105"/>
          <w:sz w:val="16"/>
        </w:rPr>
        <w:t> </w:t>
      </w:r>
      <w:r>
        <w:rPr>
          <w:w w:val="105"/>
          <w:sz w:val="16"/>
        </w:rPr>
        <w:t>delimitada.</w:t>
      </w:r>
    </w:p>
    <w:p>
      <w:pPr>
        <w:pStyle w:val="BodyText"/>
        <w:spacing w:before="6"/>
        <w:rPr>
          <w:sz w:val="16"/>
        </w:rPr>
      </w:pPr>
    </w:p>
    <w:p>
      <w:pPr>
        <w:pStyle w:val="ListParagraph"/>
        <w:numPr>
          <w:ilvl w:val="1"/>
          <w:numId w:val="59"/>
        </w:numPr>
        <w:tabs>
          <w:tab w:pos="652" w:val="left" w:leader="none"/>
        </w:tabs>
        <w:spacing w:line="244" w:lineRule="auto" w:before="0" w:after="0"/>
        <w:ind w:left="124" w:right="3962" w:firstLine="0"/>
        <w:jc w:val="both"/>
        <w:rPr>
          <w:rFonts w:ascii="Arial Black" w:hAnsi="Arial Black"/>
          <w:sz w:val="16"/>
        </w:rPr>
      </w:pPr>
      <w:r>
        <w:rPr>
          <w:w w:val="105"/>
          <w:sz w:val="16"/>
        </w:rPr>
        <w:t>El Adjudicatario deberá votar los materiales de desecho en un lugar debidamente autorizado, por su cuenta</w:t>
      </w:r>
      <w:r>
        <w:rPr>
          <w:spacing w:val="-15"/>
          <w:w w:val="105"/>
          <w:sz w:val="16"/>
        </w:rPr>
        <w:t> </w:t>
      </w:r>
      <w:r>
        <w:rPr>
          <w:w w:val="105"/>
          <w:sz w:val="16"/>
        </w:rPr>
        <w:t>y</w:t>
      </w:r>
      <w:r>
        <w:rPr>
          <w:spacing w:val="-14"/>
          <w:w w:val="105"/>
          <w:sz w:val="16"/>
        </w:rPr>
        <w:t> </w:t>
      </w:r>
      <w:r>
        <w:rPr>
          <w:w w:val="105"/>
          <w:sz w:val="16"/>
        </w:rPr>
        <w:t>riesgo,</w:t>
      </w:r>
      <w:r>
        <w:rPr>
          <w:spacing w:val="-14"/>
          <w:w w:val="105"/>
          <w:sz w:val="16"/>
        </w:rPr>
        <w:t> </w:t>
      </w:r>
      <w:r>
        <w:rPr>
          <w:w w:val="105"/>
          <w:sz w:val="16"/>
        </w:rPr>
        <w:t>cuando</w:t>
      </w:r>
      <w:r>
        <w:rPr>
          <w:spacing w:val="-15"/>
          <w:w w:val="105"/>
          <w:sz w:val="16"/>
        </w:rPr>
        <w:t> </w:t>
      </w:r>
      <w:r>
        <w:rPr>
          <w:w w:val="105"/>
          <w:sz w:val="16"/>
        </w:rPr>
        <w:t>corresponda</w:t>
      </w:r>
      <w:r>
        <w:rPr>
          <w:spacing w:val="-14"/>
          <w:w w:val="105"/>
          <w:sz w:val="16"/>
        </w:rPr>
        <w:t> </w:t>
      </w:r>
      <w:r>
        <w:rPr>
          <w:w w:val="105"/>
          <w:sz w:val="16"/>
        </w:rPr>
        <w:t>demoler</w:t>
      </w:r>
      <w:r>
        <w:rPr>
          <w:spacing w:val="-14"/>
          <w:w w:val="105"/>
          <w:sz w:val="16"/>
        </w:rPr>
        <w:t> </w:t>
      </w:r>
      <w:r>
        <w:rPr>
          <w:w w:val="105"/>
          <w:sz w:val="16"/>
        </w:rPr>
        <w:t>y</w:t>
      </w:r>
      <w:r>
        <w:rPr>
          <w:spacing w:val="-14"/>
          <w:w w:val="105"/>
          <w:sz w:val="16"/>
        </w:rPr>
        <w:t> </w:t>
      </w:r>
      <w:r>
        <w:rPr>
          <w:w w:val="105"/>
          <w:sz w:val="16"/>
        </w:rPr>
        <w:t>desmantelar</w:t>
      </w:r>
      <w:r>
        <w:rPr>
          <w:spacing w:val="-14"/>
          <w:w w:val="105"/>
          <w:sz w:val="16"/>
        </w:rPr>
        <w:t> </w:t>
      </w:r>
      <w:r>
        <w:rPr>
          <w:w w:val="105"/>
          <w:sz w:val="16"/>
        </w:rPr>
        <w:t>lo</w:t>
      </w:r>
      <w:r>
        <w:rPr>
          <w:spacing w:val="-14"/>
          <w:w w:val="105"/>
          <w:sz w:val="16"/>
        </w:rPr>
        <w:t> </w:t>
      </w:r>
      <w:r>
        <w:rPr>
          <w:w w:val="105"/>
          <w:sz w:val="16"/>
        </w:rPr>
        <w:t>existente,</w:t>
      </w:r>
      <w:r>
        <w:rPr>
          <w:spacing w:val="-15"/>
          <w:w w:val="105"/>
          <w:sz w:val="16"/>
        </w:rPr>
        <w:t> </w:t>
      </w:r>
      <w:r>
        <w:rPr>
          <w:w w:val="105"/>
          <w:sz w:val="16"/>
        </w:rPr>
        <w:t>así</w:t>
      </w:r>
      <w:r>
        <w:rPr>
          <w:spacing w:val="-13"/>
          <w:w w:val="105"/>
          <w:sz w:val="16"/>
        </w:rPr>
        <w:t> </w:t>
      </w:r>
      <w:r>
        <w:rPr>
          <w:w w:val="105"/>
          <w:sz w:val="16"/>
        </w:rPr>
        <w:t>como</w:t>
      </w:r>
      <w:r>
        <w:rPr>
          <w:spacing w:val="-15"/>
          <w:w w:val="105"/>
          <w:sz w:val="16"/>
        </w:rPr>
        <w:t> </w:t>
      </w:r>
      <w:r>
        <w:rPr>
          <w:w w:val="105"/>
          <w:sz w:val="16"/>
        </w:rPr>
        <w:t>los</w:t>
      </w:r>
      <w:r>
        <w:rPr>
          <w:spacing w:val="-13"/>
          <w:w w:val="105"/>
          <w:sz w:val="16"/>
        </w:rPr>
        <w:t> </w:t>
      </w:r>
      <w:r>
        <w:rPr>
          <w:w w:val="105"/>
          <w:sz w:val="16"/>
        </w:rPr>
        <w:t>deshechos</w:t>
      </w:r>
      <w:r>
        <w:rPr>
          <w:spacing w:val="-14"/>
          <w:w w:val="105"/>
          <w:sz w:val="16"/>
        </w:rPr>
        <w:t> </w:t>
      </w:r>
      <w:r>
        <w:rPr>
          <w:w w:val="105"/>
          <w:sz w:val="16"/>
        </w:rPr>
        <w:t>que</w:t>
      </w:r>
      <w:r>
        <w:rPr>
          <w:spacing w:val="-15"/>
          <w:w w:val="105"/>
          <w:sz w:val="16"/>
        </w:rPr>
        <w:t> </w:t>
      </w:r>
      <w:r>
        <w:rPr>
          <w:w w:val="105"/>
          <w:sz w:val="16"/>
        </w:rPr>
        <w:t>produzca al</w:t>
      </w:r>
      <w:r>
        <w:rPr>
          <w:spacing w:val="-9"/>
          <w:w w:val="105"/>
          <w:sz w:val="16"/>
        </w:rPr>
        <w:t> </w:t>
      </w:r>
      <w:r>
        <w:rPr>
          <w:w w:val="105"/>
          <w:sz w:val="16"/>
        </w:rPr>
        <w:t>realizar</w:t>
      </w:r>
      <w:r>
        <w:rPr>
          <w:spacing w:val="-7"/>
          <w:w w:val="105"/>
          <w:sz w:val="16"/>
        </w:rPr>
        <w:t> </w:t>
      </w:r>
      <w:r>
        <w:rPr>
          <w:w w:val="105"/>
          <w:sz w:val="16"/>
        </w:rPr>
        <w:t>los</w:t>
      </w:r>
      <w:r>
        <w:rPr>
          <w:spacing w:val="-7"/>
          <w:w w:val="105"/>
          <w:sz w:val="16"/>
        </w:rPr>
        <w:t> </w:t>
      </w:r>
      <w:r>
        <w:rPr>
          <w:w w:val="105"/>
          <w:sz w:val="16"/>
        </w:rPr>
        <w:t>trabajos,</w:t>
      </w:r>
      <w:r>
        <w:rPr>
          <w:spacing w:val="-8"/>
          <w:w w:val="105"/>
          <w:sz w:val="16"/>
        </w:rPr>
        <w:t> </w:t>
      </w:r>
      <w:r>
        <w:rPr>
          <w:w w:val="105"/>
          <w:sz w:val="16"/>
        </w:rPr>
        <w:t>deberá</w:t>
      </w:r>
      <w:r>
        <w:rPr>
          <w:spacing w:val="-9"/>
          <w:w w:val="105"/>
          <w:sz w:val="16"/>
        </w:rPr>
        <w:t> </w:t>
      </w:r>
      <w:r>
        <w:rPr>
          <w:w w:val="105"/>
          <w:sz w:val="16"/>
        </w:rPr>
        <w:t>dejar</w:t>
      </w:r>
      <w:r>
        <w:rPr>
          <w:spacing w:val="-6"/>
          <w:w w:val="105"/>
          <w:sz w:val="16"/>
        </w:rPr>
        <w:t> </w:t>
      </w:r>
      <w:r>
        <w:rPr>
          <w:w w:val="105"/>
          <w:sz w:val="16"/>
        </w:rPr>
        <w:t>el</w:t>
      </w:r>
      <w:r>
        <w:rPr>
          <w:spacing w:val="-8"/>
          <w:w w:val="105"/>
          <w:sz w:val="16"/>
        </w:rPr>
        <w:t> </w:t>
      </w:r>
      <w:r>
        <w:rPr>
          <w:w w:val="105"/>
          <w:sz w:val="16"/>
        </w:rPr>
        <w:t>área</w:t>
      </w:r>
      <w:r>
        <w:rPr>
          <w:spacing w:val="-8"/>
          <w:w w:val="105"/>
          <w:sz w:val="16"/>
        </w:rPr>
        <w:t> </w:t>
      </w:r>
      <w:r>
        <w:rPr>
          <w:w w:val="105"/>
          <w:sz w:val="16"/>
        </w:rPr>
        <w:t>en</w:t>
      </w:r>
      <w:r>
        <w:rPr>
          <w:spacing w:val="-9"/>
          <w:w w:val="105"/>
          <w:sz w:val="16"/>
        </w:rPr>
        <w:t> </w:t>
      </w:r>
      <w:r>
        <w:rPr>
          <w:w w:val="105"/>
          <w:sz w:val="16"/>
        </w:rPr>
        <w:t>la</w:t>
      </w:r>
      <w:r>
        <w:rPr>
          <w:spacing w:val="-8"/>
          <w:w w:val="105"/>
          <w:sz w:val="16"/>
        </w:rPr>
        <w:t> </w:t>
      </w:r>
      <w:r>
        <w:rPr>
          <w:w w:val="105"/>
          <w:sz w:val="16"/>
        </w:rPr>
        <w:t>que</w:t>
      </w:r>
      <w:r>
        <w:rPr>
          <w:spacing w:val="-7"/>
          <w:w w:val="105"/>
          <w:sz w:val="16"/>
        </w:rPr>
        <w:t> </w:t>
      </w:r>
      <w:r>
        <w:rPr>
          <w:w w:val="105"/>
          <w:sz w:val="16"/>
        </w:rPr>
        <w:t>ha</w:t>
      </w:r>
      <w:r>
        <w:rPr>
          <w:spacing w:val="-8"/>
          <w:w w:val="105"/>
          <w:sz w:val="16"/>
        </w:rPr>
        <w:t> </w:t>
      </w:r>
      <w:r>
        <w:rPr>
          <w:w w:val="105"/>
          <w:sz w:val="16"/>
        </w:rPr>
        <w:t>trabajado</w:t>
      </w:r>
      <w:r>
        <w:rPr>
          <w:spacing w:val="-9"/>
          <w:w w:val="105"/>
          <w:sz w:val="16"/>
        </w:rPr>
        <w:t> </w:t>
      </w:r>
      <w:r>
        <w:rPr>
          <w:w w:val="105"/>
          <w:sz w:val="16"/>
        </w:rPr>
        <w:t>limpia</w:t>
      </w:r>
      <w:r>
        <w:rPr>
          <w:spacing w:val="-7"/>
          <w:w w:val="105"/>
          <w:sz w:val="16"/>
        </w:rPr>
        <w:t> </w:t>
      </w:r>
      <w:r>
        <w:rPr>
          <w:w w:val="105"/>
          <w:sz w:val="16"/>
        </w:rPr>
        <w:t>y</w:t>
      </w:r>
      <w:r>
        <w:rPr>
          <w:spacing w:val="-9"/>
          <w:w w:val="105"/>
          <w:sz w:val="16"/>
        </w:rPr>
        <w:t> </w:t>
      </w:r>
      <w:r>
        <w:rPr>
          <w:w w:val="105"/>
          <w:sz w:val="16"/>
        </w:rPr>
        <w:t>completamente</w:t>
      </w:r>
      <w:r>
        <w:rPr>
          <w:spacing w:val="-9"/>
          <w:w w:val="105"/>
          <w:sz w:val="16"/>
        </w:rPr>
        <w:t> </w:t>
      </w:r>
      <w:r>
        <w:rPr>
          <w:w w:val="105"/>
          <w:sz w:val="16"/>
        </w:rPr>
        <w:t>libre</w:t>
      </w:r>
      <w:r>
        <w:rPr>
          <w:spacing w:val="-8"/>
          <w:w w:val="105"/>
          <w:sz w:val="16"/>
        </w:rPr>
        <w:t> </w:t>
      </w:r>
      <w:r>
        <w:rPr>
          <w:w w:val="105"/>
          <w:sz w:val="16"/>
        </w:rPr>
        <w:t>de</w:t>
      </w:r>
      <w:r>
        <w:rPr>
          <w:spacing w:val="-9"/>
          <w:w w:val="105"/>
          <w:sz w:val="16"/>
        </w:rPr>
        <w:t> </w:t>
      </w:r>
      <w:r>
        <w:rPr>
          <w:w w:val="105"/>
          <w:sz w:val="16"/>
        </w:rPr>
        <w:t>escombros o</w:t>
      </w:r>
      <w:r>
        <w:rPr>
          <w:spacing w:val="-5"/>
          <w:w w:val="105"/>
          <w:sz w:val="16"/>
        </w:rPr>
        <w:t> </w:t>
      </w:r>
      <w:r>
        <w:rPr>
          <w:w w:val="105"/>
          <w:sz w:val="16"/>
        </w:rPr>
        <w:t>materiales</w:t>
      </w:r>
      <w:r>
        <w:rPr>
          <w:spacing w:val="-5"/>
          <w:w w:val="105"/>
          <w:sz w:val="16"/>
        </w:rPr>
        <w:t> </w:t>
      </w:r>
      <w:r>
        <w:rPr>
          <w:w w:val="105"/>
          <w:sz w:val="16"/>
        </w:rPr>
        <w:t>residuales</w:t>
      </w:r>
      <w:r>
        <w:rPr>
          <w:spacing w:val="-4"/>
          <w:w w:val="105"/>
          <w:sz w:val="16"/>
        </w:rPr>
        <w:t> </w:t>
      </w:r>
      <w:r>
        <w:rPr>
          <w:w w:val="105"/>
          <w:sz w:val="16"/>
        </w:rPr>
        <w:t>de</w:t>
      </w:r>
      <w:r>
        <w:rPr>
          <w:spacing w:val="-4"/>
          <w:w w:val="105"/>
          <w:sz w:val="16"/>
        </w:rPr>
        <w:t> </w:t>
      </w:r>
      <w:r>
        <w:rPr>
          <w:w w:val="105"/>
          <w:sz w:val="16"/>
        </w:rPr>
        <w:t>sus</w:t>
      </w:r>
      <w:r>
        <w:rPr>
          <w:spacing w:val="-4"/>
          <w:w w:val="105"/>
          <w:sz w:val="16"/>
        </w:rPr>
        <w:t> </w:t>
      </w:r>
      <w:r>
        <w:rPr>
          <w:w w:val="105"/>
          <w:sz w:val="16"/>
        </w:rPr>
        <w:t>alrededores</w:t>
      </w:r>
      <w:r>
        <w:rPr>
          <w:spacing w:val="-4"/>
          <w:w w:val="105"/>
          <w:sz w:val="16"/>
        </w:rPr>
        <w:t> </w:t>
      </w:r>
      <w:r>
        <w:rPr>
          <w:w w:val="105"/>
          <w:sz w:val="16"/>
        </w:rPr>
        <w:t>antes</w:t>
      </w:r>
      <w:r>
        <w:rPr>
          <w:spacing w:val="-5"/>
          <w:w w:val="105"/>
          <w:sz w:val="16"/>
        </w:rPr>
        <w:t> </w:t>
      </w:r>
      <w:r>
        <w:rPr>
          <w:w w:val="105"/>
          <w:sz w:val="16"/>
        </w:rPr>
        <w:t>de</w:t>
      </w:r>
      <w:r>
        <w:rPr>
          <w:spacing w:val="-4"/>
          <w:w w:val="105"/>
          <w:sz w:val="16"/>
        </w:rPr>
        <w:t> </w:t>
      </w:r>
      <w:r>
        <w:rPr>
          <w:w w:val="105"/>
          <w:sz w:val="16"/>
        </w:rPr>
        <w:t>entregarlo.</w:t>
      </w:r>
      <w:r>
        <w:rPr>
          <w:spacing w:val="-5"/>
          <w:w w:val="105"/>
          <w:sz w:val="16"/>
        </w:rPr>
        <w:t> </w:t>
      </w:r>
      <w:r>
        <w:rPr>
          <w:w w:val="105"/>
          <w:sz w:val="16"/>
        </w:rPr>
        <w:t>Asimismo,</w:t>
      </w:r>
      <w:r>
        <w:rPr>
          <w:spacing w:val="-4"/>
          <w:w w:val="105"/>
          <w:sz w:val="16"/>
        </w:rPr>
        <w:t> </w:t>
      </w:r>
      <w:r>
        <w:rPr>
          <w:w w:val="105"/>
          <w:sz w:val="16"/>
        </w:rPr>
        <w:t>deberá</w:t>
      </w:r>
      <w:r>
        <w:rPr>
          <w:spacing w:val="-4"/>
          <w:w w:val="105"/>
          <w:sz w:val="16"/>
        </w:rPr>
        <w:t> </w:t>
      </w:r>
      <w:r>
        <w:rPr>
          <w:w w:val="105"/>
          <w:sz w:val="16"/>
        </w:rPr>
        <w:t>hacer</w:t>
      </w:r>
      <w:r>
        <w:rPr>
          <w:spacing w:val="-4"/>
          <w:w w:val="105"/>
          <w:sz w:val="16"/>
        </w:rPr>
        <w:t> </w:t>
      </w:r>
      <w:r>
        <w:rPr>
          <w:w w:val="105"/>
          <w:sz w:val="16"/>
        </w:rPr>
        <w:t>una</w:t>
      </w:r>
      <w:r>
        <w:rPr>
          <w:spacing w:val="-5"/>
          <w:w w:val="105"/>
          <w:sz w:val="16"/>
        </w:rPr>
        <w:t> </w:t>
      </w:r>
      <w:r>
        <w:rPr>
          <w:w w:val="105"/>
          <w:sz w:val="16"/>
        </w:rPr>
        <w:t>limpieza</w:t>
      </w:r>
      <w:r>
        <w:rPr>
          <w:spacing w:val="-4"/>
          <w:w w:val="105"/>
          <w:sz w:val="16"/>
        </w:rPr>
        <w:t> </w:t>
      </w:r>
      <w:r>
        <w:rPr>
          <w:w w:val="105"/>
          <w:sz w:val="16"/>
        </w:rPr>
        <w:t>total</w:t>
      </w:r>
      <w:r>
        <w:rPr>
          <w:spacing w:val="-4"/>
          <w:w w:val="105"/>
          <w:sz w:val="16"/>
        </w:rPr>
        <w:t> </w:t>
      </w:r>
      <w:r>
        <w:rPr>
          <w:w w:val="105"/>
          <w:sz w:val="16"/>
        </w:rPr>
        <w:t>de las zonas aledañas, antes de entregarlos. No se aceptarán los trabajos cuando existan manchas de pintura o daños</w:t>
      </w:r>
      <w:r>
        <w:rPr>
          <w:spacing w:val="-4"/>
          <w:w w:val="105"/>
          <w:sz w:val="16"/>
        </w:rPr>
        <w:t> </w:t>
      </w:r>
      <w:r>
        <w:rPr>
          <w:w w:val="105"/>
          <w:sz w:val="16"/>
        </w:rPr>
        <w:t>de</w:t>
      </w:r>
      <w:r>
        <w:rPr>
          <w:spacing w:val="-4"/>
          <w:w w:val="105"/>
          <w:sz w:val="16"/>
        </w:rPr>
        <w:t> </w:t>
      </w:r>
      <w:r>
        <w:rPr>
          <w:w w:val="105"/>
          <w:sz w:val="16"/>
        </w:rPr>
        <w:t>otra</w:t>
      </w:r>
      <w:r>
        <w:rPr>
          <w:spacing w:val="-3"/>
          <w:w w:val="105"/>
          <w:sz w:val="16"/>
        </w:rPr>
        <w:t> </w:t>
      </w:r>
      <w:r>
        <w:rPr>
          <w:w w:val="105"/>
          <w:sz w:val="16"/>
        </w:rPr>
        <w:t>naturaleza</w:t>
      </w:r>
      <w:r>
        <w:rPr>
          <w:spacing w:val="-1"/>
          <w:w w:val="105"/>
          <w:sz w:val="16"/>
        </w:rPr>
        <w:t> </w:t>
      </w:r>
      <w:r>
        <w:rPr>
          <w:w w:val="105"/>
          <w:sz w:val="16"/>
        </w:rPr>
        <w:t>en</w:t>
      </w:r>
      <w:r>
        <w:rPr>
          <w:spacing w:val="-3"/>
          <w:w w:val="105"/>
          <w:sz w:val="16"/>
        </w:rPr>
        <w:t> </w:t>
      </w:r>
      <w:r>
        <w:rPr>
          <w:w w:val="105"/>
          <w:sz w:val="16"/>
        </w:rPr>
        <w:t>muebles,</w:t>
      </w:r>
      <w:r>
        <w:rPr>
          <w:spacing w:val="-2"/>
          <w:w w:val="105"/>
          <w:sz w:val="16"/>
        </w:rPr>
        <w:t> </w:t>
      </w:r>
      <w:r>
        <w:rPr>
          <w:w w:val="105"/>
          <w:sz w:val="16"/>
        </w:rPr>
        <w:t>equipo,</w:t>
      </w:r>
      <w:r>
        <w:rPr>
          <w:spacing w:val="-3"/>
          <w:w w:val="105"/>
          <w:sz w:val="16"/>
        </w:rPr>
        <w:t> </w:t>
      </w:r>
      <w:r>
        <w:rPr>
          <w:w w:val="105"/>
          <w:sz w:val="16"/>
        </w:rPr>
        <w:t>etc.,</w:t>
      </w:r>
      <w:r>
        <w:rPr>
          <w:spacing w:val="-3"/>
          <w:w w:val="105"/>
          <w:sz w:val="16"/>
        </w:rPr>
        <w:t> </w:t>
      </w:r>
      <w:r>
        <w:rPr>
          <w:w w:val="105"/>
          <w:sz w:val="16"/>
        </w:rPr>
        <w:t>en</w:t>
      </w:r>
      <w:r>
        <w:rPr>
          <w:spacing w:val="-4"/>
          <w:w w:val="105"/>
          <w:sz w:val="16"/>
        </w:rPr>
        <w:t> </w:t>
      </w:r>
      <w:r>
        <w:rPr>
          <w:w w:val="105"/>
          <w:sz w:val="16"/>
        </w:rPr>
        <w:t>la</w:t>
      </w:r>
      <w:r>
        <w:rPr>
          <w:spacing w:val="-2"/>
          <w:w w:val="105"/>
          <w:sz w:val="16"/>
        </w:rPr>
        <w:t> </w:t>
      </w:r>
      <w:r>
        <w:rPr>
          <w:w w:val="105"/>
          <w:sz w:val="16"/>
        </w:rPr>
        <w:t>zona</w:t>
      </w:r>
      <w:r>
        <w:rPr>
          <w:spacing w:val="-4"/>
          <w:w w:val="105"/>
          <w:sz w:val="16"/>
        </w:rPr>
        <w:t> </w:t>
      </w:r>
      <w:r>
        <w:rPr>
          <w:w w:val="105"/>
          <w:sz w:val="16"/>
        </w:rPr>
        <w:t>de</w:t>
      </w:r>
      <w:r>
        <w:rPr>
          <w:spacing w:val="-4"/>
          <w:w w:val="105"/>
          <w:sz w:val="16"/>
        </w:rPr>
        <w:t> </w:t>
      </w:r>
      <w:r>
        <w:rPr>
          <w:w w:val="105"/>
          <w:sz w:val="16"/>
        </w:rPr>
        <w:t>trabajo.</w:t>
      </w:r>
    </w:p>
    <w:p>
      <w:pPr>
        <w:pStyle w:val="BodyText"/>
        <w:spacing w:before="4"/>
        <w:rPr>
          <w:sz w:val="16"/>
        </w:rPr>
      </w:pPr>
    </w:p>
    <w:p>
      <w:pPr>
        <w:pStyle w:val="ListParagraph"/>
        <w:numPr>
          <w:ilvl w:val="1"/>
          <w:numId w:val="59"/>
        </w:numPr>
        <w:tabs>
          <w:tab w:pos="652" w:val="left" w:leader="none"/>
        </w:tabs>
        <w:spacing w:line="242" w:lineRule="auto" w:before="0" w:after="0"/>
        <w:ind w:left="124" w:right="3962" w:firstLine="0"/>
        <w:jc w:val="both"/>
        <w:rPr>
          <w:rFonts w:ascii="Arial Black" w:hAnsi="Arial Black"/>
          <w:sz w:val="16"/>
        </w:rPr>
      </w:pPr>
      <w:r>
        <w:rPr>
          <w:w w:val="105"/>
          <w:sz w:val="16"/>
        </w:rPr>
        <w:t>De</w:t>
      </w:r>
      <w:r>
        <w:rPr>
          <w:spacing w:val="-9"/>
          <w:w w:val="105"/>
          <w:sz w:val="16"/>
        </w:rPr>
        <w:t> </w:t>
      </w:r>
      <w:r>
        <w:rPr>
          <w:w w:val="105"/>
          <w:sz w:val="16"/>
        </w:rPr>
        <w:t>igual</w:t>
      </w:r>
      <w:r>
        <w:rPr>
          <w:spacing w:val="-8"/>
          <w:w w:val="105"/>
          <w:sz w:val="16"/>
        </w:rPr>
        <w:t> </w:t>
      </w:r>
      <w:r>
        <w:rPr>
          <w:w w:val="105"/>
          <w:sz w:val="16"/>
        </w:rPr>
        <w:t>forma</w:t>
      </w:r>
      <w:r>
        <w:rPr>
          <w:spacing w:val="-8"/>
          <w:w w:val="105"/>
          <w:sz w:val="16"/>
        </w:rPr>
        <w:t> </w:t>
      </w:r>
      <w:r>
        <w:rPr>
          <w:w w:val="105"/>
          <w:sz w:val="16"/>
        </w:rPr>
        <w:t>se</w:t>
      </w:r>
      <w:r>
        <w:rPr>
          <w:spacing w:val="-9"/>
          <w:w w:val="105"/>
          <w:sz w:val="16"/>
        </w:rPr>
        <w:t> </w:t>
      </w:r>
      <w:r>
        <w:rPr>
          <w:w w:val="105"/>
          <w:sz w:val="16"/>
        </w:rPr>
        <w:t>le</w:t>
      </w:r>
      <w:r>
        <w:rPr>
          <w:spacing w:val="-8"/>
          <w:w w:val="105"/>
          <w:sz w:val="16"/>
        </w:rPr>
        <w:t> </w:t>
      </w:r>
      <w:r>
        <w:rPr>
          <w:w w:val="105"/>
          <w:sz w:val="16"/>
        </w:rPr>
        <w:t>advierte</w:t>
      </w:r>
      <w:r>
        <w:rPr>
          <w:spacing w:val="-8"/>
          <w:w w:val="105"/>
          <w:sz w:val="16"/>
        </w:rPr>
        <w:t> </w:t>
      </w:r>
      <w:r>
        <w:rPr>
          <w:w w:val="105"/>
          <w:sz w:val="16"/>
        </w:rPr>
        <w:t>al</w:t>
      </w:r>
      <w:r>
        <w:rPr>
          <w:spacing w:val="-8"/>
          <w:w w:val="105"/>
          <w:sz w:val="16"/>
        </w:rPr>
        <w:t> </w:t>
      </w:r>
      <w:r>
        <w:rPr>
          <w:w w:val="105"/>
          <w:sz w:val="16"/>
        </w:rPr>
        <w:t>contratista</w:t>
      </w:r>
      <w:r>
        <w:rPr>
          <w:spacing w:val="-6"/>
          <w:w w:val="105"/>
          <w:sz w:val="16"/>
        </w:rPr>
        <w:t> </w:t>
      </w:r>
      <w:r>
        <w:rPr>
          <w:w w:val="105"/>
          <w:sz w:val="16"/>
        </w:rPr>
        <w:t>que</w:t>
      </w:r>
      <w:r>
        <w:rPr>
          <w:spacing w:val="-8"/>
          <w:w w:val="105"/>
          <w:sz w:val="16"/>
        </w:rPr>
        <w:t> </w:t>
      </w:r>
      <w:r>
        <w:rPr>
          <w:w w:val="105"/>
          <w:sz w:val="16"/>
        </w:rPr>
        <w:t>deberá</w:t>
      </w:r>
      <w:r>
        <w:rPr>
          <w:spacing w:val="-8"/>
          <w:w w:val="105"/>
          <w:sz w:val="16"/>
        </w:rPr>
        <w:t> </w:t>
      </w:r>
      <w:r>
        <w:rPr>
          <w:w w:val="105"/>
          <w:sz w:val="16"/>
        </w:rPr>
        <w:t>cubrir</w:t>
      </w:r>
      <w:r>
        <w:rPr>
          <w:spacing w:val="-7"/>
          <w:w w:val="105"/>
          <w:sz w:val="16"/>
        </w:rPr>
        <w:t> </w:t>
      </w:r>
      <w:r>
        <w:rPr>
          <w:w w:val="105"/>
          <w:sz w:val="16"/>
        </w:rPr>
        <w:t>la</w:t>
      </w:r>
      <w:r>
        <w:rPr>
          <w:spacing w:val="-8"/>
          <w:w w:val="105"/>
          <w:sz w:val="16"/>
        </w:rPr>
        <w:t> </w:t>
      </w:r>
      <w:r>
        <w:rPr>
          <w:w w:val="105"/>
          <w:sz w:val="16"/>
        </w:rPr>
        <w:t>reparación</w:t>
      </w:r>
      <w:r>
        <w:rPr>
          <w:spacing w:val="-7"/>
          <w:w w:val="105"/>
          <w:sz w:val="16"/>
        </w:rPr>
        <w:t> </w:t>
      </w:r>
      <w:r>
        <w:rPr>
          <w:w w:val="105"/>
          <w:sz w:val="16"/>
        </w:rPr>
        <w:t>de</w:t>
      </w:r>
      <w:r>
        <w:rPr>
          <w:spacing w:val="-9"/>
          <w:w w:val="105"/>
          <w:sz w:val="16"/>
        </w:rPr>
        <w:t> </w:t>
      </w:r>
      <w:r>
        <w:rPr>
          <w:w w:val="105"/>
          <w:sz w:val="16"/>
        </w:rPr>
        <w:t>forma</w:t>
      </w:r>
      <w:r>
        <w:rPr>
          <w:spacing w:val="-9"/>
          <w:w w:val="105"/>
          <w:sz w:val="16"/>
        </w:rPr>
        <w:t> </w:t>
      </w:r>
      <w:r>
        <w:rPr>
          <w:w w:val="105"/>
          <w:sz w:val="16"/>
        </w:rPr>
        <w:t>inmediata</w:t>
      </w:r>
      <w:r>
        <w:rPr>
          <w:spacing w:val="-8"/>
          <w:w w:val="105"/>
          <w:sz w:val="16"/>
        </w:rPr>
        <w:t> </w:t>
      </w:r>
      <w:r>
        <w:rPr>
          <w:w w:val="105"/>
          <w:sz w:val="16"/>
        </w:rPr>
        <w:t>cuando por algún accidente un trabajador del contratista produjera algún daño al edificio, dejando el acabado final idéntico al</w:t>
      </w:r>
      <w:r>
        <w:rPr>
          <w:spacing w:val="-4"/>
          <w:w w:val="105"/>
          <w:sz w:val="16"/>
        </w:rPr>
        <w:t> </w:t>
      </w:r>
      <w:r>
        <w:rPr>
          <w:w w:val="105"/>
          <w:sz w:val="16"/>
        </w:rPr>
        <w:t>existente.</w:t>
      </w:r>
    </w:p>
    <w:p>
      <w:pPr>
        <w:pStyle w:val="BodyText"/>
        <w:spacing w:before="6"/>
        <w:rPr>
          <w:sz w:val="16"/>
        </w:rPr>
      </w:pPr>
    </w:p>
    <w:p>
      <w:pPr>
        <w:pStyle w:val="ListParagraph"/>
        <w:numPr>
          <w:ilvl w:val="1"/>
          <w:numId w:val="59"/>
        </w:numPr>
        <w:tabs>
          <w:tab w:pos="652" w:val="left" w:leader="none"/>
        </w:tabs>
        <w:spacing w:line="240" w:lineRule="auto" w:before="1" w:after="0"/>
        <w:ind w:left="124" w:right="3962" w:firstLine="0"/>
        <w:jc w:val="both"/>
        <w:rPr>
          <w:rFonts w:ascii="Arial Black" w:hAnsi="Arial Black"/>
          <w:sz w:val="16"/>
        </w:rPr>
      </w:pPr>
      <w:r>
        <w:rPr>
          <w:w w:val="105"/>
          <w:sz w:val="16"/>
        </w:rPr>
        <w:t>El</w:t>
      </w:r>
      <w:r>
        <w:rPr>
          <w:spacing w:val="-14"/>
          <w:w w:val="105"/>
          <w:sz w:val="16"/>
        </w:rPr>
        <w:t> </w:t>
      </w:r>
      <w:r>
        <w:rPr>
          <w:w w:val="105"/>
          <w:sz w:val="16"/>
        </w:rPr>
        <w:t>contratista</w:t>
      </w:r>
      <w:r>
        <w:rPr>
          <w:spacing w:val="-12"/>
          <w:w w:val="105"/>
          <w:sz w:val="16"/>
        </w:rPr>
        <w:t> </w:t>
      </w:r>
      <w:r>
        <w:rPr>
          <w:w w:val="105"/>
          <w:sz w:val="16"/>
        </w:rPr>
        <w:t>retirará</w:t>
      </w:r>
      <w:r>
        <w:rPr>
          <w:spacing w:val="-12"/>
          <w:w w:val="105"/>
          <w:sz w:val="16"/>
        </w:rPr>
        <w:t> </w:t>
      </w:r>
      <w:r>
        <w:rPr>
          <w:w w:val="105"/>
          <w:sz w:val="16"/>
        </w:rPr>
        <w:t>del</w:t>
      </w:r>
      <w:r>
        <w:rPr>
          <w:spacing w:val="-13"/>
          <w:w w:val="105"/>
          <w:sz w:val="16"/>
        </w:rPr>
        <w:t> </w:t>
      </w:r>
      <w:r>
        <w:rPr>
          <w:w w:val="105"/>
          <w:sz w:val="16"/>
        </w:rPr>
        <w:t>lugar</w:t>
      </w:r>
      <w:r>
        <w:rPr>
          <w:spacing w:val="-13"/>
          <w:w w:val="105"/>
          <w:sz w:val="16"/>
        </w:rPr>
        <w:t> </w:t>
      </w:r>
      <w:r>
        <w:rPr>
          <w:w w:val="105"/>
          <w:sz w:val="16"/>
        </w:rPr>
        <w:t>de</w:t>
      </w:r>
      <w:r>
        <w:rPr>
          <w:spacing w:val="-13"/>
          <w:w w:val="105"/>
          <w:sz w:val="16"/>
        </w:rPr>
        <w:t> </w:t>
      </w:r>
      <w:r>
        <w:rPr>
          <w:w w:val="105"/>
          <w:sz w:val="16"/>
        </w:rPr>
        <w:t>la</w:t>
      </w:r>
      <w:r>
        <w:rPr>
          <w:spacing w:val="-13"/>
          <w:w w:val="105"/>
          <w:sz w:val="16"/>
        </w:rPr>
        <w:t> </w:t>
      </w:r>
      <w:r>
        <w:rPr>
          <w:w w:val="105"/>
          <w:sz w:val="16"/>
        </w:rPr>
        <w:t>instalación</w:t>
      </w:r>
      <w:r>
        <w:rPr>
          <w:spacing w:val="-13"/>
          <w:w w:val="105"/>
          <w:sz w:val="16"/>
        </w:rPr>
        <w:t> </w:t>
      </w:r>
      <w:r>
        <w:rPr>
          <w:w w:val="105"/>
          <w:sz w:val="16"/>
        </w:rPr>
        <w:t>todo</w:t>
      </w:r>
      <w:r>
        <w:rPr>
          <w:spacing w:val="-13"/>
          <w:w w:val="105"/>
          <w:sz w:val="16"/>
        </w:rPr>
        <w:t> </w:t>
      </w:r>
      <w:r>
        <w:rPr>
          <w:w w:val="105"/>
          <w:sz w:val="16"/>
        </w:rPr>
        <w:t>material</w:t>
      </w:r>
      <w:r>
        <w:rPr>
          <w:spacing w:val="-13"/>
          <w:w w:val="105"/>
          <w:sz w:val="16"/>
        </w:rPr>
        <w:t> </w:t>
      </w:r>
      <w:r>
        <w:rPr>
          <w:w w:val="105"/>
          <w:sz w:val="16"/>
        </w:rPr>
        <w:t>que</w:t>
      </w:r>
      <w:r>
        <w:rPr>
          <w:spacing w:val="-14"/>
          <w:w w:val="105"/>
          <w:sz w:val="16"/>
        </w:rPr>
        <w:t> </w:t>
      </w:r>
      <w:r>
        <w:rPr>
          <w:w w:val="105"/>
          <w:sz w:val="16"/>
        </w:rPr>
        <w:t>haya</w:t>
      </w:r>
      <w:r>
        <w:rPr>
          <w:spacing w:val="-13"/>
          <w:w w:val="105"/>
          <w:sz w:val="16"/>
        </w:rPr>
        <w:t> </w:t>
      </w:r>
      <w:r>
        <w:rPr>
          <w:w w:val="105"/>
          <w:sz w:val="16"/>
        </w:rPr>
        <w:t>sido</w:t>
      </w:r>
      <w:r>
        <w:rPr>
          <w:spacing w:val="-13"/>
          <w:w w:val="105"/>
          <w:sz w:val="16"/>
        </w:rPr>
        <w:t> </w:t>
      </w:r>
      <w:r>
        <w:rPr>
          <w:w w:val="105"/>
          <w:sz w:val="16"/>
        </w:rPr>
        <w:t>declarado</w:t>
      </w:r>
      <w:r>
        <w:rPr>
          <w:spacing w:val="-13"/>
          <w:w w:val="105"/>
          <w:sz w:val="16"/>
        </w:rPr>
        <w:t> </w:t>
      </w:r>
      <w:r>
        <w:rPr>
          <w:w w:val="105"/>
          <w:sz w:val="16"/>
        </w:rPr>
        <w:t>no</w:t>
      </w:r>
      <w:r>
        <w:rPr>
          <w:spacing w:val="-14"/>
          <w:w w:val="105"/>
          <w:sz w:val="16"/>
        </w:rPr>
        <w:t> </w:t>
      </w:r>
      <w:r>
        <w:rPr>
          <w:w w:val="105"/>
          <w:sz w:val="16"/>
        </w:rPr>
        <w:t>conforme</w:t>
      </w:r>
      <w:r>
        <w:rPr>
          <w:spacing w:val="-14"/>
          <w:w w:val="105"/>
          <w:sz w:val="16"/>
        </w:rPr>
        <w:t> </w:t>
      </w:r>
      <w:r>
        <w:rPr>
          <w:w w:val="105"/>
          <w:sz w:val="16"/>
        </w:rPr>
        <w:t>con el</w:t>
      </w:r>
      <w:r>
        <w:rPr>
          <w:spacing w:val="-3"/>
          <w:w w:val="105"/>
          <w:sz w:val="16"/>
        </w:rPr>
        <w:t> </w:t>
      </w:r>
      <w:r>
        <w:rPr>
          <w:w w:val="105"/>
          <w:sz w:val="16"/>
        </w:rPr>
        <w:t>contrato</w:t>
      </w:r>
      <w:r>
        <w:rPr>
          <w:spacing w:val="-4"/>
          <w:w w:val="105"/>
          <w:sz w:val="16"/>
        </w:rPr>
        <w:t> </w:t>
      </w:r>
      <w:r>
        <w:rPr>
          <w:w w:val="105"/>
          <w:sz w:val="16"/>
        </w:rPr>
        <w:t>por</w:t>
      </w:r>
      <w:r>
        <w:rPr>
          <w:spacing w:val="-2"/>
          <w:w w:val="105"/>
          <w:sz w:val="16"/>
        </w:rPr>
        <w:t> </w:t>
      </w:r>
      <w:r>
        <w:rPr>
          <w:w w:val="105"/>
          <w:sz w:val="16"/>
        </w:rPr>
        <w:t>los</w:t>
      </w:r>
      <w:r>
        <w:rPr>
          <w:spacing w:val="-3"/>
          <w:w w:val="105"/>
          <w:sz w:val="16"/>
        </w:rPr>
        <w:t> </w:t>
      </w:r>
      <w:r>
        <w:rPr>
          <w:w w:val="105"/>
          <w:sz w:val="16"/>
        </w:rPr>
        <w:t>inspectores,</w:t>
      </w:r>
      <w:r>
        <w:rPr>
          <w:spacing w:val="-2"/>
          <w:w w:val="105"/>
          <w:sz w:val="16"/>
        </w:rPr>
        <w:t> </w:t>
      </w:r>
      <w:r>
        <w:rPr>
          <w:w w:val="105"/>
          <w:sz w:val="16"/>
        </w:rPr>
        <w:t>ya</w:t>
      </w:r>
      <w:r>
        <w:rPr>
          <w:spacing w:val="-3"/>
          <w:w w:val="105"/>
          <w:sz w:val="16"/>
        </w:rPr>
        <w:t> </w:t>
      </w:r>
      <w:r>
        <w:rPr>
          <w:w w:val="105"/>
          <w:sz w:val="16"/>
        </w:rPr>
        <w:t>sea</w:t>
      </w:r>
      <w:r>
        <w:rPr>
          <w:spacing w:val="-2"/>
          <w:w w:val="105"/>
          <w:sz w:val="16"/>
        </w:rPr>
        <w:t> </w:t>
      </w:r>
      <w:r>
        <w:rPr>
          <w:w w:val="105"/>
          <w:sz w:val="16"/>
        </w:rPr>
        <w:t>que</w:t>
      </w:r>
      <w:r>
        <w:rPr>
          <w:spacing w:val="-5"/>
          <w:w w:val="105"/>
          <w:sz w:val="16"/>
        </w:rPr>
        <w:t> </w:t>
      </w:r>
      <w:r>
        <w:rPr>
          <w:w w:val="105"/>
          <w:sz w:val="16"/>
        </w:rPr>
        <w:t>forme</w:t>
      </w:r>
      <w:r>
        <w:rPr>
          <w:spacing w:val="-3"/>
          <w:w w:val="105"/>
          <w:sz w:val="16"/>
        </w:rPr>
        <w:t> </w:t>
      </w:r>
      <w:r>
        <w:rPr>
          <w:w w:val="105"/>
          <w:sz w:val="16"/>
        </w:rPr>
        <w:t>parte</w:t>
      </w:r>
      <w:r>
        <w:rPr>
          <w:spacing w:val="-4"/>
          <w:w w:val="105"/>
          <w:sz w:val="16"/>
        </w:rPr>
        <w:t> </w:t>
      </w:r>
      <w:r>
        <w:rPr>
          <w:w w:val="105"/>
          <w:sz w:val="16"/>
        </w:rPr>
        <w:t>de</w:t>
      </w:r>
      <w:r>
        <w:rPr>
          <w:spacing w:val="-4"/>
          <w:w w:val="105"/>
          <w:sz w:val="16"/>
        </w:rPr>
        <w:t> </w:t>
      </w:r>
      <w:r>
        <w:rPr>
          <w:w w:val="105"/>
          <w:sz w:val="16"/>
        </w:rPr>
        <w:t>la</w:t>
      </w:r>
      <w:r>
        <w:rPr>
          <w:spacing w:val="-3"/>
          <w:w w:val="105"/>
          <w:sz w:val="16"/>
        </w:rPr>
        <w:t> </w:t>
      </w:r>
      <w:r>
        <w:rPr>
          <w:w w:val="105"/>
          <w:sz w:val="16"/>
        </w:rPr>
        <w:t>obra</w:t>
      </w:r>
      <w:r>
        <w:rPr>
          <w:spacing w:val="-3"/>
          <w:w w:val="105"/>
          <w:sz w:val="16"/>
        </w:rPr>
        <w:t> </w:t>
      </w:r>
      <w:r>
        <w:rPr>
          <w:w w:val="105"/>
          <w:sz w:val="16"/>
        </w:rPr>
        <w:t>o</w:t>
      </w:r>
      <w:r>
        <w:rPr>
          <w:spacing w:val="-4"/>
          <w:w w:val="105"/>
          <w:sz w:val="16"/>
        </w:rPr>
        <w:t> </w:t>
      </w:r>
      <w:r>
        <w:rPr>
          <w:w w:val="105"/>
          <w:sz w:val="16"/>
        </w:rPr>
        <w:t>no.</w:t>
      </w:r>
    </w:p>
    <w:p>
      <w:pPr>
        <w:pStyle w:val="BodyText"/>
        <w:spacing w:before="7"/>
        <w:rPr>
          <w:sz w:val="16"/>
        </w:rPr>
      </w:pPr>
    </w:p>
    <w:p>
      <w:pPr>
        <w:pStyle w:val="ListParagraph"/>
        <w:numPr>
          <w:ilvl w:val="1"/>
          <w:numId w:val="59"/>
        </w:numPr>
        <w:tabs>
          <w:tab w:pos="652" w:val="left" w:leader="none"/>
        </w:tabs>
        <w:spacing w:line="242" w:lineRule="auto" w:before="0" w:after="0"/>
        <w:ind w:left="124" w:right="3961" w:firstLine="0"/>
        <w:jc w:val="both"/>
        <w:rPr>
          <w:rFonts w:ascii="Arial Black" w:hAnsi="Arial Black"/>
          <w:color w:val="000009"/>
          <w:sz w:val="16"/>
        </w:rPr>
      </w:pPr>
      <w:r>
        <w:rPr>
          <w:w w:val="105"/>
          <w:sz w:val="16"/>
        </w:rPr>
        <w:t>Al</w:t>
      </w:r>
      <w:r>
        <w:rPr>
          <w:spacing w:val="-5"/>
          <w:w w:val="105"/>
          <w:sz w:val="16"/>
        </w:rPr>
        <w:t> </w:t>
      </w:r>
      <w:r>
        <w:rPr>
          <w:w w:val="105"/>
          <w:sz w:val="16"/>
        </w:rPr>
        <w:t>finalizar</w:t>
      </w:r>
      <w:r>
        <w:rPr>
          <w:spacing w:val="-2"/>
          <w:w w:val="105"/>
          <w:sz w:val="16"/>
        </w:rPr>
        <w:t> </w:t>
      </w:r>
      <w:r>
        <w:rPr>
          <w:w w:val="105"/>
          <w:sz w:val="16"/>
        </w:rPr>
        <w:t>la</w:t>
      </w:r>
      <w:r>
        <w:rPr>
          <w:spacing w:val="-5"/>
          <w:w w:val="105"/>
          <w:sz w:val="16"/>
        </w:rPr>
        <w:t> </w:t>
      </w:r>
      <w:r>
        <w:rPr>
          <w:w w:val="105"/>
          <w:sz w:val="16"/>
        </w:rPr>
        <w:t>obra,</w:t>
      </w:r>
      <w:r>
        <w:rPr>
          <w:spacing w:val="-2"/>
          <w:w w:val="105"/>
          <w:sz w:val="16"/>
        </w:rPr>
        <w:t> </w:t>
      </w:r>
      <w:r>
        <w:rPr>
          <w:w w:val="105"/>
          <w:sz w:val="16"/>
        </w:rPr>
        <w:t>y</w:t>
      </w:r>
      <w:r>
        <w:rPr>
          <w:spacing w:val="-4"/>
          <w:w w:val="105"/>
          <w:sz w:val="16"/>
        </w:rPr>
        <w:t> </w:t>
      </w:r>
      <w:r>
        <w:rPr>
          <w:w w:val="105"/>
          <w:sz w:val="16"/>
        </w:rPr>
        <w:t>antes</w:t>
      </w:r>
      <w:r>
        <w:rPr>
          <w:spacing w:val="-5"/>
          <w:w w:val="105"/>
          <w:sz w:val="16"/>
        </w:rPr>
        <w:t> </w:t>
      </w:r>
      <w:r>
        <w:rPr>
          <w:w w:val="105"/>
          <w:sz w:val="16"/>
        </w:rPr>
        <w:t>de</w:t>
      </w:r>
      <w:r>
        <w:rPr>
          <w:spacing w:val="-4"/>
          <w:w w:val="105"/>
          <w:sz w:val="16"/>
        </w:rPr>
        <w:t> </w:t>
      </w:r>
      <w:r>
        <w:rPr>
          <w:w w:val="105"/>
          <w:sz w:val="16"/>
        </w:rPr>
        <w:t>su</w:t>
      </w:r>
      <w:r>
        <w:rPr>
          <w:spacing w:val="-4"/>
          <w:w w:val="105"/>
          <w:sz w:val="16"/>
        </w:rPr>
        <w:t> </w:t>
      </w:r>
      <w:r>
        <w:rPr>
          <w:w w:val="105"/>
          <w:sz w:val="16"/>
        </w:rPr>
        <w:t>aceptación</w:t>
      </w:r>
      <w:r>
        <w:rPr>
          <w:spacing w:val="-3"/>
          <w:w w:val="105"/>
          <w:sz w:val="16"/>
        </w:rPr>
        <w:t> </w:t>
      </w:r>
      <w:r>
        <w:rPr>
          <w:w w:val="105"/>
          <w:sz w:val="16"/>
        </w:rPr>
        <w:t>definitiva</w:t>
      </w:r>
      <w:r>
        <w:rPr>
          <w:spacing w:val="-3"/>
          <w:w w:val="105"/>
          <w:sz w:val="16"/>
        </w:rPr>
        <w:t> </w:t>
      </w:r>
      <w:r>
        <w:rPr>
          <w:w w:val="105"/>
          <w:sz w:val="16"/>
        </w:rPr>
        <w:t>por</w:t>
      </w:r>
      <w:r>
        <w:rPr>
          <w:spacing w:val="-3"/>
          <w:w w:val="105"/>
          <w:sz w:val="16"/>
        </w:rPr>
        <w:t> </w:t>
      </w:r>
      <w:r>
        <w:rPr>
          <w:w w:val="105"/>
          <w:sz w:val="16"/>
        </w:rPr>
        <w:t>parte</w:t>
      </w:r>
      <w:r>
        <w:rPr>
          <w:spacing w:val="-5"/>
          <w:w w:val="105"/>
          <w:sz w:val="16"/>
        </w:rPr>
        <w:t> </w:t>
      </w:r>
      <w:r>
        <w:rPr>
          <w:w w:val="105"/>
          <w:sz w:val="16"/>
        </w:rPr>
        <w:t>del</w:t>
      </w:r>
      <w:r>
        <w:rPr>
          <w:spacing w:val="-4"/>
          <w:w w:val="105"/>
          <w:sz w:val="16"/>
        </w:rPr>
        <w:t> </w:t>
      </w:r>
      <w:r>
        <w:rPr>
          <w:w w:val="105"/>
          <w:sz w:val="16"/>
        </w:rPr>
        <w:t>Poder</w:t>
      </w:r>
      <w:r>
        <w:rPr>
          <w:spacing w:val="-3"/>
          <w:w w:val="105"/>
          <w:sz w:val="16"/>
        </w:rPr>
        <w:t> </w:t>
      </w:r>
      <w:r>
        <w:rPr>
          <w:w w:val="105"/>
          <w:sz w:val="16"/>
        </w:rPr>
        <w:t>Judicial,</w:t>
      </w:r>
      <w:r>
        <w:rPr>
          <w:spacing w:val="-3"/>
          <w:w w:val="105"/>
          <w:sz w:val="16"/>
        </w:rPr>
        <w:t> </w:t>
      </w:r>
      <w:r>
        <w:rPr>
          <w:w w:val="105"/>
          <w:sz w:val="16"/>
        </w:rPr>
        <w:t>removerá</w:t>
      </w:r>
      <w:r>
        <w:rPr>
          <w:spacing w:val="-3"/>
          <w:w w:val="105"/>
          <w:sz w:val="16"/>
        </w:rPr>
        <w:t> </w:t>
      </w:r>
      <w:r>
        <w:rPr>
          <w:w w:val="105"/>
          <w:sz w:val="16"/>
        </w:rPr>
        <w:t>del</w:t>
      </w:r>
      <w:r>
        <w:rPr>
          <w:spacing w:val="-3"/>
          <w:w w:val="105"/>
          <w:sz w:val="16"/>
        </w:rPr>
        <w:t> </w:t>
      </w:r>
      <w:r>
        <w:rPr>
          <w:w w:val="105"/>
          <w:sz w:val="16"/>
        </w:rPr>
        <w:t>lugar de los trabajos toda la basura del área de trabajo y su alrededor; retirará sus herramientas y cualquier otro material sobrante de su pertenencia. En caso de omisión, el Poder Judicial podrá retirar la basura a costa del contratista</w:t>
      </w:r>
      <w:r>
        <w:rPr>
          <w:spacing w:val="-4"/>
          <w:w w:val="105"/>
          <w:sz w:val="16"/>
        </w:rPr>
        <w:t> </w:t>
      </w:r>
      <w:r>
        <w:rPr>
          <w:w w:val="105"/>
          <w:sz w:val="16"/>
        </w:rPr>
        <w:t>según</w:t>
      </w:r>
      <w:r>
        <w:rPr>
          <w:spacing w:val="-5"/>
          <w:w w:val="105"/>
          <w:sz w:val="16"/>
        </w:rPr>
        <w:t> </w:t>
      </w:r>
      <w:r>
        <w:rPr>
          <w:w w:val="105"/>
          <w:sz w:val="16"/>
        </w:rPr>
        <w:t>el</w:t>
      </w:r>
      <w:r>
        <w:rPr>
          <w:spacing w:val="-4"/>
          <w:w w:val="105"/>
          <w:sz w:val="16"/>
        </w:rPr>
        <w:t> </w:t>
      </w:r>
      <w:r>
        <w:rPr>
          <w:w w:val="105"/>
          <w:sz w:val="16"/>
        </w:rPr>
        <w:t>monto</w:t>
      </w:r>
      <w:r>
        <w:rPr>
          <w:spacing w:val="-5"/>
          <w:w w:val="105"/>
          <w:sz w:val="16"/>
        </w:rPr>
        <w:t> </w:t>
      </w:r>
      <w:r>
        <w:rPr>
          <w:w w:val="105"/>
          <w:sz w:val="16"/>
        </w:rPr>
        <w:t>que</w:t>
      </w:r>
      <w:r>
        <w:rPr>
          <w:spacing w:val="-5"/>
          <w:w w:val="105"/>
          <w:sz w:val="16"/>
        </w:rPr>
        <w:t> </w:t>
      </w:r>
      <w:r>
        <w:rPr>
          <w:w w:val="105"/>
          <w:sz w:val="16"/>
        </w:rPr>
        <w:t>determinarán</w:t>
      </w:r>
      <w:r>
        <w:rPr>
          <w:spacing w:val="-6"/>
          <w:w w:val="105"/>
          <w:sz w:val="16"/>
        </w:rPr>
        <w:t> </w:t>
      </w:r>
      <w:r>
        <w:rPr>
          <w:w w:val="105"/>
          <w:sz w:val="16"/>
        </w:rPr>
        <w:t>los</w:t>
      </w:r>
      <w:r>
        <w:rPr>
          <w:spacing w:val="-4"/>
          <w:w w:val="105"/>
          <w:sz w:val="16"/>
        </w:rPr>
        <w:t> </w:t>
      </w:r>
      <w:r>
        <w:rPr>
          <w:w w:val="105"/>
          <w:sz w:val="16"/>
        </w:rPr>
        <w:t>inspectores</w:t>
      </w:r>
      <w:r>
        <w:rPr>
          <w:spacing w:val="-4"/>
          <w:w w:val="105"/>
          <w:sz w:val="16"/>
        </w:rPr>
        <w:t> </w:t>
      </w:r>
      <w:r>
        <w:rPr>
          <w:w w:val="105"/>
          <w:sz w:val="16"/>
        </w:rPr>
        <w:t>en</w:t>
      </w:r>
      <w:r>
        <w:rPr>
          <w:spacing w:val="-5"/>
          <w:w w:val="105"/>
          <w:sz w:val="16"/>
        </w:rPr>
        <w:t> </w:t>
      </w:r>
      <w:r>
        <w:rPr>
          <w:w w:val="105"/>
          <w:sz w:val="16"/>
        </w:rPr>
        <w:t>el</w:t>
      </w:r>
      <w:r>
        <w:rPr>
          <w:spacing w:val="-4"/>
          <w:w w:val="105"/>
          <w:sz w:val="16"/>
        </w:rPr>
        <w:t> </w:t>
      </w:r>
      <w:r>
        <w:rPr>
          <w:w w:val="105"/>
          <w:sz w:val="16"/>
        </w:rPr>
        <w:t>momento</w:t>
      </w:r>
      <w:r>
        <w:rPr>
          <w:spacing w:val="-6"/>
          <w:w w:val="105"/>
          <w:sz w:val="16"/>
        </w:rPr>
        <w:t> </w:t>
      </w:r>
      <w:r>
        <w:rPr>
          <w:w w:val="105"/>
          <w:sz w:val="16"/>
        </w:rPr>
        <w:t>oportuno.</w:t>
      </w:r>
    </w:p>
    <w:p>
      <w:pPr>
        <w:pStyle w:val="BodyText"/>
        <w:spacing w:before="11"/>
        <w:rPr>
          <w:sz w:val="16"/>
        </w:rPr>
      </w:pPr>
    </w:p>
    <w:p>
      <w:pPr>
        <w:pStyle w:val="ListParagraph"/>
        <w:numPr>
          <w:ilvl w:val="0"/>
          <w:numId w:val="48"/>
        </w:numPr>
        <w:tabs>
          <w:tab w:pos="661" w:val="left" w:leader="none"/>
        </w:tabs>
        <w:spacing w:line="240" w:lineRule="auto" w:before="1" w:after="0"/>
        <w:ind w:left="660" w:right="0" w:hanging="269"/>
        <w:jc w:val="left"/>
        <w:rPr>
          <w:rFonts w:ascii="Arial Black"/>
          <w:b/>
          <w:sz w:val="16"/>
        </w:rPr>
      </w:pPr>
      <w:r>
        <w:rPr>
          <w:b/>
          <w:w w:val="105"/>
          <w:sz w:val="16"/>
          <w:u w:val="single"/>
        </w:rPr>
        <w:t>TERMINOS DE</w:t>
      </w:r>
      <w:r>
        <w:rPr>
          <w:b/>
          <w:spacing w:val="-2"/>
          <w:w w:val="105"/>
          <w:sz w:val="16"/>
          <w:u w:val="single"/>
        </w:rPr>
        <w:t> </w:t>
      </w:r>
      <w:r>
        <w:rPr>
          <w:b/>
          <w:spacing w:val="-4"/>
          <w:w w:val="105"/>
          <w:sz w:val="16"/>
          <w:u w:val="single"/>
        </w:rPr>
        <w:t>PAGO</w:t>
      </w:r>
    </w:p>
    <w:p>
      <w:pPr>
        <w:pStyle w:val="BodyText"/>
        <w:spacing w:before="2"/>
        <w:rPr>
          <w:b/>
          <w:sz w:val="16"/>
        </w:rPr>
      </w:pPr>
    </w:p>
    <w:p>
      <w:pPr>
        <w:pStyle w:val="ListParagraph"/>
        <w:numPr>
          <w:ilvl w:val="1"/>
          <w:numId w:val="60"/>
        </w:numPr>
        <w:tabs>
          <w:tab w:pos="661" w:val="left" w:leader="none"/>
        </w:tabs>
        <w:spacing w:line="242" w:lineRule="auto" w:before="0" w:after="0"/>
        <w:ind w:left="124" w:right="3960" w:firstLine="0"/>
        <w:jc w:val="both"/>
        <w:rPr>
          <w:sz w:val="16"/>
        </w:rPr>
      </w:pPr>
      <w:r>
        <w:rPr>
          <w:w w:val="105"/>
          <w:sz w:val="16"/>
        </w:rPr>
        <w:t>El</w:t>
      </w:r>
      <w:r>
        <w:rPr>
          <w:spacing w:val="-12"/>
          <w:w w:val="105"/>
          <w:sz w:val="16"/>
        </w:rPr>
        <w:t> </w:t>
      </w:r>
      <w:r>
        <w:rPr>
          <w:w w:val="105"/>
          <w:sz w:val="16"/>
        </w:rPr>
        <w:t>pago</w:t>
      </w:r>
      <w:r>
        <w:rPr>
          <w:spacing w:val="-12"/>
          <w:w w:val="105"/>
          <w:sz w:val="16"/>
        </w:rPr>
        <w:t> </w:t>
      </w:r>
      <w:r>
        <w:rPr>
          <w:w w:val="105"/>
          <w:sz w:val="16"/>
        </w:rPr>
        <w:t>serpa</w:t>
      </w:r>
      <w:r>
        <w:rPr>
          <w:spacing w:val="-11"/>
          <w:w w:val="105"/>
          <w:sz w:val="16"/>
        </w:rPr>
        <w:t> </w:t>
      </w:r>
      <w:r>
        <w:rPr>
          <w:w w:val="105"/>
          <w:sz w:val="16"/>
        </w:rPr>
        <w:t>contra</w:t>
      </w:r>
      <w:r>
        <w:rPr>
          <w:spacing w:val="-11"/>
          <w:w w:val="105"/>
          <w:sz w:val="16"/>
        </w:rPr>
        <w:t> </w:t>
      </w:r>
      <w:r>
        <w:rPr>
          <w:w w:val="105"/>
          <w:sz w:val="16"/>
        </w:rPr>
        <w:t>avance</w:t>
      </w:r>
      <w:r>
        <w:rPr>
          <w:spacing w:val="-12"/>
          <w:w w:val="105"/>
          <w:sz w:val="16"/>
        </w:rPr>
        <w:t> </w:t>
      </w:r>
      <w:r>
        <w:rPr>
          <w:w w:val="105"/>
          <w:sz w:val="16"/>
        </w:rPr>
        <w:t>de</w:t>
      </w:r>
      <w:r>
        <w:rPr>
          <w:spacing w:val="-12"/>
          <w:w w:val="105"/>
          <w:sz w:val="16"/>
        </w:rPr>
        <w:t> </w:t>
      </w:r>
      <w:r>
        <w:rPr>
          <w:w w:val="105"/>
          <w:sz w:val="16"/>
        </w:rPr>
        <w:t>obra</w:t>
      </w:r>
      <w:r>
        <w:rPr>
          <w:spacing w:val="-11"/>
          <w:w w:val="105"/>
          <w:sz w:val="16"/>
        </w:rPr>
        <w:t> </w:t>
      </w:r>
      <w:r>
        <w:rPr>
          <w:w w:val="105"/>
          <w:sz w:val="16"/>
        </w:rPr>
        <w:t>mensual</w:t>
      </w:r>
      <w:r>
        <w:rPr>
          <w:spacing w:val="-12"/>
          <w:w w:val="105"/>
          <w:sz w:val="16"/>
        </w:rPr>
        <w:t> </w:t>
      </w:r>
      <w:r>
        <w:rPr>
          <w:w w:val="105"/>
          <w:sz w:val="16"/>
        </w:rPr>
        <w:t>(mes</w:t>
      </w:r>
      <w:r>
        <w:rPr>
          <w:spacing w:val="-11"/>
          <w:w w:val="105"/>
          <w:sz w:val="16"/>
        </w:rPr>
        <w:t> </w:t>
      </w:r>
      <w:r>
        <w:rPr>
          <w:w w:val="105"/>
          <w:sz w:val="16"/>
        </w:rPr>
        <w:t>concluido)</w:t>
      </w:r>
      <w:r>
        <w:rPr>
          <w:spacing w:val="-10"/>
          <w:w w:val="105"/>
          <w:sz w:val="16"/>
        </w:rPr>
        <w:t> </w:t>
      </w:r>
      <w:r>
        <w:rPr>
          <w:w w:val="105"/>
          <w:sz w:val="16"/>
        </w:rPr>
        <w:t>y</w:t>
      </w:r>
      <w:r>
        <w:rPr>
          <w:spacing w:val="-11"/>
          <w:w w:val="105"/>
          <w:sz w:val="16"/>
        </w:rPr>
        <w:t> </w:t>
      </w:r>
      <w:r>
        <w:rPr>
          <w:w w:val="105"/>
          <w:sz w:val="16"/>
        </w:rPr>
        <w:t>aprobado</w:t>
      </w:r>
      <w:r>
        <w:rPr>
          <w:spacing w:val="-13"/>
          <w:w w:val="105"/>
          <w:sz w:val="16"/>
        </w:rPr>
        <w:t> </w:t>
      </w:r>
      <w:r>
        <w:rPr>
          <w:w w:val="105"/>
          <w:sz w:val="16"/>
        </w:rPr>
        <w:t>por</w:t>
      </w:r>
      <w:r>
        <w:rPr>
          <w:spacing w:val="-11"/>
          <w:w w:val="105"/>
          <w:sz w:val="16"/>
        </w:rPr>
        <w:t> </w:t>
      </w:r>
      <w:r>
        <w:rPr>
          <w:w w:val="105"/>
          <w:sz w:val="16"/>
        </w:rPr>
        <w:t>los</w:t>
      </w:r>
      <w:r>
        <w:rPr>
          <w:spacing w:val="-11"/>
          <w:w w:val="105"/>
          <w:sz w:val="16"/>
        </w:rPr>
        <w:t> </w:t>
      </w:r>
      <w:r>
        <w:rPr>
          <w:w w:val="105"/>
          <w:sz w:val="16"/>
        </w:rPr>
        <w:t>inspectores</w:t>
      </w:r>
      <w:r>
        <w:rPr>
          <w:spacing w:val="-11"/>
          <w:w w:val="105"/>
          <w:sz w:val="16"/>
        </w:rPr>
        <w:t> </w:t>
      </w:r>
      <w:r>
        <w:rPr>
          <w:w w:val="105"/>
          <w:sz w:val="16"/>
        </w:rPr>
        <w:t>del</w:t>
      </w:r>
      <w:r>
        <w:rPr>
          <w:spacing w:val="-12"/>
          <w:w w:val="105"/>
          <w:sz w:val="16"/>
        </w:rPr>
        <w:t> </w:t>
      </w:r>
      <w:r>
        <w:rPr>
          <w:w w:val="105"/>
          <w:sz w:val="16"/>
        </w:rPr>
        <w:t>Poder Judicial.</w:t>
      </w:r>
      <w:r>
        <w:rPr>
          <w:spacing w:val="-4"/>
          <w:w w:val="105"/>
          <w:sz w:val="16"/>
        </w:rPr>
        <w:t> </w:t>
      </w:r>
      <w:r>
        <w:rPr>
          <w:w w:val="105"/>
          <w:sz w:val="16"/>
        </w:rPr>
        <w:t>Se</w:t>
      </w:r>
      <w:r>
        <w:rPr>
          <w:spacing w:val="-3"/>
          <w:w w:val="105"/>
          <w:sz w:val="16"/>
        </w:rPr>
        <w:t> </w:t>
      </w:r>
      <w:r>
        <w:rPr>
          <w:w w:val="105"/>
          <w:sz w:val="16"/>
        </w:rPr>
        <w:t>aclara</w:t>
      </w:r>
      <w:r>
        <w:rPr>
          <w:spacing w:val="-3"/>
          <w:w w:val="105"/>
          <w:sz w:val="16"/>
        </w:rPr>
        <w:t> </w:t>
      </w:r>
      <w:r>
        <w:rPr>
          <w:w w:val="105"/>
          <w:sz w:val="16"/>
        </w:rPr>
        <w:t>que</w:t>
      </w:r>
      <w:r>
        <w:rPr>
          <w:spacing w:val="-3"/>
          <w:w w:val="105"/>
          <w:sz w:val="16"/>
        </w:rPr>
        <w:t> </w:t>
      </w:r>
      <w:r>
        <w:rPr>
          <w:w w:val="105"/>
          <w:sz w:val="16"/>
        </w:rPr>
        <w:t>no</w:t>
      </w:r>
      <w:r>
        <w:rPr>
          <w:spacing w:val="-4"/>
          <w:w w:val="105"/>
          <w:sz w:val="16"/>
        </w:rPr>
        <w:t> </w:t>
      </w:r>
      <w:r>
        <w:rPr>
          <w:w w:val="105"/>
          <w:sz w:val="16"/>
        </w:rPr>
        <w:t>se</w:t>
      </w:r>
      <w:r>
        <w:rPr>
          <w:spacing w:val="-3"/>
          <w:w w:val="105"/>
          <w:sz w:val="16"/>
        </w:rPr>
        <w:t> </w:t>
      </w:r>
      <w:r>
        <w:rPr>
          <w:w w:val="105"/>
          <w:sz w:val="16"/>
        </w:rPr>
        <w:t>pagará</w:t>
      </w:r>
      <w:r>
        <w:rPr>
          <w:spacing w:val="-3"/>
          <w:w w:val="105"/>
          <w:sz w:val="16"/>
        </w:rPr>
        <w:t> </w:t>
      </w:r>
      <w:r>
        <w:rPr>
          <w:w w:val="105"/>
          <w:sz w:val="16"/>
        </w:rPr>
        <w:t>por</w:t>
      </w:r>
      <w:r>
        <w:rPr>
          <w:spacing w:val="-2"/>
          <w:w w:val="105"/>
          <w:sz w:val="16"/>
        </w:rPr>
        <w:t> </w:t>
      </w:r>
      <w:r>
        <w:rPr>
          <w:w w:val="105"/>
          <w:sz w:val="16"/>
        </w:rPr>
        <w:t>material</w:t>
      </w:r>
      <w:r>
        <w:rPr>
          <w:spacing w:val="-4"/>
          <w:w w:val="105"/>
          <w:sz w:val="16"/>
        </w:rPr>
        <w:t> </w:t>
      </w:r>
      <w:r>
        <w:rPr>
          <w:w w:val="105"/>
          <w:sz w:val="16"/>
        </w:rPr>
        <w:t>en</w:t>
      </w:r>
      <w:r>
        <w:rPr>
          <w:spacing w:val="-3"/>
          <w:w w:val="105"/>
          <w:sz w:val="16"/>
        </w:rPr>
        <w:t> </w:t>
      </w:r>
      <w:r>
        <w:rPr>
          <w:w w:val="105"/>
          <w:sz w:val="16"/>
        </w:rPr>
        <w:t>sitio,</w:t>
      </w:r>
      <w:r>
        <w:rPr>
          <w:spacing w:val="-3"/>
          <w:w w:val="105"/>
          <w:sz w:val="16"/>
        </w:rPr>
        <w:t> </w:t>
      </w:r>
      <w:r>
        <w:rPr>
          <w:w w:val="105"/>
          <w:sz w:val="16"/>
        </w:rPr>
        <w:t>únicamente</w:t>
      </w:r>
      <w:r>
        <w:rPr>
          <w:spacing w:val="-3"/>
          <w:w w:val="105"/>
          <w:sz w:val="16"/>
        </w:rPr>
        <w:t> </w:t>
      </w:r>
      <w:r>
        <w:rPr>
          <w:w w:val="105"/>
          <w:sz w:val="16"/>
        </w:rPr>
        <w:t>material</w:t>
      </w:r>
      <w:r>
        <w:rPr>
          <w:spacing w:val="-3"/>
          <w:w w:val="105"/>
          <w:sz w:val="16"/>
        </w:rPr>
        <w:t> </w:t>
      </w:r>
      <w:r>
        <w:rPr>
          <w:w w:val="105"/>
          <w:sz w:val="16"/>
        </w:rPr>
        <w:t>instalado</w:t>
      </w:r>
      <w:r>
        <w:rPr>
          <w:spacing w:val="-4"/>
          <w:w w:val="105"/>
          <w:sz w:val="16"/>
        </w:rPr>
        <w:t> </w:t>
      </w:r>
      <w:r>
        <w:rPr>
          <w:w w:val="105"/>
          <w:sz w:val="16"/>
        </w:rPr>
        <w:t>y</w:t>
      </w:r>
      <w:r>
        <w:rPr>
          <w:spacing w:val="-3"/>
          <w:w w:val="105"/>
          <w:sz w:val="16"/>
        </w:rPr>
        <w:t> </w:t>
      </w:r>
      <w:r>
        <w:rPr>
          <w:w w:val="105"/>
          <w:sz w:val="16"/>
        </w:rPr>
        <w:t>conforme</w:t>
      </w:r>
      <w:r>
        <w:rPr>
          <w:spacing w:val="-3"/>
          <w:w w:val="105"/>
          <w:sz w:val="16"/>
        </w:rPr>
        <w:t> </w:t>
      </w:r>
      <w:r>
        <w:rPr>
          <w:w w:val="105"/>
          <w:sz w:val="16"/>
        </w:rPr>
        <w:t>al</w:t>
      </w:r>
      <w:r>
        <w:rPr>
          <w:spacing w:val="-4"/>
          <w:w w:val="105"/>
          <w:sz w:val="16"/>
        </w:rPr>
        <w:t> </w:t>
      </w:r>
      <w:r>
        <w:rPr>
          <w:w w:val="105"/>
          <w:sz w:val="16"/>
        </w:rPr>
        <w:t>avance que</w:t>
      </w:r>
      <w:r>
        <w:rPr>
          <w:spacing w:val="-4"/>
          <w:w w:val="105"/>
          <w:sz w:val="16"/>
        </w:rPr>
        <w:t> </w:t>
      </w:r>
      <w:r>
        <w:rPr>
          <w:w w:val="105"/>
          <w:sz w:val="16"/>
        </w:rPr>
        <w:t>corresponda.</w:t>
      </w:r>
    </w:p>
    <w:p>
      <w:pPr>
        <w:pStyle w:val="BodyText"/>
        <w:rPr>
          <w:sz w:val="20"/>
        </w:rPr>
      </w:pPr>
    </w:p>
    <w:p>
      <w:pPr>
        <w:pStyle w:val="BodyText"/>
        <w:spacing w:before="5"/>
        <w:rPr>
          <w:sz w:val="22"/>
        </w:rPr>
      </w:pPr>
      <w:r>
        <w:rPr/>
        <w:pict>
          <v:rect style="position:absolute;margin-left:42.216003pt;margin-top:15.671794pt;width:311.588015pt;height:.72pt;mso-position-horizontal-relative:page;mso-position-vertical-relative:paragraph;z-index:-15590912;mso-wrap-distance-left:0;mso-wrap-distance-right:0" filled="true" fillcolor="#000009" stroked="false">
            <v:fill type="solid"/>
            <w10:wrap type="topAndBottom"/>
          </v:rect>
        </w:pict>
      </w:r>
    </w:p>
    <w:p>
      <w:pPr>
        <w:spacing w:after="0"/>
        <w:rPr>
          <w:sz w:val="22"/>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43584"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1"/>
          <w:numId w:val="60"/>
        </w:numPr>
        <w:tabs>
          <w:tab w:pos="661" w:val="left" w:leader="none"/>
        </w:tabs>
        <w:spacing w:line="190" w:lineRule="exact" w:before="0" w:after="0"/>
        <w:ind w:left="660" w:right="0" w:hanging="537"/>
        <w:jc w:val="both"/>
        <w:rPr>
          <w:sz w:val="16"/>
        </w:rPr>
      </w:pPr>
      <w:r>
        <w:rPr>
          <w:w w:val="105"/>
          <w:sz w:val="16"/>
        </w:rPr>
        <w:t>En</w:t>
      </w:r>
      <w:r>
        <w:rPr>
          <w:spacing w:val="21"/>
          <w:w w:val="105"/>
          <w:sz w:val="16"/>
        </w:rPr>
        <w:t> </w:t>
      </w:r>
      <w:r>
        <w:rPr>
          <w:w w:val="105"/>
          <w:sz w:val="16"/>
        </w:rPr>
        <w:t>acatamiento</w:t>
      </w:r>
      <w:r>
        <w:rPr>
          <w:spacing w:val="21"/>
          <w:w w:val="105"/>
          <w:sz w:val="16"/>
        </w:rPr>
        <w:t> </w:t>
      </w:r>
      <w:r>
        <w:rPr>
          <w:w w:val="105"/>
          <w:sz w:val="16"/>
        </w:rPr>
        <w:t>a</w:t>
      </w:r>
      <w:r>
        <w:rPr>
          <w:spacing w:val="22"/>
          <w:w w:val="105"/>
          <w:sz w:val="16"/>
        </w:rPr>
        <w:t> </w:t>
      </w:r>
      <w:r>
        <w:rPr>
          <w:w w:val="105"/>
          <w:sz w:val="16"/>
        </w:rPr>
        <w:t>la</w:t>
      </w:r>
      <w:r>
        <w:rPr>
          <w:spacing w:val="21"/>
          <w:w w:val="105"/>
          <w:sz w:val="16"/>
        </w:rPr>
        <w:t> </w:t>
      </w:r>
      <w:r>
        <w:rPr>
          <w:w w:val="105"/>
          <w:sz w:val="16"/>
        </w:rPr>
        <w:t>circular</w:t>
      </w:r>
      <w:r>
        <w:rPr>
          <w:spacing w:val="21"/>
          <w:w w:val="105"/>
          <w:sz w:val="16"/>
        </w:rPr>
        <w:t> </w:t>
      </w:r>
      <w:r>
        <w:rPr>
          <w:w w:val="105"/>
          <w:sz w:val="16"/>
        </w:rPr>
        <w:t>Nº</w:t>
      </w:r>
      <w:r>
        <w:rPr>
          <w:spacing w:val="20"/>
          <w:w w:val="105"/>
          <w:sz w:val="16"/>
        </w:rPr>
        <w:t> </w:t>
      </w:r>
      <w:r>
        <w:rPr>
          <w:w w:val="105"/>
          <w:sz w:val="16"/>
        </w:rPr>
        <w:t>184-2005</w:t>
      </w:r>
      <w:r>
        <w:rPr>
          <w:spacing w:val="22"/>
          <w:w w:val="105"/>
          <w:sz w:val="16"/>
        </w:rPr>
        <w:t> </w:t>
      </w:r>
      <w:r>
        <w:rPr>
          <w:w w:val="105"/>
          <w:sz w:val="16"/>
        </w:rPr>
        <w:t>emitida</w:t>
      </w:r>
      <w:r>
        <w:rPr>
          <w:spacing w:val="21"/>
          <w:w w:val="105"/>
          <w:sz w:val="16"/>
        </w:rPr>
        <w:t> </w:t>
      </w:r>
      <w:r>
        <w:rPr>
          <w:w w:val="105"/>
          <w:sz w:val="16"/>
        </w:rPr>
        <w:t>por</w:t>
      </w:r>
      <w:r>
        <w:rPr>
          <w:spacing w:val="21"/>
          <w:w w:val="105"/>
          <w:sz w:val="16"/>
        </w:rPr>
        <w:t> </w:t>
      </w:r>
      <w:r>
        <w:rPr>
          <w:w w:val="105"/>
          <w:sz w:val="16"/>
        </w:rPr>
        <w:t>el</w:t>
      </w:r>
      <w:r>
        <w:rPr>
          <w:spacing w:val="21"/>
          <w:w w:val="105"/>
          <w:sz w:val="16"/>
        </w:rPr>
        <w:t> </w:t>
      </w:r>
      <w:r>
        <w:rPr>
          <w:w w:val="105"/>
          <w:sz w:val="16"/>
        </w:rPr>
        <w:t>Consejo</w:t>
      </w:r>
      <w:r>
        <w:rPr>
          <w:spacing w:val="21"/>
          <w:w w:val="105"/>
          <w:sz w:val="16"/>
        </w:rPr>
        <w:t> </w:t>
      </w:r>
      <w:r>
        <w:rPr>
          <w:w w:val="105"/>
          <w:sz w:val="16"/>
        </w:rPr>
        <w:t>Superior</w:t>
      </w:r>
      <w:r>
        <w:rPr>
          <w:spacing w:val="21"/>
          <w:w w:val="105"/>
          <w:sz w:val="16"/>
        </w:rPr>
        <w:t> </w:t>
      </w:r>
      <w:r>
        <w:rPr>
          <w:w w:val="105"/>
          <w:sz w:val="16"/>
        </w:rPr>
        <w:t>y</w:t>
      </w:r>
      <w:r>
        <w:rPr>
          <w:spacing w:val="23"/>
          <w:w w:val="105"/>
          <w:sz w:val="16"/>
        </w:rPr>
        <w:t> </w:t>
      </w:r>
      <w:r>
        <w:rPr>
          <w:w w:val="105"/>
          <w:sz w:val="16"/>
        </w:rPr>
        <w:t>de</w:t>
      </w:r>
      <w:r>
        <w:rPr>
          <w:spacing w:val="20"/>
          <w:w w:val="105"/>
          <w:sz w:val="16"/>
        </w:rPr>
        <w:t> </w:t>
      </w:r>
      <w:r>
        <w:rPr>
          <w:w w:val="105"/>
          <w:sz w:val="16"/>
        </w:rPr>
        <w:t>conformidad</w:t>
      </w:r>
      <w:r>
        <w:rPr>
          <w:spacing w:val="21"/>
          <w:w w:val="105"/>
          <w:sz w:val="16"/>
        </w:rPr>
        <w:t> </w:t>
      </w:r>
      <w:r>
        <w:rPr>
          <w:w w:val="105"/>
          <w:sz w:val="16"/>
        </w:rPr>
        <w:t>con</w:t>
      </w:r>
      <w:r>
        <w:rPr>
          <w:spacing w:val="21"/>
          <w:w w:val="105"/>
          <w:sz w:val="16"/>
        </w:rPr>
        <w:t> </w:t>
      </w:r>
      <w:r>
        <w:rPr>
          <w:w w:val="105"/>
          <w:sz w:val="16"/>
        </w:rPr>
        <w:t>el</w:t>
      </w:r>
    </w:p>
    <w:p>
      <w:pPr>
        <w:spacing w:line="244" w:lineRule="auto" w:before="0"/>
        <w:ind w:left="124" w:right="3961" w:firstLine="0"/>
        <w:jc w:val="both"/>
        <w:rPr>
          <w:sz w:val="16"/>
        </w:rPr>
      </w:pPr>
      <w:r>
        <w:rPr>
          <w:w w:val="105"/>
          <w:sz w:val="16"/>
        </w:rPr>
        <w:t>artículo</w:t>
      </w:r>
      <w:r>
        <w:rPr>
          <w:spacing w:val="-3"/>
          <w:w w:val="105"/>
          <w:sz w:val="16"/>
        </w:rPr>
        <w:t> </w:t>
      </w:r>
      <w:r>
        <w:rPr>
          <w:w w:val="105"/>
          <w:sz w:val="16"/>
        </w:rPr>
        <w:t>10</w:t>
      </w:r>
      <w:r>
        <w:rPr>
          <w:spacing w:val="-2"/>
          <w:w w:val="105"/>
          <w:sz w:val="16"/>
        </w:rPr>
        <w:t> </w:t>
      </w:r>
      <w:r>
        <w:rPr>
          <w:w w:val="105"/>
          <w:sz w:val="16"/>
        </w:rPr>
        <w:t>de</w:t>
      </w:r>
      <w:r>
        <w:rPr>
          <w:spacing w:val="-4"/>
          <w:w w:val="105"/>
          <w:sz w:val="16"/>
        </w:rPr>
        <w:t> </w:t>
      </w:r>
      <w:r>
        <w:rPr>
          <w:w w:val="105"/>
          <w:sz w:val="16"/>
        </w:rPr>
        <w:t>la</w:t>
      </w:r>
      <w:r>
        <w:rPr>
          <w:spacing w:val="-3"/>
          <w:w w:val="105"/>
          <w:sz w:val="16"/>
        </w:rPr>
        <w:t> </w:t>
      </w:r>
      <w:r>
        <w:rPr>
          <w:w w:val="105"/>
          <w:sz w:val="16"/>
        </w:rPr>
        <w:t>Ley</w:t>
      </w:r>
      <w:r>
        <w:rPr>
          <w:spacing w:val="-4"/>
          <w:w w:val="105"/>
          <w:sz w:val="16"/>
        </w:rPr>
        <w:t> </w:t>
      </w:r>
      <w:r>
        <w:rPr>
          <w:w w:val="105"/>
          <w:sz w:val="16"/>
        </w:rPr>
        <w:t>Nº</w:t>
      </w:r>
      <w:r>
        <w:rPr>
          <w:spacing w:val="-2"/>
          <w:w w:val="105"/>
          <w:sz w:val="16"/>
        </w:rPr>
        <w:t> </w:t>
      </w:r>
      <w:r>
        <w:rPr>
          <w:w w:val="105"/>
          <w:sz w:val="16"/>
        </w:rPr>
        <w:t>8131</w:t>
      </w:r>
      <w:r>
        <w:rPr>
          <w:spacing w:val="-2"/>
          <w:w w:val="105"/>
          <w:sz w:val="16"/>
        </w:rPr>
        <w:t> </w:t>
      </w:r>
      <w:r>
        <w:rPr>
          <w:w w:val="105"/>
          <w:sz w:val="16"/>
        </w:rPr>
        <w:t>del</w:t>
      </w:r>
      <w:r>
        <w:rPr>
          <w:spacing w:val="-3"/>
          <w:w w:val="105"/>
          <w:sz w:val="16"/>
        </w:rPr>
        <w:t> </w:t>
      </w:r>
      <w:r>
        <w:rPr>
          <w:w w:val="105"/>
          <w:sz w:val="16"/>
        </w:rPr>
        <w:t>16</w:t>
      </w:r>
      <w:r>
        <w:rPr>
          <w:spacing w:val="-2"/>
          <w:w w:val="105"/>
          <w:sz w:val="16"/>
        </w:rPr>
        <w:t> </w:t>
      </w:r>
      <w:r>
        <w:rPr>
          <w:w w:val="105"/>
          <w:sz w:val="16"/>
        </w:rPr>
        <w:t>de</w:t>
      </w:r>
      <w:r>
        <w:rPr>
          <w:spacing w:val="-4"/>
          <w:w w:val="105"/>
          <w:sz w:val="16"/>
        </w:rPr>
        <w:t> </w:t>
      </w:r>
      <w:r>
        <w:rPr>
          <w:w w:val="105"/>
          <w:sz w:val="16"/>
        </w:rPr>
        <w:t>octubre</w:t>
      </w:r>
      <w:r>
        <w:rPr>
          <w:spacing w:val="-4"/>
          <w:w w:val="105"/>
          <w:sz w:val="16"/>
        </w:rPr>
        <w:t> </w:t>
      </w:r>
      <w:r>
        <w:rPr>
          <w:w w:val="105"/>
          <w:sz w:val="16"/>
        </w:rPr>
        <w:t>de</w:t>
      </w:r>
      <w:r>
        <w:rPr>
          <w:spacing w:val="-4"/>
          <w:w w:val="105"/>
          <w:sz w:val="16"/>
        </w:rPr>
        <w:t> </w:t>
      </w:r>
      <w:r>
        <w:rPr>
          <w:w w:val="105"/>
          <w:sz w:val="16"/>
        </w:rPr>
        <w:t>2001,</w:t>
      </w:r>
      <w:r>
        <w:rPr>
          <w:spacing w:val="-4"/>
          <w:w w:val="105"/>
          <w:sz w:val="16"/>
        </w:rPr>
        <w:t> </w:t>
      </w:r>
      <w:r>
        <w:rPr>
          <w:w w:val="105"/>
          <w:sz w:val="16"/>
        </w:rPr>
        <w:t>Ley</w:t>
      </w:r>
      <w:r>
        <w:rPr>
          <w:spacing w:val="-4"/>
          <w:w w:val="105"/>
          <w:sz w:val="16"/>
        </w:rPr>
        <w:t> </w:t>
      </w:r>
      <w:r>
        <w:rPr>
          <w:w w:val="105"/>
          <w:sz w:val="16"/>
        </w:rPr>
        <w:t>de</w:t>
      </w:r>
      <w:r>
        <w:rPr>
          <w:spacing w:val="-3"/>
          <w:w w:val="105"/>
          <w:sz w:val="16"/>
        </w:rPr>
        <w:t> </w:t>
      </w:r>
      <w:r>
        <w:rPr>
          <w:w w:val="105"/>
          <w:sz w:val="16"/>
        </w:rPr>
        <w:t>la</w:t>
      </w:r>
      <w:r>
        <w:rPr>
          <w:spacing w:val="-3"/>
          <w:w w:val="105"/>
          <w:sz w:val="16"/>
        </w:rPr>
        <w:t> </w:t>
      </w:r>
      <w:r>
        <w:rPr>
          <w:w w:val="105"/>
          <w:sz w:val="16"/>
        </w:rPr>
        <w:t>Administración</w:t>
      </w:r>
      <w:r>
        <w:rPr>
          <w:spacing w:val="-3"/>
          <w:w w:val="105"/>
          <w:sz w:val="16"/>
        </w:rPr>
        <w:t> </w:t>
      </w:r>
      <w:r>
        <w:rPr>
          <w:w w:val="105"/>
          <w:sz w:val="16"/>
        </w:rPr>
        <w:t>Financiera</w:t>
      </w:r>
      <w:r>
        <w:rPr>
          <w:spacing w:val="-3"/>
          <w:w w:val="105"/>
          <w:sz w:val="16"/>
        </w:rPr>
        <w:t> </w:t>
      </w:r>
      <w:r>
        <w:rPr>
          <w:w w:val="105"/>
          <w:sz w:val="16"/>
        </w:rPr>
        <w:t>de</w:t>
      </w:r>
      <w:r>
        <w:rPr>
          <w:spacing w:val="-4"/>
          <w:w w:val="105"/>
          <w:sz w:val="16"/>
        </w:rPr>
        <w:t> </w:t>
      </w:r>
      <w:r>
        <w:rPr>
          <w:w w:val="105"/>
          <w:sz w:val="16"/>
        </w:rPr>
        <w:t>la</w:t>
      </w:r>
      <w:r>
        <w:rPr>
          <w:spacing w:val="-3"/>
          <w:w w:val="105"/>
          <w:sz w:val="16"/>
        </w:rPr>
        <w:t> </w:t>
      </w:r>
      <w:r>
        <w:rPr>
          <w:w w:val="105"/>
          <w:sz w:val="16"/>
        </w:rPr>
        <w:t>Republica</w:t>
      </w:r>
      <w:r>
        <w:rPr>
          <w:spacing w:val="-3"/>
          <w:w w:val="105"/>
          <w:sz w:val="16"/>
        </w:rPr>
        <w:t> </w:t>
      </w:r>
      <w:r>
        <w:rPr>
          <w:w w:val="105"/>
          <w:sz w:val="16"/>
        </w:rPr>
        <w:t>y Presupuestos</w:t>
      </w:r>
      <w:r>
        <w:rPr>
          <w:spacing w:val="-11"/>
          <w:w w:val="105"/>
          <w:sz w:val="16"/>
        </w:rPr>
        <w:t> </w:t>
      </w:r>
      <w:r>
        <w:rPr>
          <w:w w:val="105"/>
          <w:sz w:val="16"/>
        </w:rPr>
        <w:t>Públicos,</w:t>
      </w:r>
      <w:r>
        <w:rPr>
          <w:spacing w:val="-10"/>
          <w:w w:val="105"/>
          <w:sz w:val="16"/>
        </w:rPr>
        <w:t> </w:t>
      </w:r>
      <w:r>
        <w:rPr>
          <w:w w:val="105"/>
          <w:sz w:val="16"/>
        </w:rPr>
        <w:t>que</w:t>
      </w:r>
      <w:r>
        <w:rPr>
          <w:spacing w:val="-11"/>
          <w:w w:val="105"/>
          <w:sz w:val="16"/>
        </w:rPr>
        <w:t> </w:t>
      </w:r>
      <w:r>
        <w:rPr>
          <w:w w:val="105"/>
          <w:sz w:val="16"/>
        </w:rPr>
        <w:t>establece</w:t>
      </w:r>
      <w:r>
        <w:rPr>
          <w:spacing w:val="-12"/>
          <w:w w:val="105"/>
          <w:sz w:val="16"/>
        </w:rPr>
        <w:t> </w:t>
      </w:r>
      <w:r>
        <w:rPr>
          <w:w w:val="105"/>
          <w:sz w:val="16"/>
        </w:rPr>
        <w:t>a</w:t>
      </w:r>
      <w:r>
        <w:rPr>
          <w:spacing w:val="-10"/>
          <w:w w:val="105"/>
          <w:sz w:val="16"/>
        </w:rPr>
        <w:t> </w:t>
      </w:r>
      <w:r>
        <w:rPr>
          <w:spacing w:val="-2"/>
          <w:w w:val="105"/>
          <w:sz w:val="16"/>
        </w:rPr>
        <w:t>favor</w:t>
      </w:r>
      <w:r>
        <w:rPr>
          <w:spacing w:val="-10"/>
          <w:w w:val="105"/>
          <w:sz w:val="16"/>
        </w:rPr>
        <w:t> </w:t>
      </w:r>
      <w:r>
        <w:rPr>
          <w:w w:val="105"/>
          <w:sz w:val="16"/>
        </w:rPr>
        <w:t>de</w:t>
      </w:r>
      <w:r>
        <w:rPr>
          <w:spacing w:val="-12"/>
          <w:w w:val="105"/>
          <w:sz w:val="16"/>
        </w:rPr>
        <w:t> </w:t>
      </w:r>
      <w:r>
        <w:rPr>
          <w:w w:val="105"/>
          <w:sz w:val="16"/>
        </w:rPr>
        <w:t>las</w:t>
      </w:r>
      <w:r>
        <w:rPr>
          <w:spacing w:val="-10"/>
          <w:w w:val="105"/>
          <w:sz w:val="16"/>
        </w:rPr>
        <w:t> </w:t>
      </w:r>
      <w:r>
        <w:rPr>
          <w:w w:val="105"/>
          <w:sz w:val="16"/>
        </w:rPr>
        <w:t>instituciones</w:t>
      </w:r>
      <w:r>
        <w:rPr>
          <w:spacing w:val="-10"/>
          <w:w w:val="105"/>
          <w:sz w:val="16"/>
        </w:rPr>
        <w:t> </w:t>
      </w:r>
      <w:r>
        <w:rPr>
          <w:w w:val="105"/>
          <w:sz w:val="16"/>
        </w:rPr>
        <w:t>públicas</w:t>
      </w:r>
      <w:r>
        <w:rPr>
          <w:spacing w:val="-10"/>
          <w:w w:val="105"/>
          <w:sz w:val="16"/>
        </w:rPr>
        <w:t> </w:t>
      </w:r>
      <w:r>
        <w:rPr>
          <w:w w:val="105"/>
          <w:sz w:val="16"/>
        </w:rPr>
        <w:t>la</w:t>
      </w:r>
      <w:r>
        <w:rPr>
          <w:spacing w:val="-11"/>
          <w:w w:val="105"/>
          <w:sz w:val="16"/>
        </w:rPr>
        <w:t> </w:t>
      </w:r>
      <w:r>
        <w:rPr>
          <w:w w:val="105"/>
          <w:sz w:val="16"/>
        </w:rPr>
        <w:t>libertad</w:t>
      </w:r>
      <w:r>
        <w:rPr>
          <w:spacing w:val="-9"/>
          <w:w w:val="105"/>
          <w:sz w:val="16"/>
        </w:rPr>
        <w:t> </w:t>
      </w:r>
      <w:r>
        <w:rPr>
          <w:w w:val="105"/>
          <w:sz w:val="16"/>
        </w:rPr>
        <w:t>de</w:t>
      </w:r>
      <w:r>
        <w:rPr>
          <w:spacing w:val="-12"/>
          <w:w w:val="105"/>
          <w:sz w:val="16"/>
        </w:rPr>
        <w:t> </w:t>
      </w:r>
      <w:r>
        <w:rPr>
          <w:w w:val="105"/>
          <w:sz w:val="16"/>
        </w:rPr>
        <w:t>fijar</w:t>
      </w:r>
      <w:r>
        <w:rPr>
          <w:spacing w:val="-10"/>
          <w:w w:val="105"/>
          <w:sz w:val="16"/>
        </w:rPr>
        <w:t> </w:t>
      </w:r>
      <w:r>
        <w:rPr>
          <w:w w:val="105"/>
          <w:sz w:val="16"/>
        </w:rPr>
        <w:t>los</w:t>
      </w:r>
      <w:r>
        <w:rPr>
          <w:spacing w:val="-12"/>
          <w:w w:val="105"/>
          <w:sz w:val="16"/>
        </w:rPr>
        <w:t> </w:t>
      </w:r>
      <w:r>
        <w:rPr>
          <w:w w:val="105"/>
          <w:sz w:val="16"/>
        </w:rPr>
        <w:t>medios</w:t>
      </w:r>
      <w:r>
        <w:rPr>
          <w:spacing w:val="-10"/>
          <w:w w:val="105"/>
          <w:sz w:val="16"/>
        </w:rPr>
        <w:t> </w:t>
      </w:r>
      <w:r>
        <w:rPr>
          <w:w w:val="105"/>
          <w:sz w:val="16"/>
        </w:rPr>
        <w:t>de</w:t>
      </w:r>
      <w:r>
        <w:rPr>
          <w:spacing w:val="-11"/>
          <w:w w:val="105"/>
          <w:sz w:val="16"/>
        </w:rPr>
        <w:t> </w:t>
      </w:r>
      <w:r>
        <w:rPr>
          <w:w w:val="105"/>
          <w:sz w:val="16"/>
        </w:rPr>
        <w:t>pago a </w:t>
      </w:r>
      <w:r>
        <w:rPr>
          <w:spacing w:val="-3"/>
          <w:w w:val="105"/>
          <w:sz w:val="16"/>
        </w:rPr>
        <w:t>utilizar, </w:t>
      </w:r>
      <w:r>
        <w:rPr>
          <w:w w:val="105"/>
          <w:sz w:val="16"/>
        </w:rPr>
        <w:t>se advierte que el Poder Judicial realizará los pagos bajo la modalidad de </w:t>
      </w:r>
      <w:r>
        <w:rPr>
          <w:spacing w:val="-3"/>
          <w:w w:val="105"/>
          <w:sz w:val="16"/>
        </w:rPr>
        <w:t>Transferencia </w:t>
      </w:r>
      <w:r>
        <w:rPr>
          <w:w w:val="105"/>
          <w:sz w:val="16"/>
        </w:rPr>
        <w:t>Electrónica a </w:t>
      </w:r>
      <w:r>
        <w:rPr>
          <w:spacing w:val="-3"/>
          <w:w w:val="105"/>
          <w:sz w:val="16"/>
        </w:rPr>
        <w:t>través </w:t>
      </w:r>
      <w:r>
        <w:rPr>
          <w:w w:val="105"/>
          <w:sz w:val="16"/>
        </w:rPr>
        <w:t>de la </w:t>
      </w:r>
      <w:r>
        <w:rPr>
          <w:spacing w:val="-3"/>
          <w:w w:val="105"/>
          <w:sz w:val="16"/>
        </w:rPr>
        <w:t>Tesorería </w:t>
      </w:r>
      <w:r>
        <w:rPr>
          <w:w w:val="105"/>
          <w:sz w:val="16"/>
        </w:rPr>
        <w:t>Nacional del Ministerio de Hacienda en cualquier cuenta que tenga un domicilio financiero registrado en el Banco Central de Costa Rica, dado que la plataforma de pagos que se utiliza es el Sistema</w:t>
      </w:r>
      <w:r>
        <w:rPr>
          <w:spacing w:val="-4"/>
          <w:w w:val="105"/>
          <w:sz w:val="16"/>
        </w:rPr>
        <w:t> </w:t>
      </w:r>
      <w:r>
        <w:rPr>
          <w:w w:val="105"/>
          <w:sz w:val="16"/>
        </w:rPr>
        <w:t>Interbancario</w:t>
      </w:r>
      <w:r>
        <w:rPr>
          <w:spacing w:val="-5"/>
          <w:w w:val="105"/>
          <w:sz w:val="16"/>
        </w:rPr>
        <w:t> </w:t>
      </w:r>
      <w:r>
        <w:rPr>
          <w:w w:val="105"/>
          <w:sz w:val="16"/>
        </w:rPr>
        <w:t>de</w:t>
      </w:r>
      <w:r>
        <w:rPr>
          <w:spacing w:val="-4"/>
          <w:w w:val="105"/>
          <w:sz w:val="16"/>
        </w:rPr>
        <w:t> </w:t>
      </w:r>
      <w:r>
        <w:rPr>
          <w:w w:val="105"/>
          <w:sz w:val="16"/>
        </w:rPr>
        <w:t>Pagos</w:t>
      </w:r>
      <w:r>
        <w:rPr>
          <w:spacing w:val="-4"/>
          <w:w w:val="105"/>
          <w:sz w:val="16"/>
        </w:rPr>
        <w:t> </w:t>
      </w:r>
      <w:r>
        <w:rPr>
          <w:w w:val="105"/>
          <w:sz w:val="16"/>
        </w:rPr>
        <w:t>Electrónicos</w:t>
      </w:r>
      <w:r>
        <w:rPr>
          <w:spacing w:val="-3"/>
          <w:w w:val="105"/>
          <w:sz w:val="16"/>
        </w:rPr>
        <w:t> </w:t>
      </w:r>
      <w:r>
        <w:rPr>
          <w:w w:val="105"/>
          <w:sz w:val="16"/>
        </w:rPr>
        <w:t>(SINPE)</w:t>
      </w:r>
      <w:r>
        <w:rPr>
          <w:spacing w:val="-3"/>
          <w:w w:val="105"/>
          <w:sz w:val="16"/>
        </w:rPr>
        <w:t> </w:t>
      </w:r>
      <w:r>
        <w:rPr>
          <w:w w:val="105"/>
          <w:sz w:val="16"/>
        </w:rPr>
        <w:t>de</w:t>
      </w:r>
      <w:r>
        <w:rPr>
          <w:spacing w:val="-5"/>
          <w:w w:val="105"/>
          <w:sz w:val="16"/>
        </w:rPr>
        <w:t> </w:t>
      </w:r>
      <w:r>
        <w:rPr>
          <w:w w:val="105"/>
          <w:sz w:val="16"/>
        </w:rPr>
        <w:t>dicha</w:t>
      </w:r>
      <w:r>
        <w:rPr>
          <w:spacing w:val="-3"/>
          <w:w w:val="105"/>
          <w:sz w:val="16"/>
        </w:rPr>
        <w:t> </w:t>
      </w:r>
      <w:r>
        <w:rPr>
          <w:w w:val="105"/>
          <w:sz w:val="16"/>
        </w:rPr>
        <w:t>entidad.</w:t>
      </w:r>
    </w:p>
    <w:p>
      <w:pPr>
        <w:pStyle w:val="BodyText"/>
        <w:spacing w:before="10"/>
        <w:rPr>
          <w:sz w:val="16"/>
        </w:rPr>
      </w:pPr>
    </w:p>
    <w:p>
      <w:pPr>
        <w:pStyle w:val="ListParagraph"/>
        <w:numPr>
          <w:ilvl w:val="1"/>
          <w:numId w:val="60"/>
        </w:numPr>
        <w:tabs>
          <w:tab w:pos="661" w:val="left" w:leader="none"/>
        </w:tabs>
        <w:spacing w:line="242" w:lineRule="auto" w:before="0" w:after="0"/>
        <w:ind w:left="124" w:right="3963" w:firstLine="0"/>
        <w:jc w:val="both"/>
        <w:rPr>
          <w:sz w:val="16"/>
        </w:rPr>
      </w:pPr>
      <w:r>
        <w:rPr>
          <w:w w:val="105"/>
          <w:sz w:val="16"/>
        </w:rPr>
        <w:t>En</w:t>
      </w:r>
      <w:r>
        <w:rPr>
          <w:spacing w:val="-4"/>
          <w:w w:val="105"/>
          <w:sz w:val="16"/>
        </w:rPr>
        <w:t> </w:t>
      </w:r>
      <w:r>
        <w:rPr>
          <w:w w:val="105"/>
          <w:sz w:val="16"/>
        </w:rPr>
        <w:t>aquellos</w:t>
      </w:r>
      <w:r>
        <w:rPr>
          <w:spacing w:val="-3"/>
          <w:w w:val="105"/>
          <w:sz w:val="16"/>
        </w:rPr>
        <w:t> </w:t>
      </w:r>
      <w:r>
        <w:rPr>
          <w:w w:val="105"/>
          <w:sz w:val="16"/>
        </w:rPr>
        <w:t>casos</w:t>
      </w:r>
      <w:r>
        <w:rPr>
          <w:spacing w:val="-4"/>
          <w:w w:val="105"/>
          <w:sz w:val="16"/>
        </w:rPr>
        <w:t> </w:t>
      </w:r>
      <w:r>
        <w:rPr>
          <w:w w:val="105"/>
          <w:sz w:val="16"/>
        </w:rPr>
        <w:t>en</w:t>
      </w:r>
      <w:r>
        <w:rPr>
          <w:spacing w:val="-4"/>
          <w:w w:val="105"/>
          <w:sz w:val="16"/>
        </w:rPr>
        <w:t> </w:t>
      </w:r>
      <w:r>
        <w:rPr>
          <w:w w:val="105"/>
          <w:sz w:val="16"/>
        </w:rPr>
        <w:t>que</w:t>
      </w:r>
      <w:r>
        <w:rPr>
          <w:spacing w:val="-4"/>
          <w:w w:val="105"/>
          <w:sz w:val="16"/>
        </w:rPr>
        <w:t> </w:t>
      </w:r>
      <w:r>
        <w:rPr>
          <w:w w:val="105"/>
          <w:sz w:val="16"/>
        </w:rPr>
        <w:t>el</w:t>
      </w:r>
      <w:r>
        <w:rPr>
          <w:spacing w:val="-3"/>
          <w:w w:val="105"/>
          <w:sz w:val="16"/>
        </w:rPr>
        <w:t> </w:t>
      </w:r>
      <w:r>
        <w:rPr>
          <w:w w:val="105"/>
          <w:sz w:val="16"/>
        </w:rPr>
        <w:t>pago</w:t>
      </w:r>
      <w:r>
        <w:rPr>
          <w:spacing w:val="-3"/>
          <w:w w:val="105"/>
          <w:sz w:val="16"/>
        </w:rPr>
        <w:t> </w:t>
      </w:r>
      <w:r>
        <w:rPr>
          <w:w w:val="105"/>
          <w:sz w:val="16"/>
        </w:rPr>
        <w:t>por</w:t>
      </w:r>
      <w:r>
        <w:rPr>
          <w:spacing w:val="-3"/>
          <w:w w:val="105"/>
          <w:sz w:val="16"/>
        </w:rPr>
        <w:t> </w:t>
      </w:r>
      <w:r>
        <w:rPr>
          <w:w w:val="105"/>
          <w:sz w:val="16"/>
        </w:rPr>
        <w:t>transferencia</w:t>
      </w:r>
      <w:r>
        <w:rPr>
          <w:spacing w:val="-4"/>
          <w:w w:val="105"/>
          <w:sz w:val="16"/>
        </w:rPr>
        <w:t> </w:t>
      </w:r>
      <w:r>
        <w:rPr>
          <w:w w:val="105"/>
          <w:sz w:val="16"/>
        </w:rPr>
        <w:t>se</w:t>
      </w:r>
      <w:r>
        <w:rPr>
          <w:spacing w:val="-4"/>
          <w:w w:val="105"/>
          <w:sz w:val="16"/>
        </w:rPr>
        <w:t> </w:t>
      </w:r>
      <w:r>
        <w:rPr>
          <w:spacing w:val="-3"/>
          <w:w w:val="105"/>
          <w:sz w:val="16"/>
        </w:rPr>
        <w:t>vaya </w:t>
      </w:r>
      <w:r>
        <w:rPr>
          <w:w w:val="105"/>
          <w:sz w:val="16"/>
        </w:rPr>
        <w:t>a</w:t>
      </w:r>
      <w:r>
        <w:rPr>
          <w:spacing w:val="-3"/>
          <w:w w:val="105"/>
          <w:sz w:val="16"/>
        </w:rPr>
        <w:t> </w:t>
      </w:r>
      <w:r>
        <w:rPr>
          <w:w w:val="105"/>
          <w:sz w:val="16"/>
        </w:rPr>
        <w:t>tramitar</w:t>
      </w:r>
      <w:r>
        <w:rPr>
          <w:spacing w:val="-5"/>
          <w:w w:val="105"/>
          <w:sz w:val="16"/>
        </w:rPr>
        <w:t> </w:t>
      </w:r>
      <w:r>
        <w:rPr>
          <w:w w:val="105"/>
          <w:sz w:val="16"/>
        </w:rPr>
        <w:t>por</w:t>
      </w:r>
      <w:r>
        <w:rPr>
          <w:spacing w:val="-3"/>
          <w:w w:val="105"/>
          <w:sz w:val="16"/>
        </w:rPr>
        <w:t> </w:t>
      </w:r>
      <w:r>
        <w:rPr>
          <w:w w:val="105"/>
          <w:sz w:val="16"/>
        </w:rPr>
        <w:t>primera</w:t>
      </w:r>
      <w:r>
        <w:rPr>
          <w:spacing w:val="-3"/>
          <w:w w:val="105"/>
          <w:sz w:val="16"/>
        </w:rPr>
        <w:t> </w:t>
      </w:r>
      <w:r>
        <w:rPr>
          <w:w w:val="105"/>
          <w:sz w:val="16"/>
        </w:rPr>
        <w:t>vez,</w:t>
      </w:r>
      <w:r>
        <w:rPr>
          <w:spacing w:val="-3"/>
          <w:w w:val="105"/>
          <w:sz w:val="16"/>
        </w:rPr>
        <w:t> </w:t>
      </w:r>
      <w:r>
        <w:rPr>
          <w:w w:val="105"/>
          <w:sz w:val="16"/>
        </w:rPr>
        <w:t>se</w:t>
      </w:r>
      <w:r>
        <w:rPr>
          <w:spacing w:val="-3"/>
          <w:w w:val="105"/>
          <w:sz w:val="16"/>
        </w:rPr>
        <w:t> </w:t>
      </w:r>
      <w:r>
        <w:rPr>
          <w:w w:val="105"/>
          <w:sz w:val="16"/>
        </w:rPr>
        <w:t>debe</w:t>
      </w:r>
      <w:r>
        <w:rPr>
          <w:spacing w:val="-5"/>
          <w:w w:val="105"/>
          <w:sz w:val="16"/>
        </w:rPr>
        <w:t> </w:t>
      </w:r>
      <w:r>
        <w:rPr>
          <w:w w:val="105"/>
          <w:sz w:val="16"/>
        </w:rPr>
        <w:t>remitir vía</w:t>
      </w:r>
      <w:r>
        <w:rPr>
          <w:spacing w:val="-4"/>
          <w:w w:val="105"/>
          <w:sz w:val="16"/>
        </w:rPr>
        <w:t> </w:t>
      </w:r>
      <w:r>
        <w:rPr>
          <w:w w:val="105"/>
          <w:sz w:val="16"/>
        </w:rPr>
        <w:t>correo</w:t>
      </w:r>
      <w:r>
        <w:rPr>
          <w:spacing w:val="-3"/>
          <w:w w:val="105"/>
          <w:sz w:val="16"/>
        </w:rPr>
        <w:t> </w:t>
      </w:r>
      <w:r>
        <w:rPr>
          <w:w w:val="105"/>
          <w:sz w:val="16"/>
        </w:rPr>
        <w:t>electrónico</w:t>
      </w:r>
      <w:r>
        <w:rPr>
          <w:color w:val="0000FF"/>
          <w:spacing w:val="-4"/>
          <w:w w:val="105"/>
          <w:sz w:val="16"/>
        </w:rPr>
        <w:t> </w:t>
      </w:r>
      <w:hyperlink r:id="rId37">
        <w:r>
          <w:rPr>
            <w:color w:val="0000FF"/>
            <w:w w:val="105"/>
            <w:sz w:val="16"/>
            <w:u w:val="single" w:color="0000FF"/>
          </w:rPr>
          <w:t>depto-fico@Poder-Judicial.go.cr</w:t>
        </w:r>
      </w:hyperlink>
      <w:r>
        <w:rPr>
          <w:color w:val="0000FF"/>
          <w:spacing w:val="-3"/>
          <w:w w:val="105"/>
          <w:sz w:val="16"/>
        </w:rPr>
        <w:t> </w:t>
      </w:r>
      <w:r>
        <w:rPr>
          <w:w w:val="105"/>
          <w:sz w:val="16"/>
        </w:rPr>
        <w:t>del</w:t>
      </w:r>
      <w:r>
        <w:rPr>
          <w:spacing w:val="-4"/>
          <w:w w:val="105"/>
          <w:sz w:val="16"/>
        </w:rPr>
        <w:t> </w:t>
      </w:r>
      <w:r>
        <w:rPr>
          <w:w w:val="105"/>
          <w:sz w:val="16"/>
        </w:rPr>
        <w:t>Departamento</w:t>
      </w:r>
      <w:r>
        <w:rPr>
          <w:spacing w:val="-4"/>
          <w:w w:val="105"/>
          <w:sz w:val="16"/>
        </w:rPr>
        <w:t> </w:t>
      </w:r>
      <w:r>
        <w:rPr>
          <w:w w:val="105"/>
          <w:sz w:val="16"/>
        </w:rPr>
        <w:t>Financiero</w:t>
      </w:r>
      <w:r>
        <w:rPr>
          <w:spacing w:val="-4"/>
          <w:w w:val="105"/>
          <w:sz w:val="16"/>
        </w:rPr>
        <w:t> </w:t>
      </w:r>
      <w:r>
        <w:rPr>
          <w:w w:val="105"/>
          <w:sz w:val="16"/>
        </w:rPr>
        <w:t>Contable</w:t>
      </w:r>
      <w:r>
        <w:rPr>
          <w:spacing w:val="-4"/>
          <w:w w:val="105"/>
          <w:sz w:val="16"/>
        </w:rPr>
        <w:t> </w:t>
      </w:r>
      <w:r>
        <w:rPr>
          <w:w w:val="105"/>
          <w:sz w:val="16"/>
        </w:rPr>
        <w:t>la</w:t>
      </w:r>
      <w:r>
        <w:rPr>
          <w:spacing w:val="-4"/>
          <w:w w:val="105"/>
          <w:sz w:val="16"/>
        </w:rPr>
        <w:t> </w:t>
      </w:r>
      <w:r>
        <w:rPr>
          <w:w w:val="105"/>
          <w:sz w:val="16"/>
        </w:rPr>
        <w:t>certificación de cuenta que emite la entidad</w:t>
      </w:r>
      <w:r>
        <w:rPr>
          <w:spacing w:val="-17"/>
          <w:w w:val="105"/>
          <w:sz w:val="16"/>
        </w:rPr>
        <w:t> </w:t>
      </w:r>
      <w:r>
        <w:rPr>
          <w:w w:val="105"/>
          <w:sz w:val="16"/>
        </w:rPr>
        <w:t>financiera.</w:t>
      </w:r>
    </w:p>
    <w:p>
      <w:pPr>
        <w:pStyle w:val="BodyText"/>
        <w:spacing w:before="6"/>
        <w:rPr>
          <w:sz w:val="16"/>
        </w:rPr>
      </w:pPr>
    </w:p>
    <w:p>
      <w:pPr>
        <w:pStyle w:val="ListParagraph"/>
        <w:numPr>
          <w:ilvl w:val="1"/>
          <w:numId w:val="60"/>
        </w:numPr>
        <w:tabs>
          <w:tab w:pos="661" w:val="left" w:leader="none"/>
        </w:tabs>
        <w:spacing w:line="244" w:lineRule="auto" w:before="0" w:after="0"/>
        <w:ind w:left="124" w:right="3961" w:firstLine="0"/>
        <w:jc w:val="both"/>
        <w:rPr>
          <w:sz w:val="16"/>
        </w:rPr>
      </w:pPr>
      <w:r>
        <w:rPr>
          <w:w w:val="105"/>
          <w:sz w:val="16"/>
        </w:rPr>
        <w:t>Dicha transferencia bancaria se ejecutará una vez realizada la obra respectiva, y recibida a entera satisfacción</w:t>
      </w:r>
      <w:r>
        <w:rPr>
          <w:spacing w:val="-16"/>
          <w:w w:val="105"/>
          <w:sz w:val="16"/>
        </w:rPr>
        <w:t> </w:t>
      </w:r>
      <w:r>
        <w:rPr>
          <w:w w:val="105"/>
          <w:sz w:val="16"/>
        </w:rPr>
        <w:t>del</w:t>
      </w:r>
      <w:r>
        <w:rPr>
          <w:spacing w:val="-14"/>
          <w:w w:val="105"/>
          <w:sz w:val="16"/>
        </w:rPr>
        <w:t> </w:t>
      </w:r>
      <w:r>
        <w:rPr>
          <w:w w:val="105"/>
          <w:sz w:val="16"/>
        </w:rPr>
        <w:t>Poder</w:t>
      </w:r>
      <w:r>
        <w:rPr>
          <w:spacing w:val="-14"/>
          <w:w w:val="105"/>
          <w:sz w:val="16"/>
        </w:rPr>
        <w:t> </w:t>
      </w:r>
      <w:r>
        <w:rPr>
          <w:w w:val="105"/>
          <w:sz w:val="16"/>
        </w:rPr>
        <w:t>Judicial.</w:t>
      </w:r>
      <w:r>
        <w:rPr>
          <w:spacing w:val="-15"/>
          <w:w w:val="105"/>
          <w:sz w:val="16"/>
        </w:rPr>
        <w:t> </w:t>
      </w:r>
      <w:r>
        <w:rPr>
          <w:w w:val="105"/>
          <w:sz w:val="16"/>
        </w:rPr>
        <w:t>Para</w:t>
      </w:r>
      <w:r>
        <w:rPr>
          <w:spacing w:val="-16"/>
          <w:w w:val="105"/>
          <w:sz w:val="16"/>
        </w:rPr>
        <w:t> </w:t>
      </w:r>
      <w:r>
        <w:rPr>
          <w:w w:val="105"/>
          <w:sz w:val="16"/>
        </w:rPr>
        <w:t>tales</w:t>
      </w:r>
      <w:r>
        <w:rPr>
          <w:spacing w:val="-15"/>
          <w:w w:val="105"/>
          <w:sz w:val="16"/>
        </w:rPr>
        <w:t> </w:t>
      </w:r>
      <w:r>
        <w:rPr>
          <w:w w:val="105"/>
          <w:sz w:val="16"/>
        </w:rPr>
        <w:t>efectos,</w:t>
      </w:r>
      <w:r>
        <w:rPr>
          <w:spacing w:val="-14"/>
          <w:w w:val="105"/>
          <w:sz w:val="16"/>
        </w:rPr>
        <w:t> </w:t>
      </w:r>
      <w:r>
        <w:rPr>
          <w:w w:val="105"/>
          <w:sz w:val="16"/>
        </w:rPr>
        <w:t>el</w:t>
      </w:r>
      <w:r>
        <w:rPr>
          <w:spacing w:val="-14"/>
          <w:w w:val="105"/>
          <w:sz w:val="16"/>
        </w:rPr>
        <w:t> </w:t>
      </w:r>
      <w:r>
        <w:rPr>
          <w:w w:val="105"/>
          <w:sz w:val="16"/>
        </w:rPr>
        <w:t>adjudicatario</w:t>
      </w:r>
      <w:r>
        <w:rPr>
          <w:spacing w:val="-16"/>
          <w:w w:val="105"/>
          <w:sz w:val="16"/>
        </w:rPr>
        <w:t> </w:t>
      </w:r>
      <w:r>
        <w:rPr>
          <w:w w:val="105"/>
          <w:sz w:val="16"/>
        </w:rPr>
        <w:t>debe</w:t>
      </w:r>
      <w:r>
        <w:rPr>
          <w:spacing w:val="-16"/>
          <w:w w:val="105"/>
          <w:sz w:val="16"/>
        </w:rPr>
        <w:t> </w:t>
      </w:r>
      <w:r>
        <w:rPr>
          <w:w w:val="105"/>
          <w:sz w:val="16"/>
        </w:rPr>
        <w:t>presentar</w:t>
      </w:r>
      <w:r>
        <w:rPr>
          <w:spacing w:val="-14"/>
          <w:w w:val="105"/>
          <w:sz w:val="16"/>
        </w:rPr>
        <w:t> </w:t>
      </w:r>
      <w:r>
        <w:rPr>
          <w:w w:val="105"/>
          <w:sz w:val="16"/>
        </w:rPr>
        <w:t>en</w:t>
      </w:r>
      <w:r>
        <w:rPr>
          <w:spacing w:val="-15"/>
          <w:w w:val="105"/>
          <w:sz w:val="16"/>
        </w:rPr>
        <w:t> </w:t>
      </w:r>
      <w:r>
        <w:rPr>
          <w:w w:val="105"/>
          <w:sz w:val="16"/>
        </w:rPr>
        <w:t>un</w:t>
      </w:r>
      <w:r>
        <w:rPr>
          <w:spacing w:val="-14"/>
          <w:w w:val="105"/>
          <w:sz w:val="16"/>
        </w:rPr>
        <w:t> </w:t>
      </w:r>
      <w:r>
        <w:rPr>
          <w:w w:val="105"/>
          <w:sz w:val="16"/>
        </w:rPr>
        <w:t>lapso</w:t>
      </w:r>
      <w:r>
        <w:rPr>
          <w:spacing w:val="-15"/>
          <w:w w:val="105"/>
          <w:sz w:val="16"/>
        </w:rPr>
        <w:t> </w:t>
      </w:r>
      <w:r>
        <w:rPr>
          <w:w w:val="105"/>
          <w:sz w:val="16"/>
        </w:rPr>
        <w:t>no</w:t>
      </w:r>
      <w:r>
        <w:rPr>
          <w:spacing w:val="-15"/>
          <w:w w:val="105"/>
          <w:sz w:val="16"/>
        </w:rPr>
        <w:t> </w:t>
      </w:r>
      <w:r>
        <w:rPr>
          <w:w w:val="105"/>
          <w:sz w:val="16"/>
        </w:rPr>
        <w:t>mayor</w:t>
      </w:r>
      <w:r>
        <w:rPr>
          <w:spacing w:val="-14"/>
          <w:w w:val="105"/>
          <w:sz w:val="16"/>
        </w:rPr>
        <w:t> </w:t>
      </w:r>
      <w:r>
        <w:rPr>
          <w:w w:val="105"/>
          <w:sz w:val="16"/>
        </w:rPr>
        <w:t>de</w:t>
      </w:r>
      <w:r>
        <w:rPr>
          <w:spacing w:val="-14"/>
          <w:w w:val="105"/>
          <w:sz w:val="16"/>
        </w:rPr>
        <w:t> </w:t>
      </w:r>
      <w:r>
        <w:rPr>
          <w:w w:val="105"/>
          <w:sz w:val="16"/>
        </w:rPr>
        <w:t>cinco días hábiles a partir de la prestación del servicio a satisfacción, la facturación respectiva (factura comercial electrónica, autorizada por la Dirección General de Tributación, remitiendo en el caso que corresponda al correo</w:t>
      </w:r>
      <w:r>
        <w:rPr>
          <w:spacing w:val="-3"/>
          <w:w w:val="105"/>
          <w:sz w:val="16"/>
        </w:rPr>
        <w:t> </w:t>
      </w:r>
      <w:r>
        <w:rPr>
          <w:w w:val="105"/>
          <w:sz w:val="16"/>
        </w:rPr>
        <w:t>electrónico</w:t>
      </w:r>
      <w:r>
        <w:rPr>
          <w:spacing w:val="-3"/>
          <w:w w:val="105"/>
          <w:sz w:val="16"/>
        </w:rPr>
        <w:t> </w:t>
      </w:r>
      <w:r>
        <w:rPr>
          <w:w w:val="105"/>
          <w:sz w:val="16"/>
        </w:rPr>
        <w:t>señalado</w:t>
      </w:r>
      <w:r>
        <w:rPr>
          <w:spacing w:val="-2"/>
          <w:w w:val="105"/>
          <w:sz w:val="16"/>
        </w:rPr>
        <w:t> </w:t>
      </w:r>
      <w:r>
        <w:rPr>
          <w:w w:val="105"/>
          <w:sz w:val="16"/>
        </w:rPr>
        <w:t>por</w:t>
      </w:r>
      <w:r>
        <w:rPr>
          <w:spacing w:val="-2"/>
          <w:w w:val="105"/>
          <w:sz w:val="16"/>
        </w:rPr>
        <w:t> </w:t>
      </w:r>
      <w:r>
        <w:rPr>
          <w:w w:val="105"/>
          <w:sz w:val="16"/>
        </w:rPr>
        <w:t>la</w:t>
      </w:r>
      <w:r>
        <w:rPr>
          <w:spacing w:val="-2"/>
          <w:w w:val="105"/>
          <w:sz w:val="16"/>
        </w:rPr>
        <w:t> </w:t>
      </w:r>
      <w:r>
        <w:rPr>
          <w:w w:val="105"/>
          <w:sz w:val="16"/>
        </w:rPr>
        <w:t>oficina</w:t>
      </w:r>
      <w:r>
        <w:rPr>
          <w:spacing w:val="-3"/>
          <w:w w:val="105"/>
          <w:sz w:val="16"/>
        </w:rPr>
        <w:t> </w:t>
      </w:r>
      <w:r>
        <w:rPr>
          <w:w w:val="105"/>
          <w:sz w:val="16"/>
        </w:rPr>
        <w:t>usuaria</w:t>
      </w:r>
      <w:r>
        <w:rPr>
          <w:spacing w:val="-2"/>
          <w:w w:val="105"/>
          <w:sz w:val="16"/>
        </w:rPr>
        <w:t> </w:t>
      </w:r>
      <w:r>
        <w:rPr>
          <w:w w:val="105"/>
          <w:sz w:val="16"/>
        </w:rPr>
        <w:t>los</w:t>
      </w:r>
      <w:r>
        <w:rPr>
          <w:spacing w:val="-3"/>
          <w:w w:val="105"/>
          <w:sz w:val="16"/>
        </w:rPr>
        <w:t> </w:t>
      </w:r>
      <w:r>
        <w:rPr>
          <w:w w:val="105"/>
          <w:sz w:val="16"/>
        </w:rPr>
        <w:t>archivos:</w:t>
      </w:r>
      <w:r>
        <w:rPr>
          <w:spacing w:val="-1"/>
          <w:w w:val="105"/>
          <w:sz w:val="16"/>
        </w:rPr>
        <w:t> </w:t>
      </w:r>
      <w:r>
        <w:rPr>
          <w:w w:val="105"/>
          <w:sz w:val="16"/>
        </w:rPr>
        <w:t>pdf de</w:t>
      </w:r>
      <w:r>
        <w:rPr>
          <w:spacing w:val="-3"/>
          <w:w w:val="105"/>
          <w:sz w:val="16"/>
        </w:rPr>
        <w:t> </w:t>
      </w:r>
      <w:r>
        <w:rPr>
          <w:w w:val="105"/>
          <w:sz w:val="16"/>
        </w:rPr>
        <w:t>la</w:t>
      </w:r>
      <w:r>
        <w:rPr>
          <w:spacing w:val="-4"/>
          <w:w w:val="105"/>
          <w:sz w:val="16"/>
        </w:rPr>
        <w:t> </w:t>
      </w:r>
      <w:r>
        <w:rPr>
          <w:w w:val="105"/>
          <w:sz w:val="16"/>
        </w:rPr>
        <w:t>factura</w:t>
      </w:r>
      <w:r>
        <w:rPr>
          <w:spacing w:val="-3"/>
          <w:w w:val="105"/>
          <w:sz w:val="16"/>
        </w:rPr>
        <w:t> </w:t>
      </w:r>
      <w:r>
        <w:rPr>
          <w:w w:val="105"/>
          <w:sz w:val="16"/>
        </w:rPr>
        <w:t>electrónica,</w:t>
      </w:r>
      <w:r>
        <w:rPr>
          <w:spacing w:val="-2"/>
          <w:w w:val="105"/>
          <w:sz w:val="16"/>
        </w:rPr>
        <w:t> </w:t>
      </w:r>
      <w:r>
        <w:rPr>
          <w:w w:val="105"/>
          <w:sz w:val="16"/>
        </w:rPr>
        <w:t>archivo</w:t>
      </w:r>
      <w:r>
        <w:rPr>
          <w:spacing w:val="-2"/>
          <w:w w:val="105"/>
          <w:sz w:val="16"/>
        </w:rPr>
        <w:t> </w:t>
      </w:r>
      <w:r>
        <w:rPr>
          <w:w w:val="105"/>
          <w:sz w:val="16"/>
        </w:rPr>
        <w:t>xml</w:t>
      </w:r>
      <w:r>
        <w:rPr>
          <w:spacing w:val="4"/>
          <w:w w:val="105"/>
          <w:sz w:val="16"/>
        </w:rPr>
        <w:t> </w:t>
      </w:r>
      <w:r>
        <w:rPr>
          <w:w w:val="105"/>
          <w:sz w:val="16"/>
        </w:rPr>
        <w:t>de</w:t>
      </w:r>
      <w:r>
        <w:rPr>
          <w:spacing w:val="-2"/>
          <w:w w:val="105"/>
          <w:sz w:val="16"/>
        </w:rPr>
        <w:t> </w:t>
      </w:r>
      <w:r>
        <w:rPr>
          <w:w w:val="105"/>
          <w:sz w:val="16"/>
        </w:rPr>
        <w:t>la factura electrónica y archivo xml de aceptación del Ministerio de Hacienda) ante la Administración, sea el Departamento Financiero Contable u oficina usuaria, con el visto bueno del usuario en la factura con firma digital</w:t>
      </w:r>
      <w:r>
        <w:rPr>
          <w:spacing w:val="-9"/>
          <w:w w:val="105"/>
          <w:sz w:val="16"/>
        </w:rPr>
        <w:t> </w:t>
      </w:r>
      <w:r>
        <w:rPr>
          <w:w w:val="105"/>
          <w:sz w:val="16"/>
        </w:rPr>
        <w:t>o</w:t>
      </w:r>
      <w:r>
        <w:rPr>
          <w:spacing w:val="-9"/>
          <w:w w:val="105"/>
          <w:sz w:val="16"/>
        </w:rPr>
        <w:t> </w:t>
      </w:r>
      <w:r>
        <w:rPr>
          <w:w w:val="105"/>
          <w:sz w:val="16"/>
        </w:rPr>
        <w:t>en</w:t>
      </w:r>
      <w:r>
        <w:rPr>
          <w:spacing w:val="-8"/>
          <w:w w:val="105"/>
          <w:sz w:val="16"/>
        </w:rPr>
        <w:t> </w:t>
      </w:r>
      <w:r>
        <w:rPr>
          <w:w w:val="105"/>
          <w:sz w:val="16"/>
        </w:rPr>
        <w:t>su</w:t>
      </w:r>
      <w:r>
        <w:rPr>
          <w:spacing w:val="-10"/>
          <w:w w:val="105"/>
          <w:sz w:val="16"/>
        </w:rPr>
        <w:t> </w:t>
      </w:r>
      <w:r>
        <w:rPr>
          <w:w w:val="105"/>
          <w:sz w:val="16"/>
        </w:rPr>
        <w:t>defecto</w:t>
      </w:r>
      <w:r>
        <w:rPr>
          <w:spacing w:val="-10"/>
          <w:w w:val="105"/>
          <w:sz w:val="16"/>
        </w:rPr>
        <w:t> </w:t>
      </w:r>
      <w:r>
        <w:rPr>
          <w:w w:val="105"/>
          <w:sz w:val="16"/>
        </w:rPr>
        <w:t>firma</w:t>
      </w:r>
      <w:r>
        <w:rPr>
          <w:spacing w:val="-10"/>
          <w:w w:val="105"/>
          <w:sz w:val="16"/>
        </w:rPr>
        <w:t> </w:t>
      </w:r>
      <w:r>
        <w:rPr>
          <w:w w:val="105"/>
          <w:sz w:val="16"/>
        </w:rPr>
        <w:t>física</w:t>
      </w:r>
      <w:r>
        <w:rPr>
          <w:spacing w:val="-9"/>
          <w:w w:val="105"/>
          <w:sz w:val="16"/>
        </w:rPr>
        <w:t> </w:t>
      </w:r>
      <w:r>
        <w:rPr>
          <w:w w:val="105"/>
          <w:sz w:val="16"/>
        </w:rPr>
        <w:t>con</w:t>
      </w:r>
      <w:r>
        <w:rPr>
          <w:spacing w:val="-9"/>
          <w:w w:val="105"/>
          <w:sz w:val="16"/>
        </w:rPr>
        <w:t> </w:t>
      </w:r>
      <w:r>
        <w:rPr>
          <w:w w:val="105"/>
          <w:sz w:val="16"/>
        </w:rPr>
        <w:t>los</w:t>
      </w:r>
      <w:r>
        <w:rPr>
          <w:spacing w:val="-8"/>
          <w:w w:val="105"/>
          <w:sz w:val="16"/>
        </w:rPr>
        <w:t> </w:t>
      </w:r>
      <w:r>
        <w:rPr>
          <w:w w:val="105"/>
          <w:sz w:val="16"/>
        </w:rPr>
        <w:t>correspondientes</w:t>
      </w:r>
      <w:r>
        <w:rPr>
          <w:spacing w:val="-9"/>
          <w:w w:val="105"/>
          <w:sz w:val="16"/>
        </w:rPr>
        <w:t> </w:t>
      </w:r>
      <w:r>
        <w:rPr>
          <w:w w:val="105"/>
          <w:sz w:val="16"/>
        </w:rPr>
        <w:t>requisitos</w:t>
      </w:r>
      <w:r>
        <w:rPr>
          <w:spacing w:val="-8"/>
          <w:w w:val="105"/>
          <w:sz w:val="16"/>
        </w:rPr>
        <w:t> </w:t>
      </w:r>
      <w:r>
        <w:rPr>
          <w:w w:val="105"/>
          <w:sz w:val="16"/>
        </w:rPr>
        <w:t>(firma,</w:t>
      </w:r>
      <w:r>
        <w:rPr>
          <w:spacing w:val="-9"/>
          <w:w w:val="105"/>
          <w:sz w:val="16"/>
        </w:rPr>
        <w:t> </w:t>
      </w:r>
      <w:r>
        <w:rPr>
          <w:w w:val="105"/>
          <w:sz w:val="16"/>
        </w:rPr>
        <w:t>nombre,</w:t>
      </w:r>
      <w:r>
        <w:rPr>
          <w:spacing w:val="-9"/>
          <w:w w:val="105"/>
          <w:sz w:val="16"/>
        </w:rPr>
        <w:t> </w:t>
      </w:r>
      <w:r>
        <w:rPr>
          <w:w w:val="105"/>
          <w:sz w:val="16"/>
        </w:rPr>
        <w:t>número</w:t>
      </w:r>
      <w:r>
        <w:rPr>
          <w:spacing w:val="-10"/>
          <w:w w:val="105"/>
          <w:sz w:val="16"/>
        </w:rPr>
        <w:t> </w:t>
      </w:r>
      <w:r>
        <w:rPr>
          <w:w w:val="105"/>
          <w:sz w:val="16"/>
        </w:rPr>
        <w:t>de</w:t>
      </w:r>
      <w:r>
        <w:rPr>
          <w:spacing w:val="-9"/>
          <w:w w:val="105"/>
          <w:sz w:val="16"/>
        </w:rPr>
        <w:t> </w:t>
      </w:r>
      <w:r>
        <w:rPr>
          <w:w w:val="105"/>
          <w:sz w:val="16"/>
        </w:rPr>
        <w:t>cédula,</w:t>
      </w:r>
      <w:r>
        <w:rPr>
          <w:spacing w:val="-9"/>
          <w:w w:val="105"/>
          <w:sz w:val="16"/>
        </w:rPr>
        <w:t> </w:t>
      </w:r>
      <w:r>
        <w:rPr>
          <w:w w:val="105"/>
          <w:sz w:val="16"/>
        </w:rPr>
        <w:t>sello de la oficina y fecha). El pago se hará efectivo en un plazo no mayor a 30 días naturales a partir del recibido a satisfacción</w:t>
      </w:r>
      <w:r>
        <w:rPr>
          <w:spacing w:val="-10"/>
          <w:w w:val="105"/>
          <w:sz w:val="16"/>
        </w:rPr>
        <w:t> </w:t>
      </w:r>
      <w:r>
        <w:rPr>
          <w:w w:val="105"/>
          <w:sz w:val="16"/>
        </w:rPr>
        <w:t>de</w:t>
      </w:r>
      <w:r>
        <w:rPr>
          <w:spacing w:val="-11"/>
          <w:w w:val="105"/>
          <w:sz w:val="16"/>
        </w:rPr>
        <w:t> </w:t>
      </w:r>
      <w:r>
        <w:rPr>
          <w:w w:val="105"/>
          <w:sz w:val="16"/>
        </w:rPr>
        <w:t>la</w:t>
      </w:r>
      <w:r>
        <w:rPr>
          <w:spacing w:val="-10"/>
          <w:w w:val="105"/>
          <w:sz w:val="16"/>
        </w:rPr>
        <w:t> </w:t>
      </w:r>
      <w:r>
        <w:rPr>
          <w:w w:val="105"/>
          <w:sz w:val="16"/>
        </w:rPr>
        <w:t>obra,</w:t>
      </w:r>
      <w:r>
        <w:rPr>
          <w:spacing w:val="-8"/>
          <w:w w:val="105"/>
          <w:sz w:val="16"/>
        </w:rPr>
        <w:t> </w:t>
      </w:r>
      <w:r>
        <w:rPr>
          <w:w w:val="105"/>
          <w:sz w:val="16"/>
        </w:rPr>
        <w:t>el</w:t>
      </w:r>
      <w:r>
        <w:rPr>
          <w:spacing w:val="-10"/>
          <w:w w:val="105"/>
          <w:sz w:val="16"/>
        </w:rPr>
        <w:t> </w:t>
      </w:r>
      <w:r>
        <w:rPr>
          <w:w w:val="105"/>
          <w:sz w:val="16"/>
        </w:rPr>
        <w:t>cual</w:t>
      </w:r>
      <w:r>
        <w:rPr>
          <w:spacing w:val="-10"/>
          <w:w w:val="105"/>
          <w:sz w:val="16"/>
        </w:rPr>
        <w:t> </w:t>
      </w:r>
      <w:r>
        <w:rPr>
          <w:w w:val="105"/>
          <w:sz w:val="16"/>
        </w:rPr>
        <w:t>se</w:t>
      </w:r>
      <w:r>
        <w:rPr>
          <w:spacing w:val="-10"/>
          <w:w w:val="105"/>
          <w:sz w:val="16"/>
        </w:rPr>
        <w:t> </w:t>
      </w:r>
      <w:r>
        <w:rPr>
          <w:w w:val="105"/>
          <w:sz w:val="16"/>
        </w:rPr>
        <w:t>brindará</w:t>
      </w:r>
      <w:r>
        <w:rPr>
          <w:spacing w:val="-9"/>
          <w:w w:val="105"/>
          <w:sz w:val="16"/>
        </w:rPr>
        <w:t> </w:t>
      </w:r>
      <w:r>
        <w:rPr>
          <w:w w:val="105"/>
          <w:sz w:val="16"/>
        </w:rPr>
        <w:t>con</w:t>
      </w:r>
      <w:r>
        <w:rPr>
          <w:spacing w:val="-10"/>
          <w:w w:val="105"/>
          <w:sz w:val="16"/>
        </w:rPr>
        <w:t> </w:t>
      </w:r>
      <w:r>
        <w:rPr>
          <w:w w:val="105"/>
          <w:sz w:val="16"/>
        </w:rPr>
        <w:t>la</w:t>
      </w:r>
      <w:r>
        <w:rPr>
          <w:spacing w:val="-10"/>
          <w:w w:val="105"/>
          <w:sz w:val="16"/>
        </w:rPr>
        <w:t> </w:t>
      </w:r>
      <w:r>
        <w:rPr>
          <w:w w:val="105"/>
          <w:sz w:val="16"/>
        </w:rPr>
        <w:t>aprobación</w:t>
      </w:r>
      <w:r>
        <w:rPr>
          <w:spacing w:val="-10"/>
          <w:w w:val="105"/>
          <w:sz w:val="16"/>
        </w:rPr>
        <w:t> </w:t>
      </w:r>
      <w:r>
        <w:rPr>
          <w:w w:val="105"/>
          <w:sz w:val="16"/>
        </w:rPr>
        <w:t>final</w:t>
      </w:r>
      <w:r>
        <w:rPr>
          <w:spacing w:val="-10"/>
          <w:w w:val="105"/>
          <w:sz w:val="16"/>
        </w:rPr>
        <w:t> </w:t>
      </w:r>
      <w:r>
        <w:rPr>
          <w:w w:val="105"/>
          <w:sz w:val="16"/>
        </w:rPr>
        <w:t>del</w:t>
      </w:r>
      <w:r>
        <w:rPr>
          <w:spacing w:val="-10"/>
          <w:w w:val="105"/>
          <w:sz w:val="16"/>
        </w:rPr>
        <w:t> </w:t>
      </w:r>
      <w:r>
        <w:rPr>
          <w:w w:val="105"/>
          <w:sz w:val="16"/>
        </w:rPr>
        <w:t>acta</w:t>
      </w:r>
      <w:r>
        <w:rPr>
          <w:spacing w:val="-9"/>
          <w:w w:val="105"/>
          <w:sz w:val="16"/>
        </w:rPr>
        <w:t> </w:t>
      </w:r>
      <w:r>
        <w:rPr>
          <w:w w:val="105"/>
          <w:sz w:val="16"/>
        </w:rPr>
        <w:t>en</w:t>
      </w:r>
      <w:r>
        <w:rPr>
          <w:spacing w:val="-10"/>
          <w:w w:val="105"/>
          <w:sz w:val="16"/>
        </w:rPr>
        <w:t> </w:t>
      </w:r>
      <w:r>
        <w:rPr>
          <w:w w:val="105"/>
          <w:sz w:val="16"/>
        </w:rPr>
        <w:t>el</w:t>
      </w:r>
      <w:r>
        <w:rPr>
          <w:spacing w:val="-10"/>
          <w:w w:val="105"/>
          <w:sz w:val="16"/>
        </w:rPr>
        <w:t> </w:t>
      </w:r>
      <w:r>
        <w:rPr>
          <w:w w:val="105"/>
          <w:sz w:val="16"/>
        </w:rPr>
        <w:t>SIGA-PJ,</w:t>
      </w:r>
      <w:r>
        <w:rPr>
          <w:spacing w:val="-9"/>
          <w:w w:val="105"/>
          <w:sz w:val="16"/>
        </w:rPr>
        <w:t> </w:t>
      </w:r>
      <w:r>
        <w:rPr>
          <w:w w:val="105"/>
          <w:sz w:val="16"/>
        </w:rPr>
        <w:t>por</w:t>
      </w:r>
      <w:r>
        <w:rPr>
          <w:spacing w:val="-9"/>
          <w:w w:val="105"/>
          <w:sz w:val="16"/>
        </w:rPr>
        <w:t> </w:t>
      </w:r>
      <w:r>
        <w:rPr>
          <w:w w:val="105"/>
          <w:sz w:val="16"/>
        </w:rPr>
        <w:t>parte</w:t>
      </w:r>
      <w:r>
        <w:rPr>
          <w:spacing w:val="-11"/>
          <w:w w:val="105"/>
          <w:sz w:val="16"/>
        </w:rPr>
        <w:t> </w:t>
      </w:r>
      <w:r>
        <w:rPr>
          <w:w w:val="105"/>
          <w:sz w:val="16"/>
        </w:rPr>
        <w:t>de</w:t>
      </w:r>
      <w:r>
        <w:rPr>
          <w:spacing w:val="-11"/>
          <w:w w:val="105"/>
          <w:sz w:val="16"/>
        </w:rPr>
        <w:t> </w:t>
      </w:r>
      <w:r>
        <w:rPr>
          <w:w w:val="105"/>
          <w:sz w:val="16"/>
        </w:rPr>
        <w:t>la</w:t>
      </w:r>
      <w:r>
        <w:rPr>
          <w:spacing w:val="-10"/>
          <w:w w:val="105"/>
          <w:sz w:val="16"/>
        </w:rPr>
        <w:t> </w:t>
      </w:r>
      <w:r>
        <w:rPr>
          <w:w w:val="105"/>
          <w:sz w:val="16"/>
        </w:rPr>
        <w:t>persona autorizada para tales</w:t>
      </w:r>
      <w:r>
        <w:rPr>
          <w:spacing w:val="-6"/>
          <w:w w:val="105"/>
          <w:sz w:val="16"/>
        </w:rPr>
        <w:t> </w:t>
      </w:r>
      <w:r>
        <w:rPr>
          <w:w w:val="105"/>
          <w:sz w:val="16"/>
        </w:rPr>
        <w:t>efectos.</w:t>
      </w:r>
    </w:p>
    <w:p>
      <w:pPr>
        <w:pStyle w:val="BodyText"/>
        <w:spacing w:before="7"/>
        <w:rPr>
          <w:sz w:val="16"/>
        </w:rPr>
      </w:pPr>
    </w:p>
    <w:p>
      <w:pPr>
        <w:pStyle w:val="ListParagraph"/>
        <w:numPr>
          <w:ilvl w:val="1"/>
          <w:numId w:val="60"/>
        </w:numPr>
        <w:tabs>
          <w:tab w:pos="661" w:val="left" w:leader="none"/>
        </w:tabs>
        <w:spacing w:line="244" w:lineRule="auto" w:before="1" w:after="0"/>
        <w:ind w:left="124" w:right="3961" w:firstLine="0"/>
        <w:jc w:val="both"/>
        <w:rPr>
          <w:sz w:val="16"/>
        </w:rPr>
      </w:pPr>
      <w:r>
        <w:rPr>
          <w:w w:val="105"/>
          <w:sz w:val="16"/>
        </w:rPr>
        <w:t>En</w:t>
      </w:r>
      <w:r>
        <w:rPr>
          <w:spacing w:val="-6"/>
          <w:w w:val="105"/>
          <w:sz w:val="16"/>
        </w:rPr>
        <w:t> </w:t>
      </w:r>
      <w:r>
        <w:rPr>
          <w:w w:val="105"/>
          <w:sz w:val="16"/>
        </w:rPr>
        <w:t>el</w:t>
      </w:r>
      <w:r>
        <w:rPr>
          <w:spacing w:val="-5"/>
          <w:w w:val="105"/>
          <w:sz w:val="16"/>
        </w:rPr>
        <w:t> </w:t>
      </w:r>
      <w:r>
        <w:rPr>
          <w:w w:val="105"/>
          <w:sz w:val="16"/>
        </w:rPr>
        <w:t>caso</w:t>
      </w:r>
      <w:r>
        <w:rPr>
          <w:spacing w:val="-5"/>
          <w:w w:val="105"/>
          <w:sz w:val="16"/>
        </w:rPr>
        <w:t> </w:t>
      </w:r>
      <w:r>
        <w:rPr>
          <w:w w:val="105"/>
          <w:sz w:val="16"/>
        </w:rPr>
        <w:t>de</w:t>
      </w:r>
      <w:r>
        <w:rPr>
          <w:spacing w:val="-6"/>
          <w:w w:val="105"/>
          <w:sz w:val="16"/>
        </w:rPr>
        <w:t> </w:t>
      </w:r>
      <w:r>
        <w:rPr>
          <w:w w:val="105"/>
          <w:sz w:val="16"/>
        </w:rPr>
        <w:t>pagos</w:t>
      </w:r>
      <w:r>
        <w:rPr>
          <w:spacing w:val="-4"/>
          <w:w w:val="105"/>
          <w:sz w:val="16"/>
        </w:rPr>
        <w:t> </w:t>
      </w:r>
      <w:r>
        <w:rPr>
          <w:w w:val="105"/>
          <w:sz w:val="16"/>
        </w:rPr>
        <w:t>en</w:t>
      </w:r>
      <w:r>
        <w:rPr>
          <w:spacing w:val="-7"/>
          <w:w w:val="105"/>
          <w:sz w:val="16"/>
        </w:rPr>
        <w:t> </w:t>
      </w:r>
      <w:r>
        <w:rPr>
          <w:w w:val="105"/>
          <w:sz w:val="16"/>
        </w:rPr>
        <w:t>moneda</w:t>
      </w:r>
      <w:r>
        <w:rPr>
          <w:spacing w:val="-5"/>
          <w:w w:val="105"/>
          <w:sz w:val="16"/>
        </w:rPr>
        <w:t> </w:t>
      </w:r>
      <w:r>
        <w:rPr>
          <w:w w:val="105"/>
          <w:sz w:val="16"/>
        </w:rPr>
        <w:t>extranjera,</w:t>
      </w:r>
      <w:r>
        <w:rPr>
          <w:spacing w:val="-5"/>
          <w:w w:val="105"/>
          <w:sz w:val="16"/>
        </w:rPr>
        <w:t> </w:t>
      </w:r>
      <w:r>
        <w:rPr>
          <w:w w:val="105"/>
          <w:sz w:val="16"/>
        </w:rPr>
        <w:t>el</w:t>
      </w:r>
      <w:r>
        <w:rPr>
          <w:spacing w:val="-5"/>
          <w:w w:val="105"/>
          <w:sz w:val="16"/>
        </w:rPr>
        <w:t> </w:t>
      </w:r>
      <w:r>
        <w:rPr>
          <w:w w:val="105"/>
          <w:sz w:val="16"/>
        </w:rPr>
        <w:t>Departamento</w:t>
      </w:r>
      <w:r>
        <w:rPr>
          <w:spacing w:val="-7"/>
          <w:w w:val="105"/>
          <w:sz w:val="16"/>
        </w:rPr>
        <w:t> </w:t>
      </w:r>
      <w:r>
        <w:rPr>
          <w:w w:val="105"/>
          <w:sz w:val="16"/>
        </w:rPr>
        <w:t>Financiero</w:t>
      </w:r>
      <w:r>
        <w:rPr>
          <w:spacing w:val="-5"/>
          <w:w w:val="105"/>
          <w:sz w:val="16"/>
        </w:rPr>
        <w:t> </w:t>
      </w:r>
      <w:r>
        <w:rPr>
          <w:w w:val="105"/>
          <w:sz w:val="16"/>
        </w:rPr>
        <w:t>Contable</w:t>
      </w:r>
      <w:r>
        <w:rPr>
          <w:spacing w:val="-5"/>
          <w:w w:val="105"/>
          <w:sz w:val="16"/>
        </w:rPr>
        <w:t> </w:t>
      </w:r>
      <w:r>
        <w:rPr>
          <w:w w:val="105"/>
          <w:sz w:val="16"/>
        </w:rPr>
        <w:t>ejecutará</w:t>
      </w:r>
      <w:r>
        <w:rPr>
          <w:spacing w:val="-4"/>
          <w:w w:val="105"/>
          <w:sz w:val="16"/>
        </w:rPr>
        <w:t> </w:t>
      </w:r>
      <w:r>
        <w:rPr>
          <w:w w:val="105"/>
          <w:sz w:val="16"/>
        </w:rPr>
        <w:t>el</w:t>
      </w:r>
      <w:r>
        <w:rPr>
          <w:spacing w:val="-6"/>
          <w:w w:val="105"/>
          <w:sz w:val="16"/>
        </w:rPr>
        <w:t> </w:t>
      </w:r>
      <w:r>
        <w:rPr>
          <w:w w:val="105"/>
          <w:sz w:val="16"/>
        </w:rPr>
        <w:t>pago</w:t>
      </w:r>
      <w:r>
        <w:rPr>
          <w:spacing w:val="-5"/>
          <w:w w:val="105"/>
          <w:sz w:val="16"/>
        </w:rPr>
        <w:t> </w:t>
      </w:r>
      <w:r>
        <w:rPr>
          <w:w w:val="105"/>
          <w:sz w:val="16"/>
        </w:rPr>
        <w:t>en colones</w:t>
      </w:r>
      <w:r>
        <w:rPr>
          <w:spacing w:val="-5"/>
          <w:w w:val="105"/>
          <w:sz w:val="16"/>
        </w:rPr>
        <w:t> </w:t>
      </w:r>
      <w:r>
        <w:rPr>
          <w:w w:val="105"/>
          <w:sz w:val="16"/>
        </w:rPr>
        <w:t>costarricenses,</w:t>
      </w:r>
      <w:r>
        <w:rPr>
          <w:spacing w:val="-4"/>
          <w:w w:val="105"/>
          <w:sz w:val="16"/>
        </w:rPr>
        <w:t> </w:t>
      </w:r>
      <w:r>
        <w:rPr>
          <w:w w:val="105"/>
          <w:sz w:val="16"/>
        </w:rPr>
        <w:t>salvo</w:t>
      </w:r>
      <w:r>
        <w:rPr>
          <w:spacing w:val="-5"/>
          <w:w w:val="105"/>
          <w:sz w:val="16"/>
        </w:rPr>
        <w:t> </w:t>
      </w:r>
      <w:r>
        <w:rPr>
          <w:w w:val="105"/>
          <w:sz w:val="16"/>
        </w:rPr>
        <w:t>lo</w:t>
      </w:r>
      <w:r>
        <w:rPr>
          <w:spacing w:val="-3"/>
          <w:w w:val="105"/>
          <w:sz w:val="16"/>
        </w:rPr>
        <w:t> </w:t>
      </w:r>
      <w:r>
        <w:rPr>
          <w:w w:val="105"/>
          <w:sz w:val="16"/>
        </w:rPr>
        <w:t>dispuesto</w:t>
      </w:r>
      <w:r>
        <w:rPr>
          <w:spacing w:val="-4"/>
          <w:w w:val="105"/>
          <w:sz w:val="16"/>
        </w:rPr>
        <w:t> </w:t>
      </w:r>
      <w:r>
        <w:rPr>
          <w:w w:val="105"/>
          <w:sz w:val="16"/>
        </w:rPr>
        <w:t>en</w:t>
      </w:r>
      <w:r>
        <w:rPr>
          <w:spacing w:val="-3"/>
          <w:w w:val="105"/>
          <w:sz w:val="16"/>
        </w:rPr>
        <w:t> </w:t>
      </w:r>
      <w:r>
        <w:rPr>
          <w:w w:val="105"/>
          <w:sz w:val="16"/>
        </w:rPr>
        <w:t>el</w:t>
      </w:r>
      <w:r>
        <w:rPr>
          <w:spacing w:val="-4"/>
          <w:w w:val="105"/>
          <w:sz w:val="16"/>
        </w:rPr>
        <w:t> </w:t>
      </w:r>
      <w:r>
        <w:rPr>
          <w:w w:val="105"/>
          <w:sz w:val="16"/>
        </w:rPr>
        <w:t>artículo</w:t>
      </w:r>
      <w:r>
        <w:rPr>
          <w:spacing w:val="-5"/>
          <w:w w:val="105"/>
          <w:sz w:val="16"/>
        </w:rPr>
        <w:t> </w:t>
      </w:r>
      <w:r>
        <w:rPr>
          <w:w w:val="105"/>
          <w:sz w:val="16"/>
        </w:rPr>
        <w:t>49</w:t>
      </w:r>
      <w:r>
        <w:rPr>
          <w:spacing w:val="-5"/>
          <w:w w:val="105"/>
          <w:sz w:val="16"/>
        </w:rPr>
        <w:t> </w:t>
      </w:r>
      <w:r>
        <w:rPr>
          <w:w w:val="105"/>
          <w:sz w:val="16"/>
        </w:rPr>
        <w:t>de</w:t>
      </w:r>
      <w:r>
        <w:rPr>
          <w:spacing w:val="-5"/>
          <w:w w:val="105"/>
          <w:sz w:val="16"/>
        </w:rPr>
        <w:t> </w:t>
      </w:r>
      <w:r>
        <w:rPr>
          <w:w w:val="105"/>
          <w:sz w:val="16"/>
        </w:rPr>
        <w:t>la</w:t>
      </w:r>
      <w:r>
        <w:rPr>
          <w:spacing w:val="-4"/>
          <w:w w:val="105"/>
          <w:sz w:val="16"/>
        </w:rPr>
        <w:t> </w:t>
      </w:r>
      <w:r>
        <w:rPr>
          <w:w w:val="105"/>
          <w:sz w:val="16"/>
        </w:rPr>
        <w:t>Ley</w:t>
      </w:r>
      <w:r>
        <w:rPr>
          <w:spacing w:val="-5"/>
          <w:w w:val="105"/>
          <w:sz w:val="16"/>
        </w:rPr>
        <w:t> </w:t>
      </w:r>
      <w:r>
        <w:rPr>
          <w:w w:val="105"/>
          <w:sz w:val="16"/>
        </w:rPr>
        <w:t>Orgánica</w:t>
      </w:r>
      <w:r>
        <w:rPr>
          <w:spacing w:val="-5"/>
          <w:w w:val="105"/>
          <w:sz w:val="16"/>
        </w:rPr>
        <w:t> </w:t>
      </w:r>
      <w:r>
        <w:rPr>
          <w:w w:val="105"/>
          <w:sz w:val="16"/>
        </w:rPr>
        <w:t>del</w:t>
      </w:r>
      <w:r>
        <w:rPr>
          <w:spacing w:val="-4"/>
          <w:w w:val="105"/>
          <w:sz w:val="16"/>
        </w:rPr>
        <w:t> </w:t>
      </w:r>
      <w:r>
        <w:rPr>
          <w:w w:val="105"/>
          <w:sz w:val="16"/>
        </w:rPr>
        <w:t>Banco</w:t>
      </w:r>
      <w:r>
        <w:rPr>
          <w:spacing w:val="-5"/>
          <w:w w:val="105"/>
          <w:sz w:val="16"/>
        </w:rPr>
        <w:t> </w:t>
      </w:r>
      <w:r>
        <w:rPr>
          <w:w w:val="105"/>
          <w:sz w:val="16"/>
        </w:rPr>
        <w:t>Central</w:t>
      </w:r>
      <w:r>
        <w:rPr>
          <w:spacing w:val="-5"/>
          <w:w w:val="105"/>
          <w:sz w:val="16"/>
        </w:rPr>
        <w:t> </w:t>
      </w:r>
      <w:r>
        <w:rPr>
          <w:w w:val="105"/>
          <w:sz w:val="16"/>
        </w:rPr>
        <w:t>de</w:t>
      </w:r>
      <w:r>
        <w:rPr>
          <w:spacing w:val="-5"/>
          <w:w w:val="105"/>
          <w:sz w:val="16"/>
        </w:rPr>
        <w:t> </w:t>
      </w:r>
      <w:r>
        <w:rPr>
          <w:w w:val="105"/>
          <w:sz w:val="16"/>
        </w:rPr>
        <w:t>Costa</w:t>
      </w:r>
      <w:r>
        <w:rPr>
          <w:spacing w:val="-5"/>
          <w:w w:val="105"/>
          <w:sz w:val="16"/>
        </w:rPr>
        <w:t> </w:t>
      </w:r>
      <w:r>
        <w:rPr>
          <w:w w:val="105"/>
          <w:sz w:val="16"/>
        </w:rPr>
        <w:t>Rica. Para ese efecto se utilizará el tipo de cambio de referencia para la venta, calculado por el Banco Central de Costa Rica, vigente al momento de la confección de la transferencia electrónica de fondos, según lo regula el artículo 25 del Reglamento a la Ley de Contratación Administrativa y en ningún caso el monto pagado será superior al estipulado en el pedido, siempre y cuando el bien o servicio entregado cumpla con las características</w:t>
      </w:r>
      <w:r>
        <w:rPr>
          <w:spacing w:val="-6"/>
          <w:w w:val="105"/>
          <w:sz w:val="16"/>
        </w:rPr>
        <w:t> </w:t>
      </w:r>
      <w:r>
        <w:rPr>
          <w:w w:val="105"/>
          <w:sz w:val="16"/>
        </w:rPr>
        <w:t>y</w:t>
      </w:r>
      <w:r>
        <w:rPr>
          <w:spacing w:val="-6"/>
          <w:w w:val="105"/>
          <w:sz w:val="16"/>
        </w:rPr>
        <w:t> </w:t>
      </w:r>
      <w:r>
        <w:rPr>
          <w:w w:val="105"/>
          <w:sz w:val="16"/>
        </w:rPr>
        <w:t>especificaciones</w:t>
      </w:r>
      <w:r>
        <w:rPr>
          <w:spacing w:val="-6"/>
          <w:w w:val="105"/>
          <w:sz w:val="16"/>
        </w:rPr>
        <w:t> </w:t>
      </w:r>
      <w:r>
        <w:rPr>
          <w:w w:val="105"/>
          <w:sz w:val="16"/>
        </w:rPr>
        <w:t>requeridas</w:t>
      </w:r>
      <w:r>
        <w:rPr>
          <w:spacing w:val="-6"/>
          <w:w w:val="105"/>
          <w:sz w:val="16"/>
        </w:rPr>
        <w:t> </w:t>
      </w:r>
      <w:r>
        <w:rPr>
          <w:w w:val="105"/>
          <w:sz w:val="16"/>
        </w:rPr>
        <w:t>y</w:t>
      </w:r>
      <w:r>
        <w:rPr>
          <w:spacing w:val="-5"/>
          <w:w w:val="105"/>
          <w:sz w:val="16"/>
        </w:rPr>
        <w:t> </w:t>
      </w:r>
      <w:r>
        <w:rPr>
          <w:w w:val="105"/>
          <w:sz w:val="16"/>
        </w:rPr>
        <w:t>el</w:t>
      </w:r>
      <w:r>
        <w:rPr>
          <w:spacing w:val="-5"/>
          <w:w w:val="105"/>
          <w:sz w:val="16"/>
        </w:rPr>
        <w:t> </w:t>
      </w:r>
      <w:r>
        <w:rPr>
          <w:w w:val="105"/>
          <w:sz w:val="16"/>
        </w:rPr>
        <w:t>proveedor</w:t>
      </w:r>
      <w:r>
        <w:rPr>
          <w:spacing w:val="-6"/>
          <w:w w:val="105"/>
          <w:sz w:val="16"/>
        </w:rPr>
        <w:t> </w:t>
      </w:r>
      <w:r>
        <w:rPr>
          <w:w w:val="105"/>
          <w:sz w:val="16"/>
        </w:rPr>
        <w:t>presente</w:t>
      </w:r>
      <w:r>
        <w:rPr>
          <w:spacing w:val="-6"/>
          <w:w w:val="105"/>
          <w:sz w:val="16"/>
        </w:rPr>
        <w:t> </w:t>
      </w:r>
      <w:r>
        <w:rPr>
          <w:w w:val="105"/>
          <w:sz w:val="16"/>
        </w:rPr>
        <w:t>la</w:t>
      </w:r>
      <w:r>
        <w:rPr>
          <w:spacing w:val="-6"/>
          <w:w w:val="105"/>
          <w:sz w:val="16"/>
        </w:rPr>
        <w:t> </w:t>
      </w:r>
      <w:r>
        <w:rPr>
          <w:w w:val="105"/>
          <w:sz w:val="16"/>
        </w:rPr>
        <w:t>facturación</w:t>
      </w:r>
      <w:r>
        <w:rPr>
          <w:spacing w:val="-6"/>
          <w:w w:val="105"/>
          <w:sz w:val="16"/>
        </w:rPr>
        <w:t> </w:t>
      </w:r>
      <w:r>
        <w:rPr>
          <w:w w:val="105"/>
          <w:sz w:val="16"/>
        </w:rPr>
        <w:t>a</w:t>
      </w:r>
      <w:r>
        <w:rPr>
          <w:spacing w:val="-5"/>
          <w:w w:val="105"/>
          <w:sz w:val="16"/>
        </w:rPr>
        <w:t> </w:t>
      </w:r>
      <w:r>
        <w:rPr>
          <w:w w:val="105"/>
          <w:sz w:val="16"/>
        </w:rPr>
        <w:t>cobro</w:t>
      </w:r>
      <w:r>
        <w:rPr>
          <w:spacing w:val="-7"/>
          <w:w w:val="105"/>
          <w:sz w:val="16"/>
        </w:rPr>
        <w:t> </w:t>
      </w:r>
      <w:r>
        <w:rPr>
          <w:w w:val="105"/>
          <w:sz w:val="16"/>
        </w:rPr>
        <w:t>en</w:t>
      </w:r>
      <w:r>
        <w:rPr>
          <w:spacing w:val="-6"/>
          <w:w w:val="105"/>
          <w:sz w:val="16"/>
        </w:rPr>
        <w:t> </w:t>
      </w:r>
      <w:r>
        <w:rPr>
          <w:w w:val="105"/>
          <w:sz w:val="16"/>
        </w:rPr>
        <w:t>los</w:t>
      </w:r>
      <w:r>
        <w:rPr>
          <w:spacing w:val="-6"/>
          <w:w w:val="105"/>
          <w:sz w:val="16"/>
        </w:rPr>
        <w:t> </w:t>
      </w:r>
      <w:r>
        <w:rPr>
          <w:w w:val="105"/>
          <w:sz w:val="16"/>
        </w:rPr>
        <w:t>siguientes</w:t>
      </w:r>
      <w:r>
        <w:rPr>
          <w:spacing w:val="-5"/>
          <w:w w:val="105"/>
          <w:sz w:val="16"/>
        </w:rPr>
        <w:t> </w:t>
      </w:r>
      <w:r>
        <w:rPr>
          <w:w w:val="105"/>
          <w:sz w:val="16"/>
        </w:rPr>
        <w:t>5 días</w:t>
      </w:r>
      <w:r>
        <w:rPr>
          <w:spacing w:val="-12"/>
          <w:w w:val="105"/>
          <w:sz w:val="16"/>
        </w:rPr>
        <w:t> </w:t>
      </w:r>
      <w:r>
        <w:rPr>
          <w:w w:val="105"/>
          <w:sz w:val="16"/>
        </w:rPr>
        <w:t>hábiles</w:t>
      </w:r>
      <w:r>
        <w:rPr>
          <w:spacing w:val="-11"/>
          <w:w w:val="105"/>
          <w:sz w:val="16"/>
        </w:rPr>
        <w:t> </w:t>
      </w:r>
      <w:r>
        <w:rPr>
          <w:w w:val="105"/>
          <w:sz w:val="16"/>
        </w:rPr>
        <w:t>al</w:t>
      </w:r>
      <w:r>
        <w:rPr>
          <w:spacing w:val="-13"/>
          <w:w w:val="105"/>
          <w:sz w:val="16"/>
        </w:rPr>
        <w:t> </w:t>
      </w:r>
      <w:r>
        <w:rPr>
          <w:w w:val="105"/>
          <w:sz w:val="16"/>
        </w:rPr>
        <w:t>recibido</w:t>
      </w:r>
      <w:r>
        <w:rPr>
          <w:spacing w:val="-12"/>
          <w:w w:val="105"/>
          <w:sz w:val="16"/>
        </w:rPr>
        <w:t> </w:t>
      </w:r>
      <w:r>
        <w:rPr>
          <w:w w:val="105"/>
          <w:sz w:val="16"/>
        </w:rPr>
        <w:t>a</w:t>
      </w:r>
      <w:r>
        <w:rPr>
          <w:spacing w:val="-12"/>
          <w:w w:val="105"/>
          <w:sz w:val="16"/>
        </w:rPr>
        <w:t> </w:t>
      </w:r>
      <w:r>
        <w:rPr>
          <w:w w:val="105"/>
          <w:sz w:val="16"/>
        </w:rPr>
        <w:t>satisfacción</w:t>
      </w:r>
      <w:r>
        <w:rPr>
          <w:spacing w:val="-12"/>
          <w:w w:val="105"/>
          <w:sz w:val="16"/>
        </w:rPr>
        <w:t> </w:t>
      </w:r>
      <w:r>
        <w:rPr>
          <w:w w:val="105"/>
          <w:sz w:val="16"/>
        </w:rPr>
        <w:t>de</w:t>
      </w:r>
      <w:r>
        <w:rPr>
          <w:spacing w:val="-12"/>
          <w:w w:val="105"/>
          <w:sz w:val="16"/>
        </w:rPr>
        <w:t> </w:t>
      </w:r>
      <w:r>
        <w:rPr>
          <w:w w:val="105"/>
          <w:sz w:val="16"/>
        </w:rPr>
        <w:t>la</w:t>
      </w:r>
      <w:r>
        <w:rPr>
          <w:spacing w:val="-13"/>
          <w:w w:val="105"/>
          <w:sz w:val="16"/>
        </w:rPr>
        <w:t> </w:t>
      </w:r>
      <w:r>
        <w:rPr>
          <w:w w:val="105"/>
          <w:sz w:val="16"/>
        </w:rPr>
        <w:t>obra.</w:t>
      </w:r>
      <w:r>
        <w:rPr>
          <w:spacing w:val="-11"/>
          <w:w w:val="105"/>
          <w:sz w:val="16"/>
        </w:rPr>
        <w:t> </w:t>
      </w:r>
      <w:r>
        <w:rPr>
          <w:w w:val="105"/>
          <w:sz w:val="16"/>
        </w:rPr>
        <w:t>En</w:t>
      </w:r>
      <w:r>
        <w:rPr>
          <w:spacing w:val="-12"/>
          <w:w w:val="105"/>
          <w:sz w:val="16"/>
        </w:rPr>
        <w:t> </w:t>
      </w:r>
      <w:r>
        <w:rPr>
          <w:w w:val="105"/>
          <w:sz w:val="16"/>
        </w:rPr>
        <w:t>la</w:t>
      </w:r>
      <w:r>
        <w:rPr>
          <w:spacing w:val="-15"/>
          <w:w w:val="105"/>
          <w:sz w:val="16"/>
        </w:rPr>
        <w:t> </w:t>
      </w:r>
      <w:r>
        <w:rPr>
          <w:w w:val="105"/>
          <w:sz w:val="16"/>
        </w:rPr>
        <w:t>medida</w:t>
      </w:r>
      <w:r>
        <w:rPr>
          <w:spacing w:val="-12"/>
          <w:w w:val="105"/>
          <w:sz w:val="16"/>
        </w:rPr>
        <w:t> </w:t>
      </w:r>
      <w:r>
        <w:rPr>
          <w:w w:val="105"/>
          <w:sz w:val="16"/>
        </w:rPr>
        <w:t>de</w:t>
      </w:r>
      <w:r>
        <w:rPr>
          <w:spacing w:val="-12"/>
          <w:w w:val="105"/>
          <w:sz w:val="16"/>
        </w:rPr>
        <w:t> </w:t>
      </w:r>
      <w:r>
        <w:rPr>
          <w:w w:val="105"/>
          <w:sz w:val="16"/>
        </w:rPr>
        <w:t>lo</w:t>
      </w:r>
      <w:r>
        <w:rPr>
          <w:spacing w:val="-12"/>
          <w:w w:val="105"/>
          <w:sz w:val="16"/>
        </w:rPr>
        <w:t> </w:t>
      </w:r>
      <w:r>
        <w:rPr>
          <w:w w:val="105"/>
          <w:sz w:val="16"/>
        </w:rPr>
        <w:t>posible</w:t>
      </w:r>
      <w:r>
        <w:rPr>
          <w:spacing w:val="-13"/>
          <w:w w:val="105"/>
          <w:sz w:val="16"/>
        </w:rPr>
        <w:t> </w:t>
      </w:r>
      <w:r>
        <w:rPr>
          <w:w w:val="105"/>
          <w:sz w:val="16"/>
        </w:rPr>
        <w:t>la</w:t>
      </w:r>
      <w:r>
        <w:rPr>
          <w:spacing w:val="-13"/>
          <w:w w:val="105"/>
          <w:sz w:val="16"/>
        </w:rPr>
        <w:t> </w:t>
      </w:r>
      <w:r>
        <w:rPr>
          <w:w w:val="105"/>
          <w:sz w:val="16"/>
        </w:rPr>
        <w:t>facturación</w:t>
      </w:r>
      <w:r>
        <w:rPr>
          <w:spacing w:val="-12"/>
          <w:w w:val="105"/>
          <w:sz w:val="16"/>
        </w:rPr>
        <w:t> </w:t>
      </w:r>
      <w:r>
        <w:rPr>
          <w:w w:val="105"/>
          <w:sz w:val="16"/>
        </w:rPr>
        <w:t>deberá</w:t>
      </w:r>
      <w:r>
        <w:rPr>
          <w:spacing w:val="-11"/>
          <w:w w:val="105"/>
          <w:sz w:val="16"/>
        </w:rPr>
        <w:t> </w:t>
      </w:r>
      <w:r>
        <w:rPr>
          <w:w w:val="105"/>
          <w:sz w:val="16"/>
        </w:rPr>
        <w:t>presentarse</w:t>
      </w:r>
      <w:r>
        <w:rPr>
          <w:spacing w:val="-11"/>
          <w:w w:val="105"/>
          <w:sz w:val="16"/>
        </w:rPr>
        <w:t> </w:t>
      </w:r>
      <w:r>
        <w:rPr>
          <w:w w:val="105"/>
          <w:sz w:val="16"/>
        </w:rPr>
        <w:t>en la moneda de la</w:t>
      </w:r>
      <w:r>
        <w:rPr>
          <w:spacing w:val="-8"/>
          <w:w w:val="105"/>
          <w:sz w:val="16"/>
        </w:rPr>
        <w:t> </w:t>
      </w:r>
      <w:r>
        <w:rPr>
          <w:w w:val="105"/>
          <w:sz w:val="16"/>
        </w:rPr>
        <w:t>contratación.</w:t>
      </w:r>
    </w:p>
    <w:p>
      <w:pPr>
        <w:pStyle w:val="BodyText"/>
        <w:spacing w:before="6"/>
        <w:rPr>
          <w:sz w:val="16"/>
        </w:rPr>
      </w:pPr>
    </w:p>
    <w:p>
      <w:pPr>
        <w:pStyle w:val="ListParagraph"/>
        <w:numPr>
          <w:ilvl w:val="1"/>
          <w:numId w:val="60"/>
        </w:numPr>
        <w:tabs>
          <w:tab w:pos="661" w:val="left" w:leader="none"/>
        </w:tabs>
        <w:spacing w:line="240" w:lineRule="auto" w:before="0" w:after="0"/>
        <w:ind w:left="124" w:right="3963" w:firstLine="0"/>
        <w:jc w:val="both"/>
        <w:rPr>
          <w:sz w:val="16"/>
        </w:rPr>
      </w:pPr>
      <w:r>
        <w:rPr>
          <w:w w:val="105"/>
          <w:sz w:val="16"/>
        </w:rPr>
        <w:t>Las facturas comerciales por concepto de prestación de servicios al Poder Judicial que se presenten para trámite de pago deben reunir los siguientes</w:t>
      </w:r>
      <w:r>
        <w:rPr>
          <w:spacing w:val="-25"/>
          <w:w w:val="105"/>
          <w:sz w:val="16"/>
        </w:rPr>
        <w:t> </w:t>
      </w:r>
      <w:r>
        <w:rPr>
          <w:w w:val="105"/>
          <w:sz w:val="16"/>
        </w:rPr>
        <w:t>requisitos:</w:t>
      </w:r>
    </w:p>
    <w:p>
      <w:pPr>
        <w:pStyle w:val="BodyText"/>
        <w:spacing w:before="9"/>
        <w:rPr>
          <w:sz w:val="16"/>
        </w:rPr>
      </w:pPr>
    </w:p>
    <w:p>
      <w:pPr>
        <w:pStyle w:val="ListParagraph"/>
        <w:numPr>
          <w:ilvl w:val="2"/>
          <w:numId w:val="60"/>
        </w:numPr>
        <w:tabs>
          <w:tab w:pos="650" w:val="left" w:leader="none"/>
        </w:tabs>
        <w:spacing w:line="240" w:lineRule="auto" w:before="0" w:after="0"/>
        <w:ind w:left="649" w:right="0" w:hanging="208"/>
        <w:jc w:val="both"/>
        <w:rPr>
          <w:sz w:val="16"/>
        </w:rPr>
      </w:pPr>
      <w:r>
        <w:rPr>
          <w:w w:val="105"/>
          <w:sz w:val="16"/>
        </w:rPr>
        <w:t>Emitirse a nombre de </w:t>
      </w:r>
      <w:r>
        <w:rPr>
          <w:color w:val="006FC0"/>
          <w:w w:val="105"/>
          <w:sz w:val="16"/>
        </w:rPr>
        <w:t>“Corte Suprema de Justicia - Poder</w:t>
      </w:r>
      <w:r>
        <w:rPr>
          <w:color w:val="006FC0"/>
          <w:spacing w:val="-27"/>
          <w:w w:val="105"/>
          <w:sz w:val="16"/>
        </w:rPr>
        <w:t> </w:t>
      </w:r>
      <w:r>
        <w:rPr>
          <w:color w:val="006FC0"/>
          <w:w w:val="105"/>
          <w:sz w:val="16"/>
        </w:rPr>
        <w:t>Judicial”</w:t>
      </w:r>
      <w:r>
        <w:rPr>
          <w:w w:val="105"/>
          <w:sz w:val="16"/>
        </w:rPr>
        <w:t>.</w:t>
      </w:r>
    </w:p>
    <w:p>
      <w:pPr>
        <w:pStyle w:val="ListParagraph"/>
        <w:numPr>
          <w:ilvl w:val="2"/>
          <w:numId w:val="60"/>
        </w:numPr>
        <w:tabs>
          <w:tab w:pos="695" w:val="left" w:leader="none"/>
        </w:tabs>
        <w:spacing w:line="244" w:lineRule="auto" w:before="5" w:after="0"/>
        <w:ind w:left="442" w:right="3960" w:firstLine="0"/>
        <w:jc w:val="both"/>
        <w:rPr>
          <w:sz w:val="16"/>
        </w:rPr>
      </w:pPr>
      <w:r>
        <w:rPr>
          <w:w w:val="105"/>
          <w:sz w:val="16"/>
        </w:rPr>
        <w:t>Consignar</w:t>
      </w:r>
      <w:r>
        <w:rPr>
          <w:spacing w:val="-3"/>
          <w:w w:val="105"/>
          <w:sz w:val="16"/>
        </w:rPr>
        <w:t> </w:t>
      </w:r>
      <w:r>
        <w:rPr>
          <w:w w:val="105"/>
          <w:sz w:val="16"/>
        </w:rPr>
        <w:t>el</w:t>
      </w:r>
      <w:r>
        <w:rPr>
          <w:spacing w:val="-3"/>
          <w:w w:val="105"/>
          <w:sz w:val="16"/>
        </w:rPr>
        <w:t> </w:t>
      </w:r>
      <w:r>
        <w:rPr>
          <w:w w:val="105"/>
          <w:sz w:val="16"/>
        </w:rPr>
        <w:t>recibido</w:t>
      </w:r>
      <w:r>
        <w:rPr>
          <w:spacing w:val="-2"/>
          <w:w w:val="105"/>
          <w:sz w:val="16"/>
        </w:rPr>
        <w:t> </w:t>
      </w:r>
      <w:r>
        <w:rPr>
          <w:w w:val="105"/>
          <w:sz w:val="16"/>
        </w:rPr>
        <w:t>conforme</w:t>
      </w:r>
      <w:r>
        <w:rPr>
          <w:spacing w:val="-3"/>
          <w:w w:val="105"/>
          <w:sz w:val="16"/>
        </w:rPr>
        <w:t> </w:t>
      </w:r>
      <w:r>
        <w:rPr>
          <w:w w:val="105"/>
          <w:sz w:val="16"/>
        </w:rPr>
        <w:t>de</w:t>
      </w:r>
      <w:r>
        <w:rPr>
          <w:spacing w:val="-3"/>
          <w:w w:val="105"/>
          <w:sz w:val="16"/>
        </w:rPr>
        <w:t> </w:t>
      </w:r>
      <w:r>
        <w:rPr>
          <w:w w:val="105"/>
          <w:sz w:val="16"/>
        </w:rPr>
        <w:t>los</w:t>
      </w:r>
      <w:r>
        <w:rPr>
          <w:spacing w:val="-2"/>
          <w:w w:val="105"/>
          <w:sz w:val="16"/>
        </w:rPr>
        <w:t> </w:t>
      </w:r>
      <w:r>
        <w:rPr>
          <w:w w:val="105"/>
          <w:sz w:val="16"/>
        </w:rPr>
        <w:t>servicios,</w:t>
      </w:r>
      <w:r>
        <w:rPr>
          <w:spacing w:val="-2"/>
          <w:w w:val="105"/>
          <w:sz w:val="16"/>
        </w:rPr>
        <w:t> </w:t>
      </w:r>
      <w:r>
        <w:rPr>
          <w:w w:val="105"/>
          <w:sz w:val="16"/>
        </w:rPr>
        <w:t>si</w:t>
      </w:r>
      <w:r>
        <w:rPr>
          <w:spacing w:val="-3"/>
          <w:w w:val="105"/>
          <w:sz w:val="16"/>
        </w:rPr>
        <w:t> </w:t>
      </w:r>
      <w:r>
        <w:rPr>
          <w:w w:val="105"/>
          <w:sz w:val="16"/>
        </w:rPr>
        <w:t>es</w:t>
      </w:r>
      <w:r>
        <w:rPr>
          <w:spacing w:val="-2"/>
          <w:w w:val="105"/>
          <w:sz w:val="16"/>
        </w:rPr>
        <w:t> </w:t>
      </w:r>
      <w:r>
        <w:rPr>
          <w:w w:val="105"/>
          <w:sz w:val="16"/>
        </w:rPr>
        <w:t>física,</w:t>
      </w:r>
      <w:r>
        <w:rPr>
          <w:spacing w:val="-2"/>
          <w:w w:val="105"/>
          <w:sz w:val="16"/>
        </w:rPr>
        <w:t> </w:t>
      </w:r>
      <w:r>
        <w:rPr>
          <w:w w:val="105"/>
          <w:sz w:val="16"/>
        </w:rPr>
        <w:t>indicando</w:t>
      </w:r>
      <w:r>
        <w:rPr>
          <w:spacing w:val="-3"/>
          <w:w w:val="105"/>
          <w:sz w:val="16"/>
        </w:rPr>
        <w:t> </w:t>
      </w:r>
      <w:r>
        <w:rPr>
          <w:w w:val="105"/>
          <w:sz w:val="16"/>
        </w:rPr>
        <w:t>como</w:t>
      </w:r>
      <w:r>
        <w:rPr>
          <w:spacing w:val="-2"/>
          <w:w w:val="105"/>
          <w:sz w:val="16"/>
        </w:rPr>
        <w:t> </w:t>
      </w:r>
      <w:r>
        <w:rPr>
          <w:w w:val="105"/>
          <w:sz w:val="16"/>
        </w:rPr>
        <w:t>mínimo</w:t>
      </w:r>
      <w:r>
        <w:rPr>
          <w:spacing w:val="-3"/>
          <w:w w:val="105"/>
          <w:sz w:val="16"/>
        </w:rPr>
        <w:t> </w:t>
      </w:r>
      <w:r>
        <w:rPr>
          <w:w w:val="105"/>
          <w:sz w:val="16"/>
        </w:rPr>
        <w:t>la</w:t>
      </w:r>
      <w:r>
        <w:rPr>
          <w:spacing w:val="-4"/>
          <w:w w:val="105"/>
          <w:sz w:val="16"/>
        </w:rPr>
        <w:t> </w:t>
      </w:r>
      <w:r>
        <w:rPr>
          <w:w w:val="105"/>
          <w:sz w:val="16"/>
        </w:rPr>
        <w:t>fecha,</w:t>
      </w:r>
      <w:r>
        <w:rPr>
          <w:spacing w:val="-2"/>
          <w:w w:val="105"/>
          <w:sz w:val="16"/>
        </w:rPr>
        <w:t> </w:t>
      </w:r>
      <w:r>
        <w:rPr>
          <w:w w:val="105"/>
          <w:sz w:val="16"/>
        </w:rPr>
        <w:t>nombre completo, número de cédula y la firma del funcionario responsable del recibido a satisfacción, si </w:t>
      </w:r>
      <w:r>
        <w:rPr>
          <w:spacing w:val="-3"/>
          <w:w w:val="105"/>
          <w:sz w:val="16"/>
        </w:rPr>
        <w:t>es </w:t>
      </w:r>
      <w:r>
        <w:rPr>
          <w:w w:val="105"/>
          <w:sz w:val="16"/>
        </w:rPr>
        <w:t>electrónica consignado la firma</w:t>
      </w:r>
      <w:r>
        <w:rPr>
          <w:spacing w:val="-8"/>
          <w:w w:val="105"/>
          <w:sz w:val="16"/>
        </w:rPr>
        <w:t> </w:t>
      </w:r>
      <w:r>
        <w:rPr>
          <w:w w:val="105"/>
          <w:sz w:val="16"/>
        </w:rPr>
        <w:t>digital.</w:t>
      </w:r>
    </w:p>
    <w:p>
      <w:pPr>
        <w:pStyle w:val="ListParagraph"/>
        <w:numPr>
          <w:ilvl w:val="2"/>
          <w:numId w:val="60"/>
        </w:numPr>
        <w:tabs>
          <w:tab w:pos="675" w:val="left" w:leader="none"/>
        </w:tabs>
        <w:spacing w:line="247" w:lineRule="auto" w:before="1" w:after="0"/>
        <w:ind w:left="442" w:right="3964" w:firstLine="0"/>
        <w:jc w:val="both"/>
        <w:rPr>
          <w:sz w:val="16"/>
        </w:rPr>
      </w:pPr>
      <w:r>
        <w:rPr>
          <w:w w:val="105"/>
          <w:sz w:val="16"/>
        </w:rPr>
        <w:t>Especificar</w:t>
      </w:r>
      <w:r>
        <w:rPr>
          <w:spacing w:val="-10"/>
          <w:w w:val="105"/>
          <w:sz w:val="16"/>
        </w:rPr>
        <w:t> </w:t>
      </w:r>
      <w:r>
        <w:rPr>
          <w:w w:val="105"/>
          <w:sz w:val="16"/>
        </w:rPr>
        <w:t>en</w:t>
      </w:r>
      <w:r>
        <w:rPr>
          <w:spacing w:val="-10"/>
          <w:w w:val="105"/>
          <w:sz w:val="16"/>
        </w:rPr>
        <w:t> </w:t>
      </w:r>
      <w:r>
        <w:rPr>
          <w:w w:val="105"/>
          <w:sz w:val="16"/>
        </w:rPr>
        <w:t>el</w:t>
      </w:r>
      <w:r>
        <w:rPr>
          <w:spacing w:val="-10"/>
          <w:w w:val="105"/>
          <w:sz w:val="16"/>
        </w:rPr>
        <w:t> </w:t>
      </w:r>
      <w:r>
        <w:rPr>
          <w:w w:val="105"/>
          <w:sz w:val="16"/>
        </w:rPr>
        <w:t>detalle,</w:t>
      </w:r>
      <w:r>
        <w:rPr>
          <w:spacing w:val="-9"/>
          <w:w w:val="105"/>
          <w:sz w:val="16"/>
        </w:rPr>
        <w:t> </w:t>
      </w:r>
      <w:r>
        <w:rPr>
          <w:w w:val="105"/>
          <w:sz w:val="16"/>
        </w:rPr>
        <w:t>el</w:t>
      </w:r>
      <w:r>
        <w:rPr>
          <w:spacing w:val="-10"/>
          <w:w w:val="105"/>
          <w:sz w:val="16"/>
        </w:rPr>
        <w:t> </w:t>
      </w:r>
      <w:r>
        <w:rPr>
          <w:w w:val="105"/>
          <w:sz w:val="16"/>
        </w:rPr>
        <w:t>tipo</w:t>
      </w:r>
      <w:r>
        <w:rPr>
          <w:spacing w:val="-10"/>
          <w:w w:val="105"/>
          <w:sz w:val="16"/>
        </w:rPr>
        <w:t> </w:t>
      </w:r>
      <w:r>
        <w:rPr>
          <w:w w:val="105"/>
          <w:sz w:val="16"/>
        </w:rPr>
        <w:t>de</w:t>
      </w:r>
      <w:r>
        <w:rPr>
          <w:spacing w:val="-10"/>
          <w:w w:val="105"/>
          <w:sz w:val="16"/>
        </w:rPr>
        <w:t> </w:t>
      </w:r>
      <w:r>
        <w:rPr>
          <w:w w:val="105"/>
          <w:sz w:val="16"/>
        </w:rPr>
        <w:t>servicios,</w:t>
      </w:r>
      <w:r>
        <w:rPr>
          <w:spacing w:val="-9"/>
          <w:w w:val="105"/>
          <w:sz w:val="16"/>
        </w:rPr>
        <w:t> </w:t>
      </w:r>
      <w:r>
        <w:rPr>
          <w:w w:val="105"/>
          <w:sz w:val="16"/>
        </w:rPr>
        <w:t>la</w:t>
      </w:r>
      <w:r>
        <w:rPr>
          <w:spacing w:val="-10"/>
          <w:w w:val="105"/>
          <w:sz w:val="16"/>
        </w:rPr>
        <w:t> </w:t>
      </w:r>
      <w:r>
        <w:rPr>
          <w:w w:val="105"/>
          <w:sz w:val="16"/>
        </w:rPr>
        <w:t>cantidad</w:t>
      </w:r>
      <w:r>
        <w:rPr>
          <w:spacing w:val="-10"/>
          <w:w w:val="105"/>
          <w:sz w:val="16"/>
        </w:rPr>
        <w:t> </w:t>
      </w:r>
      <w:r>
        <w:rPr>
          <w:w w:val="105"/>
          <w:sz w:val="16"/>
        </w:rPr>
        <w:t>y</w:t>
      </w:r>
      <w:r>
        <w:rPr>
          <w:spacing w:val="-10"/>
          <w:w w:val="105"/>
          <w:sz w:val="16"/>
        </w:rPr>
        <w:t> </w:t>
      </w:r>
      <w:r>
        <w:rPr>
          <w:w w:val="105"/>
          <w:sz w:val="16"/>
        </w:rPr>
        <w:t>el</w:t>
      </w:r>
      <w:r>
        <w:rPr>
          <w:spacing w:val="-10"/>
          <w:w w:val="105"/>
          <w:sz w:val="16"/>
        </w:rPr>
        <w:t> </w:t>
      </w:r>
      <w:r>
        <w:rPr>
          <w:w w:val="105"/>
          <w:sz w:val="16"/>
        </w:rPr>
        <w:t>costo</w:t>
      </w:r>
      <w:r>
        <w:rPr>
          <w:spacing w:val="-9"/>
          <w:w w:val="105"/>
          <w:sz w:val="16"/>
        </w:rPr>
        <w:t> </w:t>
      </w:r>
      <w:r>
        <w:rPr>
          <w:w w:val="105"/>
          <w:sz w:val="16"/>
        </w:rPr>
        <w:t>unitario</w:t>
      </w:r>
      <w:r>
        <w:rPr>
          <w:spacing w:val="-10"/>
          <w:w w:val="105"/>
          <w:sz w:val="16"/>
        </w:rPr>
        <w:t> </w:t>
      </w:r>
      <w:r>
        <w:rPr>
          <w:w w:val="105"/>
          <w:sz w:val="16"/>
        </w:rPr>
        <w:t>del</w:t>
      </w:r>
      <w:r>
        <w:rPr>
          <w:spacing w:val="-9"/>
          <w:w w:val="105"/>
          <w:sz w:val="16"/>
        </w:rPr>
        <w:t> </w:t>
      </w:r>
      <w:r>
        <w:rPr>
          <w:w w:val="105"/>
          <w:sz w:val="16"/>
        </w:rPr>
        <w:t>servicio</w:t>
      </w:r>
      <w:r>
        <w:rPr>
          <w:spacing w:val="-9"/>
          <w:w w:val="105"/>
          <w:sz w:val="16"/>
        </w:rPr>
        <w:t> </w:t>
      </w:r>
      <w:r>
        <w:rPr>
          <w:w w:val="105"/>
          <w:sz w:val="16"/>
        </w:rPr>
        <w:t>adquirido,</w:t>
      </w:r>
      <w:r>
        <w:rPr>
          <w:spacing w:val="-10"/>
          <w:w w:val="105"/>
          <w:sz w:val="16"/>
        </w:rPr>
        <w:t> </w:t>
      </w:r>
      <w:r>
        <w:rPr>
          <w:w w:val="105"/>
          <w:sz w:val="16"/>
        </w:rPr>
        <w:t>con</w:t>
      </w:r>
      <w:r>
        <w:rPr>
          <w:spacing w:val="-9"/>
          <w:w w:val="105"/>
          <w:sz w:val="16"/>
        </w:rPr>
        <w:t> </w:t>
      </w:r>
      <w:r>
        <w:rPr>
          <w:w w:val="105"/>
          <w:sz w:val="16"/>
        </w:rPr>
        <w:t>la finalidad de dar cumplimiento a las directrices emitidas por el Ministerio de Hacienda en cuanto a las características</w:t>
      </w:r>
      <w:r>
        <w:rPr>
          <w:spacing w:val="-14"/>
          <w:w w:val="105"/>
          <w:sz w:val="16"/>
        </w:rPr>
        <w:t> </w:t>
      </w:r>
      <w:r>
        <w:rPr>
          <w:w w:val="105"/>
          <w:sz w:val="16"/>
        </w:rPr>
        <w:t>de</w:t>
      </w:r>
      <w:r>
        <w:rPr>
          <w:spacing w:val="-14"/>
          <w:w w:val="105"/>
          <w:sz w:val="16"/>
        </w:rPr>
        <w:t> </w:t>
      </w:r>
      <w:r>
        <w:rPr>
          <w:w w:val="105"/>
          <w:sz w:val="16"/>
        </w:rPr>
        <w:t>las</w:t>
      </w:r>
      <w:r>
        <w:rPr>
          <w:spacing w:val="-14"/>
          <w:w w:val="105"/>
          <w:sz w:val="16"/>
        </w:rPr>
        <w:t> </w:t>
      </w:r>
      <w:r>
        <w:rPr>
          <w:w w:val="105"/>
          <w:sz w:val="16"/>
        </w:rPr>
        <w:t>facturas</w:t>
      </w:r>
      <w:r>
        <w:rPr>
          <w:spacing w:val="-13"/>
          <w:w w:val="105"/>
          <w:sz w:val="16"/>
        </w:rPr>
        <w:t> </w:t>
      </w:r>
      <w:r>
        <w:rPr>
          <w:w w:val="105"/>
          <w:sz w:val="16"/>
        </w:rPr>
        <w:t>comerciales.</w:t>
      </w:r>
      <w:r>
        <w:rPr>
          <w:spacing w:val="-15"/>
          <w:w w:val="105"/>
          <w:sz w:val="16"/>
        </w:rPr>
        <w:t> </w:t>
      </w:r>
      <w:r>
        <w:rPr>
          <w:w w:val="105"/>
          <w:sz w:val="16"/>
        </w:rPr>
        <w:t>Para</w:t>
      </w:r>
      <w:r>
        <w:rPr>
          <w:spacing w:val="-14"/>
          <w:w w:val="105"/>
          <w:sz w:val="16"/>
        </w:rPr>
        <w:t> </w:t>
      </w:r>
      <w:r>
        <w:rPr>
          <w:w w:val="105"/>
          <w:sz w:val="16"/>
        </w:rPr>
        <w:t>las</w:t>
      </w:r>
      <w:r>
        <w:rPr>
          <w:spacing w:val="-13"/>
          <w:w w:val="105"/>
          <w:sz w:val="16"/>
        </w:rPr>
        <w:t> </w:t>
      </w:r>
      <w:r>
        <w:rPr>
          <w:w w:val="105"/>
          <w:sz w:val="16"/>
        </w:rPr>
        <w:t>contrataciones</w:t>
      </w:r>
      <w:r>
        <w:rPr>
          <w:spacing w:val="-14"/>
          <w:w w:val="105"/>
          <w:sz w:val="16"/>
        </w:rPr>
        <w:t> </w:t>
      </w:r>
      <w:r>
        <w:rPr>
          <w:w w:val="105"/>
          <w:sz w:val="16"/>
        </w:rPr>
        <w:t>en</w:t>
      </w:r>
      <w:r>
        <w:rPr>
          <w:spacing w:val="-13"/>
          <w:w w:val="105"/>
          <w:sz w:val="16"/>
        </w:rPr>
        <w:t> </w:t>
      </w:r>
      <w:r>
        <w:rPr>
          <w:w w:val="105"/>
          <w:sz w:val="16"/>
        </w:rPr>
        <w:t>moneda</w:t>
      </w:r>
      <w:r>
        <w:rPr>
          <w:spacing w:val="-13"/>
          <w:w w:val="105"/>
          <w:sz w:val="16"/>
        </w:rPr>
        <w:t> </w:t>
      </w:r>
      <w:r>
        <w:rPr>
          <w:w w:val="105"/>
          <w:sz w:val="16"/>
        </w:rPr>
        <w:t>diferente</w:t>
      </w:r>
      <w:r>
        <w:rPr>
          <w:spacing w:val="-14"/>
          <w:w w:val="105"/>
          <w:sz w:val="16"/>
        </w:rPr>
        <w:t> </w:t>
      </w:r>
      <w:r>
        <w:rPr>
          <w:w w:val="105"/>
          <w:sz w:val="16"/>
        </w:rPr>
        <w:t>a</w:t>
      </w:r>
      <w:r>
        <w:rPr>
          <w:spacing w:val="-14"/>
          <w:w w:val="105"/>
          <w:sz w:val="16"/>
        </w:rPr>
        <w:t> </w:t>
      </w:r>
      <w:r>
        <w:rPr>
          <w:w w:val="105"/>
          <w:sz w:val="16"/>
        </w:rPr>
        <w:t>colón,</w:t>
      </w:r>
      <w:r>
        <w:rPr>
          <w:spacing w:val="-13"/>
          <w:w w:val="105"/>
          <w:sz w:val="16"/>
        </w:rPr>
        <w:t> </w:t>
      </w:r>
      <w:r>
        <w:rPr>
          <w:w w:val="105"/>
          <w:sz w:val="16"/>
        </w:rPr>
        <w:t>se</w:t>
      </w:r>
      <w:r>
        <w:rPr>
          <w:spacing w:val="-13"/>
          <w:w w:val="105"/>
          <w:sz w:val="16"/>
        </w:rPr>
        <w:t> </w:t>
      </w:r>
      <w:r>
        <w:rPr>
          <w:w w:val="105"/>
          <w:sz w:val="16"/>
        </w:rPr>
        <w:t>deberá indicar</w:t>
      </w:r>
      <w:r>
        <w:rPr>
          <w:spacing w:val="-4"/>
          <w:w w:val="105"/>
          <w:sz w:val="16"/>
        </w:rPr>
        <w:t> </w:t>
      </w:r>
      <w:r>
        <w:rPr>
          <w:w w:val="105"/>
          <w:sz w:val="16"/>
        </w:rPr>
        <w:t>el</w:t>
      </w:r>
      <w:r>
        <w:rPr>
          <w:spacing w:val="-2"/>
          <w:w w:val="105"/>
          <w:sz w:val="16"/>
        </w:rPr>
        <w:t> </w:t>
      </w:r>
      <w:r>
        <w:rPr>
          <w:w w:val="105"/>
          <w:sz w:val="16"/>
        </w:rPr>
        <w:t>precio</w:t>
      </w:r>
      <w:r>
        <w:rPr>
          <w:spacing w:val="-4"/>
          <w:w w:val="105"/>
          <w:sz w:val="16"/>
        </w:rPr>
        <w:t> </w:t>
      </w:r>
      <w:r>
        <w:rPr>
          <w:w w:val="105"/>
          <w:sz w:val="16"/>
        </w:rPr>
        <w:t>unitario</w:t>
      </w:r>
      <w:r>
        <w:rPr>
          <w:spacing w:val="-4"/>
          <w:w w:val="105"/>
          <w:sz w:val="16"/>
        </w:rPr>
        <w:t> </w:t>
      </w:r>
      <w:r>
        <w:rPr>
          <w:w w:val="105"/>
          <w:sz w:val="16"/>
        </w:rPr>
        <w:t>y</w:t>
      </w:r>
      <w:r>
        <w:rPr>
          <w:spacing w:val="-1"/>
          <w:w w:val="105"/>
          <w:sz w:val="16"/>
        </w:rPr>
        <w:t> </w:t>
      </w:r>
      <w:r>
        <w:rPr>
          <w:w w:val="105"/>
          <w:sz w:val="16"/>
        </w:rPr>
        <w:t>precio</w:t>
      </w:r>
      <w:r>
        <w:rPr>
          <w:spacing w:val="-4"/>
          <w:w w:val="105"/>
          <w:sz w:val="16"/>
        </w:rPr>
        <w:t> </w:t>
      </w:r>
      <w:r>
        <w:rPr>
          <w:w w:val="105"/>
          <w:sz w:val="16"/>
        </w:rPr>
        <w:t>total</w:t>
      </w:r>
      <w:r>
        <w:rPr>
          <w:spacing w:val="-3"/>
          <w:w w:val="105"/>
          <w:sz w:val="16"/>
        </w:rPr>
        <w:t> </w:t>
      </w:r>
      <w:r>
        <w:rPr>
          <w:w w:val="105"/>
          <w:sz w:val="16"/>
        </w:rPr>
        <w:t>en</w:t>
      </w:r>
      <w:r>
        <w:rPr>
          <w:spacing w:val="-3"/>
          <w:w w:val="105"/>
          <w:sz w:val="16"/>
        </w:rPr>
        <w:t> </w:t>
      </w:r>
      <w:r>
        <w:rPr>
          <w:w w:val="105"/>
          <w:sz w:val="16"/>
        </w:rPr>
        <w:t>la</w:t>
      </w:r>
      <w:r>
        <w:rPr>
          <w:spacing w:val="-2"/>
          <w:w w:val="105"/>
          <w:sz w:val="16"/>
        </w:rPr>
        <w:t> </w:t>
      </w:r>
      <w:r>
        <w:rPr>
          <w:w w:val="105"/>
          <w:sz w:val="16"/>
        </w:rPr>
        <w:t>moneda</w:t>
      </w:r>
      <w:r>
        <w:rPr>
          <w:spacing w:val="-3"/>
          <w:w w:val="105"/>
          <w:sz w:val="16"/>
        </w:rPr>
        <w:t> </w:t>
      </w:r>
      <w:r>
        <w:rPr>
          <w:w w:val="105"/>
          <w:sz w:val="16"/>
        </w:rPr>
        <w:t>adjudicada.</w:t>
      </w:r>
    </w:p>
    <w:p>
      <w:pPr>
        <w:pStyle w:val="BodyText"/>
        <w:spacing w:before="2"/>
        <w:rPr>
          <w:sz w:val="21"/>
        </w:rPr>
      </w:pPr>
      <w:r>
        <w:rPr/>
        <w:pict>
          <v:rect style="position:absolute;margin-left:42.216003pt;margin-top:14.875622pt;width:311.588015pt;height:.72pt;mso-position-horizontal-relative:page;mso-position-vertical-relative:paragraph;z-index:-15589376;mso-wrap-distance-left:0;mso-wrap-distance-right:0" filled="true" fillcolor="#000009" stroked="false">
            <v:fill type="solid"/>
            <w10:wrap type="topAndBottom"/>
          </v:rect>
        </w:pict>
      </w:r>
    </w:p>
    <w:p>
      <w:pPr>
        <w:spacing w:after="0"/>
        <w:rPr>
          <w:sz w:val="21"/>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42048"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2"/>
          <w:numId w:val="60"/>
        </w:numPr>
        <w:tabs>
          <w:tab w:pos="693" w:val="left" w:leader="none"/>
        </w:tabs>
        <w:spacing w:line="159" w:lineRule="exact" w:before="0" w:after="0"/>
        <w:ind w:left="692" w:right="0" w:hanging="251"/>
        <w:jc w:val="both"/>
        <w:rPr>
          <w:sz w:val="16"/>
        </w:rPr>
      </w:pPr>
      <w:r>
        <w:rPr>
          <w:w w:val="105"/>
          <w:sz w:val="16"/>
        </w:rPr>
        <w:t>Las</w:t>
      </w:r>
      <w:r>
        <w:rPr>
          <w:spacing w:val="8"/>
          <w:w w:val="105"/>
          <w:sz w:val="16"/>
        </w:rPr>
        <w:t> </w:t>
      </w:r>
      <w:r>
        <w:rPr>
          <w:w w:val="105"/>
          <w:sz w:val="16"/>
        </w:rPr>
        <w:t>facturas</w:t>
      </w:r>
      <w:r>
        <w:rPr>
          <w:spacing w:val="9"/>
          <w:w w:val="105"/>
          <w:sz w:val="16"/>
        </w:rPr>
        <w:t> </w:t>
      </w:r>
      <w:r>
        <w:rPr>
          <w:w w:val="105"/>
          <w:sz w:val="16"/>
        </w:rPr>
        <w:t>comerciales</w:t>
      </w:r>
      <w:r>
        <w:rPr>
          <w:spacing w:val="8"/>
          <w:w w:val="105"/>
          <w:sz w:val="16"/>
        </w:rPr>
        <w:t> </w:t>
      </w:r>
      <w:r>
        <w:rPr>
          <w:w w:val="105"/>
          <w:sz w:val="16"/>
        </w:rPr>
        <w:t>(física</w:t>
      </w:r>
      <w:r>
        <w:rPr>
          <w:spacing w:val="11"/>
          <w:w w:val="105"/>
          <w:sz w:val="16"/>
        </w:rPr>
        <w:t> </w:t>
      </w:r>
      <w:r>
        <w:rPr>
          <w:w w:val="105"/>
          <w:sz w:val="16"/>
        </w:rPr>
        <w:t>o</w:t>
      </w:r>
      <w:r>
        <w:rPr>
          <w:spacing w:val="9"/>
          <w:w w:val="105"/>
          <w:sz w:val="16"/>
        </w:rPr>
        <w:t> </w:t>
      </w:r>
      <w:r>
        <w:rPr>
          <w:w w:val="105"/>
          <w:sz w:val="16"/>
        </w:rPr>
        <w:t>electrónica)</w:t>
      </w:r>
      <w:r>
        <w:rPr>
          <w:spacing w:val="13"/>
          <w:w w:val="105"/>
          <w:sz w:val="16"/>
        </w:rPr>
        <w:t> </w:t>
      </w:r>
      <w:r>
        <w:rPr>
          <w:w w:val="105"/>
          <w:sz w:val="16"/>
        </w:rPr>
        <w:t>deben</w:t>
      </w:r>
      <w:r>
        <w:rPr>
          <w:spacing w:val="10"/>
          <w:w w:val="105"/>
          <w:sz w:val="16"/>
        </w:rPr>
        <w:t> </w:t>
      </w:r>
      <w:r>
        <w:rPr>
          <w:w w:val="105"/>
          <w:sz w:val="16"/>
        </w:rPr>
        <w:t>estar</w:t>
      </w:r>
      <w:r>
        <w:rPr>
          <w:spacing w:val="11"/>
          <w:w w:val="105"/>
          <w:sz w:val="16"/>
        </w:rPr>
        <w:t> </w:t>
      </w:r>
      <w:r>
        <w:rPr>
          <w:w w:val="105"/>
          <w:sz w:val="16"/>
        </w:rPr>
        <w:t>debidamente</w:t>
      </w:r>
      <w:r>
        <w:rPr>
          <w:spacing w:val="9"/>
          <w:w w:val="105"/>
          <w:sz w:val="16"/>
        </w:rPr>
        <w:t> </w:t>
      </w:r>
      <w:r>
        <w:rPr>
          <w:w w:val="105"/>
          <w:sz w:val="16"/>
        </w:rPr>
        <w:t>registradas</w:t>
      </w:r>
      <w:r>
        <w:rPr>
          <w:spacing w:val="11"/>
          <w:w w:val="105"/>
          <w:sz w:val="16"/>
        </w:rPr>
        <w:t> </w:t>
      </w:r>
      <w:r>
        <w:rPr>
          <w:w w:val="105"/>
          <w:sz w:val="16"/>
        </w:rPr>
        <w:t>ante</w:t>
      </w:r>
      <w:r>
        <w:rPr>
          <w:spacing w:val="9"/>
          <w:w w:val="105"/>
          <w:sz w:val="16"/>
        </w:rPr>
        <w:t> </w:t>
      </w:r>
      <w:r>
        <w:rPr>
          <w:w w:val="105"/>
          <w:sz w:val="16"/>
        </w:rPr>
        <w:t>el</w:t>
      </w:r>
      <w:r>
        <w:rPr>
          <w:spacing w:val="11"/>
          <w:w w:val="105"/>
          <w:sz w:val="16"/>
        </w:rPr>
        <w:t> </w:t>
      </w:r>
      <w:r>
        <w:rPr>
          <w:w w:val="105"/>
          <w:sz w:val="16"/>
        </w:rPr>
        <w:t>Ministerio</w:t>
      </w:r>
    </w:p>
    <w:p>
      <w:pPr>
        <w:spacing w:line="247" w:lineRule="auto" w:before="4"/>
        <w:ind w:left="442" w:right="3960" w:firstLine="0"/>
        <w:jc w:val="both"/>
        <w:rPr>
          <w:sz w:val="16"/>
        </w:rPr>
      </w:pPr>
      <w:r>
        <w:rPr>
          <w:w w:val="105"/>
          <w:sz w:val="16"/>
        </w:rPr>
        <w:t>de Hacienda, lo que se verificará con el timbraje correspondiente o la dispensa emitida por el citado Ministerio</w:t>
      </w:r>
      <w:r>
        <w:rPr>
          <w:spacing w:val="-7"/>
          <w:w w:val="105"/>
          <w:sz w:val="16"/>
        </w:rPr>
        <w:t> </w:t>
      </w:r>
      <w:r>
        <w:rPr>
          <w:w w:val="105"/>
          <w:sz w:val="16"/>
        </w:rPr>
        <w:t>y</w:t>
      </w:r>
      <w:r>
        <w:rPr>
          <w:spacing w:val="-7"/>
          <w:w w:val="105"/>
          <w:sz w:val="16"/>
        </w:rPr>
        <w:t> </w:t>
      </w:r>
      <w:r>
        <w:rPr>
          <w:w w:val="105"/>
          <w:sz w:val="16"/>
        </w:rPr>
        <w:t>resoluciones</w:t>
      </w:r>
      <w:r>
        <w:rPr>
          <w:spacing w:val="-6"/>
          <w:w w:val="105"/>
          <w:sz w:val="16"/>
        </w:rPr>
        <w:t> </w:t>
      </w:r>
      <w:r>
        <w:rPr>
          <w:w w:val="105"/>
          <w:sz w:val="16"/>
        </w:rPr>
        <w:t>de</w:t>
      </w:r>
      <w:r>
        <w:rPr>
          <w:spacing w:val="-6"/>
          <w:w w:val="105"/>
          <w:sz w:val="16"/>
        </w:rPr>
        <w:t> </w:t>
      </w:r>
      <w:r>
        <w:rPr>
          <w:w w:val="105"/>
          <w:sz w:val="16"/>
        </w:rPr>
        <w:t>la</w:t>
      </w:r>
      <w:r>
        <w:rPr>
          <w:spacing w:val="-6"/>
          <w:w w:val="105"/>
          <w:sz w:val="16"/>
        </w:rPr>
        <w:t> </w:t>
      </w:r>
      <w:r>
        <w:rPr>
          <w:w w:val="105"/>
          <w:sz w:val="16"/>
        </w:rPr>
        <w:t>Dirección</w:t>
      </w:r>
      <w:r>
        <w:rPr>
          <w:spacing w:val="-5"/>
          <w:w w:val="105"/>
          <w:sz w:val="16"/>
        </w:rPr>
        <w:t> </w:t>
      </w:r>
      <w:r>
        <w:rPr>
          <w:w w:val="105"/>
          <w:sz w:val="16"/>
        </w:rPr>
        <w:t>General</w:t>
      </w:r>
      <w:r>
        <w:rPr>
          <w:spacing w:val="-6"/>
          <w:w w:val="105"/>
          <w:sz w:val="16"/>
        </w:rPr>
        <w:t> </w:t>
      </w:r>
      <w:r>
        <w:rPr>
          <w:w w:val="105"/>
          <w:sz w:val="16"/>
        </w:rPr>
        <w:t>de</w:t>
      </w:r>
      <w:r>
        <w:rPr>
          <w:spacing w:val="-7"/>
          <w:w w:val="105"/>
          <w:sz w:val="16"/>
        </w:rPr>
        <w:t> </w:t>
      </w:r>
      <w:r>
        <w:rPr>
          <w:w w:val="105"/>
          <w:sz w:val="16"/>
        </w:rPr>
        <w:t>Tributación</w:t>
      </w:r>
      <w:r>
        <w:rPr>
          <w:spacing w:val="-6"/>
          <w:w w:val="105"/>
          <w:sz w:val="16"/>
        </w:rPr>
        <w:t> </w:t>
      </w:r>
      <w:r>
        <w:rPr>
          <w:w w:val="105"/>
          <w:sz w:val="16"/>
        </w:rPr>
        <w:t>sobre</w:t>
      </w:r>
      <w:r>
        <w:rPr>
          <w:spacing w:val="-7"/>
          <w:w w:val="105"/>
          <w:sz w:val="16"/>
        </w:rPr>
        <w:t> </w:t>
      </w:r>
      <w:r>
        <w:rPr>
          <w:w w:val="105"/>
          <w:sz w:val="16"/>
        </w:rPr>
        <w:t>la</w:t>
      </w:r>
      <w:r>
        <w:rPr>
          <w:spacing w:val="-6"/>
          <w:w w:val="105"/>
          <w:sz w:val="16"/>
        </w:rPr>
        <w:t> </w:t>
      </w:r>
      <w:r>
        <w:rPr>
          <w:w w:val="105"/>
          <w:sz w:val="16"/>
        </w:rPr>
        <w:t>incorporación</w:t>
      </w:r>
      <w:r>
        <w:rPr>
          <w:spacing w:val="-5"/>
          <w:w w:val="105"/>
          <w:sz w:val="16"/>
        </w:rPr>
        <w:t> </w:t>
      </w:r>
      <w:r>
        <w:rPr>
          <w:w w:val="105"/>
          <w:sz w:val="16"/>
        </w:rPr>
        <w:t>de</w:t>
      </w:r>
      <w:r>
        <w:rPr>
          <w:spacing w:val="-7"/>
          <w:w w:val="105"/>
          <w:sz w:val="16"/>
        </w:rPr>
        <w:t> </w:t>
      </w:r>
      <w:r>
        <w:rPr>
          <w:w w:val="105"/>
          <w:sz w:val="16"/>
        </w:rPr>
        <w:t>comprobantes electrónicos.</w:t>
      </w:r>
    </w:p>
    <w:p>
      <w:pPr>
        <w:pStyle w:val="ListParagraph"/>
        <w:numPr>
          <w:ilvl w:val="2"/>
          <w:numId w:val="60"/>
        </w:numPr>
        <w:tabs>
          <w:tab w:pos="688" w:val="left" w:leader="none"/>
        </w:tabs>
        <w:spacing w:line="247" w:lineRule="auto" w:before="0" w:after="0"/>
        <w:ind w:left="442" w:right="3966" w:firstLine="0"/>
        <w:jc w:val="both"/>
        <w:rPr>
          <w:sz w:val="16"/>
        </w:rPr>
      </w:pPr>
      <w:r>
        <w:rPr>
          <w:w w:val="105"/>
          <w:sz w:val="16"/>
        </w:rPr>
        <w:t>Las facturas electrónicas deben cumplir con las disposiciones que establezca la Dirección General de Tributación</w:t>
      </w:r>
      <w:r>
        <w:rPr>
          <w:spacing w:val="-3"/>
          <w:w w:val="105"/>
          <w:sz w:val="16"/>
        </w:rPr>
        <w:t> </w:t>
      </w:r>
      <w:r>
        <w:rPr>
          <w:w w:val="105"/>
          <w:sz w:val="16"/>
        </w:rPr>
        <w:t>en</w:t>
      </w:r>
      <w:r>
        <w:rPr>
          <w:spacing w:val="-4"/>
          <w:w w:val="105"/>
          <w:sz w:val="16"/>
        </w:rPr>
        <w:t> </w:t>
      </w:r>
      <w:r>
        <w:rPr>
          <w:w w:val="105"/>
          <w:sz w:val="16"/>
        </w:rPr>
        <w:t>las</w:t>
      </w:r>
      <w:r>
        <w:rPr>
          <w:spacing w:val="-4"/>
          <w:w w:val="105"/>
          <w:sz w:val="16"/>
        </w:rPr>
        <w:t> </w:t>
      </w:r>
      <w:r>
        <w:rPr>
          <w:w w:val="105"/>
          <w:sz w:val="16"/>
        </w:rPr>
        <w:t>Directrices</w:t>
      </w:r>
      <w:r>
        <w:rPr>
          <w:spacing w:val="-3"/>
          <w:w w:val="105"/>
          <w:sz w:val="16"/>
        </w:rPr>
        <w:t> </w:t>
      </w:r>
      <w:r>
        <w:rPr>
          <w:w w:val="105"/>
          <w:sz w:val="16"/>
        </w:rPr>
        <w:t>o</w:t>
      </w:r>
      <w:r>
        <w:rPr>
          <w:spacing w:val="-4"/>
          <w:w w:val="105"/>
          <w:sz w:val="16"/>
        </w:rPr>
        <w:t> </w:t>
      </w:r>
      <w:r>
        <w:rPr>
          <w:w w:val="105"/>
          <w:sz w:val="16"/>
        </w:rPr>
        <w:t>normativa</w:t>
      </w:r>
      <w:r>
        <w:rPr>
          <w:spacing w:val="-4"/>
          <w:w w:val="105"/>
          <w:sz w:val="16"/>
        </w:rPr>
        <w:t> </w:t>
      </w:r>
      <w:r>
        <w:rPr>
          <w:w w:val="105"/>
          <w:sz w:val="16"/>
        </w:rPr>
        <w:t>que</w:t>
      </w:r>
      <w:r>
        <w:rPr>
          <w:spacing w:val="-5"/>
          <w:w w:val="105"/>
          <w:sz w:val="16"/>
        </w:rPr>
        <w:t> </w:t>
      </w:r>
      <w:r>
        <w:rPr>
          <w:w w:val="105"/>
          <w:sz w:val="16"/>
        </w:rPr>
        <w:t>al</w:t>
      </w:r>
      <w:r>
        <w:rPr>
          <w:spacing w:val="-3"/>
          <w:w w:val="105"/>
          <w:sz w:val="16"/>
        </w:rPr>
        <w:t> </w:t>
      </w:r>
      <w:r>
        <w:rPr>
          <w:w w:val="105"/>
          <w:sz w:val="16"/>
        </w:rPr>
        <w:t>efecto</w:t>
      </w:r>
      <w:r>
        <w:rPr>
          <w:spacing w:val="-2"/>
          <w:w w:val="105"/>
          <w:sz w:val="16"/>
        </w:rPr>
        <w:t> </w:t>
      </w:r>
      <w:r>
        <w:rPr>
          <w:w w:val="105"/>
          <w:sz w:val="16"/>
        </w:rPr>
        <w:t>se</w:t>
      </w:r>
      <w:r>
        <w:rPr>
          <w:spacing w:val="-5"/>
          <w:w w:val="105"/>
          <w:sz w:val="16"/>
        </w:rPr>
        <w:t> </w:t>
      </w:r>
      <w:r>
        <w:rPr>
          <w:w w:val="105"/>
          <w:sz w:val="16"/>
        </w:rPr>
        <w:t>publiquen.</w:t>
      </w:r>
    </w:p>
    <w:p>
      <w:pPr>
        <w:spacing w:line="244" w:lineRule="auto" w:before="0"/>
        <w:ind w:left="442" w:right="3961" w:firstLine="0"/>
        <w:jc w:val="both"/>
        <w:rPr>
          <w:sz w:val="16"/>
        </w:rPr>
      </w:pPr>
      <w:r>
        <w:rPr>
          <w:b/>
          <w:w w:val="105"/>
          <w:sz w:val="16"/>
        </w:rPr>
        <w:t>g) </w:t>
      </w:r>
      <w:r>
        <w:rPr>
          <w:w w:val="105"/>
          <w:sz w:val="16"/>
        </w:rPr>
        <w:t>Dicha factura debe ser con la numeración electrónica tal y como lo dispone la Dirección General de Tributación del Ministerio de Hacienda en las directrices</w:t>
      </w:r>
      <w:r>
        <w:rPr>
          <w:color w:val="0000FF"/>
          <w:w w:val="105"/>
          <w:sz w:val="16"/>
        </w:rPr>
        <w:t> </w:t>
      </w:r>
      <w:hyperlink r:id="rId38">
        <w:r>
          <w:rPr>
            <w:color w:val="0000FF"/>
            <w:w w:val="105"/>
            <w:sz w:val="16"/>
            <w:u w:val="single" w:color="0000FF"/>
          </w:rPr>
          <w:t>DGT-R-48-2016</w:t>
        </w:r>
      </w:hyperlink>
      <w:r>
        <w:rPr>
          <w:w w:val="105"/>
          <w:sz w:val="16"/>
        </w:rPr>
        <w:t>“Autorización para el uso de los comprobantes electrónicos” y</w:t>
      </w:r>
      <w:hyperlink r:id="rId38">
        <w:r>
          <w:rPr>
            <w:color w:val="0000FF"/>
            <w:w w:val="105"/>
            <w:sz w:val="16"/>
          </w:rPr>
          <w:t> </w:t>
        </w:r>
        <w:r>
          <w:rPr>
            <w:color w:val="0000FF"/>
            <w:w w:val="105"/>
            <w:sz w:val="16"/>
            <w:u w:val="single" w:color="0000FF"/>
          </w:rPr>
          <w:t>DGT-R-51-2016</w:t>
        </w:r>
        <w:r>
          <w:rPr>
            <w:color w:val="0000FF"/>
            <w:w w:val="105"/>
            <w:sz w:val="16"/>
          </w:rPr>
          <w:t> </w:t>
        </w:r>
      </w:hyperlink>
      <w:r>
        <w:rPr>
          <w:w w:val="105"/>
          <w:sz w:val="16"/>
        </w:rPr>
        <w:t>“obligatoriedad para el uso de los comprobantes electrónicos”.</w:t>
      </w:r>
    </w:p>
    <w:p>
      <w:pPr>
        <w:pStyle w:val="BodyText"/>
        <w:spacing w:before="3"/>
        <w:rPr>
          <w:sz w:val="16"/>
        </w:rPr>
      </w:pPr>
    </w:p>
    <w:p>
      <w:pPr>
        <w:spacing w:line="247" w:lineRule="auto" w:before="1"/>
        <w:ind w:left="124" w:right="3962" w:firstLine="37"/>
        <w:jc w:val="both"/>
        <w:rPr>
          <w:sz w:val="16"/>
        </w:rPr>
      </w:pPr>
      <w:r>
        <w:rPr>
          <w:w w:val="105"/>
          <w:sz w:val="16"/>
        </w:rPr>
        <w:t>A los documentos que no contengan los requisitos anteriormente indicados no se les dará trámite, ni se recibirán</w:t>
      </w:r>
    </w:p>
    <w:p>
      <w:pPr>
        <w:pStyle w:val="BodyText"/>
        <w:spacing w:before="4"/>
        <w:rPr>
          <w:sz w:val="16"/>
        </w:rPr>
      </w:pPr>
    </w:p>
    <w:p>
      <w:pPr>
        <w:pStyle w:val="ListParagraph"/>
        <w:numPr>
          <w:ilvl w:val="1"/>
          <w:numId w:val="60"/>
        </w:numPr>
        <w:tabs>
          <w:tab w:pos="661" w:val="left" w:leader="none"/>
        </w:tabs>
        <w:spacing w:line="244" w:lineRule="auto" w:before="0" w:after="0"/>
        <w:ind w:left="124" w:right="3960" w:firstLine="0"/>
        <w:jc w:val="both"/>
        <w:rPr>
          <w:sz w:val="16"/>
        </w:rPr>
      </w:pPr>
      <w:r>
        <w:rPr>
          <w:w w:val="105"/>
          <w:sz w:val="16"/>
        </w:rPr>
        <w:t>Cuando</w:t>
      </w:r>
      <w:r>
        <w:rPr>
          <w:spacing w:val="-14"/>
          <w:w w:val="105"/>
          <w:sz w:val="16"/>
        </w:rPr>
        <w:t> </w:t>
      </w:r>
      <w:r>
        <w:rPr>
          <w:w w:val="105"/>
          <w:sz w:val="16"/>
        </w:rPr>
        <w:t>por</w:t>
      </w:r>
      <w:r>
        <w:rPr>
          <w:spacing w:val="-14"/>
          <w:w w:val="105"/>
          <w:sz w:val="16"/>
        </w:rPr>
        <w:t> </w:t>
      </w:r>
      <w:r>
        <w:rPr>
          <w:w w:val="105"/>
          <w:sz w:val="16"/>
        </w:rPr>
        <w:t>la</w:t>
      </w:r>
      <w:r>
        <w:rPr>
          <w:spacing w:val="-13"/>
          <w:w w:val="105"/>
          <w:sz w:val="16"/>
        </w:rPr>
        <w:t> </w:t>
      </w:r>
      <w:r>
        <w:rPr>
          <w:w w:val="105"/>
          <w:sz w:val="16"/>
        </w:rPr>
        <w:t>naturaleza</w:t>
      </w:r>
      <w:r>
        <w:rPr>
          <w:spacing w:val="-13"/>
          <w:w w:val="105"/>
          <w:sz w:val="16"/>
        </w:rPr>
        <w:t> </w:t>
      </w:r>
      <w:r>
        <w:rPr>
          <w:w w:val="105"/>
          <w:sz w:val="16"/>
        </w:rPr>
        <w:t>de</w:t>
      </w:r>
      <w:r>
        <w:rPr>
          <w:spacing w:val="-14"/>
          <w:w w:val="105"/>
          <w:sz w:val="16"/>
        </w:rPr>
        <w:t> </w:t>
      </w:r>
      <w:r>
        <w:rPr>
          <w:w w:val="105"/>
          <w:sz w:val="16"/>
        </w:rPr>
        <w:t>la</w:t>
      </w:r>
      <w:r>
        <w:rPr>
          <w:spacing w:val="-13"/>
          <w:w w:val="105"/>
          <w:sz w:val="16"/>
        </w:rPr>
        <w:t> </w:t>
      </w:r>
      <w:r>
        <w:rPr>
          <w:w w:val="105"/>
          <w:sz w:val="16"/>
        </w:rPr>
        <w:t>oferta</w:t>
      </w:r>
      <w:r>
        <w:rPr>
          <w:spacing w:val="-13"/>
          <w:w w:val="105"/>
          <w:sz w:val="16"/>
        </w:rPr>
        <w:t> </w:t>
      </w:r>
      <w:r>
        <w:rPr>
          <w:w w:val="105"/>
          <w:sz w:val="16"/>
        </w:rPr>
        <w:t>el</w:t>
      </w:r>
      <w:r>
        <w:rPr>
          <w:spacing w:val="-13"/>
          <w:w w:val="105"/>
          <w:sz w:val="16"/>
        </w:rPr>
        <w:t> </w:t>
      </w:r>
      <w:r>
        <w:rPr>
          <w:w w:val="105"/>
          <w:sz w:val="16"/>
        </w:rPr>
        <w:t>contratista</w:t>
      </w:r>
      <w:r>
        <w:rPr>
          <w:spacing w:val="-13"/>
          <w:w w:val="105"/>
          <w:sz w:val="16"/>
        </w:rPr>
        <w:t> </w:t>
      </w:r>
      <w:r>
        <w:rPr>
          <w:w w:val="105"/>
          <w:sz w:val="16"/>
        </w:rPr>
        <w:t>gestione</w:t>
      </w:r>
      <w:r>
        <w:rPr>
          <w:spacing w:val="-14"/>
          <w:w w:val="105"/>
          <w:sz w:val="16"/>
        </w:rPr>
        <w:t> </w:t>
      </w:r>
      <w:r>
        <w:rPr>
          <w:w w:val="105"/>
          <w:sz w:val="16"/>
        </w:rPr>
        <w:t>el</w:t>
      </w:r>
      <w:r>
        <w:rPr>
          <w:spacing w:val="-14"/>
          <w:w w:val="105"/>
          <w:sz w:val="16"/>
        </w:rPr>
        <w:t> </w:t>
      </w:r>
      <w:r>
        <w:rPr>
          <w:w w:val="105"/>
          <w:sz w:val="16"/>
        </w:rPr>
        <w:t>reconocimiento</w:t>
      </w:r>
      <w:r>
        <w:rPr>
          <w:spacing w:val="-13"/>
          <w:w w:val="105"/>
          <w:sz w:val="16"/>
        </w:rPr>
        <w:t> </w:t>
      </w:r>
      <w:r>
        <w:rPr>
          <w:w w:val="105"/>
          <w:sz w:val="16"/>
        </w:rPr>
        <w:t>de</w:t>
      </w:r>
      <w:r>
        <w:rPr>
          <w:spacing w:val="-14"/>
          <w:w w:val="105"/>
          <w:sz w:val="16"/>
        </w:rPr>
        <w:t> </w:t>
      </w:r>
      <w:r>
        <w:rPr>
          <w:w w:val="105"/>
          <w:sz w:val="16"/>
        </w:rPr>
        <w:t>diferencial</w:t>
      </w:r>
      <w:r>
        <w:rPr>
          <w:spacing w:val="-13"/>
          <w:w w:val="105"/>
          <w:sz w:val="16"/>
        </w:rPr>
        <w:t> </w:t>
      </w:r>
      <w:r>
        <w:rPr>
          <w:w w:val="105"/>
          <w:sz w:val="16"/>
        </w:rPr>
        <w:t>cambiario ante el Departamento de Proveeduría, se tomará </w:t>
      </w:r>
      <w:r>
        <w:rPr>
          <w:spacing w:val="-3"/>
          <w:w w:val="105"/>
          <w:sz w:val="16"/>
        </w:rPr>
        <w:t>para </w:t>
      </w:r>
      <w:r>
        <w:rPr>
          <w:w w:val="105"/>
          <w:sz w:val="16"/>
        </w:rPr>
        <w:t>el cálculo del </w:t>
      </w:r>
      <w:r>
        <w:rPr>
          <w:spacing w:val="-3"/>
          <w:w w:val="105"/>
          <w:sz w:val="16"/>
        </w:rPr>
        <w:t>pago, </w:t>
      </w:r>
      <w:r>
        <w:rPr>
          <w:w w:val="105"/>
          <w:sz w:val="16"/>
        </w:rPr>
        <w:t>el tipo de cambio de referencia de venta</w:t>
      </w:r>
      <w:r>
        <w:rPr>
          <w:spacing w:val="-5"/>
          <w:w w:val="105"/>
          <w:sz w:val="16"/>
        </w:rPr>
        <w:t> </w:t>
      </w:r>
      <w:r>
        <w:rPr>
          <w:w w:val="105"/>
          <w:sz w:val="16"/>
        </w:rPr>
        <w:t>utilizado</w:t>
      </w:r>
      <w:r>
        <w:rPr>
          <w:spacing w:val="-6"/>
          <w:w w:val="105"/>
          <w:sz w:val="16"/>
        </w:rPr>
        <w:t> </w:t>
      </w:r>
      <w:r>
        <w:rPr>
          <w:w w:val="105"/>
          <w:sz w:val="16"/>
        </w:rPr>
        <w:t>en</w:t>
      </w:r>
      <w:r>
        <w:rPr>
          <w:spacing w:val="-4"/>
          <w:w w:val="105"/>
          <w:sz w:val="16"/>
        </w:rPr>
        <w:t> </w:t>
      </w:r>
      <w:r>
        <w:rPr>
          <w:w w:val="105"/>
          <w:sz w:val="16"/>
        </w:rPr>
        <w:t>el</w:t>
      </w:r>
      <w:r>
        <w:rPr>
          <w:spacing w:val="-5"/>
          <w:w w:val="105"/>
          <w:sz w:val="16"/>
        </w:rPr>
        <w:t> </w:t>
      </w:r>
      <w:r>
        <w:rPr>
          <w:spacing w:val="-3"/>
          <w:w w:val="105"/>
          <w:sz w:val="16"/>
        </w:rPr>
        <w:t>“Pedido”,</w:t>
      </w:r>
      <w:r>
        <w:rPr>
          <w:spacing w:val="-5"/>
          <w:w w:val="105"/>
          <w:sz w:val="16"/>
        </w:rPr>
        <w:t> </w:t>
      </w:r>
      <w:r>
        <w:rPr>
          <w:w w:val="105"/>
          <w:sz w:val="16"/>
        </w:rPr>
        <w:t>y</w:t>
      </w:r>
      <w:r>
        <w:rPr>
          <w:spacing w:val="-6"/>
          <w:w w:val="105"/>
          <w:sz w:val="16"/>
        </w:rPr>
        <w:t> </w:t>
      </w:r>
      <w:r>
        <w:rPr>
          <w:w w:val="105"/>
          <w:sz w:val="16"/>
        </w:rPr>
        <w:t>el</w:t>
      </w:r>
      <w:r>
        <w:rPr>
          <w:spacing w:val="-5"/>
          <w:w w:val="105"/>
          <w:sz w:val="16"/>
        </w:rPr>
        <w:t> </w:t>
      </w:r>
      <w:r>
        <w:rPr>
          <w:w w:val="105"/>
          <w:sz w:val="16"/>
        </w:rPr>
        <w:t>tipo</w:t>
      </w:r>
      <w:r>
        <w:rPr>
          <w:spacing w:val="-6"/>
          <w:w w:val="105"/>
          <w:sz w:val="16"/>
        </w:rPr>
        <w:t> </w:t>
      </w:r>
      <w:r>
        <w:rPr>
          <w:w w:val="105"/>
          <w:sz w:val="16"/>
        </w:rPr>
        <w:t>de</w:t>
      </w:r>
      <w:r>
        <w:rPr>
          <w:spacing w:val="-6"/>
          <w:w w:val="105"/>
          <w:sz w:val="16"/>
        </w:rPr>
        <w:t> </w:t>
      </w:r>
      <w:r>
        <w:rPr>
          <w:w w:val="105"/>
          <w:sz w:val="16"/>
        </w:rPr>
        <w:t>cambio</w:t>
      </w:r>
      <w:r>
        <w:rPr>
          <w:spacing w:val="-6"/>
          <w:w w:val="105"/>
          <w:sz w:val="16"/>
        </w:rPr>
        <w:t> </w:t>
      </w:r>
      <w:r>
        <w:rPr>
          <w:w w:val="105"/>
          <w:sz w:val="16"/>
        </w:rPr>
        <w:t>de</w:t>
      </w:r>
      <w:r>
        <w:rPr>
          <w:spacing w:val="-5"/>
          <w:w w:val="105"/>
          <w:sz w:val="16"/>
        </w:rPr>
        <w:t> </w:t>
      </w:r>
      <w:r>
        <w:rPr>
          <w:w w:val="105"/>
          <w:sz w:val="16"/>
        </w:rPr>
        <w:t>referencia</w:t>
      </w:r>
      <w:r>
        <w:rPr>
          <w:spacing w:val="-8"/>
          <w:w w:val="105"/>
          <w:sz w:val="16"/>
        </w:rPr>
        <w:t> </w:t>
      </w:r>
      <w:r>
        <w:rPr>
          <w:w w:val="105"/>
          <w:sz w:val="16"/>
        </w:rPr>
        <w:t>de</w:t>
      </w:r>
      <w:r>
        <w:rPr>
          <w:spacing w:val="-6"/>
          <w:w w:val="105"/>
          <w:sz w:val="16"/>
        </w:rPr>
        <w:t> </w:t>
      </w:r>
      <w:r>
        <w:rPr>
          <w:w w:val="105"/>
          <w:sz w:val="16"/>
        </w:rPr>
        <w:t>venta</w:t>
      </w:r>
      <w:r>
        <w:rPr>
          <w:spacing w:val="-5"/>
          <w:w w:val="105"/>
          <w:sz w:val="16"/>
        </w:rPr>
        <w:t> </w:t>
      </w:r>
      <w:r>
        <w:rPr>
          <w:w w:val="105"/>
          <w:sz w:val="16"/>
        </w:rPr>
        <w:t>correspondiente</w:t>
      </w:r>
      <w:r>
        <w:rPr>
          <w:spacing w:val="-6"/>
          <w:w w:val="105"/>
          <w:sz w:val="16"/>
        </w:rPr>
        <w:t> </w:t>
      </w:r>
      <w:r>
        <w:rPr>
          <w:w w:val="105"/>
          <w:sz w:val="16"/>
        </w:rPr>
        <w:t>a</w:t>
      </w:r>
      <w:r>
        <w:rPr>
          <w:spacing w:val="-5"/>
          <w:w w:val="105"/>
          <w:sz w:val="16"/>
        </w:rPr>
        <w:t> </w:t>
      </w:r>
      <w:r>
        <w:rPr>
          <w:w w:val="105"/>
          <w:sz w:val="16"/>
        </w:rPr>
        <w:t>la</w:t>
      </w:r>
      <w:r>
        <w:rPr>
          <w:spacing w:val="-5"/>
          <w:w w:val="105"/>
          <w:sz w:val="16"/>
        </w:rPr>
        <w:t> </w:t>
      </w:r>
      <w:r>
        <w:rPr>
          <w:w w:val="105"/>
          <w:sz w:val="16"/>
        </w:rPr>
        <w:t>fecha</w:t>
      </w:r>
      <w:r>
        <w:rPr>
          <w:spacing w:val="-5"/>
          <w:w w:val="105"/>
          <w:sz w:val="16"/>
        </w:rPr>
        <w:t> </w:t>
      </w:r>
      <w:r>
        <w:rPr>
          <w:w w:val="105"/>
          <w:sz w:val="16"/>
        </w:rPr>
        <w:t>en</w:t>
      </w:r>
      <w:r>
        <w:rPr>
          <w:spacing w:val="-5"/>
          <w:w w:val="105"/>
          <w:sz w:val="16"/>
        </w:rPr>
        <w:t> </w:t>
      </w:r>
      <w:r>
        <w:rPr>
          <w:w w:val="105"/>
          <w:sz w:val="16"/>
        </w:rPr>
        <w:t>que</w:t>
      </w:r>
      <w:r>
        <w:rPr>
          <w:spacing w:val="-6"/>
          <w:w w:val="105"/>
          <w:sz w:val="16"/>
        </w:rPr>
        <w:t> </w:t>
      </w:r>
      <w:r>
        <w:rPr>
          <w:w w:val="105"/>
          <w:sz w:val="16"/>
        </w:rPr>
        <w:t>se recibió</w:t>
      </w:r>
      <w:r>
        <w:rPr>
          <w:spacing w:val="-9"/>
          <w:w w:val="105"/>
          <w:sz w:val="16"/>
        </w:rPr>
        <w:t> </w:t>
      </w:r>
      <w:r>
        <w:rPr>
          <w:w w:val="105"/>
          <w:sz w:val="16"/>
        </w:rPr>
        <w:t>el</w:t>
      </w:r>
      <w:r>
        <w:rPr>
          <w:spacing w:val="-7"/>
          <w:w w:val="105"/>
          <w:sz w:val="16"/>
        </w:rPr>
        <w:t> </w:t>
      </w:r>
      <w:r>
        <w:rPr>
          <w:w w:val="105"/>
          <w:sz w:val="16"/>
        </w:rPr>
        <w:t>bien</w:t>
      </w:r>
      <w:r>
        <w:rPr>
          <w:spacing w:val="-7"/>
          <w:w w:val="105"/>
          <w:sz w:val="16"/>
        </w:rPr>
        <w:t> </w:t>
      </w:r>
      <w:r>
        <w:rPr>
          <w:w w:val="105"/>
          <w:sz w:val="16"/>
        </w:rPr>
        <w:t>dentro</w:t>
      </w:r>
      <w:r>
        <w:rPr>
          <w:spacing w:val="-8"/>
          <w:w w:val="105"/>
          <w:sz w:val="16"/>
        </w:rPr>
        <w:t> </w:t>
      </w:r>
      <w:r>
        <w:rPr>
          <w:w w:val="105"/>
          <w:sz w:val="16"/>
        </w:rPr>
        <w:t>del</w:t>
      </w:r>
      <w:r>
        <w:rPr>
          <w:spacing w:val="-8"/>
          <w:w w:val="105"/>
          <w:sz w:val="16"/>
        </w:rPr>
        <w:t> </w:t>
      </w:r>
      <w:r>
        <w:rPr>
          <w:w w:val="105"/>
          <w:sz w:val="16"/>
        </w:rPr>
        <w:t>plazo</w:t>
      </w:r>
      <w:r>
        <w:rPr>
          <w:spacing w:val="-8"/>
          <w:w w:val="105"/>
          <w:sz w:val="16"/>
        </w:rPr>
        <w:t> </w:t>
      </w:r>
      <w:r>
        <w:rPr>
          <w:w w:val="105"/>
          <w:sz w:val="16"/>
        </w:rPr>
        <w:t>de</w:t>
      </w:r>
      <w:r>
        <w:rPr>
          <w:spacing w:val="-9"/>
          <w:w w:val="105"/>
          <w:sz w:val="16"/>
        </w:rPr>
        <w:t> </w:t>
      </w:r>
      <w:r>
        <w:rPr>
          <w:w w:val="105"/>
          <w:sz w:val="16"/>
        </w:rPr>
        <w:t>entrega</w:t>
      </w:r>
      <w:r>
        <w:rPr>
          <w:spacing w:val="-7"/>
          <w:w w:val="105"/>
          <w:sz w:val="16"/>
        </w:rPr>
        <w:t> </w:t>
      </w:r>
      <w:r>
        <w:rPr>
          <w:w w:val="105"/>
          <w:sz w:val="16"/>
        </w:rPr>
        <w:t>pactado,</w:t>
      </w:r>
      <w:r>
        <w:rPr>
          <w:spacing w:val="-7"/>
          <w:w w:val="105"/>
          <w:sz w:val="16"/>
        </w:rPr>
        <w:t> </w:t>
      </w:r>
      <w:r>
        <w:rPr>
          <w:w w:val="105"/>
          <w:sz w:val="16"/>
        </w:rPr>
        <w:t>cuando</w:t>
      </w:r>
      <w:r>
        <w:rPr>
          <w:spacing w:val="-8"/>
          <w:w w:val="105"/>
          <w:sz w:val="16"/>
        </w:rPr>
        <w:t> </w:t>
      </w:r>
      <w:r>
        <w:rPr>
          <w:w w:val="105"/>
          <w:sz w:val="16"/>
        </w:rPr>
        <w:t>incumpla</w:t>
      </w:r>
      <w:r>
        <w:rPr>
          <w:spacing w:val="-8"/>
          <w:w w:val="105"/>
          <w:sz w:val="16"/>
        </w:rPr>
        <w:t> </w:t>
      </w:r>
      <w:r>
        <w:rPr>
          <w:w w:val="105"/>
          <w:sz w:val="16"/>
        </w:rPr>
        <w:t>el</w:t>
      </w:r>
      <w:r>
        <w:rPr>
          <w:spacing w:val="-7"/>
          <w:w w:val="105"/>
          <w:sz w:val="16"/>
        </w:rPr>
        <w:t> </w:t>
      </w:r>
      <w:r>
        <w:rPr>
          <w:w w:val="105"/>
          <w:sz w:val="16"/>
        </w:rPr>
        <w:t>plazo</w:t>
      </w:r>
      <w:r>
        <w:rPr>
          <w:spacing w:val="-8"/>
          <w:w w:val="105"/>
          <w:sz w:val="16"/>
        </w:rPr>
        <w:t> </w:t>
      </w:r>
      <w:r>
        <w:rPr>
          <w:w w:val="105"/>
          <w:sz w:val="16"/>
        </w:rPr>
        <w:t>de</w:t>
      </w:r>
      <w:r>
        <w:rPr>
          <w:spacing w:val="-9"/>
          <w:w w:val="105"/>
          <w:sz w:val="16"/>
        </w:rPr>
        <w:t> </w:t>
      </w:r>
      <w:r>
        <w:rPr>
          <w:w w:val="105"/>
          <w:sz w:val="16"/>
        </w:rPr>
        <w:t>entrega</w:t>
      </w:r>
      <w:r>
        <w:rPr>
          <w:spacing w:val="-7"/>
          <w:w w:val="105"/>
          <w:sz w:val="16"/>
        </w:rPr>
        <w:t> </w:t>
      </w:r>
      <w:r>
        <w:rPr>
          <w:w w:val="105"/>
          <w:sz w:val="16"/>
        </w:rPr>
        <w:t>el</w:t>
      </w:r>
      <w:r>
        <w:rPr>
          <w:spacing w:val="-8"/>
          <w:w w:val="105"/>
          <w:sz w:val="16"/>
        </w:rPr>
        <w:t> </w:t>
      </w:r>
      <w:r>
        <w:rPr>
          <w:w w:val="105"/>
          <w:sz w:val="16"/>
        </w:rPr>
        <w:t>cálculo</w:t>
      </w:r>
      <w:r>
        <w:rPr>
          <w:spacing w:val="-8"/>
          <w:w w:val="105"/>
          <w:sz w:val="16"/>
        </w:rPr>
        <w:t> </w:t>
      </w:r>
      <w:r>
        <w:rPr>
          <w:w w:val="105"/>
          <w:sz w:val="16"/>
        </w:rPr>
        <w:t>se</w:t>
      </w:r>
      <w:r>
        <w:rPr>
          <w:spacing w:val="-8"/>
          <w:w w:val="105"/>
          <w:sz w:val="16"/>
        </w:rPr>
        <w:t> </w:t>
      </w:r>
      <w:r>
        <w:rPr>
          <w:w w:val="105"/>
          <w:sz w:val="16"/>
        </w:rPr>
        <w:t>hará</w:t>
      </w:r>
      <w:r>
        <w:rPr>
          <w:spacing w:val="-7"/>
          <w:w w:val="105"/>
          <w:sz w:val="16"/>
        </w:rPr>
        <w:t> </w:t>
      </w:r>
      <w:r>
        <w:rPr>
          <w:w w:val="105"/>
          <w:sz w:val="16"/>
        </w:rPr>
        <w:t>a</w:t>
      </w:r>
      <w:r>
        <w:rPr>
          <w:spacing w:val="-7"/>
          <w:w w:val="105"/>
          <w:sz w:val="16"/>
        </w:rPr>
        <w:t> </w:t>
      </w:r>
      <w:r>
        <w:rPr>
          <w:w w:val="105"/>
          <w:sz w:val="16"/>
        </w:rPr>
        <w:t>la expiración del mismo. Un segundo cálculo se hará tomando el tipo de cambio de referencia de venta de la fecha</w:t>
      </w:r>
      <w:r>
        <w:rPr>
          <w:spacing w:val="-13"/>
          <w:w w:val="105"/>
          <w:sz w:val="16"/>
        </w:rPr>
        <w:t> </w:t>
      </w:r>
      <w:r>
        <w:rPr>
          <w:w w:val="105"/>
          <w:sz w:val="16"/>
        </w:rPr>
        <w:t>de</w:t>
      </w:r>
      <w:r>
        <w:rPr>
          <w:spacing w:val="-14"/>
          <w:w w:val="105"/>
          <w:sz w:val="16"/>
        </w:rPr>
        <w:t> </w:t>
      </w:r>
      <w:r>
        <w:rPr>
          <w:w w:val="105"/>
          <w:sz w:val="16"/>
        </w:rPr>
        <w:t>presentación</w:t>
      </w:r>
      <w:r>
        <w:rPr>
          <w:spacing w:val="-13"/>
          <w:w w:val="105"/>
          <w:sz w:val="16"/>
        </w:rPr>
        <w:t> </w:t>
      </w:r>
      <w:r>
        <w:rPr>
          <w:w w:val="105"/>
          <w:sz w:val="16"/>
        </w:rPr>
        <w:t>correcta</w:t>
      </w:r>
      <w:r>
        <w:rPr>
          <w:spacing w:val="-12"/>
          <w:w w:val="105"/>
          <w:sz w:val="16"/>
        </w:rPr>
        <w:t> </w:t>
      </w:r>
      <w:r>
        <w:rPr>
          <w:w w:val="105"/>
          <w:sz w:val="16"/>
        </w:rPr>
        <w:t>de</w:t>
      </w:r>
      <w:r>
        <w:rPr>
          <w:spacing w:val="-14"/>
          <w:w w:val="105"/>
          <w:sz w:val="16"/>
        </w:rPr>
        <w:t> </w:t>
      </w:r>
      <w:r>
        <w:rPr>
          <w:w w:val="105"/>
          <w:sz w:val="16"/>
        </w:rPr>
        <w:t>las</w:t>
      </w:r>
      <w:r>
        <w:rPr>
          <w:spacing w:val="-15"/>
          <w:w w:val="105"/>
          <w:sz w:val="16"/>
        </w:rPr>
        <w:t> </w:t>
      </w:r>
      <w:r>
        <w:rPr>
          <w:w w:val="105"/>
          <w:sz w:val="16"/>
        </w:rPr>
        <w:t>facturas</w:t>
      </w:r>
      <w:r>
        <w:rPr>
          <w:spacing w:val="-12"/>
          <w:w w:val="105"/>
          <w:sz w:val="16"/>
        </w:rPr>
        <w:t> </w:t>
      </w:r>
      <w:r>
        <w:rPr>
          <w:w w:val="105"/>
          <w:sz w:val="16"/>
        </w:rPr>
        <w:t>ante</w:t>
      </w:r>
      <w:r>
        <w:rPr>
          <w:spacing w:val="-14"/>
          <w:w w:val="105"/>
          <w:sz w:val="16"/>
        </w:rPr>
        <w:t> </w:t>
      </w:r>
      <w:r>
        <w:rPr>
          <w:w w:val="105"/>
          <w:sz w:val="16"/>
        </w:rPr>
        <w:t>el</w:t>
      </w:r>
      <w:r>
        <w:rPr>
          <w:spacing w:val="-14"/>
          <w:w w:val="105"/>
          <w:sz w:val="16"/>
        </w:rPr>
        <w:t> </w:t>
      </w:r>
      <w:r>
        <w:rPr>
          <w:w w:val="105"/>
          <w:sz w:val="16"/>
        </w:rPr>
        <w:t>Departamento</w:t>
      </w:r>
      <w:r>
        <w:rPr>
          <w:spacing w:val="-14"/>
          <w:w w:val="105"/>
          <w:sz w:val="16"/>
        </w:rPr>
        <w:t> </w:t>
      </w:r>
      <w:r>
        <w:rPr>
          <w:w w:val="105"/>
          <w:sz w:val="16"/>
        </w:rPr>
        <w:t>Financiero</w:t>
      </w:r>
      <w:r>
        <w:rPr>
          <w:spacing w:val="-14"/>
          <w:w w:val="105"/>
          <w:sz w:val="16"/>
        </w:rPr>
        <w:t> </w:t>
      </w:r>
      <w:r>
        <w:rPr>
          <w:w w:val="105"/>
          <w:sz w:val="16"/>
        </w:rPr>
        <w:t>Contable</w:t>
      </w:r>
      <w:r>
        <w:rPr>
          <w:spacing w:val="-14"/>
          <w:w w:val="105"/>
          <w:sz w:val="16"/>
        </w:rPr>
        <w:t> </w:t>
      </w:r>
      <w:r>
        <w:rPr>
          <w:w w:val="105"/>
          <w:sz w:val="16"/>
        </w:rPr>
        <w:t>y</w:t>
      </w:r>
      <w:r>
        <w:rPr>
          <w:spacing w:val="-13"/>
          <w:w w:val="105"/>
          <w:sz w:val="16"/>
        </w:rPr>
        <w:t> </w:t>
      </w:r>
      <w:r>
        <w:rPr>
          <w:w w:val="105"/>
          <w:sz w:val="16"/>
        </w:rPr>
        <w:t>el</w:t>
      </w:r>
      <w:r>
        <w:rPr>
          <w:spacing w:val="-13"/>
          <w:w w:val="105"/>
          <w:sz w:val="16"/>
        </w:rPr>
        <w:t> </w:t>
      </w:r>
      <w:r>
        <w:rPr>
          <w:w w:val="105"/>
          <w:sz w:val="16"/>
        </w:rPr>
        <w:t>tipo</w:t>
      </w:r>
      <w:r>
        <w:rPr>
          <w:spacing w:val="-14"/>
          <w:w w:val="105"/>
          <w:sz w:val="16"/>
        </w:rPr>
        <w:t> </w:t>
      </w:r>
      <w:r>
        <w:rPr>
          <w:w w:val="105"/>
          <w:sz w:val="16"/>
        </w:rPr>
        <w:t>de</w:t>
      </w:r>
      <w:r>
        <w:rPr>
          <w:spacing w:val="-13"/>
          <w:w w:val="105"/>
          <w:sz w:val="16"/>
        </w:rPr>
        <w:t> </w:t>
      </w:r>
      <w:r>
        <w:rPr>
          <w:w w:val="105"/>
          <w:sz w:val="16"/>
        </w:rPr>
        <w:t>cambio</w:t>
      </w:r>
      <w:r>
        <w:rPr>
          <w:spacing w:val="-13"/>
          <w:w w:val="105"/>
          <w:sz w:val="16"/>
        </w:rPr>
        <w:t> </w:t>
      </w:r>
      <w:r>
        <w:rPr>
          <w:w w:val="105"/>
          <w:sz w:val="16"/>
        </w:rPr>
        <w:t>de referencia de venta de la fecha efectiva de </w:t>
      </w:r>
      <w:r>
        <w:rPr>
          <w:spacing w:val="-3"/>
          <w:w w:val="105"/>
          <w:sz w:val="16"/>
        </w:rPr>
        <w:t>pago, </w:t>
      </w:r>
      <w:r>
        <w:rPr>
          <w:w w:val="105"/>
          <w:sz w:val="16"/>
        </w:rPr>
        <w:t>entendida esta última como la fecha de la transferencia bancaria. El tipo de cambio de referencia a utilizar será el de venta del Banco Central de Costa Rica para la moneda</w:t>
      </w:r>
      <w:r>
        <w:rPr>
          <w:spacing w:val="-3"/>
          <w:w w:val="105"/>
          <w:sz w:val="16"/>
        </w:rPr>
        <w:t> </w:t>
      </w:r>
      <w:r>
        <w:rPr>
          <w:w w:val="105"/>
          <w:sz w:val="16"/>
        </w:rPr>
        <w:t>extranjera.</w:t>
      </w:r>
      <w:r>
        <w:rPr>
          <w:spacing w:val="25"/>
          <w:w w:val="105"/>
          <w:sz w:val="16"/>
        </w:rPr>
        <w:t> </w:t>
      </w:r>
      <w:r>
        <w:rPr>
          <w:w w:val="105"/>
          <w:sz w:val="16"/>
        </w:rPr>
        <w:t>En</w:t>
      </w:r>
      <w:r>
        <w:rPr>
          <w:spacing w:val="-3"/>
          <w:w w:val="105"/>
          <w:sz w:val="16"/>
        </w:rPr>
        <w:t> </w:t>
      </w:r>
      <w:r>
        <w:rPr>
          <w:w w:val="105"/>
          <w:sz w:val="16"/>
        </w:rPr>
        <w:t>relación</w:t>
      </w:r>
      <w:r>
        <w:rPr>
          <w:spacing w:val="-3"/>
          <w:w w:val="105"/>
          <w:sz w:val="16"/>
        </w:rPr>
        <w:t> </w:t>
      </w:r>
      <w:r>
        <w:rPr>
          <w:w w:val="105"/>
          <w:sz w:val="16"/>
        </w:rPr>
        <w:t>con</w:t>
      </w:r>
      <w:r>
        <w:rPr>
          <w:spacing w:val="-3"/>
          <w:w w:val="105"/>
          <w:sz w:val="16"/>
        </w:rPr>
        <w:t> </w:t>
      </w:r>
      <w:r>
        <w:rPr>
          <w:w w:val="105"/>
          <w:sz w:val="16"/>
        </w:rPr>
        <w:t>el</w:t>
      </w:r>
      <w:r>
        <w:rPr>
          <w:spacing w:val="-3"/>
          <w:w w:val="105"/>
          <w:sz w:val="16"/>
        </w:rPr>
        <w:t> </w:t>
      </w:r>
      <w:r>
        <w:rPr>
          <w:w w:val="105"/>
          <w:sz w:val="16"/>
        </w:rPr>
        <w:t>tiempo</w:t>
      </w:r>
      <w:r>
        <w:rPr>
          <w:spacing w:val="-3"/>
          <w:w w:val="105"/>
          <w:sz w:val="16"/>
        </w:rPr>
        <w:t> </w:t>
      </w:r>
      <w:r>
        <w:rPr>
          <w:w w:val="105"/>
          <w:sz w:val="16"/>
        </w:rPr>
        <w:t>de</w:t>
      </w:r>
      <w:r>
        <w:rPr>
          <w:spacing w:val="-5"/>
          <w:w w:val="105"/>
          <w:sz w:val="16"/>
        </w:rPr>
        <w:t> </w:t>
      </w:r>
      <w:r>
        <w:rPr>
          <w:w w:val="105"/>
          <w:sz w:val="16"/>
        </w:rPr>
        <w:t>más</w:t>
      </w:r>
      <w:r>
        <w:rPr>
          <w:spacing w:val="-2"/>
          <w:w w:val="105"/>
          <w:sz w:val="16"/>
        </w:rPr>
        <w:t> </w:t>
      </w:r>
      <w:r>
        <w:rPr>
          <w:w w:val="105"/>
          <w:sz w:val="16"/>
        </w:rPr>
        <w:t>que</w:t>
      </w:r>
      <w:r>
        <w:rPr>
          <w:spacing w:val="-4"/>
          <w:w w:val="105"/>
          <w:sz w:val="16"/>
        </w:rPr>
        <w:t> </w:t>
      </w:r>
      <w:r>
        <w:rPr>
          <w:w w:val="105"/>
          <w:sz w:val="16"/>
        </w:rPr>
        <w:t>transcurra</w:t>
      </w:r>
      <w:r>
        <w:rPr>
          <w:spacing w:val="-2"/>
          <w:w w:val="105"/>
          <w:sz w:val="16"/>
        </w:rPr>
        <w:t> </w:t>
      </w:r>
      <w:r>
        <w:rPr>
          <w:w w:val="105"/>
          <w:sz w:val="16"/>
        </w:rPr>
        <w:t>entre</w:t>
      </w:r>
      <w:r>
        <w:rPr>
          <w:spacing w:val="-2"/>
          <w:w w:val="105"/>
          <w:sz w:val="16"/>
        </w:rPr>
        <w:t> </w:t>
      </w:r>
      <w:r>
        <w:rPr>
          <w:w w:val="105"/>
          <w:sz w:val="16"/>
        </w:rPr>
        <w:t>el</w:t>
      </w:r>
      <w:r>
        <w:rPr>
          <w:spacing w:val="-3"/>
          <w:w w:val="105"/>
          <w:sz w:val="16"/>
        </w:rPr>
        <w:t> </w:t>
      </w:r>
      <w:r>
        <w:rPr>
          <w:w w:val="105"/>
          <w:sz w:val="16"/>
        </w:rPr>
        <w:t>plazo</w:t>
      </w:r>
      <w:r>
        <w:rPr>
          <w:spacing w:val="-4"/>
          <w:w w:val="105"/>
          <w:sz w:val="16"/>
        </w:rPr>
        <w:t> </w:t>
      </w:r>
      <w:r>
        <w:rPr>
          <w:w w:val="105"/>
          <w:sz w:val="16"/>
        </w:rPr>
        <w:t>que</w:t>
      </w:r>
      <w:r>
        <w:rPr>
          <w:spacing w:val="-3"/>
          <w:w w:val="105"/>
          <w:sz w:val="16"/>
        </w:rPr>
        <w:t> </w:t>
      </w:r>
      <w:r>
        <w:rPr>
          <w:w w:val="105"/>
          <w:sz w:val="16"/>
        </w:rPr>
        <w:t>se</w:t>
      </w:r>
      <w:r>
        <w:rPr>
          <w:spacing w:val="-4"/>
          <w:w w:val="105"/>
          <w:sz w:val="16"/>
        </w:rPr>
        <w:t> </w:t>
      </w:r>
      <w:r>
        <w:rPr>
          <w:w w:val="105"/>
          <w:sz w:val="16"/>
        </w:rPr>
        <w:t>concede</w:t>
      </w:r>
      <w:r>
        <w:rPr>
          <w:spacing w:val="-2"/>
          <w:w w:val="105"/>
          <w:sz w:val="16"/>
        </w:rPr>
        <w:t> </w:t>
      </w:r>
      <w:r>
        <w:rPr>
          <w:w w:val="105"/>
          <w:sz w:val="16"/>
        </w:rPr>
        <w:t>y</w:t>
      </w:r>
      <w:r>
        <w:rPr>
          <w:spacing w:val="-4"/>
          <w:w w:val="105"/>
          <w:sz w:val="16"/>
        </w:rPr>
        <w:t> </w:t>
      </w:r>
      <w:r>
        <w:rPr>
          <w:w w:val="105"/>
          <w:sz w:val="16"/>
        </w:rPr>
        <w:t>la</w:t>
      </w:r>
      <w:r>
        <w:rPr>
          <w:spacing w:val="-2"/>
          <w:w w:val="105"/>
          <w:sz w:val="16"/>
        </w:rPr>
        <w:t> </w:t>
      </w:r>
      <w:r>
        <w:rPr>
          <w:w w:val="105"/>
          <w:sz w:val="16"/>
        </w:rPr>
        <w:t>fecha real en que el proveedor presente a trámite de cobro la factura no generará cargo alguno para la administración, por lo tanto, en estos casos, el segundo cálculo se realizará tomando el tipo de cambio de referencia del quinto día en que el proveedor debe presentar la facturación para el trámite de pago correspondiente y el tipo de cambio vigente al día que corresponda después de adicionar la cantidad de días que</w:t>
      </w:r>
      <w:r>
        <w:rPr>
          <w:spacing w:val="-6"/>
          <w:w w:val="105"/>
          <w:sz w:val="16"/>
        </w:rPr>
        <w:t> </w:t>
      </w:r>
      <w:r>
        <w:rPr>
          <w:w w:val="105"/>
          <w:sz w:val="16"/>
        </w:rPr>
        <w:t>demoró</w:t>
      </w:r>
      <w:r>
        <w:rPr>
          <w:spacing w:val="-5"/>
          <w:w w:val="105"/>
          <w:sz w:val="16"/>
        </w:rPr>
        <w:t> </w:t>
      </w:r>
      <w:r>
        <w:rPr>
          <w:w w:val="105"/>
          <w:sz w:val="16"/>
        </w:rPr>
        <w:t>el</w:t>
      </w:r>
      <w:r>
        <w:rPr>
          <w:spacing w:val="-3"/>
          <w:w w:val="105"/>
          <w:sz w:val="16"/>
        </w:rPr>
        <w:t> </w:t>
      </w:r>
      <w:r>
        <w:rPr>
          <w:w w:val="105"/>
          <w:sz w:val="16"/>
        </w:rPr>
        <w:t>trámite</w:t>
      </w:r>
      <w:r>
        <w:rPr>
          <w:spacing w:val="-5"/>
          <w:w w:val="105"/>
          <w:sz w:val="16"/>
        </w:rPr>
        <w:t> </w:t>
      </w:r>
      <w:r>
        <w:rPr>
          <w:w w:val="105"/>
          <w:sz w:val="16"/>
        </w:rPr>
        <w:t>de</w:t>
      </w:r>
      <w:r>
        <w:rPr>
          <w:spacing w:val="-6"/>
          <w:w w:val="105"/>
          <w:sz w:val="16"/>
        </w:rPr>
        <w:t> </w:t>
      </w:r>
      <w:r>
        <w:rPr>
          <w:w w:val="105"/>
          <w:sz w:val="16"/>
        </w:rPr>
        <w:t>transferencia</w:t>
      </w:r>
      <w:r>
        <w:rPr>
          <w:spacing w:val="-4"/>
          <w:w w:val="105"/>
          <w:sz w:val="16"/>
        </w:rPr>
        <w:t> </w:t>
      </w:r>
      <w:r>
        <w:rPr>
          <w:w w:val="105"/>
          <w:sz w:val="16"/>
        </w:rPr>
        <w:t>ante</w:t>
      </w:r>
      <w:r>
        <w:rPr>
          <w:spacing w:val="-6"/>
          <w:w w:val="105"/>
          <w:sz w:val="16"/>
        </w:rPr>
        <w:t> </w:t>
      </w:r>
      <w:r>
        <w:rPr>
          <w:w w:val="105"/>
          <w:sz w:val="16"/>
        </w:rPr>
        <w:t>el</w:t>
      </w:r>
      <w:r>
        <w:rPr>
          <w:spacing w:val="-4"/>
          <w:w w:val="105"/>
          <w:sz w:val="16"/>
        </w:rPr>
        <w:t> </w:t>
      </w:r>
      <w:r>
        <w:rPr>
          <w:w w:val="105"/>
          <w:sz w:val="16"/>
        </w:rPr>
        <w:t>Departamento</w:t>
      </w:r>
      <w:r>
        <w:rPr>
          <w:spacing w:val="-4"/>
          <w:w w:val="105"/>
          <w:sz w:val="16"/>
        </w:rPr>
        <w:t> </w:t>
      </w:r>
      <w:r>
        <w:rPr>
          <w:w w:val="105"/>
          <w:sz w:val="16"/>
        </w:rPr>
        <w:t>Financiero</w:t>
      </w:r>
      <w:r>
        <w:rPr>
          <w:spacing w:val="-5"/>
          <w:w w:val="105"/>
          <w:sz w:val="16"/>
        </w:rPr>
        <w:t> </w:t>
      </w:r>
      <w:r>
        <w:rPr>
          <w:w w:val="105"/>
          <w:sz w:val="16"/>
        </w:rPr>
        <w:t>Contable.</w:t>
      </w:r>
    </w:p>
    <w:p>
      <w:pPr>
        <w:pStyle w:val="BodyText"/>
        <w:spacing w:before="9"/>
        <w:rPr>
          <w:sz w:val="16"/>
        </w:rPr>
      </w:pPr>
    </w:p>
    <w:p>
      <w:pPr>
        <w:spacing w:line="247" w:lineRule="auto" w:before="0"/>
        <w:ind w:left="124" w:right="3961" w:firstLine="0"/>
        <w:jc w:val="both"/>
        <w:rPr>
          <w:sz w:val="16"/>
        </w:rPr>
      </w:pPr>
      <w:r>
        <w:rPr>
          <w:w w:val="105"/>
          <w:sz w:val="16"/>
        </w:rPr>
        <w:t>Realizado</w:t>
      </w:r>
      <w:r>
        <w:rPr>
          <w:spacing w:val="-15"/>
          <w:w w:val="105"/>
          <w:sz w:val="16"/>
        </w:rPr>
        <w:t> </w:t>
      </w:r>
      <w:r>
        <w:rPr>
          <w:w w:val="105"/>
          <w:sz w:val="16"/>
        </w:rPr>
        <w:t>el</w:t>
      </w:r>
      <w:r>
        <w:rPr>
          <w:spacing w:val="-13"/>
          <w:w w:val="105"/>
          <w:sz w:val="16"/>
        </w:rPr>
        <w:t> </w:t>
      </w:r>
      <w:r>
        <w:rPr>
          <w:w w:val="105"/>
          <w:sz w:val="16"/>
        </w:rPr>
        <w:t>cálculo</w:t>
      </w:r>
      <w:r>
        <w:rPr>
          <w:spacing w:val="-13"/>
          <w:w w:val="105"/>
          <w:sz w:val="16"/>
        </w:rPr>
        <w:t> </w:t>
      </w:r>
      <w:r>
        <w:rPr>
          <w:spacing w:val="-3"/>
          <w:w w:val="105"/>
          <w:sz w:val="16"/>
        </w:rPr>
        <w:t>anterior,</w:t>
      </w:r>
      <w:r>
        <w:rPr>
          <w:spacing w:val="-13"/>
          <w:w w:val="105"/>
          <w:sz w:val="16"/>
        </w:rPr>
        <w:t> </w:t>
      </w:r>
      <w:r>
        <w:rPr>
          <w:w w:val="105"/>
          <w:sz w:val="16"/>
        </w:rPr>
        <w:t>el</w:t>
      </w:r>
      <w:r>
        <w:rPr>
          <w:spacing w:val="-14"/>
          <w:w w:val="105"/>
          <w:sz w:val="16"/>
        </w:rPr>
        <w:t> </w:t>
      </w:r>
      <w:r>
        <w:rPr>
          <w:w w:val="105"/>
          <w:sz w:val="16"/>
        </w:rPr>
        <w:t>Departamento</w:t>
      </w:r>
      <w:r>
        <w:rPr>
          <w:spacing w:val="-13"/>
          <w:w w:val="105"/>
          <w:sz w:val="16"/>
        </w:rPr>
        <w:t> </w:t>
      </w:r>
      <w:r>
        <w:rPr>
          <w:w w:val="105"/>
          <w:sz w:val="16"/>
        </w:rPr>
        <w:t>de</w:t>
      </w:r>
      <w:r>
        <w:rPr>
          <w:spacing w:val="-15"/>
          <w:w w:val="105"/>
          <w:sz w:val="16"/>
        </w:rPr>
        <w:t> </w:t>
      </w:r>
      <w:r>
        <w:rPr>
          <w:w w:val="105"/>
          <w:sz w:val="16"/>
        </w:rPr>
        <w:t>Proveeduría,</w:t>
      </w:r>
      <w:r>
        <w:rPr>
          <w:spacing w:val="-13"/>
          <w:w w:val="105"/>
          <w:sz w:val="16"/>
        </w:rPr>
        <w:t> </w:t>
      </w:r>
      <w:r>
        <w:rPr>
          <w:w w:val="105"/>
          <w:sz w:val="16"/>
        </w:rPr>
        <w:t>comparará</w:t>
      </w:r>
      <w:r>
        <w:rPr>
          <w:spacing w:val="-13"/>
          <w:w w:val="105"/>
          <w:sz w:val="16"/>
        </w:rPr>
        <w:t> </w:t>
      </w:r>
      <w:r>
        <w:rPr>
          <w:w w:val="105"/>
          <w:sz w:val="16"/>
        </w:rPr>
        <w:t>este</w:t>
      </w:r>
      <w:r>
        <w:rPr>
          <w:spacing w:val="-14"/>
          <w:w w:val="105"/>
          <w:sz w:val="16"/>
        </w:rPr>
        <w:t> </w:t>
      </w:r>
      <w:r>
        <w:rPr>
          <w:w w:val="105"/>
          <w:sz w:val="16"/>
        </w:rPr>
        <w:t>cálculo</w:t>
      </w:r>
      <w:r>
        <w:rPr>
          <w:spacing w:val="-14"/>
          <w:w w:val="105"/>
          <w:sz w:val="16"/>
        </w:rPr>
        <w:t> </w:t>
      </w:r>
      <w:r>
        <w:rPr>
          <w:w w:val="105"/>
          <w:sz w:val="16"/>
        </w:rPr>
        <w:t>con</w:t>
      </w:r>
      <w:r>
        <w:rPr>
          <w:spacing w:val="-14"/>
          <w:w w:val="105"/>
          <w:sz w:val="16"/>
        </w:rPr>
        <w:t> </w:t>
      </w:r>
      <w:r>
        <w:rPr>
          <w:w w:val="105"/>
          <w:sz w:val="16"/>
        </w:rPr>
        <w:t>el</w:t>
      </w:r>
      <w:r>
        <w:rPr>
          <w:spacing w:val="-13"/>
          <w:w w:val="105"/>
          <w:sz w:val="16"/>
        </w:rPr>
        <w:t> </w:t>
      </w:r>
      <w:r>
        <w:rPr>
          <w:w w:val="105"/>
          <w:sz w:val="16"/>
        </w:rPr>
        <w:t>monto</w:t>
      </w:r>
      <w:r>
        <w:rPr>
          <w:spacing w:val="-14"/>
          <w:w w:val="105"/>
          <w:sz w:val="16"/>
        </w:rPr>
        <w:t> </w:t>
      </w:r>
      <w:r>
        <w:rPr>
          <w:w w:val="105"/>
          <w:sz w:val="16"/>
        </w:rPr>
        <w:t>finalmente pagado por el Departamento Financiero Contable en cada factura, con el fin de corroborar si al momento del pago</w:t>
      </w:r>
      <w:r>
        <w:rPr>
          <w:spacing w:val="-7"/>
          <w:w w:val="105"/>
          <w:sz w:val="16"/>
        </w:rPr>
        <w:t> </w:t>
      </w:r>
      <w:r>
        <w:rPr>
          <w:w w:val="105"/>
          <w:sz w:val="16"/>
        </w:rPr>
        <w:t>se</w:t>
      </w:r>
      <w:r>
        <w:rPr>
          <w:spacing w:val="-6"/>
          <w:w w:val="105"/>
          <w:sz w:val="16"/>
        </w:rPr>
        <w:t> </w:t>
      </w:r>
      <w:r>
        <w:rPr>
          <w:w w:val="105"/>
          <w:sz w:val="16"/>
        </w:rPr>
        <w:t>aplicó</w:t>
      </w:r>
      <w:r>
        <w:rPr>
          <w:spacing w:val="-6"/>
          <w:w w:val="105"/>
          <w:sz w:val="16"/>
        </w:rPr>
        <w:t> </w:t>
      </w:r>
      <w:r>
        <w:rPr>
          <w:w w:val="105"/>
          <w:sz w:val="16"/>
        </w:rPr>
        <w:t>recálculo</w:t>
      </w:r>
      <w:r>
        <w:rPr>
          <w:spacing w:val="-6"/>
          <w:w w:val="105"/>
          <w:sz w:val="16"/>
        </w:rPr>
        <w:t> </w:t>
      </w:r>
      <w:r>
        <w:rPr>
          <w:w w:val="105"/>
          <w:sz w:val="16"/>
        </w:rPr>
        <w:t>en</w:t>
      </w:r>
      <w:r>
        <w:rPr>
          <w:spacing w:val="-4"/>
          <w:w w:val="105"/>
          <w:sz w:val="16"/>
        </w:rPr>
        <w:t> </w:t>
      </w:r>
      <w:r>
        <w:rPr>
          <w:w w:val="105"/>
          <w:sz w:val="16"/>
        </w:rPr>
        <w:t>la</w:t>
      </w:r>
      <w:r>
        <w:rPr>
          <w:spacing w:val="-5"/>
          <w:w w:val="105"/>
          <w:sz w:val="16"/>
        </w:rPr>
        <w:t> </w:t>
      </w:r>
      <w:r>
        <w:rPr>
          <w:w w:val="105"/>
          <w:sz w:val="16"/>
        </w:rPr>
        <w:t>conversión</w:t>
      </w:r>
      <w:r>
        <w:rPr>
          <w:spacing w:val="-6"/>
          <w:w w:val="105"/>
          <w:sz w:val="16"/>
        </w:rPr>
        <w:t> </w:t>
      </w:r>
      <w:r>
        <w:rPr>
          <w:w w:val="105"/>
          <w:sz w:val="16"/>
        </w:rPr>
        <w:t>del</w:t>
      </w:r>
      <w:r>
        <w:rPr>
          <w:spacing w:val="-5"/>
          <w:w w:val="105"/>
          <w:sz w:val="16"/>
        </w:rPr>
        <w:t> </w:t>
      </w:r>
      <w:r>
        <w:rPr>
          <w:w w:val="105"/>
          <w:sz w:val="16"/>
        </w:rPr>
        <w:t>monto</w:t>
      </w:r>
      <w:r>
        <w:rPr>
          <w:spacing w:val="-6"/>
          <w:w w:val="105"/>
          <w:sz w:val="16"/>
        </w:rPr>
        <w:t> </w:t>
      </w:r>
      <w:r>
        <w:rPr>
          <w:w w:val="105"/>
          <w:sz w:val="16"/>
        </w:rPr>
        <w:t>pactado</w:t>
      </w:r>
      <w:r>
        <w:rPr>
          <w:spacing w:val="-6"/>
          <w:w w:val="105"/>
          <w:sz w:val="16"/>
        </w:rPr>
        <w:t> </w:t>
      </w:r>
      <w:r>
        <w:rPr>
          <w:w w:val="105"/>
          <w:sz w:val="16"/>
        </w:rPr>
        <w:t>en</w:t>
      </w:r>
      <w:r>
        <w:rPr>
          <w:spacing w:val="-6"/>
          <w:w w:val="105"/>
          <w:sz w:val="16"/>
        </w:rPr>
        <w:t> </w:t>
      </w:r>
      <w:r>
        <w:rPr>
          <w:w w:val="105"/>
          <w:sz w:val="16"/>
        </w:rPr>
        <w:t>moneda</w:t>
      </w:r>
      <w:r>
        <w:rPr>
          <w:spacing w:val="-6"/>
          <w:w w:val="105"/>
          <w:sz w:val="16"/>
        </w:rPr>
        <w:t> </w:t>
      </w:r>
      <w:r>
        <w:rPr>
          <w:w w:val="105"/>
          <w:sz w:val="16"/>
        </w:rPr>
        <w:t>extranjera</w:t>
      </w:r>
      <w:r>
        <w:rPr>
          <w:spacing w:val="-7"/>
          <w:w w:val="105"/>
          <w:sz w:val="16"/>
        </w:rPr>
        <w:t> </w:t>
      </w:r>
      <w:r>
        <w:rPr>
          <w:w w:val="105"/>
          <w:sz w:val="16"/>
        </w:rPr>
        <w:t>a</w:t>
      </w:r>
      <w:r>
        <w:rPr>
          <w:spacing w:val="-5"/>
          <w:w w:val="105"/>
          <w:sz w:val="16"/>
        </w:rPr>
        <w:t> </w:t>
      </w:r>
      <w:r>
        <w:rPr>
          <w:w w:val="105"/>
          <w:sz w:val="16"/>
        </w:rPr>
        <w:t>colones.</w:t>
      </w:r>
    </w:p>
    <w:p>
      <w:pPr>
        <w:pStyle w:val="BodyText"/>
        <w:spacing w:before="3"/>
        <w:rPr>
          <w:sz w:val="16"/>
        </w:rPr>
      </w:pPr>
    </w:p>
    <w:p>
      <w:pPr>
        <w:spacing w:line="244" w:lineRule="auto" w:before="0"/>
        <w:ind w:left="124" w:right="3962" w:firstLine="0"/>
        <w:jc w:val="both"/>
        <w:rPr>
          <w:sz w:val="16"/>
        </w:rPr>
      </w:pPr>
      <w:r>
        <w:rPr>
          <w:w w:val="105"/>
          <w:sz w:val="16"/>
        </w:rPr>
        <w:t>En caso de que se determine que aún existe alguna diferencia positiva a </w:t>
      </w:r>
      <w:r>
        <w:rPr>
          <w:spacing w:val="-2"/>
          <w:w w:val="105"/>
          <w:sz w:val="16"/>
        </w:rPr>
        <w:t>favor </w:t>
      </w:r>
      <w:r>
        <w:rPr>
          <w:w w:val="105"/>
          <w:sz w:val="16"/>
        </w:rPr>
        <w:t>del contratista que esté pendiente por reconocer con respecto al cálculo inicial, se procederá con la confección del pedido para proceder</w:t>
      </w:r>
      <w:r>
        <w:rPr>
          <w:spacing w:val="-3"/>
          <w:w w:val="105"/>
          <w:sz w:val="16"/>
        </w:rPr>
        <w:t> </w:t>
      </w:r>
      <w:r>
        <w:rPr>
          <w:w w:val="105"/>
          <w:sz w:val="16"/>
        </w:rPr>
        <w:t>a</w:t>
      </w:r>
      <w:r>
        <w:rPr>
          <w:spacing w:val="-2"/>
          <w:w w:val="105"/>
          <w:sz w:val="16"/>
        </w:rPr>
        <w:t> </w:t>
      </w:r>
      <w:r>
        <w:rPr>
          <w:w w:val="105"/>
          <w:sz w:val="16"/>
        </w:rPr>
        <w:t>su</w:t>
      </w:r>
      <w:r>
        <w:rPr>
          <w:spacing w:val="-3"/>
          <w:w w:val="105"/>
          <w:sz w:val="16"/>
        </w:rPr>
        <w:t> </w:t>
      </w:r>
      <w:r>
        <w:rPr>
          <w:w w:val="105"/>
          <w:sz w:val="16"/>
        </w:rPr>
        <w:t>cancelación.</w:t>
      </w:r>
      <w:r>
        <w:rPr>
          <w:spacing w:val="-1"/>
          <w:w w:val="105"/>
          <w:sz w:val="16"/>
        </w:rPr>
        <w:t> </w:t>
      </w:r>
      <w:r>
        <w:rPr>
          <w:w w:val="105"/>
          <w:sz w:val="16"/>
        </w:rPr>
        <w:t>De</w:t>
      </w:r>
      <w:r>
        <w:rPr>
          <w:spacing w:val="-3"/>
          <w:w w:val="105"/>
          <w:sz w:val="16"/>
        </w:rPr>
        <w:t> </w:t>
      </w:r>
      <w:r>
        <w:rPr>
          <w:w w:val="105"/>
          <w:sz w:val="16"/>
        </w:rPr>
        <w:t>lo</w:t>
      </w:r>
      <w:r>
        <w:rPr>
          <w:spacing w:val="-4"/>
          <w:w w:val="105"/>
          <w:sz w:val="16"/>
        </w:rPr>
        <w:t> </w:t>
      </w:r>
      <w:r>
        <w:rPr>
          <w:w w:val="105"/>
          <w:sz w:val="16"/>
        </w:rPr>
        <w:t>contrario</w:t>
      </w:r>
      <w:r>
        <w:rPr>
          <w:spacing w:val="-3"/>
          <w:w w:val="105"/>
          <w:sz w:val="16"/>
        </w:rPr>
        <w:t> </w:t>
      </w:r>
      <w:r>
        <w:rPr>
          <w:w w:val="105"/>
          <w:sz w:val="16"/>
        </w:rPr>
        <w:t>se</w:t>
      </w:r>
      <w:r>
        <w:rPr>
          <w:spacing w:val="-3"/>
          <w:w w:val="105"/>
          <w:sz w:val="16"/>
        </w:rPr>
        <w:t> </w:t>
      </w:r>
      <w:r>
        <w:rPr>
          <w:w w:val="105"/>
          <w:sz w:val="16"/>
        </w:rPr>
        <w:t>le</w:t>
      </w:r>
      <w:r>
        <w:rPr>
          <w:spacing w:val="-3"/>
          <w:w w:val="105"/>
          <w:sz w:val="16"/>
        </w:rPr>
        <w:t> </w:t>
      </w:r>
      <w:r>
        <w:rPr>
          <w:w w:val="105"/>
          <w:sz w:val="16"/>
        </w:rPr>
        <w:t>informará</w:t>
      </w:r>
      <w:r>
        <w:rPr>
          <w:spacing w:val="-2"/>
          <w:w w:val="105"/>
          <w:sz w:val="16"/>
        </w:rPr>
        <w:t> </w:t>
      </w:r>
      <w:r>
        <w:rPr>
          <w:w w:val="105"/>
          <w:sz w:val="16"/>
        </w:rPr>
        <w:t>al</w:t>
      </w:r>
      <w:r>
        <w:rPr>
          <w:spacing w:val="-3"/>
          <w:w w:val="105"/>
          <w:sz w:val="16"/>
        </w:rPr>
        <w:t> </w:t>
      </w:r>
      <w:r>
        <w:rPr>
          <w:w w:val="105"/>
          <w:sz w:val="16"/>
        </w:rPr>
        <w:t>interesado</w:t>
      </w:r>
      <w:r>
        <w:rPr>
          <w:spacing w:val="-4"/>
          <w:w w:val="105"/>
          <w:sz w:val="16"/>
        </w:rPr>
        <w:t> </w:t>
      </w:r>
      <w:r>
        <w:rPr>
          <w:w w:val="105"/>
          <w:sz w:val="16"/>
        </w:rPr>
        <w:t>que</w:t>
      </w:r>
      <w:r>
        <w:rPr>
          <w:spacing w:val="-3"/>
          <w:w w:val="105"/>
          <w:sz w:val="16"/>
        </w:rPr>
        <w:t> </w:t>
      </w:r>
      <w:r>
        <w:rPr>
          <w:w w:val="105"/>
          <w:sz w:val="16"/>
        </w:rPr>
        <w:t>no</w:t>
      </w:r>
      <w:r>
        <w:rPr>
          <w:spacing w:val="-2"/>
          <w:w w:val="105"/>
          <w:sz w:val="16"/>
        </w:rPr>
        <w:t> </w:t>
      </w:r>
      <w:r>
        <w:rPr>
          <w:w w:val="105"/>
          <w:sz w:val="16"/>
        </w:rPr>
        <w:t>procede</w:t>
      </w:r>
      <w:r>
        <w:rPr>
          <w:spacing w:val="-4"/>
          <w:w w:val="105"/>
          <w:sz w:val="16"/>
        </w:rPr>
        <w:t> </w:t>
      </w:r>
      <w:r>
        <w:rPr>
          <w:w w:val="105"/>
          <w:sz w:val="16"/>
        </w:rPr>
        <w:t>ningún</w:t>
      </w:r>
      <w:r>
        <w:rPr>
          <w:spacing w:val="-3"/>
          <w:w w:val="105"/>
          <w:sz w:val="16"/>
        </w:rPr>
        <w:t> </w:t>
      </w:r>
      <w:r>
        <w:rPr>
          <w:w w:val="105"/>
          <w:sz w:val="16"/>
        </w:rPr>
        <w:t>pago</w:t>
      </w:r>
      <w:r>
        <w:rPr>
          <w:spacing w:val="-3"/>
          <w:w w:val="105"/>
          <w:sz w:val="16"/>
        </w:rPr>
        <w:t> </w:t>
      </w:r>
      <w:r>
        <w:rPr>
          <w:w w:val="105"/>
          <w:sz w:val="16"/>
        </w:rPr>
        <w:t>por</w:t>
      </w:r>
      <w:r>
        <w:rPr>
          <w:spacing w:val="-3"/>
          <w:w w:val="105"/>
          <w:sz w:val="16"/>
        </w:rPr>
        <w:t> </w:t>
      </w:r>
      <w:r>
        <w:rPr>
          <w:w w:val="105"/>
          <w:sz w:val="16"/>
        </w:rPr>
        <w:t>este concepto.</w:t>
      </w:r>
    </w:p>
    <w:p>
      <w:pPr>
        <w:pStyle w:val="BodyText"/>
        <w:spacing w:before="8"/>
        <w:rPr>
          <w:sz w:val="16"/>
        </w:rPr>
      </w:pPr>
    </w:p>
    <w:p>
      <w:pPr>
        <w:pStyle w:val="ListParagraph"/>
        <w:numPr>
          <w:ilvl w:val="1"/>
          <w:numId w:val="60"/>
        </w:numPr>
        <w:tabs>
          <w:tab w:pos="661" w:val="left" w:leader="none"/>
        </w:tabs>
        <w:spacing w:line="240" w:lineRule="auto" w:before="0" w:after="0"/>
        <w:ind w:left="124" w:right="3965" w:firstLine="0"/>
        <w:jc w:val="both"/>
        <w:rPr>
          <w:sz w:val="16"/>
        </w:rPr>
      </w:pPr>
      <w:r>
        <w:rPr>
          <w:w w:val="105"/>
          <w:sz w:val="16"/>
        </w:rPr>
        <w:t>De</w:t>
      </w:r>
      <w:r>
        <w:rPr>
          <w:spacing w:val="-10"/>
          <w:w w:val="105"/>
          <w:sz w:val="16"/>
        </w:rPr>
        <w:t> </w:t>
      </w:r>
      <w:r>
        <w:rPr>
          <w:w w:val="105"/>
          <w:sz w:val="16"/>
        </w:rPr>
        <w:t>conformidad</w:t>
      </w:r>
      <w:r>
        <w:rPr>
          <w:spacing w:val="-9"/>
          <w:w w:val="105"/>
          <w:sz w:val="16"/>
        </w:rPr>
        <w:t> </w:t>
      </w:r>
      <w:r>
        <w:rPr>
          <w:w w:val="105"/>
          <w:sz w:val="16"/>
        </w:rPr>
        <w:t>con</w:t>
      </w:r>
      <w:r>
        <w:rPr>
          <w:spacing w:val="-10"/>
          <w:w w:val="105"/>
          <w:sz w:val="16"/>
        </w:rPr>
        <w:t> </w:t>
      </w:r>
      <w:r>
        <w:rPr>
          <w:w w:val="105"/>
          <w:sz w:val="16"/>
        </w:rPr>
        <w:t>lo</w:t>
      </w:r>
      <w:r>
        <w:rPr>
          <w:spacing w:val="-10"/>
          <w:w w:val="105"/>
          <w:sz w:val="16"/>
        </w:rPr>
        <w:t> </w:t>
      </w:r>
      <w:r>
        <w:rPr>
          <w:w w:val="105"/>
          <w:sz w:val="16"/>
        </w:rPr>
        <w:t>dispuesto</w:t>
      </w:r>
      <w:r>
        <w:rPr>
          <w:spacing w:val="-10"/>
          <w:w w:val="105"/>
          <w:sz w:val="16"/>
        </w:rPr>
        <w:t> </w:t>
      </w:r>
      <w:r>
        <w:rPr>
          <w:w w:val="105"/>
          <w:sz w:val="16"/>
        </w:rPr>
        <w:t>por</w:t>
      </w:r>
      <w:r>
        <w:rPr>
          <w:spacing w:val="-9"/>
          <w:w w:val="105"/>
          <w:sz w:val="16"/>
        </w:rPr>
        <w:t> </w:t>
      </w:r>
      <w:r>
        <w:rPr>
          <w:w w:val="105"/>
          <w:sz w:val="16"/>
        </w:rPr>
        <w:t>la</w:t>
      </w:r>
      <w:r>
        <w:rPr>
          <w:spacing w:val="-10"/>
          <w:w w:val="105"/>
          <w:sz w:val="16"/>
        </w:rPr>
        <w:t> </w:t>
      </w:r>
      <w:r>
        <w:rPr>
          <w:w w:val="105"/>
          <w:sz w:val="16"/>
        </w:rPr>
        <w:t>Ley</w:t>
      </w:r>
      <w:r>
        <w:rPr>
          <w:spacing w:val="-10"/>
          <w:w w:val="105"/>
          <w:sz w:val="16"/>
        </w:rPr>
        <w:t> </w:t>
      </w:r>
      <w:r>
        <w:rPr>
          <w:w w:val="105"/>
          <w:sz w:val="16"/>
        </w:rPr>
        <w:t>del</w:t>
      </w:r>
      <w:r>
        <w:rPr>
          <w:spacing w:val="-9"/>
          <w:w w:val="105"/>
          <w:sz w:val="16"/>
        </w:rPr>
        <w:t> </w:t>
      </w:r>
      <w:r>
        <w:rPr>
          <w:w w:val="105"/>
          <w:sz w:val="16"/>
        </w:rPr>
        <w:t>Impuesto</w:t>
      </w:r>
      <w:r>
        <w:rPr>
          <w:spacing w:val="-10"/>
          <w:w w:val="105"/>
          <w:sz w:val="16"/>
        </w:rPr>
        <w:t> </w:t>
      </w:r>
      <w:r>
        <w:rPr>
          <w:w w:val="105"/>
          <w:sz w:val="16"/>
        </w:rPr>
        <w:t>sobre</w:t>
      </w:r>
      <w:r>
        <w:rPr>
          <w:spacing w:val="-10"/>
          <w:w w:val="105"/>
          <w:sz w:val="16"/>
        </w:rPr>
        <w:t> </w:t>
      </w:r>
      <w:r>
        <w:rPr>
          <w:w w:val="105"/>
          <w:sz w:val="16"/>
        </w:rPr>
        <w:t>la</w:t>
      </w:r>
      <w:r>
        <w:rPr>
          <w:spacing w:val="-9"/>
          <w:w w:val="105"/>
          <w:sz w:val="16"/>
        </w:rPr>
        <w:t> </w:t>
      </w:r>
      <w:r>
        <w:rPr>
          <w:w w:val="105"/>
          <w:sz w:val="16"/>
        </w:rPr>
        <w:t>Renta,</w:t>
      </w:r>
      <w:r>
        <w:rPr>
          <w:spacing w:val="-9"/>
          <w:w w:val="105"/>
          <w:sz w:val="16"/>
        </w:rPr>
        <w:t> </w:t>
      </w:r>
      <w:r>
        <w:rPr>
          <w:w w:val="105"/>
          <w:sz w:val="16"/>
        </w:rPr>
        <w:t>en</w:t>
      </w:r>
      <w:r>
        <w:rPr>
          <w:spacing w:val="-10"/>
          <w:w w:val="105"/>
          <w:sz w:val="16"/>
        </w:rPr>
        <w:t> </w:t>
      </w:r>
      <w:r>
        <w:rPr>
          <w:w w:val="105"/>
          <w:sz w:val="16"/>
        </w:rPr>
        <w:t>el</w:t>
      </w:r>
      <w:r>
        <w:rPr>
          <w:spacing w:val="-9"/>
          <w:w w:val="105"/>
          <w:sz w:val="16"/>
        </w:rPr>
        <w:t> </w:t>
      </w:r>
      <w:r>
        <w:rPr>
          <w:w w:val="105"/>
          <w:sz w:val="16"/>
        </w:rPr>
        <w:t>pago</w:t>
      </w:r>
      <w:r>
        <w:rPr>
          <w:spacing w:val="-9"/>
          <w:w w:val="105"/>
          <w:sz w:val="16"/>
        </w:rPr>
        <w:t> </w:t>
      </w:r>
      <w:r>
        <w:rPr>
          <w:w w:val="105"/>
          <w:sz w:val="16"/>
        </w:rPr>
        <w:t>a</w:t>
      </w:r>
      <w:r>
        <w:rPr>
          <w:spacing w:val="-9"/>
          <w:w w:val="105"/>
          <w:sz w:val="16"/>
        </w:rPr>
        <w:t> </w:t>
      </w:r>
      <w:r>
        <w:rPr>
          <w:w w:val="105"/>
          <w:sz w:val="16"/>
        </w:rPr>
        <w:t>realizar</w:t>
      </w:r>
      <w:r>
        <w:rPr>
          <w:spacing w:val="-10"/>
          <w:w w:val="105"/>
          <w:sz w:val="16"/>
        </w:rPr>
        <w:t> </w:t>
      </w:r>
      <w:r>
        <w:rPr>
          <w:w w:val="105"/>
          <w:sz w:val="16"/>
        </w:rPr>
        <w:t>a</w:t>
      </w:r>
      <w:r>
        <w:rPr>
          <w:spacing w:val="-8"/>
          <w:w w:val="105"/>
          <w:sz w:val="16"/>
        </w:rPr>
        <w:t> </w:t>
      </w:r>
      <w:r>
        <w:rPr>
          <w:w w:val="105"/>
          <w:sz w:val="16"/>
        </w:rPr>
        <w:t>quienes resulten</w:t>
      </w:r>
      <w:r>
        <w:rPr>
          <w:spacing w:val="-6"/>
          <w:w w:val="105"/>
          <w:sz w:val="16"/>
        </w:rPr>
        <w:t> </w:t>
      </w:r>
      <w:r>
        <w:rPr>
          <w:w w:val="105"/>
          <w:sz w:val="16"/>
        </w:rPr>
        <w:t>adjudicatarios,</w:t>
      </w:r>
      <w:r>
        <w:rPr>
          <w:spacing w:val="-5"/>
          <w:w w:val="105"/>
          <w:sz w:val="16"/>
        </w:rPr>
        <w:t> </w:t>
      </w:r>
      <w:r>
        <w:rPr>
          <w:w w:val="105"/>
          <w:sz w:val="16"/>
        </w:rPr>
        <w:t>se</w:t>
      </w:r>
      <w:r>
        <w:rPr>
          <w:spacing w:val="-7"/>
          <w:w w:val="105"/>
          <w:sz w:val="16"/>
        </w:rPr>
        <w:t> </w:t>
      </w:r>
      <w:r>
        <w:rPr>
          <w:w w:val="105"/>
          <w:sz w:val="16"/>
        </w:rPr>
        <w:t>les</w:t>
      </w:r>
      <w:r>
        <w:rPr>
          <w:spacing w:val="-5"/>
          <w:w w:val="105"/>
          <w:sz w:val="16"/>
        </w:rPr>
        <w:t> </w:t>
      </w:r>
      <w:r>
        <w:rPr>
          <w:w w:val="105"/>
          <w:sz w:val="16"/>
        </w:rPr>
        <w:t>retendrá</w:t>
      </w:r>
      <w:r>
        <w:rPr>
          <w:spacing w:val="-6"/>
          <w:w w:val="105"/>
          <w:sz w:val="16"/>
        </w:rPr>
        <w:t> </w:t>
      </w:r>
      <w:r>
        <w:rPr>
          <w:w w:val="105"/>
          <w:sz w:val="16"/>
        </w:rPr>
        <w:t>el</w:t>
      </w:r>
      <w:r>
        <w:rPr>
          <w:spacing w:val="-5"/>
          <w:w w:val="105"/>
          <w:sz w:val="16"/>
        </w:rPr>
        <w:t> </w:t>
      </w:r>
      <w:r>
        <w:rPr>
          <w:w w:val="105"/>
          <w:sz w:val="16"/>
        </w:rPr>
        <w:t>porcentaje</w:t>
      </w:r>
      <w:r>
        <w:rPr>
          <w:spacing w:val="-6"/>
          <w:w w:val="105"/>
          <w:sz w:val="16"/>
        </w:rPr>
        <w:t> </w:t>
      </w:r>
      <w:r>
        <w:rPr>
          <w:w w:val="105"/>
          <w:sz w:val="16"/>
        </w:rPr>
        <w:t>correspondiente</w:t>
      </w:r>
      <w:r>
        <w:rPr>
          <w:spacing w:val="-6"/>
          <w:w w:val="105"/>
          <w:sz w:val="16"/>
        </w:rPr>
        <w:t> </w:t>
      </w:r>
      <w:r>
        <w:rPr>
          <w:w w:val="105"/>
          <w:sz w:val="16"/>
        </w:rPr>
        <w:t>por</w:t>
      </w:r>
      <w:r>
        <w:rPr>
          <w:spacing w:val="-5"/>
          <w:w w:val="105"/>
          <w:sz w:val="16"/>
        </w:rPr>
        <w:t> </w:t>
      </w:r>
      <w:r>
        <w:rPr>
          <w:w w:val="105"/>
          <w:sz w:val="16"/>
        </w:rPr>
        <w:t>ese</w:t>
      </w:r>
      <w:r>
        <w:rPr>
          <w:spacing w:val="-6"/>
          <w:w w:val="105"/>
          <w:sz w:val="16"/>
        </w:rPr>
        <w:t> </w:t>
      </w:r>
      <w:r>
        <w:rPr>
          <w:w w:val="105"/>
          <w:sz w:val="16"/>
        </w:rPr>
        <w:t>concepto.</w:t>
      </w:r>
    </w:p>
    <w:p>
      <w:pPr>
        <w:pStyle w:val="BodyText"/>
        <w:spacing w:before="8"/>
        <w:rPr>
          <w:sz w:val="16"/>
        </w:rPr>
      </w:pPr>
    </w:p>
    <w:p>
      <w:pPr>
        <w:pStyle w:val="ListParagraph"/>
        <w:numPr>
          <w:ilvl w:val="1"/>
          <w:numId w:val="60"/>
        </w:numPr>
        <w:tabs>
          <w:tab w:pos="661" w:val="left" w:leader="none"/>
        </w:tabs>
        <w:spacing w:line="242" w:lineRule="auto" w:before="0" w:after="0"/>
        <w:ind w:left="124" w:right="3963" w:firstLine="0"/>
        <w:jc w:val="both"/>
        <w:rPr>
          <w:sz w:val="16"/>
        </w:rPr>
      </w:pPr>
      <w:r>
        <w:rPr>
          <w:w w:val="105"/>
          <w:sz w:val="16"/>
        </w:rPr>
        <w:t>En los casos en los cuales la forma de pago sea internacional el adjudicatario debe consultar la información</w:t>
      </w:r>
      <w:r>
        <w:rPr>
          <w:spacing w:val="-12"/>
          <w:w w:val="105"/>
          <w:sz w:val="16"/>
        </w:rPr>
        <w:t> </w:t>
      </w:r>
      <w:r>
        <w:rPr>
          <w:w w:val="105"/>
          <w:sz w:val="16"/>
        </w:rPr>
        <w:t>respectiva</w:t>
      </w:r>
      <w:r>
        <w:rPr>
          <w:spacing w:val="-11"/>
          <w:w w:val="105"/>
          <w:sz w:val="16"/>
        </w:rPr>
        <w:t> </w:t>
      </w:r>
      <w:r>
        <w:rPr>
          <w:w w:val="105"/>
          <w:sz w:val="16"/>
        </w:rPr>
        <w:t>en</w:t>
      </w:r>
      <w:r>
        <w:rPr>
          <w:spacing w:val="-12"/>
          <w:w w:val="105"/>
          <w:sz w:val="16"/>
        </w:rPr>
        <w:t> </w:t>
      </w:r>
      <w:r>
        <w:rPr>
          <w:w w:val="105"/>
          <w:sz w:val="16"/>
        </w:rPr>
        <w:t>la</w:t>
      </w:r>
      <w:r>
        <w:rPr>
          <w:spacing w:val="-11"/>
          <w:w w:val="105"/>
          <w:sz w:val="16"/>
        </w:rPr>
        <w:t> </w:t>
      </w:r>
      <w:r>
        <w:rPr>
          <w:w w:val="105"/>
          <w:sz w:val="16"/>
        </w:rPr>
        <w:t>siguiente</w:t>
      </w:r>
      <w:r>
        <w:rPr>
          <w:spacing w:val="-12"/>
          <w:w w:val="105"/>
          <w:sz w:val="16"/>
        </w:rPr>
        <w:t> </w:t>
      </w:r>
      <w:r>
        <w:rPr>
          <w:w w:val="105"/>
          <w:sz w:val="16"/>
        </w:rPr>
        <w:t>dirección</w:t>
      </w:r>
      <w:r>
        <w:rPr>
          <w:spacing w:val="-11"/>
          <w:w w:val="105"/>
          <w:sz w:val="16"/>
        </w:rPr>
        <w:t> </w:t>
      </w:r>
      <w:r>
        <w:rPr>
          <w:w w:val="105"/>
          <w:sz w:val="16"/>
        </w:rPr>
        <w:t>electrónica</w:t>
      </w:r>
      <w:r>
        <w:rPr>
          <w:color w:val="006FC0"/>
          <w:spacing w:val="-11"/>
          <w:w w:val="105"/>
          <w:sz w:val="16"/>
        </w:rPr>
        <w:t> </w:t>
      </w:r>
      <w:hyperlink r:id="rId39">
        <w:r>
          <w:rPr>
            <w:color w:val="006FC0"/>
            <w:w w:val="105"/>
            <w:sz w:val="16"/>
            <w:u w:val="single" w:color="006FC0"/>
          </w:rPr>
          <w:t>https://www.poder-judicial.go.cr/proveeduria</w:t>
        </w:r>
        <w:r>
          <w:rPr>
            <w:color w:val="006FC0"/>
            <w:w w:val="105"/>
            <w:sz w:val="16"/>
          </w:rPr>
          <w:t>,</w:t>
        </w:r>
      </w:hyperlink>
      <w:r>
        <w:rPr>
          <w:color w:val="006FC0"/>
          <w:spacing w:val="-11"/>
          <w:w w:val="105"/>
          <w:sz w:val="16"/>
        </w:rPr>
        <w:t> </w:t>
      </w:r>
      <w:r>
        <w:rPr>
          <w:w w:val="105"/>
          <w:sz w:val="16"/>
        </w:rPr>
        <w:t>en “Consultas</w:t>
      </w:r>
      <w:r>
        <w:rPr>
          <w:spacing w:val="-5"/>
          <w:w w:val="105"/>
          <w:sz w:val="16"/>
        </w:rPr>
        <w:t> </w:t>
      </w:r>
      <w:r>
        <w:rPr>
          <w:w w:val="105"/>
          <w:sz w:val="16"/>
        </w:rPr>
        <w:t>y</w:t>
      </w:r>
      <w:r>
        <w:rPr>
          <w:spacing w:val="-6"/>
          <w:w w:val="105"/>
          <w:sz w:val="16"/>
        </w:rPr>
        <w:t> </w:t>
      </w:r>
      <w:r>
        <w:rPr>
          <w:w w:val="105"/>
          <w:sz w:val="16"/>
        </w:rPr>
        <w:t>Servicios”,</w:t>
      </w:r>
      <w:r>
        <w:rPr>
          <w:spacing w:val="-4"/>
          <w:w w:val="105"/>
          <w:sz w:val="16"/>
        </w:rPr>
        <w:t> </w:t>
      </w:r>
      <w:r>
        <w:rPr>
          <w:w w:val="105"/>
          <w:sz w:val="16"/>
        </w:rPr>
        <w:t>apartado</w:t>
      </w:r>
      <w:r>
        <w:rPr>
          <w:spacing w:val="-5"/>
          <w:w w:val="105"/>
          <w:sz w:val="16"/>
        </w:rPr>
        <w:t> </w:t>
      </w:r>
      <w:r>
        <w:rPr>
          <w:w w:val="105"/>
          <w:sz w:val="16"/>
        </w:rPr>
        <w:t>de</w:t>
      </w:r>
      <w:r>
        <w:rPr>
          <w:spacing w:val="-6"/>
          <w:w w:val="105"/>
          <w:sz w:val="16"/>
        </w:rPr>
        <w:t> </w:t>
      </w:r>
      <w:r>
        <w:rPr>
          <w:w w:val="105"/>
          <w:sz w:val="16"/>
        </w:rPr>
        <w:t>Información</w:t>
      </w:r>
      <w:r>
        <w:rPr>
          <w:spacing w:val="-4"/>
          <w:w w:val="105"/>
          <w:sz w:val="16"/>
        </w:rPr>
        <w:t> </w:t>
      </w:r>
      <w:r>
        <w:rPr>
          <w:w w:val="105"/>
          <w:sz w:val="16"/>
        </w:rPr>
        <w:t>de</w:t>
      </w:r>
      <w:r>
        <w:rPr>
          <w:spacing w:val="-6"/>
          <w:w w:val="105"/>
          <w:sz w:val="16"/>
        </w:rPr>
        <w:t> </w:t>
      </w:r>
      <w:r>
        <w:rPr>
          <w:w w:val="105"/>
          <w:sz w:val="16"/>
        </w:rPr>
        <w:t>interés</w:t>
      </w:r>
      <w:r>
        <w:rPr>
          <w:spacing w:val="-5"/>
          <w:w w:val="105"/>
          <w:sz w:val="16"/>
        </w:rPr>
        <w:t> </w:t>
      </w:r>
      <w:r>
        <w:rPr>
          <w:w w:val="105"/>
          <w:sz w:val="16"/>
        </w:rPr>
        <w:t>para</w:t>
      </w:r>
      <w:r>
        <w:rPr>
          <w:spacing w:val="-5"/>
          <w:w w:val="105"/>
          <w:sz w:val="16"/>
        </w:rPr>
        <w:t> </w:t>
      </w:r>
      <w:r>
        <w:rPr>
          <w:w w:val="105"/>
          <w:sz w:val="16"/>
        </w:rPr>
        <w:t>los</w:t>
      </w:r>
      <w:r>
        <w:rPr>
          <w:spacing w:val="-4"/>
          <w:w w:val="105"/>
          <w:sz w:val="16"/>
        </w:rPr>
        <w:t> </w:t>
      </w:r>
      <w:r>
        <w:rPr>
          <w:w w:val="105"/>
          <w:sz w:val="16"/>
        </w:rPr>
        <w:t>proveedores.</w:t>
      </w:r>
    </w:p>
    <w:p>
      <w:pPr>
        <w:pStyle w:val="BodyText"/>
        <w:spacing w:before="7"/>
        <w:rPr>
          <w:sz w:val="16"/>
        </w:rPr>
      </w:pPr>
    </w:p>
    <w:p>
      <w:pPr>
        <w:pStyle w:val="ListParagraph"/>
        <w:numPr>
          <w:ilvl w:val="0"/>
          <w:numId w:val="48"/>
        </w:numPr>
        <w:tabs>
          <w:tab w:pos="661" w:val="left" w:leader="none"/>
        </w:tabs>
        <w:spacing w:line="240" w:lineRule="auto" w:before="0" w:after="0"/>
        <w:ind w:left="660" w:right="0" w:hanging="269"/>
        <w:jc w:val="both"/>
        <w:rPr>
          <w:rFonts w:ascii="Arial Black"/>
          <w:b/>
          <w:sz w:val="16"/>
        </w:rPr>
      </w:pPr>
      <w:r>
        <w:rPr/>
        <w:pict>
          <v:rect style="position:absolute;margin-left:42.216003pt;margin-top:17.464678pt;width:311.588015pt;height:.72pt;mso-position-horizontal-relative:page;mso-position-vertical-relative:paragraph;z-index:-15587840;mso-wrap-distance-left:0;mso-wrap-distance-right:0" filled="true" fillcolor="#000009" stroked="false">
            <v:fill type="solid"/>
            <w10:wrap type="topAndBottom"/>
          </v:rect>
        </w:pict>
      </w:r>
      <w:r>
        <w:rPr>
          <w:b/>
          <w:w w:val="105"/>
          <w:sz w:val="16"/>
          <w:u w:val="single"/>
        </w:rPr>
        <w:t>OBRA EXTRA Y</w:t>
      </w:r>
      <w:r>
        <w:rPr>
          <w:b/>
          <w:spacing w:val="-7"/>
          <w:w w:val="105"/>
          <w:sz w:val="16"/>
          <w:u w:val="single"/>
        </w:rPr>
        <w:t> </w:t>
      </w:r>
      <w:r>
        <w:rPr>
          <w:b/>
          <w:w w:val="105"/>
          <w:sz w:val="16"/>
          <w:u w:val="single"/>
        </w:rPr>
        <w:t>MODIFICACIONES</w:t>
      </w:r>
    </w:p>
    <w:p>
      <w:pPr>
        <w:spacing w:after="0" w:line="240" w:lineRule="auto"/>
        <w:jc w:val="both"/>
        <w:rPr>
          <w:rFonts w:ascii="Arial Black"/>
          <w:sz w:val="16"/>
        </w:rPr>
        <w:sectPr>
          <w:pgSz w:w="12240" w:h="15840"/>
          <w:pgMar w:header="0" w:footer="2642" w:top="1500" w:bottom="2840" w:left="720" w:right="0"/>
        </w:sectPr>
      </w:pPr>
    </w:p>
    <w:p>
      <w:pPr>
        <w:pStyle w:val="BodyText"/>
        <w:rPr>
          <w:b/>
          <w:sz w:val="20"/>
        </w:rPr>
      </w:pPr>
      <w:r>
        <w:rPr/>
        <w:pict>
          <v:rect style="position:absolute;margin-left:418.98999pt;margin-top:101.07pt;width:193.01pt;height:590.11pt;mso-position-horizontal-relative:page;mso-position-vertical-relative:page;z-index:-18240512" filled="true" fillcolor="#f1f1f1" stroked="false">
            <v:fill type="solid"/>
            <w10:wrap type="none"/>
          </v:rect>
        </w:pict>
      </w:r>
    </w:p>
    <w:p>
      <w:pPr>
        <w:pStyle w:val="BodyText"/>
        <w:rPr>
          <w:b/>
          <w:sz w:val="20"/>
        </w:rPr>
      </w:pPr>
    </w:p>
    <w:p>
      <w:pPr>
        <w:pStyle w:val="BodyText"/>
        <w:rPr>
          <w:b/>
          <w:sz w:val="20"/>
        </w:rPr>
      </w:pPr>
    </w:p>
    <w:p>
      <w:pPr>
        <w:pStyle w:val="BodyText"/>
        <w:spacing w:before="11"/>
        <w:rPr>
          <w:b/>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BodyText"/>
        <w:spacing w:before="6"/>
        <w:rPr>
          <w:b/>
          <w:sz w:val="13"/>
        </w:rPr>
      </w:pPr>
    </w:p>
    <w:p>
      <w:pPr>
        <w:pStyle w:val="ListParagraph"/>
        <w:numPr>
          <w:ilvl w:val="1"/>
          <w:numId w:val="61"/>
        </w:numPr>
        <w:tabs>
          <w:tab w:pos="661" w:val="left" w:leader="none"/>
        </w:tabs>
        <w:spacing w:line="244" w:lineRule="auto" w:before="0" w:after="0"/>
        <w:ind w:left="124" w:right="3958" w:firstLine="0"/>
        <w:jc w:val="both"/>
        <w:rPr>
          <w:sz w:val="16"/>
        </w:rPr>
      </w:pPr>
      <w:r>
        <w:rPr>
          <w:w w:val="105"/>
          <w:sz w:val="16"/>
        </w:rPr>
        <w:t>De</w:t>
      </w:r>
      <w:r>
        <w:rPr>
          <w:spacing w:val="-14"/>
          <w:w w:val="105"/>
          <w:sz w:val="16"/>
        </w:rPr>
        <w:t> </w:t>
      </w:r>
      <w:r>
        <w:rPr>
          <w:spacing w:val="-3"/>
          <w:w w:val="105"/>
          <w:sz w:val="16"/>
        </w:rPr>
        <w:t>acuerdo</w:t>
      </w:r>
      <w:r>
        <w:rPr>
          <w:spacing w:val="-13"/>
          <w:w w:val="105"/>
          <w:sz w:val="16"/>
        </w:rPr>
        <w:t> </w:t>
      </w:r>
      <w:r>
        <w:rPr>
          <w:spacing w:val="-3"/>
          <w:w w:val="105"/>
          <w:sz w:val="16"/>
        </w:rPr>
        <w:t>con</w:t>
      </w:r>
      <w:r>
        <w:rPr>
          <w:spacing w:val="-12"/>
          <w:w w:val="105"/>
          <w:sz w:val="16"/>
        </w:rPr>
        <w:t> </w:t>
      </w:r>
      <w:r>
        <w:rPr>
          <w:w w:val="105"/>
          <w:sz w:val="16"/>
        </w:rPr>
        <w:t>el</w:t>
      </w:r>
      <w:r>
        <w:rPr>
          <w:spacing w:val="-13"/>
          <w:w w:val="105"/>
          <w:sz w:val="16"/>
        </w:rPr>
        <w:t> </w:t>
      </w:r>
      <w:r>
        <w:rPr>
          <w:spacing w:val="-3"/>
          <w:w w:val="105"/>
          <w:sz w:val="16"/>
        </w:rPr>
        <w:t>artículo</w:t>
      </w:r>
      <w:r>
        <w:rPr>
          <w:spacing w:val="-14"/>
          <w:w w:val="105"/>
          <w:sz w:val="16"/>
        </w:rPr>
        <w:t> </w:t>
      </w:r>
      <w:r>
        <w:rPr>
          <w:w w:val="105"/>
          <w:sz w:val="16"/>
        </w:rPr>
        <w:t>12</w:t>
      </w:r>
      <w:r>
        <w:rPr>
          <w:spacing w:val="-12"/>
          <w:w w:val="105"/>
          <w:sz w:val="16"/>
        </w:rPr>
        <w:t> </w:t>
      </w:r>
      <w:r>
        <w:rPr>
          <w:w w:val="105"/>
          <w:sz w:val="16"/>
        </w:rPr>
        <w:t>de</w:t>
      </w:r>
      <w:r>
        <w:rPr>
          <w:spacing w:val="-14"/>
          <w:w w:val="105"/>
          <w:sz w:val="16"/>
        </w:rPr>
        <w:t> </w:t>
      </w:r>
      <w:r>
        <w:rPr>
          <w:w w:val="105"/>
          <w:sz w:val="16"/>
        </w:rPr>
        <w:t>la</w:t>
      </w:r>
      <w:r>
        <w:rPr>
          <w:spacing w:val="-13"/>
          <w:w w:val="105"/>
          <w:sz w:val="16"/>
        </w:rPr>
        <w:t> </w:t>
      </w:r>
      <w:r>
        <w:rPr>
          <w:w w:val="105"/>
          <w:sz w:val="16"/>
        </w:rPr>
        <w:t>Ley</w:t>
      </w:r>
      <w:r>
        <w:rPr>
          <w:spacing w:val="-14"/>
          <w:w w:val="105"/>
          <w:sz w:val="16"/>
        </w:rPr>
        <w:t> </w:t>
      </w:r>
      <w:r>
        <w:rPr>
          <w:w w:val="105"/>
          <w:sz w:val="16"/>
        </w:rPr>
        <w:t>de</w:t>
      </w:r>
      <w:r>
        <w:rPr>
          <w:spacing w:val="-13"/>
          <w:w w:val="105"/>
          <w:sz w:val="16"/>
        </w:rPr>
        <w:t> </w:t>
      </w:r>
      <w:r>
        <w:rPr>
          <w:spacing w:val="-4"/>
          <w:w w:val="105"/>
          <w:sz w:val="16"/>
        </w:rPr>
        <w:t>Contratación</w:t>
      </w:r>
      <w:r>
        <w:rPr>
          <w:spacing w:val="-14"/>
          <w:w w:val="105"/>
          <w:sz w:val="16"/>
        </w:rPr>
        <w:t> </w:t>
      </w:r>
      <w:r>
        <w:rPr>
          <w:spacing w:val="-4"/>
          <w:w w:val="105"/>
          <w:sz w:val="16"/>
        </w:rPr>
        <w:t>Administrativa</w:t>
      </w:r>
      <w:r>
        <w:rPr>
          <w:spacing w:val="-13"/>
          <w:w w:val="105"/>
          <w:sz w:val="16"/>
        </w:rPr>
        <w:t> </w:t>
      </w:r>
      <w:r>
        <w:rPr>
          <w:w w:val="105"/>
          <w:sz w:val="16"/>
        </w:rPr>
        <w:t>y</w:t>
      </w:r>
      <w:r>
        <w:rPr>
          <w:spacing w:val="-14"/>
          <w:w w:val="105"/>
          <w:sz w:val="16"/>
        </w:rPr>
        <w:t> </w:t>
      </w:r>
      <w:r>
        <w:rPr>
          <w:w w:val="105"/>
          <w:sz w:val="16"/>
        </w:rPr>
        <w:t>el</w:t>
      </w:r>
      <w:r>
        <w:rPr>
          <w:spacing w:val="-12"/>
          <w:w w:val="105"/>
          <w:sz w:val="16"/>
        </w:rPr>
        <w:t> </w:t>
      </w:r>
      <w:r>
        <w:rPr>
          <w:spacing w:val="-3"/>
          <w:w w:val="105"/>
          <w:sz w:val="16"/>
        </w:rPr>
        <w:t>artículo</w:t>
      </w:r>
      <w:r>
        <w:rPr>
          <w:spacing w:val="-15"/>
          <w:w w:val="105"/>
          <w:sz w:val="16"/>
        </w:rPr>
        <w:t> </w:t>
      </w:r>
      <w:r>
        <w:rPr>
          <w:color w:val="006FC0"/>
          <w:w w:val="105"/>
          <w:sz w:val="16"/>
        </w:rPr>
        <w:t>208</w:t>
      </w:r>
      <w:r>
        <w:rPr>
          <w:color w:val="006FC0"/>
          <w:spacing w:val="-13"/>
          <w:w w:val="105"/>
          <w:sz w:val="16"/>
        </w:rPr>
        <w:t> </w:t>
      </w:r>
      <w:r>
        <w:rPr>
          <w:spacing w:val="-3"/>
          <w:w w:val="105"/>
          <w:sz w:val="16"/>
        </w:rPr>
        <w:t>Reglamento</w:t>
      </w:r>
      <w:r>
        <w:rPr>
          <w:spacing w:val="-13"/>
          <w:w w:val="105"/>
          <w:sz w:val="16"/>
        </w:rPr>
        <w:t> </w:t>
      </w:r>
      <w:r>
        <w:rPr>
          <w:w w:val="105"/>
          <w:sz w:val="16"/>
        </w:rPr>
        <w:t>a</w:t>
      </w:r>
      <w:r>
        <w:rPr>
          <w:spacing w:val="-13"/>
          <w:w w:val="105"/>
          <w:sz w:val="16"/>
        </w:rPr>
        <w:t> </w:t>
      </w:r>
      <w:r>
        <w:rPr>
          <w:w w:val="105"/>
          <w:sz w:val="16"/>
        </w:rPr>
        <w:t>la</w:t>
      </w:r>
      <w:r>
        <w:rPr>
          <w:spacing w:val="-14"/>
          <w:w w:val="105"/>
          <w:sz w:val="16"/>
        </w:rPr>
        <w:t> </w:t>
      </w:r>
      <w:r>
        <w:rPr>
          <w:w w:val="105"/>
          <w:sz w:val="16"/>
        </w:rPr>
        <w:t>Ley de</w:t>
      </w:r>
      <w:r>
        <w:rPr>
          <w:spacing w:val="-11"/>
          <w:w w:val="105"/>
          <w:sz w:val="16"/>
        </w:rPr>
        <w:t> </w:t>
      </w:r>
      <w:r>
        <w:rPr>
          <w:spacing w:val="-4"/>
          <w:w w:val="105"/>
          <w:sz w:val="16"/>
        </w:rPr>
        <w:t>Contratación</w:t>
      </w:r>
      <w:r>
        <w:rPr>
          <w:spacing w:val="-12"/>
          <w:w w:val="105"/>
          <w:sz w:val="16"/>
        </w:rPr>
        <w:t> </w:t>
      </w:r>
      <w:r>
        <w:rPr>
          <w:spacing w:val="-4"/>
          <w:w w:val="105"/>
          <w:sz w:val="16"/>
        </w:rPr>
        <w:t>Administrativa</w:t>
      </w:r>
      <w:r>
        <w:rPr>
          <w:spacing w:val="-11"/>
          <w:w w:val="105"/>
          <w:sz w:val="16"/>
        </w:rPr>
        <w:t> </w:t>
      </w:r>
      <w:r>
        <w:rPr>
          <w:w w:val="105"/>
          <w:sz w:val="16"/>
        </w:rPr>
        <w:t>y</w:t>
      </w:r>
      <w:r>
        <w:rPr>
          <w:spacing w:val="-12"/>
          <w:w w:val="105"/>
          <w:sz w:val="16"/>
        </w:rPr>
        <w:t> </w:t>
      </w:r>
      <w:r>
        <w:rPr>
          <w:w w:val="105"/>
          <w:sz w:val="16"/>
        </w:rPr>
        <w:t>sus</w:t>
      </w:r>
      <w:r>
        <w:rPr>
          <w:spacing w:val="-11"/>
          <w:w w:val="105"/>
          <w:sz w:val="16"/>
        </w:rPr>
        <w:t> </w:t>
      </w:r>
      <w:r>
        <w:rPr>
          <w:spacing w:val="-4"/>
          <w:w w:val="105"/>
          <w:sz w:val="16"/>
        </w:rPr>
        <w:t>numerales,</w:t>
      </w:r>
      <w:r>
        <w:rPr>
          <w:spacing w:val="-11"/>
          <w:w w:val="105"/>
          <w:sz w:val="16"/>
        </w:rPr>
        <w:t> </w:t>
      </w:r>
      <w:r>
        <w:rPr>
          <w:w w:val="105"/>
          <w:sz w:val="16"/>
        </w:rPr>
        <w:t>la</w:t>
      </w:r>
      <w:r>
        <w:rPr>
          <w:spacing w:val="-11"/>
          <w:w w:val="105"/>
          <w:sz w:val="16"/>
        </w:rPr>
        <w:t> </w:t>
      </w:r>
      <w:r>
        <w:rPr>
          <w:spacing w:val="-3"/>
          <w:w w:val="105"/>
          <w:sz w:val="16"/>
        </w:rPr>
        <w:t>Administración</w:t>
      </w:r>
      <w:r>
        <w:rPr>
          <w:spacing w:val="17"/>
          <w:w w:val="105"/>
          <w:sz w:val="16"/>
        </w:rPr>
        <w:t> </w:t>
      </w:r>
      <w:r>
        <w:rPr>
          <w:spacing w:val="-4"/>
          <w:w w:val="105"/>
          <w:sz w:val="16"/>
        </w:rPr>
        <w:t>podrá</w:t>
      </w:r>
      <w:r>
        <w:rPr>
          <w:spacing w:val="-11"/>
          <w:w w:val="105"/>
          <w:sz w:val="16"/>
        </w:rPr>
        <w:t> </w:t>
      </w:r>
      <w:r>
        <w:rPr>
          <w:spacing w:val="-5"/>
          <w:w w:val="105"/>
          <w:sz w:val="16"/>
        </w:rPr>
        <w:t>aumentar,</w:t>
      </w:r>
      <w:r>
        <w:rPr>
          <w:spacing w:val="-13"/>
          <w:w w:val="105"/>
          <w:sz w:val="16"/>
        </w:rPr>
        <w:t> </w:t>
      </w:r>
      <w:r>
        <w:rPr>
          <w:spacing w:val="-3"/>
          <w:w w:val="105"/>
          <w:sz w:val="16"/>
        </w:rPr>
        <w:t>disminuir</w:t>
      </w:r>
      <w:r>
        <w:rPr>
          <w:spacing w:val="-9"/>
          <w:w w:val="105"/>
          <w:sz w:val="16"/>
        </w:rPr>
        <w:t> </w:t>
      </w:r>
      <w:r>
        <w:rPr>
          <w:w w:val="105"/>
          <w:sz w:val="16"/>
        </w:rPr>
        <w:t>o</w:t>
      </w:r>
      <w:r>
        <w:rPr>
          <w:spacing w:val="-13"/>
          <w:w w:val="105"/>
          <w:sz w:val="16"/>
        </w:rPr>
        <w:t> </w:t>
      </w:r>
      <w:r>
        <w:rPr>
          <w:spacing w:val="-3"/>
          <w:w w:val="105"/>
          <w:sz w:val="16"/>
        </w:rPr>
        <w:t>modificar</w:t>
      </w:r>
      <w:r>
        <w:rPr>
          <w:spacing w:val="-11"/>
          <w:w w:val="105"/>
          <w:sz w:val="16"/>
        </w:rPr>
        <w:t> </w:t>
      </w:r>
      <w:r>
        <w:rPr>
          <w:spacing w:val="-2"/>
          <w:w w:val="105"/>
          <w:sz w:val="16"/>
        </w:rPr>
        <w:t>las</w:t>
      </w:r>
      <w:r>
        <w:rPr>
          <w:spacing w:val="-10"/>
          <w:w w:val="105"/>
          <w:sz w:val="16"/>
        </w:rPr>
        <w:t> </w:t>
      </w:r>
      <w:r>
        <w:rPr>
          <w:spacing w:val="-4"/>
          <w:w w:val="105"/>
          <w:sz w:val="16"/>
        </w:rPr>
        <w:t>obras </w:t>
      </w:r>
      <w:r>
        <w:rPr>
          <w:spacing w:val="-3"/>
          <w:w w:val="105"/>
          <w:sz w:val="16"/>
        </w:rPr>
        <w:t>motivo </w:t>
      </w:r>
      <w:r>
        <w:rPr>
          <w:w w:val="105"/>
          <w:sz w:val="16"/>
        </w:rPr>
        <w:t>del </w:t>
      </w:r>
      <w:r>
        <w:rPr>
          <w:spacing w:val="-5"/>
          <w:w w:val="105"/>
          <w:sz w:val="16"/>
        </w:rPr>
        <w:t>contrato, </w:t>
      </w:r>
      <w:r>
        <w:rPr>
          <w:spacing w:val="-4"/>
          <w:w w:val="105"/>
          <w:sz w:val="16"/>
        </w:rPr>
        <w:t>hasta </w:t>
      </w:r>
      <w:r>
        <w:rPr>
          <w:w w:val="105"/>
          <w:sz w:val="16"/>
        </w:rPr>
        <w:t>en un 50% </w:t>
      </w:r>
      <w:r>
        <w:rPr>
          <w:spacing w:val="-3"/>
          <w:w w:val="105"/>
          <w:sz w:val="16"/>
        </w:rPr>
        <w:t>(cincuenta </w:t>
      </w:r>
      <w:r>
        <w:rPr>
          <w:w w:val="105"/>
          <w:sz w:val="16"/>
        </w:rPr>
        <w:t>por </w:t>
      </w:r>
      <w:r>
        <w:rPr>
          <w:spacing w:val="-3"/>
          <w:w w:val="105"/>
          <w:sz w:val="16"/>
        </w:rPr>
        <w:t>ciento) </w:t>
      </w:r>
      <w:r>
        <w:rPr>
          <w:w w:val="105"/>
          <w:sz w:val="16"/>
        </w:rPr>
        <w:t>del </w:t>
      </w:r>
      <w:r>
        <w:rPr>
          <w:spacing w:val="-3"/>
          <w:w w:val="105"/>
          <w:sz w:val="16"/>
        </w:rPr>
        <w:t>precio </w:t>
      </w:r>
      <w:r>
        <w:rPr>
          <w:spacing w:val="-4"/>
          <w:w w:val="105"/>
          <w:sz w:val="16"/>
        </w:rPr>
        <w:t>adjudicado, </w:t>
      </w:r>
      <w:r>
        <w:rPr>
          <w:spacing w:val="-3"/>
          <w:w w:val="105"/>
          <w:sz w:val="16"/>
        </w:rPr>
        <w:t>cuando </w:t>
      </w:r>
      <w:r>
        <w:rPr>
          <w:spacing w:val="-4"/>
          <w:w w:val="105"/>
          <w:sz w:val="16"/>
        </w:rPr>
        <w:t>concurran </w:t>
      </w:r>
      <w:r>
        <w:rPr>
          <w:spacing w:val="-2"/>
          <w:w w:val="105"/>
          <w:sz w:val="16"/>
        </w:rPr>
        <w:t>las </w:t>
      </w:r>
      <w:r>
        <w:rPr>
          <w:spacing w:val="-4"/>
          <w:w w:val="105"/>
          <w:sz w:val="16"/>
        </w:rPr>
        <w:t>circunstancias</w:t>
      </w:r>
      <w:r>
        <w:rPr>
          <w:spacing w:val="-10"/>
          <w:w w:val="105"/>
          <w:sz w:val="16"/>
        </w:rPr>
        <w:t> </w:t>
      </w:r>
      <w:r>
        <w:rPr>
          <w:spacing w:val="-4"/>
          <w:w w:val="105"/>
          <w:sz w:val="16"/>
        </w:rPr>
        <w:t>descritas</w:t>
      </w:r>
      <w:r>
        <w:rPr>
          <w:spacing w:val="-11"/>
          <w:w w:val="105"/>
          <w:sz w:val="16"/>
        </w:rPr>
        <w:t> </w:t>
      </w:r>
      <w:r>
        <w:rPr>
          <w:w w:val="105"/>
          <w:sz w:val="16"/>
        </w:rPr>
        <w:t>en</w:t>
      </w:r>
      <w:r>
        <w:rPr>
          <w:spacing w:val="-8"/>
          <w:w w:val="105"/>
          <w:sz w:val="16"/>
        </w:rPr>
        <w:t> </w:t>
      </w:r>
      <w:r>
        <w:rPr>
          <w:spacing w:val="-4"/>
          <w:w w:val="105"/>
          <w:sz w:val="16"/>
        </w:rPr>
        <w:t>esas</w:t>
      </w:r>
      <w:r>
        <w:rPr>
          <w:spacing w:val="-9"/>
          <w:w w:val="105"/>
          <w:sz w:val="16"/>
        </w:rPr>
        <w:t> </w:t>
      </w:r>
      <w:r>
        <w:rPr>
          <w:spacing w:val="-3"/>
          <w:w w:val="105"/>
          <w:sz w:val="16"/>
        </w:rPr>
        <w:t>normas</w:t>
      </w:r>
      <w:r>
        <w:rPr>
          <w:spacing w:val="-8"/>
          <w:w w:val="105"/>
          <w:sz w:val="16"/>
        </w:rPr>
        <w:t> </w:t>
      </w:r>
      <w:r>
        <w:rPr>
          <w:w w:val="105"/>
          <w:sz w:val="16"/>
        </w:rPr>
        <w:t>y</w:t>
      </w:r>
      <w:r>
        <w:rPr>
          <w:spacing w:val="-12"/>
          <w:w w:val="105"/>
          <w:sz w:val="16"/>
        </w:rPr>
        <w:t> </w:t>
      </w:r>
      <w:r>
        <w:rPr>
          <w:spacing w:val="-3"/>
          <w:w w:val="105"/>
          <w:sz w:val="16"/>
        </w:rPr>
        <w:t>siempre</w:t>
      </w:r>
      <w:r>
        <w:rPr>
          <w:spacing w:val="-9"/>
          <w:w w:val="105"/>
          <w:sz w:val="16"/>
        </w:rPr>
        <w:t> </w:t>
      </w:r>
      <w:r>
        <w:rPr>
          <w:w w:val="105"/>
          <w:sz w:val="16"/>
        </w:rPr>
        <w:t>que</w:t>
      </w:r>
      <w:r>
        <w:rPr>
          <w:spacing w:val="-10"/>
          <w:w w:val="105"/>
          <w:sz w:val="16"/>
        </w:rPr>
        <w:t> </w:t>
      </w:r>
      <w:r>
        <w:rPr>
          <w:w w:val="105"/>
          <w:sz w:val="16"/>
        </w:rPr>
        <w:t>la</w:t>
      </w:r>
      <w:r>
        <w:rPr>
          <w:spacing w:val="-9"/>
          <w:w w:val="105"/>
          <w:sz w:val="16"/>
        </w:rPr>
        <w:t> </w:t>
      </w:r>
      <w:r>
        <w:rPr>
          <w:w w:val="105"/>
          <w:sz w:val="16"/>
        </w:rPr>
        <w:t>suma</w:t>
      </w:r>
      <w:r>
        <w:rPr>
          <w:spacing w:val="-10"/>
          <w:w w:val="105"/>
          <w:sz w:val="16"/>
        </w:rPr>
        <w:t> </w:t>
      </w:r>
      <w:r>
        <w:rPr>
          <w:w w:val="105"/>
          <w:sz w:val="16"/>
        </w:rPr>
        <w:t>de</w:t>
      </w:r>
      <w:r>
        <w:rPr>
          <w:spacing w:val="-9"/>
          <w:w w:val="105"/>
          <w:sz w:val="16"/>
        </w:rPr>
        <w:t> </w:t>
      </w:r>
      <w:r>
        <w:rPr>
          <w:w w:val="105"/>
          <w:sz w:val="16"/>
        </w:rPr>
        <w:t>la</w:t>
      </w:r>
      <w:r>
        <w:rPr>
          <w:spacing w:val="-11"/>
          <w:w w:val="105"/>
          <w:sz w:val="16"/>
        </w:rPr>
        <w:t> </w:t>
      </w:r>
      <w:r>
        <w:rPr>
          <w:spacing w:val="-4"/>
          <w:w w:val="105"/>
          <w:sz w:val="16"/>
        </w:rPr>
        <w:t>contratación</w:t>
      </w:r>
      <w:r>
        <w:rPr>
          <w:spacing w:val="-9"/>
          <w:w w:val="105"/>
          <w:sz w:val="16"/>
        </w:rPr>
        <w:t> </w:t>
      </w:r>
      <w:r>
        <w:rPr>
          <w:spacing w:val="-3"/>
          <w:w w:val="105"/>
          <w:sz w:val="16"/>
        </w:rPr>
        <w:t>original</w:t>
      </w:r>
      <w:r>
        <w:rPr>
          <w:spacing w:val="-11"/>
          <w:w w:val="105"/>
          <w:sz w:val="16"/>
        </w:rPr>
        <w:t> </w:t>
      </w:r>
      <w:r>
        <w:rPr>
          <w:w w:val="105"/>
          <w:sz w:val="16"/>
        </w:rPr>
        <w:t>y</w:t>
      </w:r>
      <w:r>
        <w:rPr>
          <w:spacing w:val="-10"/>
          <w:w w:val="105"/>
          <w:sz w:val="16"/>
        </w:rPr>
        <w:t> </w:t>
      </w:r>
      <w:r>
        <w:rPr>
          <w:w w:val="105"/>
          <w:sz w:val="16"/>
        </w:rPr>
        <w:t>el</w:t>
      </w:r>
      <w:r>
        <w:rPr>
          <w:spacing w:val="-8"/>
          <w:w w:val="105"/>
          <w:sz w:val="16"/>
        </w:rPr>
        <w:t> </w:t>
      </w:r>
      <w:r>
        <w:rPr>
          <w:spacing w:val="-4"/>
          <w:w w:val="105"/>
          <w:sz w:val="16"/>
        </w:rPr>
        <w:t>incremento</w:t>
      </w:r>
      <w:r>
        <w:rPr>
          <w:spacing w:val="-10"/>
          <w:w w:val="105"/>
          <w:sz w:val="16"/>
        </w:rPr>
        <w:t> </w:t>
      </w:r>
      <w:r>
        <w:rPr>
          <w:spacing w:val="-3"/>
          <w:w w:val="105"/>
          <w:sz w:val="16"/>
        </w:rPr>
        <w:t>adicional </w:t>
      </w:r>
      <w:r>
        <w:rPr>
          <w:w w:val="105"/>
          <w:sz w:val="16"/>
        </w:rPr>
        <w:t>no </w:t>
      </w:r>
      <w:r>
        <w:rPr>
          <w:spacing w:val="-4"/>
          <w:w w:val="105"/>
          <w:sz w:val="16"/>
        </w:rPr>
        <w:t>excedan </w:t>
      </w:r>
      <w:r>
        <w:rPr>
          <w:w w:val="105"/>
          <w:sz w:val="16"/>
        </w:rPr>
        <w:t>el </w:t>
      </w:r>
      <w:r>
        <w:rPr>
          <w:spacing w:val="-3"/>
          <w:w w:val="105"/>
          <w:sz w:val="16"/>
        </w:rPr>
        <w:t>límite económico </w:t>
      </w:r>
      <w:r>
        <w:rPr>
          <w:w w:val="105"/>
          <w:sz w:val="16"/>
        </w:rPr>
        <w:t>del </w:t>
      </w:r>
      <w:r>
        <w:rPr>
          <w:spacing w:val="-4"/>
          <w:w w:val="105"/>
          <w:sz w:val="16"/>
        </w:rPr>
        <w:t>procedimiento </w:t>
      </w:r>
      <w:r>
        <w:rPr>
          <w:w w:val="105"/>
          <w:sz w:val="16"/>
        </w:rPr>
        <w:t>de </w:t>
      </w:r>
      <w:r>
        <w:rPr>
          <w:spacing w:val="-4"/>
          <w:w w:val="105"/>
          <w:sz w:val="16"/>
        </w:rPr>
        <w:t>contratación </w:t>
      </w:r>
      <w:r>
        <w:rPr>
          <w:spacing w:val="-3"/>
          <w:w w:val="105"/>
          <w:sz w:val="16"/>
        </w:rPr>
        <w:t>seguido </w:t>
      </w:r>
      <w:r>
        <w:rPr>
          <w:w w:val="105"/>
          <w:sz w:val="16"/>
        </w:rPr>
        <w:t>y que el </w:t>
      </w:r>
      <w:r>
        <w:rPr>
          <w:spacing w:val="-4"/>
          <w:w w:val="105"/>
          <w:sz w:val="16"/>
        </w:rPr>
        <w:t>Contratista convenga </w:t>
      </w:r>
      <w:r>
        <w:rPr>
          <w:w w:val="105"/>
          <w:sz w:val="16"/>
        </w:rPr>
        <w:t>en ello </w:t>
      </w:r>
      <w:r>
        <w:rPr>
          <w:spacing w:val="-3"/>
          <w:w w:val="105"/>
          <w:sz w:val="16"/>
        </w:rPr>
        <w:t>libremente. </w:t>
      </w:r>
      <w:r>
        <w:rPr>
          <w:w w:val="105"/>
          <w:sz w:val="16"/>
        </w:rPr>
        <w:t>De no </w:t>
      </w:r>
      <w:r>
        <w:rPr>
          <w:spacing w:val="-4"/>
          <w:w w:val="105"/>
          <w:sz w:val="16"/>
        </w:rPr>
        <w:t>convenir este </w:t>
      </w:r>
      <w:r>
        <w:rPr>
          <w:spacing w:val="-3"/>
          <w:w w:val="105"/>
          <w:sz w:val="16"/>
        </w:rPr>
        <w:t>último, </w:t>
      </w:r>
      <w:r>
        <w:rPr>
          <w:w w:val="105"/>
          <w:sz w:val="16"/>
        </w:rPr>
        <w:t>el </w:t>
      </w:r>
      <w:r>
        <w:rPr>
          <w:spacing w:val="-3"/>
          <w:w w:val="105"/>
          <w:sz w:val="16"/>
        </w:rPr>
        <w:t>Poder Judicial podrá </w:t>
      </w:r>
      <w:r>
        <w:rPr>
          <w:spacing w:val="-4"/>
          <w:w w:val="105"/>
          <w:sz w:val="16"/>
        </w:rPr>
        <w:t>optar </w:t>
      </w:r>
      <w:r>
        <w:rPr>
          <w:w w:val="105"/>
          <w:sz w:val="16"/>
        </w:rPr>
        <w:t>por </w:t>
      </w:r>
      <w:r>
        <w:rPr>
          <w:spacing w:val="-3"/>
          <w:w w:val="105"/>
          <w:sz w:val="16"/>
        </w:rPr>
        <w:t>renunciar </w:t>
      </w:r>
      <w:r>
        <w:rPr>
          <w:w w:val="105"/>
          <w:sz w:val="16"/>
        </w:rPr>
        <w:t>a la </w:t>
      </w:r>
      <w:r>
        <w:rPr>
          <w:spacing w:val="-3"/>
          <w:w w:val="105"/>
          <w:sz w:val="16"/>
        </w:rPr>
        <w:t>modificación, </w:t>
      </w:r>
      <w:r>
        <w:rPr>
          <w:w w:val="105"/>
          <w:sz w:val="16"/>
        </w:rPr>
        <w:t>o </w:t>
      </w:r>
      <w:r>
        <w:rPr>
          <w:spacing w:val="-3"/>
          <w:w w:val="105"/>
          <w:sz w:val="16"/>
        </w:rPr>
        <w:t>bien, rescindir </w:t>
      </w:r>
      <w:r>
        <w:rPr>
          <w:w w:val="105"/>
          <w:sz w:val="16"/>
        </w:rPr>
        <w:t>o </w:t>
      </w:r>
      <w:r>
        <w:rPr>
          <w:spacing w:val="-3"/>
          <w:w w:val="105"/>
          <w:sz w:val="16"/>
        </w:rPr>
        <w:t>poner término por acuerdo mutuo </w:t>
      </w:r>
      <w:r>
        <w:rPr>
          <w:w w:val="105"/>
          <w:sz w:val="16"/>
        </w:rPr>
        <w:t>el </w:t>
      </w:r>
      <w:r>
        <w:rPr>
          <w:spacing w:val="-5"/>
          <w:w w:val="105"/>
          <w:sz w:val="16"/>
        </w:rPr>
        <w:t>contrato, </w:t>
      </w:r>
      <w:r>
        <w:rPr>
          <w:spacing w:val="-4"/>
          <w:w w:val="105"/>
          <w:sz w:val="16"/>
        </w:rPr>
        <w:t>conforme </w:t>
      </w:r>
      <w:r>
        <w:rPr>
          <w:w w:val="105"/>
          <w:sz w:val="16"/>
        </w:rPr>
        <w:t>lo </w:t>
      </w:r>
      <w:r>
        <w:rPr>
          <w:spacing w:val="-4"/>
          <w:w w:val="105"/>
          <w:sz w:val="16"/>
        </w:rPr>
        <w:t>establecido </w:t>
      </w:r>
      <w:r>
        <w:rPr>
          <w:w w:val="105"/>
          <w:sz w:val="16"/>
        </w:rPr>
        <w:t>en los </w:t>
      </w:r>
      <w:r>
        <w:rPr>
          <w:spacing w:val="-3"/>
          <w:w w:val="105"/>
          <w:sz w:val="16"/>
        </w:rPr>
        <w:t>artículos </w:t>
      </w:r>
      <w:r>
        <w:rPr>
          <w:w w:val="105"/>
          <w:sz w:val="16"/>
        </w:rPr>
        <w:t>11 LCA y </w:t>
      </w:r>
      <w:r>
        <w:rPr>
          <w:color w:val="006FC0"/>
          <w:spacing w:val="-3"/>
          <w:w w:val="105"/>
          <w:sz w:val="16"/>
        </w:rPr>
        <w:t>214</w:t>
      </w:r>
      <w:r>
        <w:rPr>
          <w:spacing w:val="-3"/>
          <w:w w:val="105"/>
          <w:sz w:val="16"/>
        </w:rPr>
        <w:t> </w:t>
      </w:r>
      <w:r>
        <w:rPr>
          <w:w w:val="105"/>
          <w:sz w:val="16"/>
        </w:rPr>
        <w:t>RLCA.</w:t>
      </w:r>
    </w:p>
    <w:p>
      <w:pPr>
        <w:pStyle w:val="BodyText"/>
        <w:spacing w:before="6"/>
        <w:rPr>
          <w:sz w:val="16"/>
        </w:rPr>
      </w:pPr>
    </w:p>
    <w:p>
      <w:pPr>
        <w:pStyle w:val="ListParagraph"/>
        <w:numPr>
          <w:ilvl w:val="1"/>
          <w:numId w:val="61"/>
        </w:numPr>
        <w:tabs>
          <w:tab w:pos="661" w:val="left" w:leader="none"/>
        </w:tabs>
        <w:spacing w:line="242" w:lineRule="auto" w:before="0" w:after="0"/>
        <w:ind w:left="124" w:right="3959" w:firstLine="0"/>
        <w:jc w:val="both"/>
        <w:rPr>
          <w:sz w:val="16"/>
        </w:rPr>
      </w:pPr>
      <w:r>
        <w:rPr>
          <w:w w:val="105"/>
          <w:sz w:val="16"/>
        </w:rPr>
        <w:t>Las </w:t>
      </w:r>
      <w:r>
        <w:rPr>
          <w:spacing w:val="-4"/>
          <w:w w:val="105"/>
          <w:sz w:val="16"/>
        </w:rPr>
        <w:t>obras </w:t>
      </w:r>
      <w:r>
        <w:rPr>
          <w:w w:val="105"/>
          <w:sz w:val="16"/>
        </w:rPr>
        <w:t>de la </w:t>
      </w:r>
      <w:r>
        <w:rPr>
          <w:spacing w:val="-3"/>
          <w:w w:val="105"/>
          <w:sz w:val="16"/>
        </w:rPr>
        <w:t>índole </w:t>
      </w:r>
      <w:r>
        <w:rPr>
          <w:spacing w:val="-4"/>
          <w:w w:val="105"/>
          <w:sz w:val="16"/>
        </w:rPr>
        <w:t>indicada </w:t>
      </w:r>
      <w:r>
        <w:rPr>
          <w:w w:val="105"/>
          <w:sz w:val="16"/>
        </w:rPr>
        <w:t>se </w:t>
      </w:r>
      <w:r>
        <w:rPr>
          <w:spacing w:val="-4"/>
          <w:w w:val="105"/>
          <w:sz w:val="16"/>
        </w:rPr>
        <w:t>realizarán </w:t>
      </w:r>
      <w:r>
        <w:rPr>
          <w:w w:val="105"/>
          <w:sz w:val="16"/>
        </w:rPr>
        <w:t>de </w:t>
      </w:r>
      <w:r>
        <w:rPr>
          <w:spacing w:val="-3"/>
          <w:w w:val="105"/>
          <w:sz w:val="16"/>
        </w:rPr>
        <w:t>acuerdo con las </w:t>
      </w:r>
      <w:r>
        <w:rPr>
          <w:spacing w:val="-4"/>
          <w:w w:val="105"/>
          <w:sz w:val="16"/>
        </w:rPr>
        <w:t>condiciones </w:t>
      </w:r>
      <w:r>
        <w:rPr>
          <w:w w:val="105"/>
          <w:sz w:val="16"/>
        </w:rPr>
        <w:t>del </w:t>
      </w:r>
      <w:r>
        <w:rPr>
          <w:spacing w:val="-4"/>
          <w:w w:val="105"/>
          <w:sz w:val="16"/>
        </w:rPr>
        <w:t>Contrato. </w:t>
      </w:r>
      <w:r>
        <w:rPr>
          <w:w w:val="105"/>
          <w:sz w:val="16"/>
        </w:rPr>
        <w:t>El </w:t>
      </w:r>
      <w:r>
        <w:rPr>
          <w:spacing w:val="-4"/>
          <w:w w:val="105"/>
          <w:sz w:val="16"/>
        </w:rPr>
        <w:t>Contratista </w:t>
      </w:r>
      <w:r>
        <w:rPr>
          <w:spacing w:val="-3"/>
          <w:w w:val="105"/>
          <w:sz w:val="16"/>
        </w:rPr>
        <w:t>ejecutará</w:t>
      </w:r>
      <w:r>
        <w:rPr>
          <w:spacing w:val="-6"/>
          <w:w w:val="105"/>
          <w:sz w:val="16"/>
        </w:rPr>
        <w:t> </w:t>
      </w:r>
      <w:r>
        <w:rPr>
          <w:spacing w:val="-3"/>
          <w:w w:val="105"/>
          <w:sz w:val="16"/>
        </w:rPr>
        <w:t>las</w:t>
      </w:r>
      <w:r>
        <w:rPr>
          <w:spacing w:val="-5"/>
          <w:w w:val="105"/>
          <w:sz w:val="16"/>
        </w:rPr>
        <w:t> </w:t>
      </w:r>
      <w:r>
        <w:rPr>
          <w:spacing w:val="-4"/>
          <w:w w:val="105"/>
          <w:sz w:val="16"/>
        </w:rPr>
        <w:t>obras</w:t>
      </w:r>
      <w:r>
        <w:rPr>
          <w:spacing w:val="-6"/>
          <w:w w:val="105"/>
          <w:sz w:val="16"/>
        </w:rPr>
        <w:t> </w:t>
      </w:r>
      <w:r>
        <w:rPr>
          <w:spacing w:val="-3"/>
          <w:w w:val="105"/>
          <w:sz w:val="16"/>
        </w:rPr>
        <w:t>adicionales</w:t>
      </w:r>
      <w:r>
        <w:rPr>
          <w:spacing w:val="-6"/>
          <w:w w:val="105"/>
          <w:sz w:val="16"/>
        </w:rPr>
        <w:t> </w:t>
      </w:r>
      <w:r>
        <w:rPr>
          <w:w w:val="105"/>
          <w:sz w:val="16"/>
        </w:rPr>
        <w:t>de</w:t>
      </w:r>
      <w:r>
        <w:rPr>
          <w:spacing w:val="-6"/>
          <w:w w:val="105"/>
          <w:sz w:val="16"/>
        </w:rPr>
        <w:t> </w:t>
      </w:r>
      <w:r>
        <w:rPr>
          <w:spacing w:val="-4"/>
          <w:w w:val="105"/>
          <w:sz w:val="16"/>
        </w:rPr>
        <w:t>conformidad</w:t>
      </w:r>
      <w:r>
        <w:rPr>
          <w:spacing w:val="-7"/>
          <w:w w:val="105"/>
          <w:sz w:val="16"/>
        </w:rPr>
        <w:t> </w:t>
      </w:r>
      <w:r>
        <w:rPr>
          <w:spacing w:val="-3"/>
          <w:w w:val="105"/>
          <w:sz w:val="16"/>
        </w:rPr>
        <w:t>con</w:t>
      </w:r>
      <w:r>
        <w:rPr>
          <w:spacing w:val="-6"/>
          <w:w w:val="105"/>
          <w:sz w:val="16"/>
        </w:rPr>
        <w:t> </w:t>
      </w:r>
      <w:r>
        <w:rPr>
          <w:w w:val="105"/>
          <w:sz w:val="16"/>
        </w:rPr>
        <w:t>el</w:t>
      </w:r>
      <w:r>
        <w:rPr>
          <w:spacing w:val="-6"/>
          <w:w w:val="105"/>
          <w:sz w:val="16"/>
        </w:rPr>
        <w:t> </w:t>
      </w:r>
      <w:r>
        <w:rPr>
          <w:spacing w:val="-4"/>
          <w:w w:val="105"/>
          <w:sz w:val="16"/>
        </w:rPr>
        <w:t>propósito</w:t>
      </w:r>
      <w:r>
        <w:rPr>
          <w:spacing w:val="-5"/>
          <w:w w:val="105"/>
          <w:sz w:val="16"/>
        </w:rPr>
        <w:t> </w:t>
      </w:r>
      <w:r>
        <w:rPr>
          <w:w w:val="105"/>
          <w:sz w:val="16"/>
        </w:rPr>
        <w:t>de</w:t>
      </w:r>
      <w:r>
        <w:rPr>
          <w:spacing w:val="-7"/>
          <w:w w:val="105"/>
          <w:sz w:val="16"/>
        </w:rPr>
        <w:t> </w:t>
      </w:r>
      <w:r>
        <w:rPr>
          <w:spacing w:val="-3"/>
          <w:w w:val="105"/>
          <w:sz w:val="16"/>
        </w:rPr>
        <w:t>las</w:t>
      </w:r>
      <w:r>
        <w:rPr>
          <w:spacing w:val="-4"/>
          <w:w w:val="105"/>
          <w:sz w:val="16"/>
        </w:rPr>
        <w:t> especificaciones</w:t>
      </w:r>
      <w:r>
        <w:rPr>
          <w:spacing w:val="-6"/>
          <w:w w:val="105"/>
          <w:sz w:val="16"/>
        </w:rPr>
        <w:t> </w:t>
      </w:r>
      <w:r>
        <w:rPr>
          <w:w w:val="105"/>
          <w:sz w:val="16"/>
        </w:rPr>
        <w:t>y</w:t>
      </w:r>
      <w:r>
        <w:rPr>
          <w:spacing w:val="-6"/>
          <w:w w:val="105"/>
          <w:sz w:val="16"/>
        </w:rPr>
        <w:t> </w:t>
      </w:r>
      <w:r>
        <w:rPr>
          <w:spacing w:val="-3"/>
          <w:w w:val="105"/>
          <w:sz w:val="16"/>
        </w:rPr>
        <w:t>según</w:t>
      </w:r>
      <w:r>
        <w:rPr>
          <w:spacing w:val="-7"/>
          <w:w w:val="105"/>
          <w:sz w:val="16"/>
        </w:rPr>
        <w:t> </w:t>
      </w:r>
      <w:r>
        <w:rPr>
          <w:spacing w:val="-2"/>
          <w:w w:val="105"/>
          <w:sz w:val="16"/>
        </w:rPr>
        <w:t>las</w:t>
      </w:r>
      <w:r>
        <w:rPr>
          <w:spacing w:val="-6"/>
          <w:w w:val="105"/>
          <w:sz w:val="16"/>
        </w:rPr>
        <w:t> </w:t>
      </w:r>
      <w:r>
        <w:rPr>
          <w:spacing w:val="-3"/>
          <w:w w:val="105"/>
          <w:sz w:val="16"/>
        </w:rPr>
        <w:t>indicaciones</w:t>
      </w:r>
      <w:r>
        <w:rPr>
          <w:spacing w:val="-6"/>
          <w:w w:val="105"/>
          <w:sz w:val="16"/>
        </w:rPr>
        <w:t> </w:t>
      </w:r>
      <w:r>
        <w:rPr>
          <w:spacing w:val="-3"/>
          <w:w w:val="105"/>
          <w:sz w:val="16"/>
        </w:rPr>
        <w:t>de </w:t>
      </w:r>
      <w:r>
        <w:rPr>
          <w:w w:val="105"/>
          <w:sz w:val="16"/>
        </w:rPr>
        <w:t>los</w:t>
      </w:r>
      <w:r>
        <w:rPr>
          <w:spacing w:val="-5"/>
          <w:w w:val="105"/>
          <w:sz w:val="16"/>
        </w:rPr>
        <w:t> </w:t>
      </w:r>
      <w:r>
        <w:rPr>
          <w:spacing w:val="-4"/>
          <w:w w:val="105"/>
          <w:sz w:val="16"/>
        </w:rPr>
        <w:t>Inspectores.</w:t>
      </w:r>
    </w:p>
    <w:p>
      <w:pPr>
        <w:pStyle w:val="BodyText"/>
        <w:spacing w:before="6"/>
        <w:rPr>
          <w:sz w:val="16"/>
        </w:rPr>
      </w:pPr>
    </w:p>
    <w:p>
      <w:pPr>
        <w:pStyle w:val="ListParagraph"/>
        <w:numPr>
          <w:ilvl w:val="1"/>
          <w:numId w:val="61"/>
        </w:numPr>
        <w:tabs>
          <w:tab w:pos="661" w:val="left" w:leader="none"/>
        </w:tabs>
        <w:spacing w:line="240" w:lineRule="auto" w:before="1" w:after="0"/>
        <w:ind w:left="124" w:right="3961" w:firstLine="0"/>
        <w:jc w:val="both"/>
        <w:rPr>
          <w:sz w:val="16"/>
        </w:rPr>
      </w:pPr>
      <w:r>
        <w:rPr>
          <w:w w:val="105"/>
          <w:sz w:val="16"/>
        </w:rPr>
        <w:t>En los </w:t>
      </w:r>
      <w:r>
        <w:rPr>
          <w:spacing w:val="-3"/>
          <w:w w:val="105"/>
          <w:sz w:val="16"/>
        </w:rPr>
        <w:t>casos </w:t>
      </w:r>
      <w:r>
        <w:rPr>
          <w:w w:val="105"/>
          <w:sz w:val="16"/>
        </w:rPr>
        <w:t>en que se </w:t>
      </w:r>
      <w:r>
        <w:rPr>
          <w:spacing w:val="-4"/>
          <w:w w:val="105"/>
          <w:sz w:val="16"/>
        </w:rPr>
        <w:t>incremente </w:t>
      </w:r>
      <w:r>
        <w:rPr>
          <w:w w:val="105"/>
          <w:sz w:val="16"/>
        </w:rPr>
        <w:t>el </w:t>
      </w:r>
      <w:r>
        <w:rPr>
          <w:spacing w:val="-3"/>
          <w:w w:val="105"/>
          <w:sz w:val="16"/>
        </w:rPr>
        <w:t>monto </w:t>
      </w:r>
      <w:r>
        <w:rPr>
          <w:w w:val="105"/>
          <w:sz w:val="16"/>
        </w:rPr>
        <w:t>o el </w:t>
      </w:r>
      <w:r>
        <w:rPr>
          <w:spacing w:val="-4"/>
          <w:w w:val="105"/>
          <w:sz w:val="16"/>
        </w:rPr>
        <w:t>plazo </w:t>
      </w:r>
      <w:r>
        <w:rPr>
          <w:w w:val="105"/>
          <w:sz w:val="16"/>
        </w:rPr>
        <w:t>del </w:t>
      </w:r>
      <w:r>
        <w:rPr>
          <w:spacing w:val="-4"/>
          <w:w w:val="105"/>
          <w:sz w:val="16"/>
        </w:rPr>
        <w:t>contrato, </w:t>
      </w:r>
      <w:r>
        <w:rPr>
          <w:w w:val="105"/>
          <w:sz w:val="16"/>
        </w:rPr>
        <w:t>el </w:t>
      </w:r>
      <w:r>
        <w:rPr>
          <w:spacing w:val="-4"/>
          <w:w w:val="105"/>
          <w:sz w:val="16"/>
        </w:rPr>
        <w:t>contratista </w:t>
      </w:r>
      <w:r>
        <w:rPr>
          <w:spacing w:val="-3"/>
          <w:w w:val="105"/>
          <w:sz w:val="16"/>
        </w:rPr>
        <w:t>deberá </w:t>
      </w:r>
      <w:r>
        <w:rPr>
          <w:spacing w:val="-4"/>
          <w:w w:val="105"/>
          <w:sz w:val="16"/>
        </w:rPr>
        <w:t>readecuar </w:t>
      </w:r>
      <w:r>
        <w:rPr>
          <w:w w:val="105"/>
          <w:sz w:val="16"/>
        </w:rPr>
        <w:t>la </w:t>
      </w:r>
      <w:r>
        <w:rPr>
          <w:spacing w:val="-4"/>
          <w:w w:val="105"/>
          <w:sz w:val="16"/>
        </w:rPr>
        <w:t>garantía</w:t>
      </w:r>
      <w:r>
        <w:rPr>
          <w:spacing w:val="-6"/>
          <w:w w:val="105"/>
          <w:sz w:val="16"/>
        </w:rPr>
        <w:t> </w:t>
      </w:r>
      <w:r>
        <w:rPr>
          <w:w w:val="105"/>
          <w:sz w:val="16"/>
        </w:rPr>
        <w:t>de</w:t>
      </w:r>
      <w:r>
        <w:rPr>
          <w:spacing w:val="-8"/>
          <w:w w:val="105"/>
          <w:sz w:val="16"/>
        </w:rPr>
        <w:t> </w:t>
      </w:r>
      <w:r>
        <w:rPr>
          <w:spacing w:val="-3"/>
          <w:w w:val="105"/>
          <w:sz w:val="16"/>
        </w:rPr>
        <w:t>cumplimiento</w:t>
      </w:r>
      <w:r>
        <w:rPr>
          <w:spacing w:val="-6"/>
          <w:w w:val="105"/>
          <w:sz w:val="16"/>
        </w:rPr>
        <w:t> </w:t>
      </w:r>
      <w:r>
        <w:rPr>
          <w:spacing w:val="-3"/>
          <w:w w:val="105"/>
          <w:sz w:val="16"/>
        </w:rPr>
        <w:t>en</w:t>
      </w:r>
      <w:r>
        <w:rPr>
          <w:spacing w:val="-5"/>
          <w:w w:val="105"/>
          <w:sz w:val="16"/>
        </w:rPr>
        <w:t> </w:t>
      </w:r>
      <w:r>
        <w:rPr>
          <w:w w:val="105"/>
          <w:sz w:val="16"/>
        </w:rPr>
        <w:t>su</w:t>
      </w:r>
      <w:r>
        <w:rPr>
          <w:spacing w:val="-7"/>
          <w:w w:val="105"/>
          <w:sz w:val="16"/>
        </w:rPr>
        <w:t> </w:t>
      </w:r>
      <w:r>
        <w:rPr>
          <w:spacing w:val="-3"/>
          <w:w w:val="105"/>
          <w:sz w:val="16"/>
        </w:rPr>
        <w:t>cuantía</w:t>
      </w:r>
      <w:r>
        <w:rPr>
          <w:spacing w:val="-5"/>
          <w:w w:val="105"/>
          <w:sz w:val="16"/>
        </w:rPr>
        <w:t> </w:t>
      </w:r>
      <w:r>
        <w:rPr>
          <w:w w:val="105"/>
          <w:sz w:val="16"/>
        </w:rPr>
        <w:t>y</w:t>
      </w:r>
      <w:r>
        <w:rPr>
          <w:spacing w:val="-5"/>
          <w:w w:val="105"/>
          <w:sz w:val="16"/>
        </w:rPr>
        <w:t> </w:t>
      </w:r>
      <w:r>
        <w:rPr>
          <w:w w:val="105"/>
          <w:sz w:val="16"/>
        </w:rPr>
        <w:t>en</w:t>
      </w:r>
      <w:r>
        <w:rPr>
          <w:spacing w:val="-8"/>
          <w:w w:val="105"/>
          <w:sz w:val="16"/>
        </w:rPr>
        <w:t> </w:t>
      </w:r>
      <w:r>
        <w:rPr>
          <w:w w:val="105"/>
          <w:sz w:val="16"/>
        </w:rPr>
        <w:t>su</w:t>
      </w:r>
      <w:r>
        <w:rPr>
          <w:spacing w:val="-7"/>
          <w:w w:val="105"/>
          <w:sz w:val="16"/>
        </w:rPr>
        <w:t> </w:t>
      </w:r>
      <w:r>
        <w:rPr>
          <w:spacing w:val="-3"/>
          <w:w w:val="105"/>
          <w:sz w:val="16"/>
        </w:rPr>
        <w:t>vigencia.</w:t>
      </w:r>
    </w:p>
    <w:p>
      <w:pPr>
        <w:pStyle w:val="BodyText"/>
        <w:spacing w:before="7"/>
        <w:rPr>
          <w:sz w:val="16"/>
        </w:rPr>
      </w:pPr>
    </w:p>
    <w:p>
      <w:pPr>
        <w:pStyle w:val="ListParagraph"/>
        <w:numPr>
          <w:ilvl w:val="1"/>
          <w:numId w:val="61"/>
        </w:numPr>
        <w:tabs>
          <w:tab w:pos="661" w:val="left" w:leader="none"/>
        </w:tabs>
        <w:spacing w:line="244" w:lineRule="auto" w:before="0" w:after="0"/>
        <w:ind w:left="124" w:right="3958" w:firstLine="0"/>
        <w:jc w:val="both"/>
        <w:rPr>
          <w:sz w:val="16"/>
        </w:rPr>
      </w:pPr>
      <w:r>
        <w:rPr>
          <w:w w:val="105"/>
          <w:sz w:val="16"/>
        </w:rPr>
        <w:t>Los </w:t>
      </w:r>
      <w:r>
        <w:rPr>
          <w:spacing w:val="-3"/>
          <w:w w:val="105"/>
          <w:sz w:val="16"/>
        </w:rPr>
        <w:t>inspectores </w:t>
      </w:r>
      <w:r>
        <w:rPr>
          <w:spacing w:val="-4"/>
          <w:w w:val="105"/>
          <w:sz w:val="16"/>
        </w:rPr>
        <w:t>calificarán </w:t>
      </w:r>
      <w:r>
        <w:rPr>
          <w:w w:val="105"/>
          <w:sz w:val="16"/>
        </w:rPr>
        <w:t>la </w:t>
      </w:r>
      <w:r>
        <w:rPr>
          <w:spacing w:val="-4"/>
          <w:w w:val="105"/>
          <w:sz w:val="16"/>
        </w:rPr>
        <w:t>cantidad estimada </w:t>
      </w:r>
      <w:r>
        <w:rPr>
          <w:w w:val="105"/>
          <w:sz w:val="16"/>
        </w:rPr>
        <w:t>por </w:t>
      </w:r>
      <w:r>
        <w:rPr>
          <w:spacing w:val="-3"/>
          <w:w w:val="105"/>
          <w:sz w:val="16"/>
        </w:rPr>
        <w:t>cambios, (créditos), </w:t>
      </w:r>
      <w:r>
        <w:rPr>
          <w:spacing w:val="-4"/>
          <w:w w:val="105"/>
          <w:sz w:val="16"/>
        </w:rPr>
        <w:t>obras </w:t>
      </w:r>
      <w:r>
        <w:rPr>
          <w:w w:val="105"/>
          <w:sz w:val="16"/>
        </w:rPr>
        <w:t>o </w:t>
      </w:r>
      <w:r>
        <w:rPr>
          <w:spacing w:val="-3"/>
          <w:w w:val="105"/>
          <w:sz w:val="16"/>
        </w:rPr>
        <w:t>trabajos extra. </w:t>
      </w:r>
      <w:r>
        <w:rPr>
          <w:spacing w:val="-4"/>
          <w:w w:val="105"/>
          <w:sz w:val="16"/>
        </w:rPr>
        <w:t>Para </w:t>
      </w:r>
      <w:r>
        <w:rPr>
          <w:spacing w:val="-3"/>
          <w:w w:val="105"/>
          <w:sz w:val="16"/>
        </w:rPr>
        <w:t>ello, dentro </w:t>
      </w:r>
      <w:r>
        <w:rPr>
          <w:w w:val="105"/>
          <w:sz w:val="16"/>
        </w:rPr>
        <w:t>de los </w:t>
      </w:r>
      <w:r>
        <w:rPr>
          <w:spacing w:val="-3"/>
          <w:w w:val="105"/>
          <w:sz w:val="16"/>
        </w:rPr>
        <w:t>siete días </w:t>
      </w:r>
      <w:r>
        <w:rPr>
          <w:spacing w:val="-4"/>
          <w:w w:val="105"/>
          <w:sz w:val="16"/>
        </w:rPr>
        <w:t>naturales posteriores </w:t>
      </w:r>
      <w:r>
        <w:rPr>
          <w:w w:val="105"/>
          <w:sz w:val="16"/>
        </w:rPr>
        <w:t>a la </w:t>
      </w:r>
      <w:r>
        <w:rPr>
          <w:spacing w:val="-3"/>
          <w:w w:val="105"/>
          <w:sz w:val="16"/>
        </w:rPr>
        <w:t>solicitud </w:t>
      </w:r>
      <w:r>
        <w:rPr>
          <w:spacing w:val="-4"/>
          <w:w w:val="105"/>
          <w:sz w:val="16"/>
        </w:rPr>
        <w:t>escrita para </w:t>
      </w:r>
      <w:r>
        <w:rPr>
          <w:spacing w:val="-3"/>
          <w:w w:val="105"/>
          <w:sz w:val="16"/>
        </w:rPr>
        <w:t>cotizar </w:t>
      </w:r>
      <w:r>
        <w:rPr>
          <w:w w:val="105"/>
          <w:sz w:val="16"/>
        </w:rPr>
        <w:t>un </w:t>
      </w:r>
      <w:r>
        <w:rPr>
          <w:spacing w:val="-3"/>
          <w:w w:val="105"/>
          <w:sz w:val="16"/>
        </w:rPr>
        <w:t>cambio </w:t>
      </w:r>
      <w:r>
        <w:rPr>
          <w:w w:val="105"/>
          <w:sz w:val="16"/>
        </w:rPr>
        <w:t>o </w:t>
      </w:r>
      <w:r>
        <w:rPr>
          <w:spacing w:val="-3"/>
          <w:w w:val="105"/>
          <w:sz w:val="16"/>
        </w:rPr>
        <w:t>trabajo </w:t>
      </w:r>
      <w:r>
        <w:rPr>
          <w:spacing w:val="-4"/>
          <w:w w:val="105"/>
          <w:sz w:val="16"/>
        </w:rPr>
        <w:t>extra, </w:t>
      </w:r>
      <w:r>
        <w:rPr>
          <w:spacing w:val="-3"/>
          <w:w w:val="105"/>
          <w:sz w:val="16"/>
        </w:rPr>
        <w:t>el </w:t>
      </w:r>
      <w:r>
        <w:rPr>
          <w:spacing w:val="-4"/>
          <w:w w:val="105"/>
          <w:sz w:val="16"/>
        </w:rPr>
        <w:t>Contratista presentará </w:t>
      </w:r>
      <w:r>
        <w:rPr>
          <w:w w:val="105"/>
          <w:sz w:val="16"/>
        </w:rPr>
        <w:t>el </w:t>
      </w:r>
      <w:r>
        <w:rPr>
          <w:spacing w:val="-4"/>
          <w:w w:val="105"/>
          <w:sz w:val="16"/>
        </w:rPr>
        <w:t>presupuesto </w:t>
      </w:r>
      <w:r>
        <w:rPr>
          <w:spacing w:val="-3"/>
          <w:w w:val="105"/>
          <w:sz w:val="16"/>
        </w:rPr>
        <w:t>detallado </w:t>
      </w:r>
      <w:r>
        <w:rPr>
          <w:w w:val="105"/>
          <w:sz w:val="16"/>
        </w:rPr>
        <w:t>del </w:t>
      </w:r>
      <w:r>
        <w:rPr>
          <w:spacing w:val="-4"/>
          <w:w w:val="105"/>
          <w:sz w:val="16"/>
        </w:rPr>
        <w:t>costo </w:t>
      </w:r>
      <w:r>
        <w:rPr>
          <w:w w:val="105"/>
          <w:sz w:val="16"/>
        </w:rPr>
        <w:t>y un </w:t>
      </w:r>
      <w:r>
        <w:rPr>
          <w:spacing w:val="-3"/>
          <w:w w:val="105"/>
          <w:sz w:val="16"/>
        </w:rPr>
        <w:t>estimado </w:t>
      </w:r>
      <w:r>
        <w:rPr>
          <w:w w:val="105"/>
          <w:sz w:val="16"/>
        </w:rPr>
        <w:t>de la </w:t>
      </w:r>
      <w:r>
        <w:rPr>
          <w:spacing w:val="-3"/>
          <w:w w:val="105"/>
          <w:sz w:val="16"/>
        </w:rPr>
        <w:t>ampliación </w:t>
      </w:r>
      <w:r>
        <w:rPr>
          <w:w w:val="105"/>
          <w:sz w:val="16"/>
        </w:rPr>
        <w:t>de </w:t>
      </w:r>
      <w:r>
        <w:rPr>
          <w:spacing w:val="-4"/>
          <w:w w:val="105"/>
          <w:sz w:val="16"/>
        </w:rPr>
        <w:t>plazo, </w:t>
      </w:r>
      <w:r>
        <w:rPr>
          <w:w w:val="105"/>
          <w:sz w:val="16"/>
        </w:rPr>
        <w:t>si </w:t>
      </w:r>
      <w:r>
        <w:rPr>
          <w:spacing w:val="-4"/>
          <w:w w:val="105"/>
          <w:sz w:val="16"/>
        </w:rPr>
        <w:t>procediere, para </w:t>
      </w:r>
      <w:r>
        <w:rPr>
          <w:spacing w:val="-3"/>
          <w:w w:val="105"/>
          <w:sz w:val="16"/>
        </w:rPr>
        <w:t>aprobación </w:t>
      </w:r>
      <w:r>
        <w:rPr>
          <w:w w:val="105"/>
          <w:sz w:val="16"/>
        </w:rPr>
        <w:t>de la </w:t>
      </w:r>
      <w:r>
        <w:rPr>
          <w:b/>
          <w:color w:val="3366FF"/>
          <w:spacing w:val="-3"/>
          <w:w w:val="105"/>
          <w:sz w:val="16"/>
        </w:rPr>
        <w:t>Sección </w:t>
      </w:r>
      <w:r>
        <w:rPr>
          <w:b/>
          <w:color w:val="3366FF"/>
          <w:w w:val="105"/>
          <w:sz w:val="16"/>
        </w:rPr>
        <w:t>de </w:t>
      </w:r>
      <w:r>
        <w:rPr>
          <w:b/>
          <w:color w:val="3366FF"/>
          <w:spacing w:val="-4"/>
          <w:w w:val="105"/>
          <w:sz w:val="16"/>
        </w:rPr>
        <w:t>Arquitectura </w:t>
      </w:r>
      <w:r>
        <w:rPr>
          <w:b/>
          <w:color w:val="3366FF"/>
          <w:w w:val="105"/>
          <w:sz w:val="16"/>
        </w:rPr>
        <w:t>e </w:t>
      </w:r>
      <w:r>
        <w:rPr>
          <w:b/>
          <w:color w:val="3366FF"/>
          <w:spacing w:val="-3"/>
          <w:w w:val="105"/>
          <w:sz w:val="16"/>
        </w:rPr>
        <w:t>Ingeniería </w:t>
      </w:r>
      <w:r>
        <w:rPr>
          <w:b/>
          <w:color w:val="3366FF"/>
          <w:w w:val="105"/>
          <w:sz w:val="16"/>
        </w:rPr>
        <w:t>del </w:t>
      </w:r>
      <w:r>
        <w:rPr>
          <w:b/>
          <w:color w:val="3366FF"/>
          <w:spacing w:val="-4"/>
          <w:w w:val="105"/>
          <w:sz w:val="16"/>
        </w:rPr>
        <w:t>Departamento </w:t>
      </w:r>
      <w:r>
        <w:rPr>
          <w:b/>
          <w:color w:val="3366FF"/>
          <w:spacing w:val="-3"/>
          <w:w w:val="105"/>
          <w:sz w:val="16"/>
        </w:rPr>
        <w:t>de Servicios</w:t>
      </w:r>
      <w:r>
        <w:rPr>
          <w:spacing w:val="-3"/>
          <w:w w:val="105"/>
          <w:sz w:val="16"/>
        </w:rPr>
        <w:t>, según </w:t>
      </w:r>
      <w:r>
        <w:rPr>
          <w:spacing w:val="-4"/>
          <w:w w:val="105"/>
          <w:sz w:val="16"/>
        </w:rPr>
        <w:t>corresponda. </w:t>
      </w:r>
      <w:r>
        <w:rPr>
          <w:spacing w:val="-3"/>
          <w:w w:val="105"/>
          <w:sz w:val="16"/>
        </w:rPr>
        <w:t>Previa verificación </w:t>
      </w:r>
      <w:r>
        <w:rPr>
          <w:w w:val="105"/>
          <w:sz w:val="16"/>
        </w:rPr>
        <w:t>de </w:t>
      </w:r>
      <w:r>
        <w:rPr>
          <w:spacing w:val="-4"/>
          <w:w w:val="105"/>
          <w:sz w:val="16"/>
        </w:rPr>
        <w:t>contenido presupuestario, mediante </w:t>
      </w:r>
      <w:r>
        <w:rPr>
          <w:spacing w:val="-3"/>
          <w:w w:val="105"/>
          <w:sz w:val="16"/>
        </w:rPr>
        <w:t>certificación emitida por </w:t>
      </w:r>
      <w:r>
        <w:rPr>
          <w:w w:val="105"/>
          <w:sz w:val="16"/>
        </w:rPr>
        <w:t>el </w:t>
      </w:r>
      <w:r>
        <w:rPr>
          <w:spacing w:val="-4"/>
          <w:w w:val="105"/>
          <w:sz w:val="16"/>
        </w:rPr>
        <w:t>Departamento </w:t>
      </w:r>
      <w:r>
        <w:rPr>
          <w:w w:val="105"/>
          <w:sz w:val="16"/>
        </w:rPr>
        <w:t>Financiero </w:t>
      </w:r>
      <w:r>
        <w:rPr>
          <w:spacing w:val="-3"/>
          <w:w w:val="105"/>
          <w:sz w:val="16"/>
        </w:rPr>
        <w:t>Contable, </w:t>
      </w:r>
      <w:r>
        <w:rPr>
          <w:spacing w:val="-4"/>
          <w:w w:val="105"/>
          <w:sz w:val="16"/>
        </w:rPr>
        <w:t>posteriormente, </w:t>
      </w:r>
      <w:r>
        <w:rPr>
          <w:w w:val="105"/>
          <w:sz w:val="16"/>
        </w:rPr>
        <w:t>la </w:t>
      </w:r>
      <w:r>
        <w:rPr>
          <w:b/>
          <w:color w:val="3366FF"/>
          <w:spacing w:val="-3"/>
          <w:w w:val="105"/>
          <w:sz w:val="16"/>
        </w:rPr>
        <w:t>Sección de </w:t>
      </w:r>
      <w:r>
        <w:rPr>
          <w:b/>
          <w:color w:val="3366FF"/>
          <w:spacing w:val="-4"/>
          <w:w w:val="105"/>
          <w:sz w:val="16"/>
        </w:rPr>
        <w:t>Arquitectura </w:t>
      </w:r>
      <w:r>
        <w:rPr>
          <w:b/>
          <w:color w:val="3366FF"/>
          <w:w w:val="105"/>
          <w:sz w:val="16"/>
        </w:rPr>
        <w:t>e </w:t>
      </w:r>
      <w:r>
        <w:rPr>
          <w:b/>
          <w:color w:val="3366FF"/>
          <w:spacing w:val="-3"/>
          <w:w w:val="105"/>
          <w:sz w:val="16"/>
        </w:rPr>
        <w:t>Ingeniería </w:t>
      </w:r>
      <w:r>
        <w:rPr>
          <w:b/>
          <w:color w:val="3366FF"/>
          <w:w w:val="105"/>
          <w:sz w:val="16"/>
        </w:rPr>
        <w:t>del </w:t>
      </w:r>
      <w:r>
        <w:rPr>
          <w:b/>
          <w:color w:val="3366FF"/>
          <w:spacing w:val="-4"/>
          <w:w w:val="105"/>
          <w:sz w:val="16"/>
        </w:rPr>
        <w:t>Departamento </w:t>
      </w:r>
      <w:r>
        <w:rPr>
          <w:b/>
          <w:color w:val="3366FF"/>
          <w:spacing w:val="-3"/>
          <w:w w:val="105"/>
          <w:sz w:val="16"/>
        </w:rPr>
        <w:t>de Servicios</w:t>
      </w:r>
      <w:r>
        <w:rPr>
          <w:spacing w:val="-3"/>
          <w:w w:val="105"/>
          <w:sz w:val="16"/>
        </w:rPr>
        <w:t>, </w:t>
      </w:r>
      <w:r>
        <w:rPr>
          <w:spacing w:val="-4"/>
          <w:w w:val="105"/>
          <w:sz w:val="16"/>
        </w:rPr>
        <w:t>remitirá la </w:t>
      </w:r>
      <w:r>
        <w:rPr>
          <w:spacing w:val="-3"/>
          <w:w w:val="105"/>
          <w:sz w:val="16"/>
        </w:rPr>
        <w:t>solicitud</w:t>
      </w:r>
      <w:r>
        <w:rPr>
          <w:spacing w:val="-13"/>
          <w:w w:val="105"/>
          <w:sz w:val="16"/>
        </w:rPr>
        <w:t> </w:t>
      </w:r>
      <w:r>
        <w:rPr>
          <w:w w:val="105"/>
          <w:sz w:val="16"/>
        </w:rPr>
        <w:t>de</w:t>
      </w:r>
      <w:r>
        <w:rPr>
          <w:spacing w:val="-10"/>
          <w:w w:val="105"/>
          <w:sz w:val="16"/>
        </w:rPr>
        <w:t> </w:t>
      </w:r>
      <w:r>
        <w:rPr>
          <w:spacing w:val="-3"/>
          <w:w w:val="105"/>
          <w:sz w:val="16"/>
        </w:rPr>
        <w:t>aprobación</w:t>
      </w:r>
      <w:r>
        <w:rPr>
          <w:spacing w:val="-11"/>
          <w:w w:val="105"/>
          <w:sz w:val="16"/>
        </w:rPr>
        <w:t> </w:t>
      </w:r>
      <w:r>
        <w:rPr>
          <w:w w:val="105"/>
          <w:sz w:val="16"/>
        </w:rPr>
        <w:t>de</w:t>
      </w:r>
      <w:r>
        <w:rPr>
          <w:spacing w:val="-11"/>
          <w:w w:val="105"/>
          <w:sz w:val="16"/>
        </w:rPr>
        <w:t> </w:t>
      </w:r>
      <w:r>
        <w:rPr>
          <w:spacing w:val="-4"/>
          <w:w w:val="105"/>
          <w:sz w:val="16"/>
        </w:rPr>
        <w:t>obra</w:t>
      </w:r>
      <w:r>
        <w:rPr>
          <w:spacing w:val="-8"/>
          <w:w w:val="105"/>
          <w:sz w:val="16"/>
        </w:rPr>
        <w:t> </w:t>
      </w:r>
      <w:r>
        <w:rPr>
          <w:spacing w:val="-4"/>
          <w:w w:val="105"/>
          <w:sz w:val="16"/>
        </w:rPr>
        <w:t>extra,</w:t>
      </w:r>
      <w:r>
        <w:rPr>
          <w:spacing w:val="-10"/>
          <w:w w:val="105"/>
          <w:sz w:val="16"/>
        </w:rPr>
        <w:t> </w:t>
      </w:r>
      <w:r>
        <w:rPr>
          <w:spacing w:val="-3"/>
          <w:w w:val="105"/>
          <w:sz w:val="16"/>
        </w:rPr>
        <w:t>debidamente</w:t>
      </w:r>
      <w:r>
        <w:rPr>
          <w:spacing w:val="-10"/>
          <w:w w:val="105"/>
          <w:sz w:val="16"/>
        </w:rPr>
        <w:t> </w:t>
      </w:r>
      <w:r>
        <w:rPr>
          <w:spacing w:val="-4"/>
          <w:w w:val="105"/>
          <w:sz w:val="16"/>
        </w:rPr>
        <w:t>documentada</w:t>
      </w:r>
      <w:r>
        <w:rPr>
          <w:spacing w:val="-11"/>
          <w:w w:val="105"/>
          <w:sz w:val="16"/>
        </w:rPr>
        <w:t> </w:t>
      </w:r>
      <w:r>
        <w:rPr>
          <w:w w:val="105"/>
          <w:sz w:val="16"/>
        </w:rPr>
        <w:t>a</w:t>
      </w:r>
      <w:r>
        <w:rPr>
          <w:spacing w:val="-10"/>
          <w:w w:val="105"/>
          <w:sz w:val="16"/>
        </w:rPr>
        <w:t> </w:t>
      </w:r>
      <w:r>
        <w:rPr>
          <w:spacing w:val="-3"/>
          <w:w w:val="105"/>
          <w:sz w:val="16"/>
        </w:rPr>
        <w:t>conocimiento</w:t>
      </w:r>
      <w:r>
        <w:rPr>
          <w:spacing w:val="-10"/>
          <w:w w:val="105"/>
          <w:sz w:val="16"/>
        </w:rPr>
        <w:t> </w:t>
      </w:r>
      <w:r>
        <w:rPr>
          <w:spacing w:val="-3"/>
          <w:w w:val="105"/>
          <w:sz w:val="16"/>
        </w:rPr>
        <w:t>de</w:t>
      </w:r>
      <w:r>
        <w:rPr>
          <w:spacing w:val="-11"/>
          <w:w w:val="105"/>
          <w:sz w:val="16"/>
        </w:rPr>
        <w:t> </w:t>
      </w:r>
      <w:r>
        <w:rPr>
          <w:w w:val="105"/>
          <w:sz w:val="16"/>
        </w:rPr>
        <w:t>la</w:t>
      </w:r>
      <w:r>
        <w:rPr>
          <w:spacing w:val="-10"/>
          <w:w w:val="105"/>
          <w:sz w:val="16"/>
        </w:rPr>
        <w:t> </w:t>
      </w:r>
      <w:r>
        <w:rPr>
          <w:spacing w:val="-4"/>
          <w:w w:val="105"/>
          <w:sz w:val="16"/>
        </w:rPr>
        <w:t>Proveeduría</w:t>
      </w:r>
      <w:r>
        <w:rPr>
          <w:spacing w:val="-10"/>
          <w:w w:val="105"/>
          <w:sz w:val="16"/>
        </w:rPr>
        <w:t> </w:t>
      </w:r>
      <w:r>
        <w:rPr>
          <w:spacing w:val="-3"/>
          <w:w w:val="105"/>
          <w:sz w:val="16"/>
        </w:rPr>
        <w:t>Judicial.</w:t>
      </w:r>
    </w:p>
    <w:p>
      <w:pPr>
        <w:pStyle w:val="BodyText"/>
        <w:spacing w:before="5"/>
        <w:rPr>
          <w:sz w:val="16"/>
        </w:rPr>
      </w:pPr>
    </w:p>
    <w:p>
      <w:pPr>
        <w:pStyle w:val="ListParagraph"/>
        <w:numPr>
          <w:ilvl w:val="1"/>
          <w:numId w:val="61"/>
        </w:numPr>
        <w:tabs>
          <w:tab w:pos="661" w:val="left" w:leader="none"/>
        </w:tabs>
        <w:spacing w:line="244" w:lineRule="auto" w:before="0" w:after="0"/>
        <w:ind w:left="124" w:right="3961" w:firstLine="0"/>
        <w:jc w:val="both"/>
        <w:rPr>
          <w:sz w:val="16"/>
        </w:rPr>
      </w:pPr>
      <w:r>
        <w:rPr>
          <w:w w:val="105"/>
          <w:sz w:val="16"/>
        </w:rPr>
        <w:t>Los </w:t>
      </w:r>
      <w:r>
        <w:rPr>
          <w:spacing w:val="-4"/>
          <w:w w:val="105"/>
          <w:sz w:val="16"/>
        </w:rPr>
        <w:t>inspectores, </w:t>
      </w:r>
      <w:r>
        <w:rPr>
          <w:spacing w:val="-3"/>
          <w:w w:val="105"/>
          <w:sz w:val="16"/>
        </w:rPr>
        <w:t>cuando </w:t>
      </w:r>
      <w:r>
        <w:rPr>
          <w:spacing w:val="-4"/>
          <w:w w:val="105"/>
          <w:sz w:val="16"/>
        </w:rPr>
        <w:t>proceda </w:t>
      </w:r>
      <w:r>
        <w:rPr>
          <w:spacing w:val="-3"/>
          <w:w w:val="105"/>
          <w:sz w:val="16"/>
        </w:rPr>
        <w:t>alguna obra </w:t>
      </w:r>
      <w:r>
        <w:rPr>
          <w:spacing w:val="-4"/>
          <w:w w:val="105"/>
          <w:sz w:val="16"/>
        </w:rPr>
        <w:t>extra, </w:t>
      </w:r>
      <w:r>
        <w:rPr>
          <w:spacing w:val="-3"/>
          <w:w w:val="105"/>
          <w:sz w:val="16"/>
        </w:rPr>
        <w:t>sea </w:t>
      </w:r>
      <w:r>
        <w:rPr>
          <w:w w:val="105"/>
          <w:sz w:val="16"/>
        </w:rPr>
        <w:t>por </w:t>
      </w:r>
      <w:r>
        <w:rPr>
          <w:spacing w:val="-4"/>
          <w:w w:val="105"/>
          <w:sz w:val="16"/>
        </w:rPr>
        <w:t>requerimiento </w:t>
      </w:r>
      <w:r>
        <w:rPr>
          <w:spacing w:val="-3"/>
          <w:w w:val="105"/>
          <w:sz w:val="16"/>
        </w:rPr>
        <w:t>que surja </w:t>
      </w:r>
      <w:r>
        <w:rPr>
          <w:w w:val="105"/>
          <w:sz w:val="16"/>
        </w:rPr>
        <w:t>de </w:t>
      </w:r>
      <w:r>
        <w:rPr>
          <w:spacing w:val="-3"/>
          <w:w w:val="105"/>
          <w:sz w:val="16"/>
        </w:rPr>
        <w:t>especiales </w:t>
      </w:r>
      <w:r>
        <w:rPr>
          <w:spacing w:val="-4"/>
          <w:w w:val="105"/>
          <w:sz w:val="16"/>
        </w:rPr>
        <w:t>circunstancias concurrentes </w:t>
      </w:r>
      <w:r>
        <w:rPr>
          <w:w w:val="105"/>
          <w:sz w:val="16"/>
        </w:rPr>
        <w:t>en el </w:t>
      </w:r>
      <w:r>
        <w:rPr>
          <w:spacing w:val="-3"/>
          <w:w w:val="105"/>
          <w:sz w:val="16"/>
        </w:rPr>
        <w:t>proceso </w:t>
      </w:r>
      <w:r>
        <w:rPr>
          <w:w w:val="105"/>
          <w:sz w:val="16"/>
        </w:rPr>
        <w:t>de </w:t>
      </w:r>
      <w:r>
        <w:rPr>
          <w:spacing w:val="-4"/>
          <w:w w:val="105"/>
          <w:sz w:val="16"/>
        </w:rPr>
        <w:t>construcción </w:t>
      </w:r>
      <w:r>
        <w:rPr>
          <w:w w:val="105"/>
          <w:sz w:val="16"/>
        </w:rPr>
        <w:t>o </w:t>
      </w:r>
      <w:r>
        <w:rPr>
          <w:spacing w:val="-3"/>
          <w:w w:val="105"/>
          <w:sz w:val="16"/>
        </w:rPr>
        <w:t>por iniciativa </w:t>
      </w:r>
      <w:r>
        <w:rPr>
          <w:w w:val="105"/>
          <w:sz w:val="16"/>
        </w:rPr>
        <w:t>del </w:t>
      </w:r>
      <w:r>
        <w:rPr>
          <w:spacing w:val="-4"/>
          <w:w w:val="105"/>
          <w:sz w:val="16"/>
        </w:rPr>
        <w:t>contratista, </w:t>
      </w:r>
      <w:r>
        <w:rPr>
          <w:spacing w:val="-3"/>
          <w:w w:val="105"/>
          <w:sz w:val="16"/>
        </w:rPr>
        <w:t>deberán </w:t>
      </w:r>
      <w:r>
        <w:rPr>
          <w:spacing w:val="-4"/>
          <w:w w:val="105"/>
          <w:sz w:val="16"/>
        </w:rPr>
        <w:t>previamente sustentar </w:t>
      </w:r>
      <w:r>
        <w:rPr>
          <w:w w:val="105"/>
          <w:sz w:val="16"/>
        </w:rPr>
        <w:t>y </w:t>
      </w:r>
      <w:r>
        <w:rPr>
          <w:spacing w:val="-3"/>
          <w:w w:val="105"/>
          <w:sz w:val="16"/>
        </w:rPr>
        <w:t>dejar </w:t>
      </w:r>
      <w:r>
        <w:rPr>
          <w:spacing w:val="-4"/>
          <w:w w:val="105"/>
          <w:sz w:val="16"/>
        </w:rPr>
        <w:t>constancia </w:t>
      </w:r>
      <w:r>
        <w:rPr>
          <w:w w:val="105"/>
          <w:sz w:val="16"/>
        </w:rPr>
        <w:t>de la </w:t>
      </w:r>
      <w:r>
        <w:rPr>
          <w:spacing w:val="-3"/>
          <w:w w:val="105"/>
          <w:sz w:val="16"/>
        </w:rPr>
        <w:t>justificación </w:t>
      </w:r>
      <w:r>
        <w:rPr>
          <w:w w:val="105"/>
          <w:sz w:val="16"/>
        </w:rPr>
        <w:t>de </w:t>
      </w:r>
      <w:r>
        <w:rPr>
          <w:spacing w:val="-3"/>
          <w:w w:val="105"/>
          <w:sz w:val="16"/>
        </w:rPr>
        <w:t>hecho </w:t>
      </w:r>
      <w:r>
        <w:rPr>
          <w:w w:val="105"/>
          <w:sz w:val="16"/>
        </w:rPr>
        <w:t>y de </w:t>
      </w:r>
      <w:r>
        <w:rPr>
          <w:spacing w:val="-3"/>
          <w:w w:val="105"/>
          <w:sz w:val="16"/>
        </w:rPr>
        <w:t>derecho </w:t>
      </w:r>
      <w:r>
        <w:rPr>
          <w:w w:val="105"/>
          <w:sz w:val="16"/>
        </w:rPr>
        <w:t>de </w:t>
      </w:r>
      <w:r>
        <w:rPr>
          <w:spacing w:val="-3"/>
          <w:w w:val="105"/>
          <w:sz w:val="16"/>
        </w:rPr>
        <w:t>tal </w:t>
      </w:r>
      <w:r>
        <w:rPr>
          <w:spacing w:val="-5"/>
          <w:w w:val="105"/>
          <w:sz w:val="16"/>
        </w:rPr>
        <w:t>proceder. </w:t>
      </w:r>
      <w:r>
        <w:rPr>
          <w:w w:val="105"/>
          <w:sz w:val="16"/>
        </w:rPr>
        <w:t>El </w:t>
      </w:r>
      <w:r>
        <w:rPr>
          <w:spacing w:val="-3"/>
          <w:w w:val="105"/>
          <w:sz w:val="16"/>
        </w:rPr>
        <w:t>Consejo Superior </w:t>
      </w:r>
      <w:r>
        <w:rPr>
          <w:w w:val="105"/>
          <w:sz w:val="16"/>
        </w:rPr>
        <w:t>del </w:t>
      </w:r>
      <w:r>
        <w:rPr>
          <w:spacing w:val="-3"/>
          <w:w w:val="105"/>
          <w:sz w:val="16"/>
        </w:rPr>
        <w:t>Poder Judicial, </w:t>
      </w:r>
      <w:r>
        <w:rPr>
          <w:w w:val="105"/>
          <w:sz w:val="16"/>
        </w:rPr>
        <w:t>en </w:t>
      </w:r>
      <w:r>
        <w:rPr>
          <w:spacing w:val="-4"/>
          <w:w w:val="105"/>
          <w:sz w:val="16"/>
        </w:rPr>
        <w:t>definitiva, </w:t>
      </w:r>
      <w:r>
        <w:rPr>
          <w:w w:val="105"/>
          <w:sz w:val="16"/>
        </w:rPr>
        <w:t>por </w:t>
      </w:r>
      <w:r>
        <w:rPr>
          <w:spacing w:val="-3"/>
          <w:w w:val="105"/>
          <w:sz w:val="16"/>
        </w:rPr>
        <w:t>acuerdo </w:t>
      </w:r>
      <w:r>
        <w:rPr>
          <w:spacing w:val="-5"/>
          <w:w w:val="105"/>
          <w:sz w:val="16"/>
        </w:rPr>
        <w:t>razonado, </w:t>
      </w:r>
      <w:r>
        <w:rPr>
          <w:spacing w:val="-4"/>
          <w:w w:val="105"/>
          <w:sz w:val="16"/>
        </w:rPr>
        <w:t>respectivamente recomendará </w:t>
      </w:r>
      <w:r>
        <w:rPr>
          <w:w w:val="105"/>
          <w:sz w:val="16"/>
        </w:rPr>
        <w:t>y </w:t>
      </w:r>
      <w:r>
        <w:rPr>
          <w:spacing w:val="-4"/>
          <w:w w:val="105"/>
          <w:sz w:val="16"/>
        </w:rPr>
        <w:t>aprobará </w:t>
      </w:r>
      <w:r>
        <w:rPr>
          <w:w w:val="105"/>
          <w:sz w:val="16"/>
        </w:rPr>
        <w:t>la </w:t>
      </w:r>
      <w:r>
        <w:rPr>
          <w:spacing w:val="-3"/>
          <w:w w:val="105"/>
          <w:sz w:val="16"/>
        </w:rPr>
        <w:t>construcción de </w:t>
      </w:r>
      <w:r>
        <w:rPr>
          <w:spacing w:val="-4"/>
          <w:w w:val="105"/>
          <w:sz w:val="16"/>
        </w:rPr>
        <w:t>obras</w:t>
      </w:r>
      <w:r>
        <w:rPr>
          <w:spacing w:val="-7"/>
          <w:w w:val="105"/>
          <w:sz w:val="16"/>
        </w:rPr>
        <w:t> </w:t>
      </w:r>
      <w:r>
        <w:rPr>
          <w:spacing w:val="-4"/>
          <w:w w:val="105"/>
          <w:sz w:val="16"/>
        </w:rPr>
        <w:t>extras</w:t>
      </w:r>
      <w:r>
        <w:rPr>
          <w:spacing w:val="-7"/>
          <w:w w:val="105"/>
          <w:sz w:val="16"/>
        </w:rPr>
        <w:t> </w:t>
      </w:r>
      <w:r>
        <w:rPr>
          <w:w w:val="105"/>
          <w:sz w:val="16"/>
        </w:rPr>
        <w:t>y</w:t>
      </w:r>
      <w:r>
        <w:rPr>
          <w:spacing w:val="-7"/>
          <w:w w:val="105"/>
          <w:sz w:val="16"/>
        </w:rPr>
        <w:t> </w:t>
      </w:r>
      <w:r>
        <w:rPr>
          <w:spacing w:val="-3"/>
          <w:w w:val="105"/>
          <w:sz w:val="16"/>
        </w:rPr>
        <w:t>solicitarán</w:t>
      </w:r>
      <w:r>
        <w:rPr>
          <w:spacing w:val="-7"/>
          <w:w w:val="105"/>
          <w:sz w:val="16"/>
        </w:rPr>
        <w:t> </w:t>
      </w:r>
      <w:r>
        <w:rPr>
          <w:w w:val="105"/>
          <w:sz w:val="16"/>
        </w:rPr>
        <w:t>el</w:t>
      </w:r>
      <w:r>
        <w:rPr>
          <w:spacing w:val="-9"/>
          <w:w w:val="105"/>
          <w:sz w:val="16"/>
        </w:rPr>
        <w:t> </w:t>
      </w:r>
      <w:r>
        <w:rPr>
          <w:spacing w:val="-3"/>
          <w:w w:val="105"/>
          <w:sz w:val="16"/>
        </w:rPr>
        <w:t>asentimiento</w:t>
      </w:r>
      <w:r>
        <w:rPr>
          <w:spacing w:val="-7"/>
          <w:w w:val="105"/>
          <w:sz w:val="16"/>
        </w:rPr>
        <w:t> </w:t>
      </w:r>
      <w:r>
        <w:rPr>
          <w:w w:val="105"/>
          <w:sz w:val="16"/>
        </w:rPr>
        <w:t>del</w:t>
      </w:r>
      <w:r>
        <w:rPr>
          <w:spacing w:val="-9"/>
          <w:w w:val="105"/>
          <w:sz w:val="16"/>
        </w:rPr>
        <w:t> </w:t>
      </w:r>
      <w:r>
        <w:rPr>
          <w:spacing w:val="-4"/>
          <w:w w:val="105"/>
          <w:sz w:val="16"/>
        </w:rPr>
        <w:t>Órgano</w:t>
      </w:r>
      <w:r>
        <w:rPr>
          <w:spacing w:val="-8"/>
          <w:w w:val="105"/>
          <w:sz w:val="16"/>
        </w:rPr>
        <w:t> </w:t>
      </w:r>
      <w:r>
        <w:rPr>
          <w:spacing w:val="-5"/>
          <w:w w:val="105"/>
          <w:sz w:val="16"/>
        </w:rPr>
        <w:t>Contralor,</w:t>
      </w:r>
      <w:r>
        <w:rPr>
          <w:spacing w:val="-6"/>
          <w:w w:val="105"/>
          <w:sz w:val="16"/>
        </w:rPr>
        <w:t> </w:t>
      </w:r>
      <w:r>
        <w:rPr>
          <w:spacing w:val="-3"/>
          <w:w w:val="105"/>
          <w:sz w:val="16"/>
        </w:rPr>
        <w:t>cuando</w:t>
      </w:r>
      <w:r>
        <w:rPr>
          <w:spacing w:val="-7"/>
          <w:w w:val="105"/>
          <w:sz w:val="16"/>
        </w:rPr>
        <w:t> </w:t>
      </w:r>
      <w:r>
        <w:rPr>
          <w:w w:val="105"/>
          <w:sz w:val="16"/>
        </w:rPr>
        <w:t>ello</w:t>
      </w:r>
      <w:r>
        <w:rPr>
          <w:spacing w:val="-11"/>
          <w:w w:val="105"/>
          <w:sz w:val="16"/>
        </w:rPr>
        <w:t> </w:t>
      </w:r>
      <w:r>
        <w:rPr>
          <w:spacing w:val="-3"/>
          <w:w w:val="105"/>
          <w:sz w:val="16"/>
        </w:rPr>
        <w:t>fuere</w:t>
      </w:r>
      <w:r>
        <w:rPr>
          <w:spacing w:val="-7"/>
          <w:w w:val="105"/>
          <w:sz w:val="16"/>
        </w:rPr>
        <w:t> </w:t>
      </w:r>
      <w:r>
        <w:rPr>
          <w:spacing w:val="-4"/>
          <w:w w:val="105"/>
          <w:sz w:val="16"/>
        </w:rPr>
        <w:t>procedente,</w:t>
      </w:r>
      <w:r>
        <w:rPr>
          <w:spacing w:val="-7"/>
          <w:w w:val="105"/>
          <w:sz w:val="16"/>
        </w:rPr>
        <w:t> </w:t>
      </w:r>
      <w:r>
        <w:rPr>
          <w:w w:val="105"/>
          <w:sz w:val="16"/>
        </w:rPr>
        <w:t>de</w:t>
      </w:r>
      <w:r>
        <w:rPr>
          <w:spacing w:val="-7"/>
          <w:w w:val="105"/>
          <w:sz w:val="16"/>
        </w:rPr>
        <w:t> </w:t>
      </w:r>
      <w:r>
        <w:rPr>
          <w:spacing w:val="-4"/>
          <w:w w:val="105"/>
          <w:sz w:val="16"/>
        </w:rPr>
        <w:t>conformidad</w:t>
      </w:r>
      <w:r>
        <w:rPr>
          <w:spacing w:val="-9"/>
          <w:w w:val="105"/>
          <w:sz w:val="16"/>
        </w:rPr>
        <w:t> </w:t>
      </w:r>
      <w:r>
        <w:rPr>
          <w:spacing w:val="-3"/>
          <w:w w:val="105"/>
          <w:sz w:val="16"/>
        </w:rPr>
        <w:t>con </w:t>
      </w:r>
      <w:r>
        <w:rPr>
          <w:w w:val="105"/>
          <w:sz w:val="16"/>
        </w:rPr>
        <w:t>lo </w:t>
      </w:r>
      <w:r>
        <w:rPr>
          <w:spacing w:val="-4"/>
          <w:w w:val="105"/>
          <w:sz w:val="16"/>
        </w:rPr>
        <w:t>dispuesto </w:t>
      </w:r>
      <w:r>
        <w:rPr>
          <w:w w:val="105"/>
          <w:sz w:val="16"/>
        </w:rPr>
        <w:t>en el </w:t>
      </w:r>
      <w:r>
        <w:rPr>
          <w:spacing w:val="-4"/>
          <w:w w:val="105"/>
          <w:sz w:val="16"/>
        </w:rPr>
        <w:t>Reglamento </w:t>
      </w:r>
      <w:r>
        <w:rPr>
          <w:spacing w:val="-3"/>
          <w:w w:val="105"/>
          <w:sz w:val="16"/>
        </w:rPr>
        <w:t>sobre </w:t>
      </w:r>
      <w:r>
        <w:rPr>
          <w:spacing w:val="-4"/>
          <w:w w:val="105"/>
          <w:sz w:val="16"/>
        </w:rPr>
        <w:t>refrendo </w:t>
      </w:r>
      <w:r>
        <w:rPr>
          <w:w w:val="105"/>
          <w:sz w:val="16"/>
        </w:rPr>
        <w:t>de </w:t>
      </w:r>
      <w:r>
        <w:rPr>
          <w:spacing w:val="-3"/>
          <w:w w:val="105"/>
          <w:sz w:val="16"/>
        </w:rPr>
        <w:t>las </w:t>
      </w:r>
      <w:r>
        <w:rPr>
          <w:spacing w:val="-4"/>
          <w:w w:val="105"/>
          <w:sz w:val="16"/>
        </w:rPr>
        <w:t>Contrataciones </w:t>
      </w:r>
      <w:r>
        <w:rPr>
          <w:w w:val="105"/>
          <w:sz w:val="16"/>
        </w:rPr>
        <w:t>de la </w:t>
      </w:r>
      <w:r>
        <w:rPr>
          <w:spacing w:val="-4"/>
          <w:w w:val="105"/>
          <w:sz w:val="16"/>
        </w:rPr>
        <w:t>Administración </w:t>
      </w:r>
      <w:r>
        <w:rPr>
          <w:spacing w:val="-3"/>
          <w:w w:val="105"/>
          <w:sz w:val="16"/>
        </w:rPr>
        <w:t>Pública, </w:t>
      </w:r>
      <w:r>
        <w:rPr>
          <w:spacing w:val="-4"/>
          <w:w w:val="105"/>
          <w:sz w:val="16"/>
        </w:rPr>
        <w:t>publicado </w:t>
      </w:r>
      <w:r>
        <w:rPr>
          <w:spacing w:val="-3"/>
          <w:w w:val="105"/>
          <w:sz w:val="16"/>
        </w:rPr>
        <w:t>en </w:t>
      </w:r>
      <w:r>
        <w:rPr>
          <w:w w:val="105"/>
          <w:sz w:val="16"/>
        </w:rPr>
        <w:t>la </w:t>
      </w:r>
      <w:r>
        <w:rPr>
          <w:spacing w:val="-3"/>
          <w:w w:val="105"/>
          <w:sz w:val="16"/>
        </w:rPr>
        <w:t>Gaceta</w:t>
      </w:r>
      <w:r>
        <w:rPr>
          <w:spacing w:val="-7"/>
          <w:w w:val="105"/>
          <w:sz w:val="16"/>
        </w:rPr>
        <w:t> </w:t>
      </w:r>
      <w:r>
        <w:rPr>
          <w:spacing w:val="-3"/>
          <w:w w:val="105"/>
          <w:sz w:val="16"/>
        </w:rPr>
        <w:t>número</w:t>
      </w:r>
      <w:r>
        <w:rPr>
          <w:spacing w:val="-9"/>
          <w:w w:val="105"/>
          <w:sz w:val="16"/>
        </w:rPr>
        <w:t> </w:t>
      </w:r>
      <w:r>
        <w:rPr>
          <w:spacing w:val="-3"/>
          <w:w w:val="105"/>
          <w:sz w:val="16"/>
        </w:rPr>
        <w:t>202</w:t>
      </w:r>
      <w:r>
        <w:rPr>
          <w:spacing w:val="-5"/>
          <w:w w:val="105"/>
          <w:sz w:val="16"/>
        </w:rPr>
        <w:t> </w:t>
      </w:r>
      <w:r>
        <w:rPr>
          <w:w w:val="105"/>
          <w:sz w:val="16"/>
        </w:rPr>
        <w:t>del</w:t>
      </w:r>
      <w:r>
        <w:rPr>
          <w:spacing w:val="-7"/>
          <w:w w:val="105"/>
          <w:sz w:val="16"/>
        </w:rPr>
        <w:t> </w:t>
      </w:r>
      <w:r>
        <w:rPr>
          <w:w w:val="105"/>
          <w:sz w:val="16"/>
        </w:rPr>
        <w:t>22</w:t>
      </w:r>
      <w:r>
        <w:rPr>
          <w:spacing w:val="-7"/>
          <w:w w:val="105"/>
          <w:sz w:val="16"/>
        </w:rPr>
        <w:t> </w:t>
      </w:r>
      <w:r>
        <w:rPr>
          <w:spacing w:val="-3"/>
          <w:w w:val="105"/>
          <w:sz w:val="16"/>
        </w:rPr>
        <w:t>de</w:t>
      </w:r>
      <w:r>
        <w:rPr>
          <w:spacing w:val="-6"/>
          <w:w w:val="105"/>
          <w:sz w:val="16"/>
        </w:rPr>
        <w:t> </w:t>
      </w:r>
      <w:r>
        <w:rPr>
          <w:spacing w:val="-3"/>
          <w:w w:val="105"/>
          <w:sz w:val="16"/>
        </w:rPr>
        <w:t>octubre</w:t>
      </w:r>
      <w:r>
        <w:rPr>
          <w:spacing w:val="-7"/>
          <w:w w:val="105"/>
          <w:sz w:val="16"/>
        </w:rPr>
        <w:t> </w:t>
      </w:r>
      <w:r>
        <w:rPr>
          <w:w w:val="105"/>
          <w:sz w:val="16"/>
        </w:rPr>
        <w:t>de</w:t>
      </w:r>
      <w:r>
        <w:rPr>
          <w:spacing w:val="-8"/>
          <w:w w:val="105"/>
          <w:sz w:val="16"/>
        </w:rPr>
        <w:t> </w:t>
      </w:r>
      <w:r>
        <w:rPr>
          <w:spacing w:val="-3"/>
          <w:w w:val="105"/>
          <w:sz w:val="16"/>
        </w:rPr>
        <w:t>2007</w:t>
      </w:r>
      <w:r>
        <w:rPr>
          <w:spacing w:val="-7"/>
          <w:w w:val="105"/>
          <w:sz w:val="16"/>
        </w:rPr>
        <w:t> </w:t>
      </w:r>
      <w:r>
        <w:rPr>
          <w:w w:val="105"/>
          <w:sz w:val="16"/>
        </w:rPr>
        <w:t>y</w:t>
      </w:r>
      <w:r>
        <w:rPr>
          <w:spacing w:val="-5"/>
          <w:w w:val="105"/>
          <w:sz w:val="16"/>
        </w:rPr>
        <w:t> </w:t>
      </w:r>
      <w:r>
        <w:rPr>
          <w:spacing w:val="-3"/>
          <w:w w:val="105"/>
          <w:sz w:val="16"/>
        </w:rPr>
        <w:t>sus</w:t>
      </w:r>
      <w:r>
        <w:rPr>
          <w:spacing w:val="-7"/>
          <w:w w:val="105"/>
          <w:sz w:val="16"/>
        </w:rPr>
        <w:t> </w:t>
      </w:r>
      <w:r>
        <w:rPr>
          <w:spacing w:val="-4"/>
          <w:w w:val="105"/>
          <w:sz w:val="16"/>
        </w:rPr>
        <w:t>reformas.</w:t>
      </w:r>
    </w:p>
    <w:p>
      <w:pPr>
        <w:pStyle w:val="BodyText"/>
        <w:spacing w:before="5"/>
        <w:rPr>
          <w:sz w:val="16"/>
        </w:rPr>
      </w:pPr>
    </w:p>
    <w:p>
      <w:pPr>
        <w:pStyle w:val="ListParagraph"/>
        <w:numPr>
          <w:ilvl w:val="1"/>
          <w:numId w:val="61"/>
        </w:numPr>
        <w:tabs>
          <w:tab w:pos="661" w:val="left" w:leader="none"/>
        </w:tabs>
        <w:spacing w:line="244" w:lineRule="auto" w:before="0" w:after="0"/>
        <w:ind w:left="124" w:right="3958" w:firstLine="0"/>
        <w:jc w:val="both"/>
        <w:rPr>
          <w:sz w:val="16"/>
        </w:rPr>
      </w:pPr>
      <w:r>
        <w:rPr>
          <w:w w:val="105"/>
          <w:sz w:val="16"/>
        </w:rPr>
        <w:t>Las </w:t>
      </w:r>
      <w:r>
        <w:rPr>
          <w:spacing w:val="-3"/>
          <w:w w:val="105"/>
          <w:sz w:val="16"/>
        </w:rPr>
        <w:t>solicitudes </w:t>
      </w:r>
      <w:r>
        <w:rPr>
          <w:w w:val="105"/>
          <w:sz w:val="16"/>
        </w:rPr>
        <w:t>de </w:t>
      </w:r>
      <w:r>
        <w:rPr>
          <w:spacing w:val="-4"/>
          <w:w w:val="105"/>
          <w:sz w:val="16"/>
        </w:rPr>
        <w:t>prolongación </w:t>
      </w:r>
      <w:r>
        <w:rPr>
          <w:w w:val="105"/>
          <w:sz w:val="16"/>
        </w:rPr>
        <w:t>del </w:t>
      </w:r>
      <w:r>
        <w:rPr>
          <w:spacing w:val="-3"/>
          <w:w w:val="105"/>
          <w:sz w:val="16"/>
        </w:rPr>
        <w:t>tiempo </w:t>
      </w:r>
      <w:r>
        <w:rPr>
          <w:w w:val="105"/>
          <w:sz w:val="16"/>
        </w:rPr>
        <w:t>de </w:t>
      </w:r>
      <w:r>
        <w:rPr>
          <w:spacing w:val="-3"/>
          <w:w w:val="105"/>
          <w:sz w:val="16"/>
        </w:rPr>
        <w:t>ejecución </w:t>
      </w:r>
      <w:r>
        <w:rPr>
          <w:w w:val="105"/>
          <w:sz w:val="16"/>
        </w:rPr>
        <w:t>de la </w:t>
      </w:r>
      <w:r>
        <w:rPr>
          <w:spacing w:val="-4"/>
          <w:w w:val="105"/>
          <w:sz w:val="16"/>
        </w:rPr>
        <w:t>obra, </w:t>
      </w:r>
      <w:r>
        <w:rPr>
          <w:spacing w:val="-3"/>
          <w:w w:val="105"/>
          <w:sz w:val="16"/>
        </w:rPr>
        <w:t>debido </w:t>
      </w:r>
      <w:r>
        <w:rPr>
          <w:w w:val="105"/>
          <w:sz w:val="16"/>
        </w:rPr>
        <w:t>a </w:t>
      </w:r>
      <w:r>
        <w:rPr>
          <w:spacing w:val="-3"/>
          <w:w w:val="105"/>
          <w:sz w:val="16"/>
        </w:rPr>
        <w:t>cambios </w:t>
      </w:r>
      <w:r>
        <w:rPr>
          <w:w w:val="105"/>
          <w:sz w:val="16"/>
        </w:rPr>
        <w:t>en el </w:t>
      </w:r>
      <w:r>
        <w:rPr>
          <w:spacing w:val="-4"/>
          <w:w w:val="105"/>
          <w:sz w:val="16"/>
        </w:rPr>
        <w:t>trabajo, </w:t>
      </w:r>
      <w:r>
        <w:rPr>
          <w:w w:val="105"/>
          <w:sz w:val="16"/>
        </w:rPr>
        <w:t>se </w:t>
      </w:r>
      <w:r>
        <w:rPr>
          <w:spacing w:val="-4"/>
          <w:w w:val="105"/>
          <w:sz w:val="16"/>
        </w:rPr>
        <w:t>resolverán </w:t>
      </w:r>
      <w:r>
        <w:rPr>
          <w:w w:val="105"/>
          <w:sz w:val="16"/>
        </w:rPr>
        <w:t>en </w:t>
      </w:r>
      <w:r>
        <w:rPr>
          <w:spacing w:val="-3"/>
          <w:w w:val="105"/>
          <w:sz w:val="16"/>
        </w:rPr>
        <w:t>cuanto </w:t>
      </w:r>
      <w:r>
        <w:rPr>
          <w:w w:val="105"/>
          <w:sz w:val="16"/>
        </w:rPr>
        <w:t>se </w:t>
      </w:r>
      <w:r>
        <w:rPr>
          <w:spacing w:val="-4"/>
          <w:w w:val="105"/>
          <w:sz w:val="16"/>
        </w:rPr>
        <w:t>ordenen </w:t>
      </w:r>
      <w:r>
        <w:rPr>
          <w:spacing w:val="-3"/>
          <w:w w:val="105"/>
          <w:sz w:val="16"/>
        </w:rPr>
        <w:t>tales cambios. </w:t>
      </w:r>
      <w:r>
        <w:rPr>
          <w:w w:val="105"/>
          <w:sz w:val="16"/>
        </w:rPr>
        <w:t>Los </w:t>
      </w:r>
      <w:r>
        <w:rPr>
          <w:spacing w:val="-4"/>
          <w:w w:val="105"/>
          <w:sz w:val="16"/>
        </w:rPr>
        <w:t>Inspectores estarán facultados para </w:t>
      </w:r>
      <w:r>
        <w:rPr>
          <w:spacing w:val="-3"/>
          <w:w w:val="105"/>
          <w:sz w:val="16"/>
        </w:rPr>
        <w:t>hacer algunos cambios menores </w:t>
      </w:r>
      <w:r>
        <w:rPr>
          <w:w w:val="105"/>
          <w:sz w:val="16"/>
        </w:rPr>
        <w:t>en la </w:t>
      </w:r>
      <w:r>
        <w:rPr>
          <w:spacing w:val="-4"/>
          <w:w w:val="105"/>
          <w:sz w:val="16"/>
        </w:rPr>
        <w:t>obra, </w:t>
      </w:r>
      <w:r>
        <w:rPr>
          <w:w w:val="105"/>
          <w:sz w:val="16"/>
        </w:rPr>
        <w:t>que </w:t>
      </w:r>
      <w:r>
        <w:rPr>
          <w:spacing w:val="-3"/>
          <w:w w:val="105"/>
          <w:sz w:val="16"/>
        </w:rPr>
        <w:t>no </w:t>
      </w:r>
      <w:r>
        <w:rPr>
          <w:spacing w:val="-4"/>
          <w:w w:val="105"/>
          <w:sz w:val="16"/>
        </w:rPr>
        <w:t>representen gastos </w:t>
      </w:r>
      <w:r>
        <w:rPr>
          <w:spacing w:val="-3"/>
          <w:w w:val="105"/>
          <w:sz w:val="16"/>
        </w:rPr>
        <w:t>adicionales. </w:t>
      </w:r>
      <w:r>
        <w:rPr>
          <w:w w:val="105"/>
          <w:sz w:val="16"/>
        </w:rPr>
        <w:t>El </w:t>
      </w:r>
      <w:r>
        <w:rPr>
          <w:spacing w:val="-4"/>
          <w:w w:val="105"/>
          <w:sz w:val="16"/>
        </w:rPr>
        <w:t>Contratista </w:t>
      </w:r>
      <w:r>
        <w:rPr>
          <w:w w:val="105"/>
          <w:sz w:val="16"/>
        </w:rPr>
        <w:t>no </w:t>
      </w:r>
      <w:r>
        <w:rPr>
          <w:spacing w:val="-4"/>
          <w:w w:val="105"/>
          <w:sz w:val="16"/>
        </w:rPr>
        <w:t>hará </w:t>
      </w:r>
      <w:r>
        <w:rPr>
          <w:spacing w:val="-3"/>
          <w:w w:val="105"/>
          <w:sz w:val="16"/>
        </w:rPr>
        <w:t>ninguna </w:t>
      </w:r>
      <w:r>
        <w:rPr>
          <w:spacing w:val="-4"/>
          <w:w w:val="105"/>
          <w:sz w:val="16"/>
        </w:rPr>
        <w:t>obra extra </w:t>
      </w:r>
      <w:r>
        <w:rPr>
          <w:w w:val="105"/>
          <w:sz w:val="16"/>
        </w:rPr>
        <w:t>o </w:t>
      </w:r>
      <w:r>
        <w:rPr>
          <w:spacing w:val="-4"/>
          <w:w w:val="105"/>
          <w:sz w:val="16"/>
        </w:rPr>
        <w:t>cambio, excepto </w:t>
      </w:r>
      <w:r>
        <w:rPr>
          <w:w w:val="105"/>
          <w:sz w:val="16"/>
        </w:rPr>
        <w:t>en una </w:t>
      </w:r>
      <w:r>
        <w:rPr>
          <w:spacing w:val="-3"/>
          <w:w w:val="105"/>
          <w:sz w:val="16"/>
        </w:rPr>
        <w:t>emergencia </w:t>
      </w:r>
      <w:r>
        <w:rPr>
          <w:w w:val="105"/>
          <w:sz w:val="16"/>
        </w:rPr>
        <w:t>en </w:t>
      </w:r>
      <w:r>
        <w:rPr>
          <w:spacing w:val="-3"/>
          <w:w w:val="105"/>
          <w:sz w:val="16"/>
        </w:rPr>
        <w:t>que peligren vidas </w:t>
      </w:r>
      <w:r>
        <w:rPr>
          <w:w w:val="105"/>
          <w:sz w:val="16"/>
        </w:rPr>
        <w:t>o </w:t>
      </w:r>
      <w:r>
        <w:rPr>
          <w:spacing w:val="-4"/>
          <w:w w:val="105"/>
          <w:sz w:val="16"/>
        </w:rPr>
        <w:t>propiedades, </w:t>
      </w:r>
      <w:r>
        <w:rPr>
          <w:w w:val="105"/>
          <w:sz w:val="16"/>
        </w:rPr>
        <w:t>o en </w:t>
      </w:r>
      <w:r>
        <w:rPr>
          <w:spacing w:val="-4"/>
          <w:w w:val="105"/>
          <w:sz w:val="16"/>
        </w:rPr>
        <w:t>cumplimiento </w:t>
      </w:r>
      <w:r>
        <w:rPr>
          <w:w w:val="105"/>
          <w:sz w:val="16"/>
        </w:rPr>
        <w:t>de una </w:t>
      </w:r>
      <w:r>
        <w:rPr>
          <w:spacing w:val="-3"/>
          <w:w w:val="105"/>
          <w:sz w:val="16"/>
        </w:rPr>
        <w:t>orden </w:t>
      </w:r>
      <w:r>
        <w:rPr>
          <w:spacing w:val="-4"/>
          <w:w w:val="105"/>
          <w:sz w:val="16"/>
        </w:rPr>
        <w:t>escrita </w:t>
      </w:r>
      <w:r>
        <w:rPr>
          <w:spacing w:val="-3"/>
          <w:w w:val="105"/>
          <w:sz w:val="16"/>
        </w:rPr>
        <w:t>de </w:t>
      </w:r>
      <w:r>
        <w:rPr>
          <w:w w:val="105"/>
          <w:sz w:val="16"/>
        </w:rPr>
        <w:t>los </w:t>
      </w:r>
      <w:r>
        <w:rPr>
          <w:spacing w:val="-3"/>
          <w:w w:val="105"/>
          <w:sz w:val="16"/>
        </w:rPr>
        <w:t>Inspectores </w:t>
      </w:r>
      <w:r>
        <w:rPr>
          <w:w w:val="105"/>
          <w:sz w:val="16"/>
        </w:rPr>
        <w:t>o del </w:t>
      </w:r>
      <w:r>
        <w:rPr>
          <w:spacing w:val="-4"/>
          <w:w w:val="105"/>
          <w:sz w:val="16"/>
        </w:rPr>
        <w:t>Propietario, </w:t>
      </w:r>
      <w:r>
        <w:rPr>
          <w:w w:val="105"/>
          <w:sz w:val="16"/>
        </w:rPr>
        <w:t>en </w:t>
      </w:r>
      <w:r>
        <w:rPr>
          <w:spacing w:val="-4"/>
          <w:w w:val="105"/>
          <w:sz w:val="16"/>
        </w:rPr>
        <w:t>este </w:t>
      </w:r>
      <w:r>
        <w:rPr>
          <w:spacing w:val="-2"/>
          <w:w w:val="105"/>
          <w:sz w:val="16"/>
        </w:rPr>
        <w:t>último </w:t>
      </w:r>
      <w:r>
        <w:rPr>
          <w:spacing w:val="-4"/>
          <w:w w:val="105"/>
          <w:sz w:val="16"/>
        </w:rPr>
        <w:t>caso, </w:t>
      </w:r>
      <w:r>
        <w:rPr>
          <w:spacing w:val="-3"/>
          <w:w w:val="105"/>
          <w:sz w:val="16"/>
        </w:rPr>
        <w:t>previo cumplimiento </w:t>
      </w:r>
      <w:r>
        <w:rPr>
          <w:w w:val="105"/>
          <w:sz w:val="16"/>
        </w:rPr>
        <w:t>de </w:t>
      </w:r>
      <w:r>
        <w:rPr>
          <w:spacing w:val="-2"/>
          <w:w w:val="105"/>
          <w:sz w:val="16"/>
        </w:rPr>
        <w:t>las </w:t>
      </w:r>
      <w:r>
        <w:rPr>
          <w:spacing w:val="-4"/>
          <w:w w:val="105"/>
          <w:sz w:val="16"/>
        </w:rPr>
        <w:t>formalidades </w:t>
      </w:r>
      <w:r>
        <w:rPr>
          <w:spacing w:val="-3"/>
          <w:w w:val="105"/>
          <w:sz w:val="16"/>
        </w:rPr>
        <w:t>legales </w:t>
      </w:r>
      <w:r>
        <w:rPr>
          <w:w w:val="105"/>
          <w:sz w:val="16"/>
        </w:rPr>
        <w:t>y de </w:t>
      </w:r>
      <w:r>
        <w:rPr>
          <w:spacing w:val="-3"/>
          <w:w w:val="105"/>
          <w:sz w:val="16"/>
        </w:rPr>
        <w:t>las indicadas </w:t>
      </w:r>
      <w:r>
        <w:rPr>
          <w:w w:val="105"/>
          <w:sz w:val="16"/>
        </w:rPr>
        <w:t>en </w:t>
      </w:r>
      <w:r>
        <w:rPr>
          <w:spacing w:val="-4"/>
          <w:w w:val="105"/>
          <w:sz w:val="16"/>
        </w:rPr>
        <w:t>este</w:t>
      </w:r>
      <w:r>
        <w:rPr>
          <w:spacing w:val="-15"/>
          <w:w w:val="105"/>
          <w:sz w:val="16"/>
        </w:rPr>
        <w:t> </w:t>
      </w:r>
      <w:r>
        <w:rPr>
          <w:spacing w:val="-3"/>
          <w:w w:val="105"/>
          <w:sz w:val="16"/>
        </w:rPr>
        <w:t>cartel.</w:t>
      </w:r>
    </w:p>
    <w:p>
      <w:pPr>
        <w:pStyle w:val="BodyText"/>
        <w:spacing w:before="7"/>
        <w:rPr>
          <w:sz w:val="16"/>
        </w:rPr>
      </w:pPr>
    </w:p>
    <w:p>
      <w:pPr>
        <w:pStyle w:val="ListParagraph"/>
        <w:numPr>
          <w:ilvl w:val="1"/>
          <w:numId w:val="61"/>
        </w:numPr>
        <w:tabs>
          <w:tab w:pos="661" w:val="left" w:leader="none"/>
        </w:tabs>
        <w:spacing w:line="235" w:lineRule="auto" w:before="0" w:after="0"/>
        <w:ind w:left="124" w:right="3960" w:firstLine="0"/>
        <w:jc w:val="both"/>
        <w:rPr>
          <w:sz w:val="16"/>
        </w:rPr>
      </w:pPr>
      <w:r>
        <w:rPr>
          <w:w w:val="105"/>
          <w:sz w:val="16"/>
        </w:rPr>
        <w:t>El </w:t>
      </w:r>
      <w:r>
        <w:rPr>
          <w:spacing w:val="-3"/>
          <w:w w:val="105"/>
          <w:sz w:val="16"/>
        </w:rPr>
        <w:t>valor </w:t>
      </w:r>
      <w:r>
        <w:rPr>
          <w:w w:val="105"/>
          <w:sz w:val="16"/>
        </w:rPr>
        <w:t>de la </w:t>
      </w:r>
      <w:r>
        <w:rPr>
          <w:spacing w:val="-3"/>
          <w:w w:val="105"/>
          <w:sz w:val="16"/>
        </w:rPr>
        <w:t>obra </w:t>
      </w:r>
      <w:r>
        <w:rPr>
          <w:spacing w:val="-4"/>
          <w:w w:val="105"/>
          <w:sz w:val="16"/>
        </w:rPr>
        <w:t>extra </w:t>
      </w:r>
      <w:r>
        <w:rPr>
          <w:w w:val="105"/>
          <w:sz w:val="16"/>
        </w:rPr>
        <w:t>o </w:t>
      </w:r>
      <w:r>
        <w:rPr>
          <w:spacing w:val="-3"/>
          <w:w w:val="105"/>
          <w:sz w:val="16"/>
        </w:rPr>
        <w:t>cambio </w:t>
      </w:r>
      <w:r>
        <w:rPr>
          <w:w w:val="105"/>
          <w:sz w:val="16"/>
        </w:rPr>
        <w:t>se </w:t>
      </w:r>
      <w:r>
        <w:rPr>
          <w:spacing w:val="-4"/>
          <w:w w:val="105"/>
          <w:sz w:val="16"/>
        </w:rPr>
        <w:t>basará </w:t>
      </w:r>
      <w:r>
        <w:rPr>
          <w:w w:val="105"/>
          <w:sz w:val="16"/>
        </w:rPr>
        <w:t>en los </w:t>
      </w:r>
      <w:r>
        <w:rPr>
          <w:spacing w:val="-4"/>
          <w:w w:val="105"/>
          <w:sz w:val="16"/>
        </w:rPr>
        <w:t>costos </w:t>
      </w:r>
      <w:r>
        <w:rPr>
          <w:spacing w:val="-3"/>
          <w:w w:val="105"/>
          <w:sz w:val="16"/>
        </w:rPr>
        <w:t>reales </w:t>
      </w:r>
      <w:r>
        <w:rPr>
          <w:w w:val="105"/>
          <w:sz w:val="16"/>
        </w:rPr>
        <w:t>del </w:t>
      </w:r>
      <w:r>
        <w:rPr>
          <w:spacing w:val="-4"/>
          <w:w w:val="105"/>
          <w:sz w:val="16"/>
        </w:rPr>
        <w:t>Contratista, </w:t>
      </w:r>
      <w:r>
        <w:rPr>
          <w:spacing w:val="-3"/>
          <w:w w:val="105"/>
          <w:sz w:val="16"/>
        </w:rPr>
        <w:t>sujetos </w:t>
      </w:r>
      <w:r>
        <w:rPr>
          <w:w w:val="105"/>
          <w:sz w:val="16"/>
        </w:rPr>
        <w:t>a </w:t>
      </w:r>
      <w:r>
        <w:rPr>
          <w:spacing w:val="-2"/>
          <w:w w:val="105"/>
          <w:sz w:val="16"/>
        </w:rPr>
        <w:t>las </w:t>
      </w:r>
      <w:r>
        <w:rPr>
          <w:spacing w:val="-4"/>
          <w:w w:val="105"/>
          <w:sz w:val="16"/>
        </w:rPr>
        <w:t>siguientes</w:t>
      </w:r>
      <w:r>
        <w:rPr>
          <w:spacing w:val="29"/>
          <w:w w:val="105"/>
          <w:sz w:val="16"/>
        </w:rPr>
        <w:t> </w:t>
      </w:r>
      <w:r>
        <w:rPr>
          <w:spacing w:val="-3"/>
          <w:w w:val="105"/>
          <w:sz w:val="16"/>
        </w:rPr>
        <w:t>bases:</w:t>
      </w:r>
    </w:p>
    <w:p>
      <w:pPr>
        <w:pStyle w:val="BodyText"/>
      </w:pPr>
    </w:p>
    <w:p>
      <w:pPr>
        <w:pStyle w:val="ListParagraph"/>
        <w:numPr>
          <w:ilvl w:val="2"/>
          <w:numId w:val="61"/>
        </w:numPr>
        <w:tabs>
          <w:tab w:pos="951" w:val="left" w:leader="none"/>
          <w:tab w:pos="952" w:val="left" w:leader="none"/>
        </w:tabs>
        <w:spacing w:line="240" w:lineRule="auto" w:before="0" w:after="0"/>
        <w:ind w:left="660" w:right="3957" w:hanging="269"/>
        <w:jc w:val="left"/>
        <w:rPr>
          <w:sz w:val="16"/>
        </w:rPr>
      </w:pPr>
      <w:r>
        <w:rPr/>
        <w:tab/>
      </w:r>
      <w:r>
        <w:rPr>
          <w:w w:val="105"/>
          <w:sz w:val="16"/>
        </w:rPr>
        <w:t>Los </w:t>
      </w:r>
      <w:r>
        <w:rPr>
          <w:spacing w:val="-3"/>
          <w:w w:val="105"/>
          <w:sz w:val="16"/>
        </w:rPr>
        <w:t>materiales necesarios los </w:t>
      </w:r>
      <w:r>
        <w:rPr>
          <w:spacing w:val="-4"/>
          <w:w w:val="105"/>
          <w:sz w:val="16"/>
        </w:rPr>
        <w:t>suministrará </w:t>
      </w:r>
      <w:r>
        <w:rPr>
          <w:w w:val="105"/>
          <w:sz w:val="16"/>
        </w:rPr>
        <w:t>el </w:t>
      </w:r>
      <w:r>
        <w:rPr>
          <w:spacing w:val="-4"/>
          <w:w w:val="105"/>
          <w:sz w:val="16"/>
        </w:rPr>
        <w:t>Contratista </w:t>
      </w:r>
      <w:r>
        <w:rPr>
          <w:w w:val="105"/>
          <w:sz w:val="16"/>
        </w:rPr>
        <w:t>al </w:t>
      </w:r>
      <w:r>
        <w:rPr>
          <w:spacing w:val="-3"/>
          <w:w w:val="105"/>
          <w:sz w:val="16"/>
        </w:rPr>
        <w:t>precio </w:t>
      </w:r>
      <w:r>
        <w:rPr>
          <w:w w:val="105"/>
          <w:sz w:val="16"/>
        </w:rPr>
        <w:t>de </w:t>
      </w:r>
      <w:r>
        <w:rPr>
          <w:spacing w:val="-4"/>
          <w:w w:val="105"/>
          <w:sz w:val="16"/>
        </w:rPr>
        <w:t>costo, </w:t>
      </w:r>
      <w:r>
        <w:rPr>
          <w:spacing w:val="-3"/>
          <w:w w:val="105"/>
          <w:sz w:val="16"/>
        </w:rPr>
        <w:t>incluyendo </w:t>
      </w:r>
      <w:r>
        <w:rPr>
          <w:w w:val="105"/>
          <w:sz w:val="16"/>
        </w:rPr>
        <w:t>los </w:t>
      </w:r>
      <w:r>
        <w:rPr>
          <w:spacing w:val="-3"/>
          <w:w w:val="105"/>
          <w:sz w:val="16"/>
        </w:rPr>
        <w:t>acarreos. </w:t>
      </w:r>
      <w:r>
        <w:rPr>
          <w:spacing w:val="-2"/>
          <w:w w:val="105"/>
          <w:sz w:val="16"/>
        </w:rPr>
        <w:t>Ese</w:t>
      </w:r>
      <w:r>
        <w:rPr>
          <w:spacing w:val="-6"/>
          <w:w w:val="105"/>
          <w:sz w:val="16"/>
        </w:rPr>
        <w:t> </w:t>
      </w:r>
      <w:r>
        <w:rPr>
          <w:spacing w:val="-3"/>
          <w:w w:val="105"/>
          <w:sz w:val="16"/>
        </w:rPr>
        <w:t>precio</w:t>
      </w:r>
      <w:r>
        <w:rPr>
          <w:spacing w:val="-8"/>
          <w:w w:val="105"/>
          <w:sz w:val="16"/>
        </w:rPr>
        <w:t> </w:t>
      </w:r>
      <w:r>
        <w:rPr>
          <w:w w:val="105"/>
          <w:sz w:val="16"/>
        </w:rPr>
        <w:t>no</w:t>
      </w:r>
      <w:r>
        <w:rPr>
          <w:spacing w:val="-8"/>
          <w:w w:val="105"/>
          <w:sz w:val="16"/>
        </w:rPr>
        <w:t> </w:t>
      </w:r>
      <w:r>
        <w:rPr>
          <w:spacing w:val="-3"/>
          <w:w w:val="105"/>
          <w:sz w:val="16"/>
        </w:rPr>
        <w:t>podrá</w:t>
      </w:r>
      <w:r>
        <w:rPr>
          <w:spacing w:val="-8"/>
          <w:w w:val="105"/>
          <w:sz w:val="16"/>
        </w:rPr>
        <w:t> </w:t>
      </w:r>
      <w:r>
        <w:rPr>
          <w:spacing w:val="-2"/>
          <w:w w:val="105"/>
          <w:sz w:val="16"/>
        </w:rPr>
        <w:t>ser</w:t>
      </w:r>
      <w:r>
        <w:rPr>
          <w:spacing w:val="-9"/>
          <w:w w:val="105"/>
          <w:sz w:val="16"/>
        </w:rPr>
        <w:t> </w:t>
      </w:r>
      <w:r>
        <w:rPr>
          <w:spacing w:val="-3"/>
          <w:w w:val="105"/>
          <w:sz w:val="16"/>
        </w:rPr>
        <w:t>superior</w:t>
      </w:r>
      <w:r>
        <w:rPr>
          <w:spacing w:val="-7"/>
          <w:w w:val="105"/>
          <w:sz w:val="16"/>
        </w:rPr>
        <w:t> </w:t>
      </w:r>
      <w:r>
        <w:rPr>
          <w:w w:val="105"/>
          <w:sz w:val="16"/>
        </w:rPr>
        <w:t>al</w:t>
      </w:r>
      <w:r>
        <w:rPr>
          <w:spacing w:val="-9"/>
          <w:w w:val="105"/>
          <w:sz w:val="16"/>
        </w:rPr>
        <w:t> </w:t>
      </w:r>
      <w:r>
        <w:rPr>
          <w:spacing w:val="-4"/>
          <w:w w:val="105"/>
          <w:sz w:val="16"/>
        </w:rPr>
        <w:t>corriente</w:t>
      </w:r>
      <w:r>
        <w:rPr>
          <w:spacing w:val="-7"/>
          <w:w w:val="105"/>
          <w:sz w:val="16"/>
        </w:rPr>
        <w:t> </w:t>
      </w:r>
      <w:r>
        <w:rPr>
          <w:w w:val="105"/>
          <w:sz w:val="16"/>
        </w:rPr>
        <w:t>en</w:t>
      </w:r>
      <w:r>
        <w:rPr>
          <w:spacing w:val="-7"/>
          <w:w w:val="105"/>
          <w:sz w:val="16"/>
        </w:rPr>
        <w:t> </w:t>
      </w:r>
      <w:r>
        <w:rPr>
          <w:spacing w:val="-4"/>
          <w:w w:val="105"/>
          <w:sz w:val="16"/>
        </w:rPr>
        <w:t>plaza,</w:t>
      </w:r>
      <w:r>
        <w:rPr>
          <w:spacing w:val="-8"/>
          <w:w w:val="105"/>
          <w:sz w:val="16"/>
        </w:rPr>
        <w:t> </w:t>
      </w:r>
      <w:r>
        <w:rPr>
          <w:w w:val="105"/>
          <w:sz w:val="16"/>
        </w:rPr>
        <w:t>a</w:t>
      </w:r>
      <w:r>
        <w:rPr>
          <w:spacing w:val="-9"/>
          <w:w w:val="105"/>
          <w:sz w:val="16"/>
        </w:rPr>
        <w:t> </w:t>
      </w:r>
      <w:r>
        <w:rPr>
          <w:spacing w:val="-3"/>
          <w:w w:val="105"/>
          <w:sz w:val="16"/>
        </w:rPr>
        <w:t>criterio</w:t>
      </w:r>
      <w:r>
        <w:rPr>
          <w:spacing w:val="-8"/>
          <w:w w:val="105"/>
          <w:sz w:val="16"/>
        </w:rPr>
        <w:t> </w:t>
      </w:r>
      <w:r>
        <w:rPr>
          <w:spacing w:val="-3"/>
          <w:w w:val="105"/>
          <w:sz w:val="16"/>
        </w:rPr>
        <w:t>de</w:t>
      </w:r>
      <w:r>
        <w:rPr>
          <w:spacing w:val="-7"/>
          <w:w w:val="105"/>
          <w:sz w:val="16"/>
        </w:rPr>
        <w:t> </w:t>
      </w:r>
      <w:r>
        <w:rPr>
          <w:w w:val="105"/>
          <w:sz w:val="16"/>
        </w:rPr>
        <w:t>los</w:t>
      </w:r>
      <w:r>
        <w:rPr>
          <w:spacing w:val="-8"/>
          <w:w w:val="105"/>
          <w:sz w:val="16"/>
        </w:rPr>
        <w:t> </w:t>
      </w:r>
      <w:r>
        <w:rPr>
          <w:spacing w:val="-3"/>
          <w:w w:val="105"/>
          <w:sz w:val="16"/>
        </w:rPr>
        <w:t>Inspectores.</w:t>
      </w:r>
    </w:p>
    <w:p>
      <w:pPr>
        <w:pStyle w:val="BodyText"/>
        <w:spacing w:before="9"/>
        <w:rPr>
          <w:sz w:val="15"/>
        </w:rPr>
      </w:pPr>
      <w:r>
        <w:rPr/>
        <w:pict>
          <v:rect style="position:absolute;margin-left:42.216003pt;margin-top:11.575122pt;width:311.588015pt;height:.72pt;mso-position-horizontal-relative:page;mso-position-vertical-relative:paragraph;z-index:-15586304;mso-wrap-distance-left:0;mso-wrap-distance-right:0" filled="true" fillcolor="#000009" stroked="false">
            <v:fill type="solid"/>
            <w10:wrap type="topAndBottom"/>
          </v:rect>
        </w:pict>
      </w:r>
    </w:p>
    <w:p>
      <w:pPr>
        <w:spacing w:after="0"/>
        <w:rPr>
          <w:sz w:val="15"/>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38976"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2"/>
          <w:numId w:val="61"/>
        </w:numPr>
        <w:tabs>
          <w:tab w:pos="951" w:val="left" w:leader="none"/>
          <w:tab w:pos="952" w:val="left" w:leader="none"/>
        </w:tabs>
        <w:spacing w:line="190" w:lineRule="exact" w:before="0" w:after="0"/>
        <w:ind w:left="951" w:right="0" w:hanging="560"/>
        <w:jc w:val="left"/>
        <w:rPr>
          <w:sz w:val="16"/>
        </w:rPr>
      </w:pPr>
      <w:r>
        <w:rPr>
          <w:w w:val="105"/>
          <w:sz w:val="16"/>
        </w:rPr>
        <w:t>La</w:t>
      </w:r>
      <w:r>
        <w:rPr>
          <w:spacing w:val="-9"/>
          <w:w w:val="105"/>
          <w:sz w:val="16"/>
        </w:rPr>
        <w:t> </w:t>
      </w:r>
      <w:r>
        <w:rPr>
          <w:w w:val="105"/>
          <w:sz w:val="16"/>
        </w:rPr>
        <w:t>mano</w:t>
      </w:r>
      <w:r>
        <w:rPr>
          <w:spacing w:val="-8"/>
          <w:w w:val="105"/>
          <w:sz w:val="16"/>
        </w:rPr>
        <w:t> </w:t>
      </w:r>
      <w:r>
        <w:rPr>
          <w:w w:val="105"/>
          <w:sz w:val="16"/>
        </w:rPr>
        <w:t>de</w:t>
      </w:r>
      <w:r>
        <w:rPr>
          <w:spacing w:val="-7"/>
          <w:w w:val="105"/>
          <w:sz w:val="16"/>
        </w:rPr>
        <w:t> </w:t>
      </w:r>
      <w:r>
        <w:rPr>
          <w:spacing w:val="-3"/>
          <w:w w:val="105"/>
          <w:sz w:val="16"/>
        </w:rPr>
        <w:t>obra</w:t>
      </w:r>
      <w:r>
        <w:rPr>
          <w:spacing w:val="-7"/>
          <w:w w:val="105"/>
          <w:sz w:val="16"/>
        </w:rPr>
        <w:t> </w:t>
      </w:r>
      <w:r>
        <w:rPr>
          <w:w w:val="105"/>
          <w:sz w:val="16"/>
        </w:rPr>
        <w:t>se</w:t>
      </w:r>
      <w:r>
        <w:rPr>
          <w:spacing w:val="-4"/>
          <w:w w:val="105"/>
          <w:sz w:val="16"/>
        </w:rPr>
        <w:t> pagará</w:t>
      </w:r>
      <w:r>
        <w:rPr>
          <w:spacing w:val="-8"/>
          <w:w w:val="105"/>
          <w:sz w:val="16"/>
        </w:rPr>
        <w:t> </w:t>
      </w:r>
      <w:r>
        <w:rPr>
          <w:spacing w:val="-3"/>
          <w:w w:val="105"/>
          <w:sz w:val="16"/>
        </w:rPr>
        <w:t>con</w:t>
      </w:r>
      <w:r>
        <w:rPr>
          <w:spacing w:val="-6"/>
          <w:w w:val="105"/>
          <w:sz w:val="16"/>
        </w:rPr>
        <w:t> </w:t>
      </w:r>
      <w:r>
        <w:rPr>
          <w:w w:val="105"/>
          <w:sz w:val="16"/>
        </w:rPr>
        <w:t>los</w:t>
      </w:r>
      <w:r>
        <w:rPr>
          <w:spacing w:val="-9"/>
          <w:w w:val="105"/>
          <w:sz w:val="16"/>
        </w:rPr>
        <w:t> </w:t>
      </w:r>
      <w:r>
        <w:rPr>
          <w:w w:val="105"/>
          <w:sz w:val="16"/>
        </w:rPr>
        <w:t>mismos</w:t>
      </w:r>
      <w:r>
        <w:rPr>
          <w:spacing w:val="-7"/>
          <w:w w:val="105"/>
          <w:sz w:val="16"/>
        </w:rPr>
        <w:t> </w:t>
      </w:r>
      <w:r>
        <w:rPr>
          <w:spacing w:val="-3"/>
          <w:w w:val="105"/>
          <w:sz w:val="16"/>
        </w:rPr>
        <w:t>salarios</w:t>
      </w:r>
      <w:r>
        <w:rPr>
          <w:spacing w:val="-6"/>
          <w:w w:val="105"/>
          <w:sz w:val="16"/>
        </w:rPr>
        <w:t> </w:t>
      </w:r>
      <w:r>
        <w:rPr>
          <w:w w:val="105"/>
          <w:sz w:val="16"/>
        </w:rPr>
        <w:t>que</w:t>
      </w:r>
      <w:r>
        <w:rPr>
          <w:spacing w:val="-7"/>
          <w:w w:val="105"/>
          <w:sz w:val="16"/>
        </w:rPr>
        <w:t> </w:t>
      </w:r>
      <w:r>
        <w:rPr>
          <w:w w:val="105"/>
          <w:sz w:val="16"/>
        </w:rPr>
        <w:t>se</w:t>
      </w:r>
      <w:r>
        <w:rPr>
          <w:spacing w:val="-5"/>
          <w:w w:val="105"/>
          <w:sz w:val="16"/>
        </w:rPr>
        <w:t> </w:t>
      </w:r>
      <w:r>
        <w:rPr>
          <w:spacing w:val="-3"/>
          <w:w w:val="105"/>
          <w:sz w:val="16"/>
        </w:rPr>
        <w:t>aplican</w:t>
      </w:r>
      <w:r>
        <w:rPr>
          <w:spacing w:val="-8"/>
          <w:w w:val="105"/>
          <w:sz w:val="16"/>
        </w:rPr>
        <w:t> </w:t>
      </w:r>
      <w:r>
        <w:rPr>
          <w:w w:val="105"/>
          <w:sz w:val="16"/>
        </w:rPr>
        <w:t>en</w:t>
      </w:r>
      <w:r>
        <w:rPr>
          <w:spacing w:val="-8"/>
          <w:w w:val="105"/>
          <w:sz w:val="16"/>
        </w:rPr>
        <w:t> </w:t>
      </w:r>
      <w:r>
        <w:rPr>
          <w:w w:val="105"/>
          <w:sz w:val="16"/>
        </w:rPr>
        <w:t>los</w:t>
      </w:r>
      <w:r>
        <w:rPr>
          <w:spacing w:val="-7"/>
          <w:w w:val="105"/>
          <w:sz w:val="16"/>
        </w:rPr>
        <w:t> </w:t>
      </w:r>
      <w:r>
        <w:rPr>
          <w:spacing w:val="-4"/>
          <w:w w:val="105"/>
          <w:sz w:val="16"/>
        </w:rPr>
        <w:t>trabajos </w:t>
      </w:r>
      <w:r>
        <w:rPr>
          <w:spacing w:val="-3"/>
          <w:w w:val="105"/>
          <w:sz w:val="16"/>
        </w:rPr>
        <w:t>ordinarios.</w:t>
      </w:r>
    </w:p>
    <w:p>
      <w:pPr>
        <w:pStyle w:val="BodyText"/>
        <w:spacing w:before="3"/>
        <w:rPr>
          <w:sz w:val="16"/>
        </w:rPr>
      </w:pPr>
    </w:p>
    <w:p>
      <w:pPr>
        <w:pStyle w:val="ListParagraph"/>
        <w:numPr>
          <w:ilvl w:val="2"/>
          <w:numId w:val="61"/>
        </w:numPr>
        <w:tabs>
          <w:tab w:pos="951" w:val="left" w:leader="none"/>
          <w:tab w:pos="952" w:val="left" w:leader="none"/>
        </w:tabs>
        <w:spacing w:line="240" w:lineRule="auto" w:before="0" w:after="0"/>
        <w:ind w:left="660" w:right="3965" w:hanging="269"/>
        <w:jc w:val="left"/>
        <w:rPr>
          <w:sz w:val="16"/>
        </w:rPr>
      </w:pPr>
      <w:r>
        <w:rPr/>
        <w:tab/>
      </w:r>
      <w:r>
        <w:rPr>
          <w:w w:val="105"/>
          <w:sz w:val="16"/>
        </w:rPr>
        <w:t>A la </w:t>
      </w:r>
      <w:r>
        <w:rPr>
          <w:spacing w:val="-3"/>
          <w:w w:val="105"/>
          <w:sz w:val="16"/>
        </w:rPr>
        <w:t>suma de </w:t>
      </w:r>
      <w:r>
        <w:rPr>
          <w:w w:val="105"/>
          <w:sz w:val="16"/>
        </w:rPr>
        <w:t>los </w:t>
      </w:r>
      <w:r>
        <w:rPr>
          <w:spacing w:val="-4"/>
          <w:w w:val="105"/>
          <w:sz w:val="16"/>
        </w:rPr>
        <w:t>costos anteriores, </w:t>
      </w:r>
      <w:r>
        <w:rPr>
          <w:w w:val="105"/>
          <w:sz w:val="16"/>
        </w:rPr>
        <w:t>se </w:t>
      </w:r>
      <w:r>
        <w:rPr>
          <w:spacing w:val="-4"/>
          <w:w w:val="105"/>
          <w:sz w:val="16"/>
        </w:rPr>
        <w:t>agregará, máximo, </w:t>
      </w:r>
      <w:r>
        <w:rPr>
          <w:w w:val="105"/>
          <w:sz w:val="16"/>
        </w:rPr>
        <w:t>un </w:t>
      </w:r>
      <w:r>
        <w:rPr>
          <w:spacing w:val="-3"/>
          <w:w w:val="105"/>
          <w:sz w:val="16"/>
        </w:rPr>
        <w:t>quince </w:t>
      </w:r>
      <w:r>
        <w:rPr>
          <w:w w:val="105"/>
          <w:sz w:val="16"/>
        </w:rPr>
        <w:t>por </w:t>
      </w:r>
      <w:r>
        <w:rPr>
          <w:spacing w:val="-3"/>
          <w:w w:val="105"/>
          <w:sz w:val="16"/>
        </w:rPr>
        <w:t>ciento (15%) por </w:t>
      </w:r>
      <w:r>
        <w:rPr>
          <w:spacing w:val="-4"/>
          <w:w w:val="105"/>
          <w:sz w:val="16"/>
        </w:rPr>
        <w:t>concepto </w:t>
      </w:r>
      <w:r>
        <w:rPr>
          <w:spacing w:val="-6"/>
          <w:w w:val="105"/>
          <w:sz w:val="16"/>
        </w:rPr>
        <w:t>de </w:t>
      </w:r>
      <w:r>
        <w:rPr>
          <w:spacing w:val="-4"/>
          <w:w w:val="105"/>
          <w:sz w:val="16"/>
        </w:rPr>
        <w:t>gastos</w:t>
      </w:r>
      <w:r>
        <w:rPr>
          <w:spacing w:val="-11"/>
          <w:w w:val="105"/>
          <w:sz w:val="16"/>
        </w:rPr>
        <w:t> </w:t>
      </w:r>
      <w:r>
        <w:rPr>
          <w:spacing w:val="-3"/>
          <w:w w:val="105"/>
          <w:sz w:val="16"/>
        </w:rPr>
        <w:t>indirectos</w:t>
      </w:r>
      <w:r>
        <w:rPr>
          <w:spacing w:val="-10"/>
          <w:w w:val="105"/>
          <w:sz w:val="16"/>
        </w:rPr>
        <w:t> </w:t>
      </w:r>
      <w:r>
        <w:rPr>
          <w:w w:val="105"/>
          <w:sz w:val="16"/>
        </w:rPr>
        <w:t>y</w:t>
      </w:r>
      <w:r>
        <w:rPr>
          <w:spacing w:val="-9"/>
          <w:w w:val="105"/>
          <w:sz w:val="16"/>
        </w:rPr>
        <w:t> </w:t>
      </w:r>
      <w:r>
        <w:rPr>
          <w:spacing w:val="-3"/>
          <w:w w:val="105"/>
          <w:sz w:val="16"/>
        </w:rPr>
        <w:t>ganancia</w:t>
      </w:r>
      <w:r>
        <w:rPr>
          <w:spacing w:val="-11"/>
          <w:w w:val="105"/>
          <w:sz w:val="16"/>
        </w:rPr>
        <w:t> </w:t>
      </w:r>
      <w:r>
        <w:rPr>
          <w:w w:val="105"/>
          <w:sz w:val="16"/>
        </w:rPr>
        <w:t>del</w:t>
      </w:r>
      <w:r>
        <w:rPr>
          <w:spacing w:val="-11"/>
          <w:w w:val="105"/>
          <w:sz w:val="16"/>
        </w:rPr>
        <w:t> </w:t>
      </w:r>
      <w:r>
        <w:rPr>
          <w:spacing w:val="-4"/>
          <w:w w:val="105"/>
          <w:sz w:val="16"/>
        </w:rPr>
        <w:t>Contratista,</w:t>
      </w:r>
      <w:r>
        <w:rPr>
          <w:spacing w:val="-11"/>
          <w:w w:val="105"/>
          <w:sz w:val="16"/>
        </w:rPr>
        <w:t> </w:t>
      </w:r>
      <w:r>
        <w:rPr>
          <w:w w:val="105"/>
          <w:sz w:val="16"/>
        </w:rPr>
        <w:t>o</w:t>
      </w:r>
      <w:r>
        <w:rPr>
          <w:spacing w:val="-9"/>
          <w:w w:val="105"/>
          <w:sz w:val="16"/>
        </w:rPr>
        <w:t> </w:t>
      </w:r>
      <w:r>
        <w:rPr>
          <w:spacing w:val="-3"/>
          <w:w w:val="105"/>
          <w:sz w:val="16"/>
        </w:rPr>
        <w:t>los</w:t>
      </w:r>
      <w:r>
        <w:rPr>
          <w:spacing w:val="-9"/>
          <w:w w:val="105"/>
          <w:sz w:val="16"/>
        </w:rPr>
        <w:t> </w:t>
      </w:r>
      <w:r>
        <w:rPr>
          <w:spacing w:val="-4"/>
          <w:w w:val="105"/>
          <w:sz w:val="16"/>
        </w:rPr>
        <w:t>indicados</w:t>
      </w:r>
      <w:r>
        <w:rPr>
          <w:spacing w:val="-9"/>
          <w:w w:val="105"/>
          <w:sz w:val="16"/>
        </w:rPr>
        <w:t> </w:t>
      </w:r>
      <w:r>
        <w:rPr>
          <w:w w:val="105"/>
          <w:sz w:val="16"/>
        </w:rPr>
        <w:t>en</w:t>
      </w:r>
      <w:r>
        <w:rPr>
          <w:spacing w:val="-9"/>
          <w:w w:val="105"/>
          <w:sz w:val="16"/>
        </w:rPr>
        <w:t> </w:t>
      </w:r>
      <w:r>
        <w:rPr>
          <w:w w:val="105"/>
          <w:sz w:val="16"/>
        </w:rPr>
        <w:t>la</w:t>
      </w:r>
      <w:r>
        <w:rPr>
          <w:spacing w:val="-9"/>
          <w:w w:val="105"/>
          <w:sz w:val="16"/>
        </w:rPr>
        <w:t> </w:t>
      </w:r>
      <w:r>
        <w:rPr>
          <w:spacing w:val="-4"/>
          <w:w w:val="105"/>
          <w:sz w:val="16"/>
        </w:rPr>
        <w:t>oferta,</w:t>
      </w:r>
      <w:r>
        <w:rPr>
          <w:spacing w:val="-8"/>
          <w:w w:val="105"/>
          <w:sz w:val="16"/>
        </w:rPr>
        <w:t> </w:t>
      </w:r>
      <w:r>
        <w:rPr>
          <w:spacing w:val="-4"/>
          <w:w w:val="105"/>
          <w:sz w:val="16"/>
        </w:rPr>
        <w:t>prevaleciendo</w:t>
      </w:r>
      <w:r>
        <w:rPr>
          <w:spacing w:val="-10"/>
          <w:w w:val="105"/>
          <w:sz w:val="16"/>
        </w:rPr>
        <w:t> </w:t>
      </w:r>
      <w:r>
        <w:rPr>
          <w:w w:val="105"/>
          <w:sz w:val="16"/>
        </w:rPr>
        <w:t>los</w:t>
      </w:r>
      <w:r>
        <w:rPr>
          <w:spacing w:val="-10"/>
          <w:w w:val="105"/>
          <w:sz w:val="16"/>
        </w:rPr>
        <w:t> </w:t>
      </w:r>
      <w:r>
        <w:rPr>
          <w:spacing w:val="-3"/>
          <w:w w:val="105"/>
          <w:sz w:val="16"/>
        </w:rPr>
        <w:t>menores.</w:t>
      </w:r>
    </w:p>
    <w:p>
      <w:pPr>
        <w:pStyle w:val="BodyText"/>
        <w:spacing w:before="9"/>
        <w:rPr>
          <w:sz w:val="16"/>
        </w:rPr>
      </w:pPr>
    </w:p>
    <w:p>
      <w:pPr>
        <w:pStyle w:val="ListParagraph"/>
        <w:numPr>
          <w:ilvl w:val="1"/>
          <w:numId w:val="61"/>
        </w:numPr>
        <w:tabs>
          <w:tab w:pos="661" w:val="left" w:leader="none"/>
        </w:tabs>
        <w:spacing w:line="242" w:lineRule="auto" w:before="0" w:after="0"/>
        <w:ind w:left="124" w:right="3958" w:firstLine="0"/>
        <w:jc w:val="both"/>
        <w:rPr>
          <w:sz w:val="16"/>
        </w:rPr>
      </w:pPr>
      <w:r>
        <w:rPr>
          <w:w w:val="105"/>
          <w:sz w:val="16"/>
        </w:rPr>
        <w:t>El</w:t>
      </w:r>
      <w:r>
        <w:rPr>
          <w:spacing w:val="-12"/>
          <w:w w:val="105"/>
          <w:sz w:val="16"/>
        </w:rPr>
        <w:t> </w:t>
      </w:r>
      <w:r>
        <w:rPr>
          <w:spacing w:val="-4"/>
          <w:w w:val="105"/>
          <w:sz w:val="16"/>
        </w:rPr>
        <w:t>Contratista</w:t>
      </w:r>
      <w:r>
        <w:rPr>
          <w:spacing w:val="-12"/>
          <w:w w:val="105"/>
          <w:sz w:val="16"/>
        </w:rPr>
        <w:t> </w:t>
      </w:r>
      <w:r>
        <w:rPr>
          <w:spacing w:val="-4"/>
          <w:w w:val="105"/>
          <w:sz w:val="16"/>
        </w:rPr>
        <w:t>suministrará,</w:t>
      </w:r>
      <w:r>
        <w:rPr>
          <w:spacing w:val="-12"/>
          <w:w w:val="105"/>
          <w:sz w:val="16"/>
        </w:rPr>
        <w:t> </w:t>
      </w:r>
      <w:r>
        <w:rPr>
          <w:spacing w:val="-2"/>
          <w:w w:val="105"/>
          <w:sz w:val="16"/>
        </w:rPr>
        <w:t>sin</w:t>
      </w:r>
      <w:r>
        <w:rPr>
          <w:spacing w:val="-10"/>
          <w:w w:val="105"/>
          <w:sz w:val="16"/>
        </w:rPr>
        <w:t> </w:t>
      </w:r>
      <w:r>
        <w:rPr>
          <w:spacing w:val="-4"/>
          <w:w w:val="105"/>
          <w:sz w:val="16"/>
        </w:rPr>
        <w:t>costo</w:t>
      </w:r>
      <w:r>
        <w:rPr>
          <w:spacing w:val="-12"/>
          <w:w w:val="105"/>
          <w:sz w:val="16"/>
        </w:rPr>
        <w:t> </w:t>
      </w:r>
      <w:r>
        <w:rPr>
          <w:spacing w:val="-3"/>
          <w:w w:val="105"/>
          <w:sz w:val="16"/>
        </w:rPr>
        <w:t>alguno</w:t>
      </w:r>
      <w:r>
        <w:rPr>
          <w:spacing w:val="-10"/>
          <w:w w:val="105"/>
          <w:sz w:val="16"/>
        </w:rPr>
        <w:t> </w:t>
      </w:r>
      <w:r>
        <w:rPr>
          <w:spacing w:val="-4"/>
          <w:w w:val="105"/>
          <w:sz w:val="16"/>
        </w:rPr>
        <w:t>para</w:t>
      </w:r>
      <w:r>
        <w:rPr>
          <w:spacing w:val="-12"/>
          <w:w w:val="105"/>
          <w:sz w:val="16"/>
        </w:rPr>
        <w:t> </w:t>
      </w:r>
      <w:r>
        <w:rPr>
          <w:w w:val="105"/>
          <w:sz w:val="16"/>
        </w:rPr>
        <w:t>la</w:t>
      </w:r>
      <w:r>
        <w:rPr>
          <w:spacing w:val="-12"/>
          <w:w w:val="105"/>
          <w:sz w:val="16"/>
        </w:rPr>
        <w:t> </w:t>
      </w:r>
      <w:r>
        <w:rPr>
          <w:spacing w:val="-4"/>
          <w:w w:val="105"/>
          <w:sz w:val="16"/>
        </w:rPr>
        <w:t>Administración,</w:t>
      </w:r>
      <w:r>
        <w:rPr>
          <w:spacing w:val="-11"/>
          <w:w w:val="105"/>
          <w:sz w:val="16"/>
        </w:rPr>
        <w:t> </w:t>
      </w:r>
      <w:r>
        <w:rPr>
          <w:w w:val="105"/>
          <w:sz w:val="16"/>
        </w:rPr>
        <w:t>la</w:t>
      </w:r>
      <w:r>
        <w:rPr>
          <w:spacing w:val="-12"/>
          <w:w w:val="105"/>
          <w:sz w:val="16"/>
        </w:rPr>
        <w:t> </w:t>
      </w:r>
      <w:r>
        <w:rPr>
          <w:spacing w:val="-3"/>
          <w:w w:val="105"/>
          <w:sz w:val="16"/>
        </w:rPr>
        <w:t>maquinaria</w:t>
      </w:r>
      <w:r>
        <w:rPr>
          <w:spacing w:val="-10"/>
          <w:w w:val="105"/>
          <w:sz w:val="16"/>
        </w:rPr>
        <w:t> </w:t>
      </w:r>
      <w:r>
        <w:rPr>
          <w:w w:val="105"/>
          <w:sz w:val="16"/>
        </w:rPr>
        <w:t>y</w:t>
      </w:r>
      <w:r>
        <w:rPr>
          <w:spacing w:val="-11"/>
          <w:w w:val="105"/>
          <w:sz w:val="16"/>
        </w:rPr>
        <w:t> </w:t>
      </w:r>
      <w:r>
        <w:rPr>
          <w:spacing w:val="-3"/>
          <w:w w:val="105"/>
          <w:sz w:val="16"/>
        </w:rPr>
        <w:t>equipo</w:t>
      </w:r>
      <w:r>
        <w:rPr>
          <w:spacing w:val="-11"/>
          <w:w w:val="105"/>
          <w:sz w:val="16"/>
        </w:rPr>
        <w:t> </w:t>
      </w:r>
      <w:r>
        <w:rPr>
          <w:w w:val="105"/>
          <w:sz w:val="16"/>
        </w:rPr>
        <w:t>de</w:t>
      </w:r>
      <w:r>
        <w:rPr>
          <w:spacing w:val="-11"/>
          <w:w w:val="105"/>
          <w:sz w:val="16"/>
        </w:rPr>
        <w:t> </w:t>
      </w:r>
      <w:r>
        <w:rPr>
          <w:spacing w:val="-4"/>
          <w:w w:val="105"/>
          <w:sz w:val="16"/>
        </w:rPr>
        <w:t>construcción </w:t>
      </w:r>
      <w:r>
        <w:rPr>
          <w:w w:val="105"/>
          <w:sz w:val="16"/>
        </w:rPr>
        <w:t>usual</w:t>
      </w:r>
      <w:r>
        <w:rPr>
          <w:spacing w:val="-7"/>
          <w:w w:val="105"/>
          <w:sz w:val="16"/>
        </w:rPr>
        <w:t> </w:t>
      </w:r>
      <w:r>
        <w:rPr>
          <w:w w:val="105"/>
          <w:sz w:val="16"/>
        </w:rPr>
        <w:t>que</w:t>
      </w:r>
      <w:r>
        <w:rPr>
          <w:spacing w:val="-7"/>
          <w:w w:val="105"/>
          <w:sz w:val="16"/>
        </w:rPr>
        <w:t> </w:t>
      </w:r>
      <w:r>
        <w:rPr>
          <w:w w:val="105"/>
          <w:sz w:val="16"/>
        </w:rPr>
        <w:t>se</w:t>
      </w:r>
      <w:r>
        <w:rPr>
          <w:spacing w:val="-8"/>
          <w:w w:val="105"/>
          <w:sz w:val="16"/>
        </w:rPr>
        <w:t> </w:t>
      </w:r>
      <w:r>
        <w:rPr>
          <w:spacing w:val="-3"/>
          <w:w w:val="105"/>
          <w:sz w:val="16"/>
        </w:rPr>
        <w:t>requieran</w:t>
      </w:r>
      <w:r>
        <w:rPr>
          <w:spacing w:val="-8"/>
          <w:w w:val="105"/>
          <w:sz w:val="16"/>
        </w:rPr>
        <w:t> </w:t>
      </w:r>
      <w:r>
        <w:rPr>
          <w:w w:val="105"/>
          <w:sz w:val="16"/>
        </w:rPr>
        <w:t>y</w:t>
      </w:r>
      <w:r>
        <w:rPr>
          <w:spacing w:val="-6"/>
          <w:w w:val="105"/>
          <w:sz w:val="16"/>
        </w:rPr>
        <w:t> </w:t>
      </w:r>
      <w:r>
        <w:rPr>
          <w:spacing w:val="-3"/>
          <w:w w:val="105"/>
          <w:sz w:val="16"/>
        </w:rPr>
        <w:t>que</w:t>
      </w:r>
      <w:r>
        <w:rPr>
          <w:spacing w:val="-6"/>
          <w:w w:val="105"/>
          <w:sz w:val="16"/>
        </w:rPr>
        <w:t> </w:t>
      </w:r>
      <w:r>
        <w:rPr>
          <w:w w:val="105"/>
          <w:sz w:val="16"/>
        </w:rPr>
        <w:t>se</w:t>
      </w:r>
      <w:r>
        <w:rPr>
          <w:spacing w:val="-6"/>
          <w:w w:val="105"/>
          <w:sz w:val="16"/>
        </w:rPr>
        <w:t> </w:t>
      </w:r>
      <w:r>
        <w:rPr>
          <w:spacing w:val="-3"/>
          <w:w w:val="105"/>
          <w:sz w:val="16"/>
        </w:rPr>
        <w:t>encuentren</w:t>
      </w:r>
      <w:r>
        <w:rPr>
          <w:spacing w:val="-8"/>
          <w:w w:val="105"/>
          <w:sz w:val="16"/>
        </w:rPr>
        <w:t> </w:t>
      </w:r>
      <w:r>
        <w:rPr>
          <w:w w:val="105"/>
          <w:sz w:val="16"/>
        </w:rPr>
        <w:t>en</w:t>
      </w:r>
      <w:r>
        <w:rPr>
          <w:spacing w:val="-6"/>
          <w:w w:val="105"/>
          <w:sz w:val="16"/>
        </w:rPr>
        <w:t> </w:t>
      </w:r>
      <w:r>
        <w:rPr>
          <w:w w:val="105"/>
          <w:sz w:val="16"/>
        </w:rPr>
        <w:t>la</w:t>
      </w:r>
      <w:r>
        <w:rPr>
          <w:spacing w:val="-7"/>
          <w:w w:val="105"/>
          <w:sz w:val="16"/>
        </w:rPr>
        <w:t> </w:t>
      </w:r>
      <w:r>
        <w:rPr>
          <w:spacing w:val="-4"/>
          <w:w w:val="105"/>
          <w:sz w:val="16"/>
        </w:rPr>
        <w:t>obra,</w:t>
      </w:r>
      <w:r>
        <w:rPr>
          <w:spacing w:val="-7"/>
          <w:w w:val="105"/>
          <w:sz w:val="16"/>
        </w:rPr>
        <w:t> </w:t>
      </w:r>
      <w:r>
        <w:rPr>
          <w:w w:val="105"/>
          <w:sz w:val="16"/>
        </w:rPr>
        <w:t>al</w:t>
      </w:r>
      <w:r>
        <w:rPr>
          <w:spacing w:val="-6"/>
          <w:w w:val="105"/>
          <w:sz w:val="16"/>
        </w:rPr>
        <w:t> </w:t>
      </w:r>
      <w:r>
        <w:rPr>
          <w:spacing w:val="-3"/>
          <w:w w:val="105"/>
          <w:sz w:val="16"/>
        </w:rPr>
        <w:t>igual</w:t>
      </w:r>
      <w:r>
        <w:rPr>
          <w:spacing w:val="-5"/>
          <w:w w:val="105"/>
          <w:sz w:val="16"/>
        </w:rPr>
        <w:t> </w:t>
      </w:r>
      <w:r>
        <w:rPr>
          <w:spacing w:val="-3"/>
          <w:w w:val="105"/>
          <w:sz w:val="16"/>
        </w:rPr>
        <w:t>que</w:t>
      </w:r>
      <w:r>
        <w:rPr>
          <w:spacing w:val="-7"/>
          <w:w w:val="105"/>
          <w:sz w:val="16"/>
        </w:rPr>
        <w:t> </w:t>
      </w:r>
      <w:r>
        <w:rPr>
          <w:w w:val="105"/>
          <w:sz w:val="16"/>
        </w:rPr>
        <w:t>el</w:t>
      </w:r>
      <w:r>
        <w:rPr>
          <w:spacing w:val="-6"/>
          <w:w w:val="105"/>
          <w:sz w:val="16"/>
        </w:rPr>
        <w:t> </w:t>
      </w:r>
      <w:r>
        <w:rPr>
          <w:spacing w:val="-3"/>
          <w:w w:val="105"/>
          <w:sz w:val="16"/>
        </w:rPr>
        <w:t>combustible,</w:t>
      </w:r>
      <w:r>
        <w:rPr>
          <w:spacing w:val="-7"/>
          <w:w w:val="105"/>
          <w:sz w:val="16"/>
        </w:rPr>
        <w:t> </w:t>
      </w:r>
      <w:r>
        <w:rPr>
          <w:spacing w:val="-3"/>
          <w:w w:val="105"/>
          <w:sz w:val="16"/>
        </w:rPr>
        <w:t>energía</w:t>
      </w:r>
      <w:r>
        <w:rPr>
          <w:spacing w:val="-5"/>
          <w:w w:val="105"/>
          <w:sz w:val="16"/>
        </w:rPr>
        <w:t> </w:t>
      </w:r>
      <w:r>
        <w:rPr>
          <w:spacing w:val="-3"/>
          <w:w w:val="105"/>
          <w:sz w:val="16"/>
        </w:rPr>
        <w:t>eléctrica</w:t>
      </w:r>
      <w:r>
        <w:rPr>
          <w:spacing w:val="-6"/>
          <w:w w:val="105"/>
          <w:sz w:val="16"/>
        </w:rPr>
        <w:t> </w:t>
      </w:r>
      <w:r>
        <w:rPr>
          <w:w w:val="105"/>
          <w:sz w:val="16"/>
        </w:rPr>
        <w:t>y</w:t>
      </w:r>
      <w:r>
        <w:rPr>
          <w:spacing w:val="-6"/>
          <w:w w:val="105"/>
          <w:sz w:val="16"/>
        </w:rPr>
        <w:t> </w:t>
      </w:r>
      <w:r>
        <w:rPr>
          <w:spacing w:val="-4"/>
          <w:w w:val="105"/>
          <w:sz w:val="16"/>
        </w:rPr>
        <w:t>lubricantes. </w:t>
      </w:r>
      <w:r>
        <w:rPr>
          <w:spacing w:val="-3"/>
          <w:w w:val="105"/>
          <w:sz w:val="16"/>
        </w:rPr>
        <w:t>Cuando </w:t>
      </w:r>
      <w:r>
        <w:rPr>
          <w:w w:val="105"/>
          <w:sz w:val="16"/>
        </w:rPr>
        <w:t>los </w:t>
      </w:r>
      <w:r>
        <w:rPr>
          <w:spacing w:val="-3"/>
          <w:w w:val="105"/>
          <w:sz w:val="16"/>
        </w:rPr>
        <w:t>Inspectores soliciten </w:t>
      </w:r>
      <w:r>
        <w:rPr>
          <w:w w:val="105"/>
          <w:sz w:val="16"/>
        </w:rPr>
        <w:t>el </w:t>
      </w:r>
      <w:r>
        <w:rPr>
          <w:spacing w:val="-3"/>
          <w:w w:val="105"/>
          <w:sz w:val="16"/>
        </w:rPr>
        <w:t>empleo </w:t>
      </w:r>
      <w:r>
        <w:rPr>
          <w:w w:val="105"/>
          <w:sz w:val="16"/>
        </w:rPr>
        <w:t>de </w:t>
      </w:r>
      <w:r>
        <w:rPr>
          <w:spacing w:val="-3"/>
          <w:w w:val="105"/>
          <w:sz w:val="16"/>
        </w:rPr>
        <w:t>maquinaria </w:t>
      </w:r>
      <w:r>
        <w:rPr>
          <w:spacing w:val="-4"/>
          <w:w w:val="105"/>
          <w:sz w:val="16"/>
        </w:rPr>
        <w:t>especializada para realizar </w:t>
      </w:r>
      <w:r>
        <w:rPr>
          <w:spacing w:val="-3"/>
          <w:w w:val="105"/>
          <w:sz w:val="16"/>
        </w:rPr>
        <w:t>trabajos adicionales, </w:t>
      </w:r>
      <w:r>
        <w:rPr>
          <w:w w:val="105"/>
          <w:sz w:val="16"/>
        </w:rPr>
        <w:t>el </w:t>
      </w:r>
      <w:r>
        <w:rPr>
          <w:spacing w:val="-4"/>
          <w:w w:val="105"/>
          <w:sz w:val="16"/>
        </w:rPr>
        <w:t>costo </w:t>
      </w:r>
      <w:r>
        <w:rPr>
          <w:spacing w:val="-3"/>
          <w:w w:val="105"/>
          <w:sz w:val="16"/>
        </w:rPr>
        <w:t>real</w:t>
      </w:r>
      <w:r>
        <w:rPr>
          <w:spacing w:val="-6"/>
          <w:w w:val="105"/>
          <w:sz w:val="16"/>
        </w:rPr>
        <w:t> </w:t>
      </w:r>
      <w:r>
        <w:rPr>
          <w:w w:val="105"/>
          <w:sz w:val="16"/>
        </w:rPr>
        <w:t>de</w:t>
      </w:r>
      <w:r>
        <w:rPr>
          <w:spacing w:val="-8"/>
          <w:w w:val="105"/>
          <w:sz w:val="16"/>
        </w:rPr>
        <w:t> </w:t>
      </w:r>
      <w:r>
        <w:rPr>
          <w:spacing w:val="-2"/>
          <w:w w:val="105"/>
          <w:sz w:val="16"/>
        </w:rPr>
        <w:t>tal</w:t>
      </w:r>
      <w:r>
        <w:rPr>
          <w:spacing w:val="-7"/>
          <w:w w:val="105"/>
          <w:sz w:val="16"/>
        </w:rPr>
        <w:t> </w:t>
      </w:r>
      <w:r>
        <w:rPr>
          <w:w w:val="105"/>
          <w:sz w:val="16"/>
        </w:rPr>
        <w:t>uso</w:t>
      </w:r>
      <w:r>
        <w:rPr>
          <w:spacing w:val="-7"/>
          <w:w w:val="105"/>
          <w:sz w:val="16"/>
        </w:rPr>
        <w:t> </w:t>
      </w:r>
      <w:r>
        <w:rPr>
          <w:spacing w:val="-3"/>
          <w:w w:val="105"/>
          <w:sz w:val="16"/>
        </w:rPr>
        <w:t>será</w:t>
      </w:r>
      <w:r>
        <w:rPr>
          <w:spacing w:val="-6"/>
          <w:w w:val="105"/>
          <w:sz w:val="16"/>
        </w:rPr>
        <w:t> </w:t>
      </w:r>
      <w:r>
        <w:rPr>
          <w:spacing w:val="-4"/>
          <w:w w:val="105"/>
          <w:sz w:val="16"/>
        </w:rPr>
        <w:t>reconocido</w:t>
      </w:r>
      <w:r>
        <w:rPr>
          <w:spacing w:val="-7"/>
          <w:w w:val="105"/>
          <w:sz w:val="16"/>
        </w:rPr>
        <w:t> </w:t>
      </w:r>
      <w:r>
        <w:rPr>
          <w:w w:val="105"/>
          <w:sz w:val="16"/>
        </w:rPr>
        <w:t>al</w:t>
      </w:r>
      <w:r>
        <w:rPr>
          <w:spacing w:val="-6"/>
          <w:w w:val="105"/>
          <w:sz w:val="16"/>
        </w:rPr>
        <w:t> </w:t>
      </w:r>
      <w:r>
        <w:rPr>
          <w:spacing w:val="-4"/>
          <w:w w:val="105"/>
          <w:sz w:val="16"/>
        </w:rPr>
        <w:t>Contratista.</w:t>
      </w:r>
    </w:p>
    <w:p>
      <w:pPr>
        <w:pStyle w:val="BodyText"/>
        <w:spacing w:before="10"/>
        <w:rPr>
          <w:sz w:val="16"/>
        </w:rPr>
      </w:pPr>
    </w:p>
    <w:p>
      <w:pPr>
        <w:pStyle w:val="ListParagraph"/>
        <w:numPr>
          <w:ilvl w:val="1"/>
          <w:numId w:val="61"/>
        </w:numPr>
        <w:tabs>
          <w:tab w:pos="661" w:val="left" w:leader="none"/>
        </w:tabs>
        <w:spacing w:line="242" w:lineRule="auto" w:before="0" w:after="0"/>
        <w:ind w:left="124" w:right="3960" w:firstLine="0"/>
        <w:jc w:val="both"/>
        <w:rPr>
          <w:sz w:val="16"/>
        </w:rPr>
      </w:pPr>
      <w:r>
        <w:rPr>
          <w:w w:val="105"/>
          <w:sz w:val="16"/>
        </w:rPr>
        <w:t>En el </w:t>
      </w:r>
      <w:r>
        <w:rPr>
          <w:spacing w:val="-3"/>
          <w:w w:val="105"/>
          <w:sz w:val="16"/>
        </w:rPr>
        <w:t>caso </w:t>
      </w:r>
      <w:r>
        <w:rPr>
          <w:w w:val="105"/>
          <w:sz w:val="16"/>
        </w:rPr>
        <w:t>de </w:t>
      </w:r>
      <w:r>
        <w:rPr>
          <w:spacing w:val="-3"/>
          <w:w w:val="105"/>
          <w:sz w:val="16"/>
        </w:rPr>
        <w:t>reducción </w:t>
      </w:r>
      <w:r>
        <w:rPr>
          <w:w w:val="105"/>
          <w:sz w:val="16"/>
        </w:rPr>
        <w:t>de la </w:t>
      </w:r>
      <w:r>
        <w:rPr>
          <w:spacing w:val="-4"/>
          <w:w w:val="105"/>
          <w:sz w:val="16"/>
        </w:rPr>
        <w:t>obra </w:t>
      </w:r>
      <w:r>
        <w:rPr>
          <w:w w:val="105"/>
          <w:sz w:val="16"/>
        </w:rPr>
        <w:t>a </w:t>
      </w:r>
      <w:r>
        <w:rPr>
          <w:spacing w:val="-5"/>
          <w:w w:val="105"/>
          <w:sz w:val="16"/>
        </w:rPr>
        <w:t>realizar, </w:t>
      </w:r>
      <w:r>
        <w:rPr>
          <w:w w:val="105"/>
          <w:sz w:val="16"/>
        </w:rPr>
        <w:t>el </w:t>
      </w:r>
      <w:r>
        <w:rPr>
          <w:spacing w:val="-4"/>
          <w:w w:val="105"/>
          <w:sz w:val="16"/>
        </w:rPr>
        <w:t>Contratista </w:t>
      </w:r>
      <w:r>
        <w:rPr>
          <w:spacing w:val="-3"/>
          <w:w w:val="105"/>
          <w:sz w:val="16"/>
        </w:rPr>
        <w:t>deberá rebajar </w:t>
      </w:r>
      <w:r>
        <w:rPr>
          <w:w w:val="105"/>
          <w:sz w:val="16"/>
        </w:rPr>
        <w:t>los </w:t>
      </w:r>
      <w:r>
        <w:rPr>
          <w:spacing w:val="-3"/>
          <w:w w:val="105"/>
          <w:sz w:val="16"/>
        </w:rPr>
        <w:t>materiales necesarios </w:t>
      </w:r>
      <w:r>
        <w:rPr>
          <w:spacing w:val="-4"/>
          <w:w w:val="105"/>
          <w:sz w:val="16"/>
        </w:rPr>
        <w:t>al</w:t>
      </w:r>
      <w:r>
        <w:rPr>
          <w:spacing w:val="29"/>
          <w:w w:val="105"/>
          <w:sz w:val="16"/>
        </w:rPr>
        <w:t> </w:t>
      </w:r>
      <w:r>
        <w:rPr>
          <w:spacing w:val="-3"/>
          <w:w w:val="105"/>
          <w:sz w:val="16"/>
        </w:rPr>
        <w:t>precio</w:t>
      </w:r>
      <w:r>
        <w:rPr>
          <w:spacing w:val="-9"/>
          <w:w w:val="105"/>
          <w:sz w:val="16"/>
        </w:rPr>
        <w:t> </w:t>
      </w:r>
      <w:r>
        <w:rPr>
          <w:w w:val="105"/>
          <w:sz w:val="16"/>
        </w:rPr>
        <w:t>de</w:t>
      </w:r>
      <w:r>
        <w:rPr>
          <w:spacing w:val="-8"/>
          <w:w w:val="105"/>
          <w:sz w:val="16"/>
        </w:rPr>
        <w:t> </w:t>
      </w:r>
      <w:r>
        <w:rPr>
          <w:spacing w:val="-4"/>
          <w:w w:val="105"/>
          <w:sz w:val="16"/>
        </w:rPr>
        <w:t>plaza</w:t>
      </w:r>
      <w:r>
        <w:rPr>
          <w:spacing w:val="-7"/>
          <w:w w:val="105"/>
          <w:sz w:val="16"/>
        </w:rPr>
        <w:t> </w:t>
      </w:r>
      <w:r>
        <w:rPr>
          <w:w w:val="105"/>
          <w:sz w:val="16"/>
        </w:rPr>
        <w:t>y</w:t>
      </w:r>
      <w:r>
        <w:rPr>
          <w:spacing w:val="-8"/>
          <w:w w:val="105"/>
          <w:sz w:val="16"/>
        </w:rPr>
        <w:t> </w:t>
      </w:r>
      <w:r>
        <w:rPr>
          <w:w w:val="105"/>
          <w:sz w:val="16"/>
        </w:rPr>
        <w:t>el</w:t>
      </w:r>
      <w:r>
        <w:rPr>
          <w:spacing w:val="-10"/>
          <w:w w:val="105"/>
          <w:sz w:val="16"/>
        </w:rPr>
        <w:t> </w:t>
      </w:r>
      <w:r>
        <w:rPr>
          <w:spacing w:val="-4"/>
          <w:w w:val="105"/>
          <w:sz w:val="16"/>
        </w:rPr>
        <w:t>costo</w:t>
      </w:r>
      <w:r>
        <w:rPr>
          <w:spacing w:val="-8"/>
          <w:w w:val="105"/>
          <w:sz w:val="16"/>
        </w:rPr>
        <w:t> </w:t>
      </w:r>
      <w:r>
        <w:rPr>
          <w:w w:val="105"/>
          <w:sz w:val="16"/>
        </w:rPr>
        <w:t>de</w:t>
      </w:r>
      <w:r>
        <w:rPr>
          <w:spacing w:val="-10"/>
          <w:w w:val="105"/>
          <w:sz w:val="16"/>
        </w:rPr>
        <w:t> </w:t>
      </w:r>
      <w:r>
        <w:rPr>
          <w:w w:val="105"/>
          <w:sz w:val="16"/>
        </w:rPr>
        <w:t>la</w:t>
      </w:r>
      <w:r>
        <w:rPr>
          <w:spacing w:val="-9"/>
          <w:w w:val="105"/>
          <w:sz w:val="16"/>
        </w:rPr>
        <w:t> </w:t>
      </w:r>
      <w:r>
        <w:rPr>
          <w:w w:val="105"/>
          <w:sz w:val="16"/>
        </w:rPr>
        <w:t>mano</w:t>
      </w:r>
      <w:r>
        <w:rPr>
          <w:spacing w:val="-8"/>
          <w:w w:val="105"/>
          <w:sz w:val="16"/>
        </w:rPr>
        <w:t> </w:t>
      </w:r>
      <w:r>
        <w:rPr>
          <w:w w:val="105"/>
          <w:sz w:val="16"/>
        </w:rPr>
        <w:t>de</w:t>
      </w:r>
      <w:r>
        <w:rPr>
          <w:spacing w:val="-8"/>
          <w:w w:val="105"/>
          <w:sz w:val="16"/>
        </w:rPr>
        <w:t> </w:t>
      </w:r>
      <w:r>
        <w:rPr>
          <w:spacing w:val="-4"/>
          <w:w w:val="105"/>
          <w:sz w:val="16"/>
        </w:rPr>
        <w:t>obra</w:t>
      </w:r>
      <w:r>
        <w:rPr>
          <w:spacing w:val="-7"/>
          <w:w w:val="105"/>
          <w:sz w:val="16"/>
        </w:rPr>
        <w:t> </w:t>
      </w:r>
      <w:r>
        <w:rPr>
          <w:w w:val="105"/>
          <w:sz w:val="16"/>
        </w:rPr>
        <w:t>de</w:t>
      </w:r>
      <w:r>
        <w:rPr>
          <w:spacing w:val="-10"/>
          <w:w w:val="105"/>
          <w:sz w:val="16"/>
        </w:rPr>
        <w:t> </w:t>
      </w:r>
      <w:r>
        <w:rPr>
          <w:spacing w:val="-3"/>
          <w:w w:val="105"/>
          <w:sz w:val="16"/>
        </w:rPr>
        <w:t>acuerdo</w:t>
      </w:r>
      <w:r>
        <w:rPr>
          <w:spacing w:val="-8"/>
          <w:w w:val="105"/>
          <w:sz w:val="16"/>
        </w:rPr>
        <w:t> </w:t>
      </w:r>
      <w:r>
        <w:rPr>
          <w:spacing w:val="-3"/>
          <w:w w:val="105"/>
          <w:sz w:val="16"/>
        </w:rPr>
        <w:t>con</w:t>
      </w:r>
      <w:r>
        <w:rPr>
          <w:spacing w:val="-8"/>
          <w:w w:val="105"/>
          <w:sz w:val="16"/>
        </w:rPr>
        <w:t> </w:t>
      </w:r>
      <w:r>
        <w:rPr>
          <w:w w:val="105"/>
          <w:sz w:val="16"/>
        </w:rPr>
        <w:t>los</w:t>
      </w:r>
      <w:r>
        <w:rPr>
          <w:spacing w:val="-9"/>
          <w:w w:val="105"/>
          <w:sz w:val="16"/>
        </w:rPr>
        <w:t> </w:t>
      </w:r>
      <w:r>
        <w:rPr>
          <w:spacing w:val="-3"/>
          <w:w w:val="105"/>
          <w:sz w:val="16"/>
        </w:rPr>
        <w:t>salarios</w:t>
      </w:r>
      <w:r>
        <w:rPr>
          <w:spacing w:val="-7"/>
          <w:w w:val="105"/>
          <w:sz w:val="16"/>
        </w:rPr>
        <w:t> </w:t>
      </w:r>
      <w:r>
        <w:rPr>
          <w:spacing w:val="-3"/>
          <w:w w:val="105"/>
          <w:sz w:val="16"/>
        </w:rPr>
        <w:t>que</w:t>
      </w:r>
      <w:r>
        <w:rPr>
          <w:spacing w:val="-8"/>
          <w:w w:val="105"/>
          <w:sz w:val="16"/>
        </w:rPr>
        <w:t> </w:t>
      </w:r>
      <w:r>
        <w:rPr>
          <w:spacing w:val="-4"/>
          <w:w w:val="105"/>
          <w:sz w:val="16"/>
        </w:rPr>
        <w:t>esté</w:t>
      </w:r>
      <w:r>
        <w:rPr>
          <w:spacing w:val="-9"/>
          <w:w w:val="105"/>
          <w:sz w:val="16"/>
        </w:rPr>
        <w:t> </w:t>
      </w:r>
      <w:r>
        <w:rPr>
          <w:spacing w:val="-4"/>
          <w:w w:val="105"/>
          <w:sz w:val="16"/>
        </w:rPr>
        <w:t>pagando</w:t>
      </w:r>
      <w:r>
        <w:rPr>
          <w:spacing w:val="-8"/>
          <w:w w:val="105"/>
          <w:sz w:val="16"/>
        </w:rPr>
        <w:t> </w:t>
      </w:r>
      <w:r>
        <w:rPr>
          <w:w w:val="105"/>
          <w:sz w:val="16"/>
        </w:rPr>
        <w:t>en</w:t>
      </w:r>
      <w:r>
        <w:rPr>
          <w:spacing w:val="-7"/>
          <w:w w:val="105"/>
          <w:sz w:val="16"/>
        </w:rPr>
        <w:t> </w:t>
      </w:r>
      <w:r>
        <w:rPr>
          <w:w w:val="105"/>
          <w:sz w:val="16"/>
        </w:rPr>
        <w:t>la</w:t>
      </w:r>
      <w:r>
        <w:rPr>
          <w:spacing w:val="-8"/>
          <w:w w:val="105"/>
          <w:sz w:val="16"/>
        </w:rPr>
        <w:t> </w:t>
      </w:r>
      <w:r>
        <w:rPr>
          <w:spacing w:val="-4"/>
          <w:w w:val="105"/>
          <w:sz w:val="16"/>
        </w:rPr>
        <w:t>obra.</w:t>
      </w:r>
      <w:r>
        <w:rPr>
          <w:spacing w:val="24"/>
          <w:w w:val="105"/>
          <w:sz w:val="16"/>
        </w:rPr>
        <w:t> </w:t>
      </w:r>
      <w:r>
        <w:rPr>
          <w:spacing w:val="-5"/>
          <w:w w:val="105"/>
          <w:sz w:val="16"/>
        </w:rPr>
        <w:t>También</w:t>
      </w:r>
      <w:r>
        <w:rPr>
          <w:spacing w:val="-8"/>
          <w:w w:val="105"/>
          <w:sz w:val="16"/>
        </w:rPr>
        <w:t> </w:t>
      </w:r>
      <w:r>
        <w:rPr>
          <w:w w:val="105"/>
          <w:sz w:val="16"/>
        </w:rPr>
        <w:t>se </w:t>
      </w:r>
      <w:r>
        <w:rPr>
          <w:spacing w:val="-3"/>
          <w:w w:val="105"/>
          <w:sz w:val="16"/>
        </w:rPr>
        <w:t>deducirá</w:t>
      </w:r>
      <w:r>
        <w:rPr>
          <w:spacing w:val="-13"/>
          <w:w w:val="105"/>
          <w:sz w:val="16"/>
        </w:rPr>
        <w:t> </w:t>
      </w:r>
      <w:r>
        <w:rPr>
          <w:w w:val="105"/>
          <w:sz w:val="16"/>
        </w:rPr>
        <w:t>una</w:t>
      </w:r>
      <w:r>
        <w:rPr>
          <w:spacing w:val="-12"/>
          <w:w w:val="105"/>
          <w:sz w:val="16"/>
        </w:rPr>
        <w:t> </w:t>
      </w:r>
      <w:r>
        <w:rPr>
          <w:w w:val="105"/>
          <w:sz w:val="16"/>
        </w:rPr>
        <w:t>suma</w:t>
      </w:r>
      <w:r>
        <w:rPr>
          <w:spacing w:val="-11"/>
          <w:w w:val="105"/>
          <w:sz w:val="16"/>
        </w:rPr>
        <w:t> </w:t>
      </w:r>
      <w:r>
        <w:rPr>
          <w:spacing w:val="-3"/>
          <w:w w:val="105"/>
          <w:sz w:val="16"/>
        </w:rPr>
        <w:t>por</w:t>
      </w:r>
      <w:r>
        <w:rPr>
          <w:spacing w:val="-10"/>
          <w:w w:val="105"/>
          <w:sz w:val="16"/>
        </w:rPr>
        <w:t> </w:t>
      </w:r>
      <w:r>
        <w:rPr>
          <w:spacing w:val="-4"/>
          <w:w w:val="105"/>
          <w:sz w:val="16"/>
        </w:rPr>
        <w:t>concepto</w:t>
      </w:r>
      <w:r>
        <w:rPr>
          <w:spacing w:val="-12"/>
          <w:w w:val="105"/>
          <w:sz w:val="16"/>
        </w:rPr>
        <w:t> </w:t>
      </w:r>
      <w:r>
        <w:rPr>
          <w:w w:val="105"/>
          <w:sz w:val="16"/>
        </w:rPr>
        <w:t>de</w:t>
      </w:r>
      <w:r>
        <w:rPr>
          <w:spacing w:val="-11"/>
          <w:w w:val="105"/>
          <w:sz w:val="16"/>
        </w:rPr>
        <w:t> </w:t>
      </w:r>
      <w:r>
        <w:rPr>
          <w:spacing w:val="-3"/>
          <w:w w:val="105"/>
          <w:sz w:val="16"/>
        </w:rPr>
        <w:t>utilidad</w:t>
      </w:r>
      <w:r>
        <w:rPr>
          <w:spacing w:val="-12"/>
          <w:w w:val="105"/>
          <w:sz w:val="16"/>
        </w:rPr>
        <w:t> </w:t>
      </w:r>
      <w:r>
        <w:rPr>
          <w:w w:val="105"/>
          <w:sz w:val="16"/>
        </w:rPr>
        <w:t>del</w:t>
      </w:r>
      <w:r>
        <w:rPr>
          <w:spacing w:val="-12"/>
          <w:w w:val="105"/>
          <w:sz w:val="16"/>
        </w:rPr>
        <w:t> </w:t>
      </w:r>
      <w:r>
        <w:rPr>
          <w:spacing w:val="-4"/>
          <w:w w:val="105"/>
          <w:sz w:val="16"/>
        </w:rPr>
        <w:t>Contratista,</w:t>
      </w:r>
      <w:r>
        <w:rPr>
          <w:spacing w:val="-10"/>
          <w:w w:val="105"/>
          <w:sz w:val="16"/>
        </w:rPr>
        <w:t> </w:t>
      </w:r>
      <w:r>
        <w:rPr>
          <w:w w:val="105"/>
          <w:sz w:val="16"/>
        </w:rPr>
        <w:t>la</w:t>
      </w:r>
      <w:r>
        <w:rPr>
          <w:spacing w:val="-11"/>
          <w:w w:val="105"/>
          <w:sz w:val="16"/>
        </w:rPr>
        <w:t> </w:t>
      </w:r>
      <w:r>
        <w:rPr>
          <w:spacing w:val="-3"/>
          <w:w w:val="105"/>
          <w:sz w:val="16"/>
        </w:rPr>
        <w:t>cual</w:t>
      </w:r>
      <w:r>
        <w:rPr>
          <w:spacing w:val="-11"/>
          <w:w w:val="105"/>
          <w:sz w:val="16"/>
        </w:rPr>
        <w:t> </w:t>
      </w:r>
      <w:r>
        <w:rPr>
          <w:w w:val="105"/>
          <w:sz w:val="16"/>
        </w:rPr>
        <w:t>no</w:t>
      </w:r>
      <w:r>
        <w:rPr>
          <w:spacing w:val="-10"/>
          <w:w w:val="105"/>
          <w:sz w:val="16"/>
        </w:rPr>
        <w:t> </w:t>
      </w:r>
      <w:r>
        <w:rPr>
          <w:spacing w:val="-4"/>
          <w:w w:val="105"/>
          <w:sz w:val="16"/>
        </w:rPr>
        <w:t>podrá</w:t>
      </w:r>
      <w:r>
        <w:rPr>
          <w:spacing w:val="-11"/>
          <w:w w:val="105"/>
          <w:sz w:val="16"/>
        </w:rPr>
        <w:t> </w:t>
      </w:r>
      <w:r>
        <w:rPr>
          <w:w w:val="105"/>
          <w:sz w:val="16"/>
        </w:rPr>
        <w:t>ser</w:t>
      </w:r>
      <w:r>
        <w:rPr>
          <w:spacing w:val="-12"/>
          <w:w w:val="105"/>
          <w:sz w:val="16"/>
        </w:rPr>
        <w:t> </w:t>
      </w:r>
      <w:r>
        <w:rPr>
          <w:spacing w:val="-4"/>
          <w:w w:val="105"/>
          <w:sz w:val="16"/>
        </w:rPr>
        <w:t>inferior</w:t>
      </w:r>
      <w:r>
        <w:rPr>
          <w:spacing w:val="-11"/>
          <w:w w:val="105"/>
          <w:sz w:val="16"/>
        </w:rPr>
        <w:t> </w:t>
      </w:r>
      <w:r>
        <w:rPr>
          <w:w w:val="105"/>
          <w:sz w:val="16"/>
        </w:rPr>
        <w:t>al</w:t>
      </w:r>
      <w:r>
        <w:rPr>
          <w:spacing w:val="-11"/>
          <w:w w:val="105"/>
          <w:sz w:val="16"/>
        </w:rPr>
        <w:t> </w:t>
      </w:r>
      <w:r>
        <w:rPr>
          <w:spacing w:val="-3"/>
          <w:w w:val="105"/>
          <w:sz w:val="16"/>
        </w:rPr>
        <w:t>diez</w:t>
      </w:r>
      <w:r>
        <w:rPr>
          <w:spacing w:val="-12"/>
          <w:w w:val="105"/>
          <w:sz w:val="16"/>
        </w:rPr>
        <w:t> </w:t>
      </w:r>
      <w:r>
        <w:rPr>
          <w:w w:val="105"/>
          <w:sz w:val="16"/>
        </w:rPr>
        <w:t>por</w:t>
      </w:r>
      <w:r>
        <w:rPr>
          <w:spacing w:val="-12"/>
          <w:w w:val="105"/>
          <w:sz w:val="16"/>
        </w:rPr>
        <w:t> </w:t>
      </w:r>
      <w:r>
        <w:rPr>
          <w:spacing w:val="-3"/>
          <w:w w:val="105"/>
          <w:sz w:val="16"/>
        </w:rPr>
        <w:t>ciento</w:t>
      </w:r>
      <w:r>
        <w:rPr>
          <w:spacing w:val="-13"/>
          <w:w w:val="105"/>
          <w:sz w:val="16"/>
        </w:rPr>
        <w:t> </w:t>
      </w:r>
      <w:r>
        <w:rPr>
          <w:spacing w:val="-3"/>
          <w:w w:val="105"/>
          <w:sz w:val="16"/>
        </w:rPr>
        <w:t>(10%)</w:t>
      </w:r>
      <w:r>
        <w:rPr>
          <w:spacing w:val="-10"/>
          <w:w w:val="105"/>
          <w:sz w:val="16"/>
        </w:rPr>
        <w:t> </w:t>
      </w:r>
      <w:r>
        <w:rPr>
          <w:spacing w:val="-3"/>
          <w:w w:val="105"/>
          <w:sz w:val="16"/>
        </w:rPr>
        <w:t>de </w:t>
      </w:r>
      <w:r>
        <w:rPr>
          <w:w w:val="105"/>
          <w:sz w:val="16"/>
        </w:rPr>
        <w:t>los</w:t>
      </w:r>
      <w:r>
        <w:rPr>
          <w:spacing w:val="-6"/>
          <w:w w:val="105"/>
          <w:sz w:val="16"/>
        </w:rPr>
        <w:t> </w:t>
      </w:r>
      <w:r>
        <w:rPr>
          <w:spacing w:val="-4"/>
          <w:w w:val="105"/>
          <w:sz w:val="16"/>
        </w:rPr>
        <w:t>indicados</w:t>
      </w:r>
      <w:r>
        <w:rPr>
          <w:spacing w:val="-7"/>
          <w:w w:val="105"/>
          <w:sz w:val="16"/>
        </w:rPr>
        <w:t> </w:t>
      </w:r>
      <w:r>
        <w:rPr>
          <w:spacing w:val="-4"/>
          <w:w w:val="105"/>
          <w:sz w:val="16"/>
        </w:rPr>
        <w:t>costos,</w:t>
      </w:r>
      <w:r>
        <w:rPr>
          <w:spacing w:val="-6"/>
          <w:w w:val="105"/>
          <w:sz w:val="16"/>
        </w:rPr>
        <w:t> </w:t>
      </w:r>
      <w:r>
        <w:rPr>
          <w:spacing w:val="-3"/>
          <w:w w:val="105"/>
          <w:sz w:val="16"/>
        </w:rPr>
        <w:t>todo</w:t>
      </w:r>
      <w:r>
        <w:rPr>
          <w:spacing w:val="-8"/>
          <w:w w:val="105"/>
          <w:sz w:val="16"/>
        </w:rPr>
        <w:t> </w:t>
      </w:r>
      <w:r>
        <w:rPr>
          <w:spacing w:val="-3"/>
          <w:w w:val="105"/>
          <w:sz w:val="16"/>
        </w:rPr>
        <w:t>sujeto</w:t>
      </w:r>
      <w:r>
        <w:rPr>
          <w:spacing w:val="-7"/>
          <w:w w:val="105"/>
          <w:sz w:val="16"/>
        </w:rPr>
        <w:t> </w:t>
      </w:r>
      <w:r>
        <w:rPr>
          <w:w w:val="105"/>
          <w:sz w:val="16"/>
        </w:rPr>
        <w:t>a</w:t>
      </w:r>
      <w:r>
        <w:rPr>
          <w:spacing w:val="-6"/>
          <w:w w:val="105"/>
          <w:sz w:val="16"/>
        </w:rPr>
        <w:t> </w:t>
      </w:r>
      <w:r>
        <w:rPr>
          <w:w w:val="105"/>
          <w:sz w:val="16"/>
        </w:rPr>
        <w:t>la</w:t>
      </w:r>
      <w:r>
        <w:rPr>
          <w:spacing w:val="-8"/>
          <w:w w:val="105"/>
          <w:sz w:val="16"/>
        </w:rPr>
        <w:t> </w:t>
      </w:r>
      <w:r>
        <w:rPr>
          <w:spacing w:val="-3"/>
          <w:w w:val="105"/>
          <w:sz w:val="16"/>
        </w:rPr>
        <w:t>aprobación</w:t>
      </w:r>
      <w:r>
        <w:rPr>
          <w:spacing w:val="-7"/>
          <w:w w:val="105"/>
          <w:sz w:val="16"/>
        </w:rPr>
        <w:t> </w:t>
      </w:r>
      <w:r>
        <w:rPr>
          <w:w w:val="105"/>
          <w:sz w:val="16"/>
        </w:rPr>
        <w:t>de</w:t>
      </w:r>
      <w:r>
        <w:rPr>
          <w:spacing w:val="-7"/>
          <w:w w:val="105"/>
          <w:sz w:val="16"/>
        </w:rPr>
        <w:t> </w:t>
      </w:r>
      <w:r>
        <w:rPr>
          <w:spacing w:val="-3"/>
          <w:w w:val="105"/>
          <w:sz w:val="16"/>
        </w:rPr>
        <w:t>los</w:t>
      </w:r>
      <w:r>
        <w:rPr>
          <w:spacing w:val="-5"/>
          <w:w w:val="105"/>
          <w:sz w:val="16"/>
        </w:rPr>
        <w:t> </w:t>
      </w:r>
      <w:r>
        <w:rPr>
          <w:spacing w:val="-3"/>
          <w:w w:val="105"/>
          <w:sz w:val="16"/>
        </w:rPr>
        <w:t>Inspectores.</w:t>
      </w:r>
    </w:p>
    <w:p>
      <w:pPr>
        <w:pStyle w:val="BodyText"/>
        <w:spacing w:before="10"/>
        <w:rPr>
          <w:sz w:val="16"/>
        </w:rPr>
      </w:pPr>
    </w:p>
    <w:p>
      <w:pPr>
        <w:pStyle w:val="ListParagraph"/>
        <w:numPr>
          <w:ilvl w:val="1"/>
          <w:numId w:val="61"/>
        </w:numPr>
        <w:tabs>
          <w:tab w:pos="661" w:val="left" w:leader="none"/>
        </w:tabs>
        <w:spacing w:line="240" w:lineRule="auto" w:before="0" w:after="0"/>
        <w:ind w:left="124" w:right="3959" w:firstLine="0"/>
        <w:jc w:val="left"/>
        <w:rPr>
          <w:sz w:val="16"/>
        </w:rPr>
      </w:pPr>
      <w:r>
        <w:rPr>
          <w:w w:val="105"/>
          <w:sz w:val="16"/>
        </w:rPr>
        <w:t>Las </w:t>
      </w:r>
      <w:r>
        <w:rPr>
          <w:spacing w:val="-4"/>
          <w:w w:val="105"/>
          <w:sz w:val="16"/>
        </w:rPr>
        <w:t>obras extra </w:t>
      </w:r>
      <w:r>
        <w:rPr>
          <w:w w:val="105"/>
          <w:sz w:val="16"/>
        </w:rPr>
        <w:t>y </w:t>
      </w:r>
      <w:r>
        <w:rPr>
          <w:spacing w:val="-3"/>
          <w:w w:val="105"/>
          <w:sz w:val="16"/>
        </w:rPr>
        <w:t>los </w:t>
      </w:r>
      <w:r>
        <w:rPr>
          <w:spacing w:val="-4"/>
          <w:w w:val="105"/>
          <w:sz w:val="16"/>
        </w:rPr>
        <w:t>créditos </w:t>
      </w:r>
      <w:r>
        <w:rPr>
          <w:spacing w:val="-3"/>
          <w:w w:val="105"/>
          <w:sz w:val="16"/>
        </w:rPr>
        <w:t>deberán </w:t>
      </w:r>
      <w:r>
        <w:rPr>
          <w:w w:val="105"/>
          <w:sz w:val="16"/>
        </w:rPr>
        <w:t>ser </w:t>
      </w:r>
      <w:r>
        <w:rPr>
          <w:spacing w:val="-4"/>
          <w:w w:val="105"/>
          <w:sz w:val="16"/>
        </w:rPr>
        <w:t>estimados </w:t>
      </w:r>
      <w:r>
        <w:rPr>
          <w:w w:val="105"/>
          <w:sz w:val="16"/>
        </w:rPr>
        <w:t>a </w:t>
      </w:r>
      <w:r>
        <w:rPr>
          <w:spacing w:val="-4"/>
          <w:w w:val="105"/>
          <w:sz w:val="16"/>
        </w:rPr>
        <w:t>través </w:t>
      </w:r>
      <w:r>
        <w:rPr>
          <w:w w:val="105"/>
          <w:sz w:val="16"/>
        </w:rPr>
        <w:t>del </w:t>
      </w:r>
      <w:r>
        <w:rPr>
          <w:spacing w:val="-3"/>
          <w:w w:val="105"/>
          <w:sz w:val="16"/>
        </w:rPr>
        <w:t>detalle </w:t>
      </w:r>
      <w:r>
        <w:rPr>
          <w:w w:val="105"/>
          <w:sz w:val="16"/>
        </w:rPr>
        <w:t>del </w:t>
      </w:r>
      <w:r>
        <w:rPr>
          <w:spacing w:val="-3"/>
          <w:w w:val="105"/>
          <w:sz w:val="16"/>
        </w:rPr>
        <w:t>precio </w:t>
      </w:r>
      <w:r>
        <w:rPr>
          <w:w w:val="105"/>
          <w:sz w:val="16"/>
        </w:rPr>
        <w:t>(es decir </w:t>
      </w:r>
      <w:r>
        <w:rPr>
          <w:spacing w:val="-4"/>
          <w:w w:val="105"/>
          <w:sz w:val="16"/>
        </w:rPr>
        <w:t>presupuesto detallado).</w:t>
      </w:r>
    </w:p>
    <w:p>
      <w:pPr>
        <w:pStyle w:val="BodyText"/>
        <w:spacing w:before="7"/>
        <w:rPr>
          <w:sz w:val="16"/>
        </w:rPr>
      </w:pPr>
    </w:p>
    <w:p>
      <w:pPr>
        <w:pStyle w:val="ListParagraph"/>
        <w:numPr>
          <w:ilvl w:val="1"/>
          <w:numId w:val="61"/>
        </w:numPr>
        <w:tabs>
          <w:tab w:pos="661" w:val="left" w:leader="none"/>
        </w:tabs>
        <w:spacing w:line="244" w:lineRule="auto" w:before="1" w:after="0"/>
        <w:ind w:left="124" w:right="3959" w:firstLine="0"/>
        <w:jc w:val="both"/>
        <w:rPr>
          <w:sz w:val="16"/>
        </w:rPr>
      </w:pPr>
      <w:r>
        <w:rPr>
          <w:spacing w:val="-6"/>
          <w:w w:val="105"/>
          <w:sz w:val="16"/>
        </w:rPr>
        <w:t>Toda </w:t>
      </w:r>
      <w:r>
        <w:rPr>
          <w:spacing w:val="-3"/>
          <w:w w:val="105"/>
          <w:sz w:val="16"/>
        </w:rPr>
        <w:t>acción </w:t>
      </w:r>
      <w:r>
        <w:rPr>
          <w:w w:val="105"/>
          <w:sz w:val="16"/>
        </w:rPr>
        <w:t>que </w:t>
      </w:r>
      <w:r>
        <w:rPr>
          <w:spacing w:val="-3"/>
          <w:w w:val="105"/>
          <w:sz w:val="16"/>
        </w:rPr>
        <w:t>implique </w:t>
      </w:r>
      <w:r>
        <w:rPr>
          <w:w w:val="105"/>
          <w:sz w:val="16"/>
        </w:rPr>
        <w:t>una </w:t>
      </w:r>
      <w:r>
        <w:rPr>
          <w:spacing w:val="-3"/>
          <w:w w:val="105"/>
          <w:sz w:val="16"/>
        </w:rPr>
        <w:t>modificación </w:t>
      </w:r>
      <w:r>
        <w:rPr>
          <w:w w:val="105"/>
          <w:sz w:val="16"/>
        </w:rPr>
        <w:t>a los </w:t>
      </w:r>
      <w:r>
        <w:rPr>
          <w:spacing w:val="-3"/>
          <w:w w:val="105"/>
          <w:sz w:val="16"/>
        </w:rPr>
        <w:t>términos </w:t>
      </w:r>
      <w:r>
        <w:rPr>
          <w:spacing w:val="-4"/>
          <w:w w:val="105"/>
          <w:sz w:val="16"/>
        </w:rPr>
        <w:t>contractuales, </w:t>
      </w:r>
      <w:r>
        <w:rPr>
          <w:spacing w:val="-3"/>
          <w:w w:val="105"/>
          <w:sz w:val="16"/>
        </w:rPr>
        <w:t>sean </w:t>
      </w:r>
      <w:r>
        <w:rPr>
          <w:spacing w:val="-4"/>
          <w:w w:val="105"/>
          <w:sz w:val="16"/>
        </w:rPr>
        <w:t>estos requerimientos </w:t>
      </w:r>
      <w:r>
        <w:rPr>
          <w:spacing w:val="-3"/>
          <w:w w:val="105"/>
          <w:sz w:val="16"/>
        </w:rPr>
        <w:t>técnicos </w:t>
      </w:r>
      <w:r>
        <w:rPr>
          <w:w w:val="105"/>
          <w:sz w:val="16"/>
        </w:rPr>
        <w:t>o </w:t>
      </w:r>
      <w:r>
        <w:rPr>
          <w:spacing w:val="-3"/>
          <w:w w:val="105"/>
          <w:sz w:val="16"/>
        </w:rPr>
        <w:t>condiciones </w:t>
      </w:r>
      <w:r>
        <w:rPr>
          <w:spacing w:val="-4"/>
          <w:w w:val="105"/>
          <w:sz w:val="16"/>
        </w:rPr>
        <w:t>específicas </w:t>
      </w:r>
      <w:r>
        <w:rPr>
          <w:w w:val="105"/>
          <w:sz w:val="16"/>
        </w:rPr>
        <w:t>e </w:t>
      </w:r>
      <w:r>
        <w:rPr>
          <w:spacing w:val="-4"/>
          <w:w w:val="105"/>
          <w:sz w:val="16"/>
        </w:rPr>
        <w:t>independientemente </w:t>
      </w:r>
      <w:r>
        <w:rPr>
          <w:w w:val="105"/>
          <w:sz w:val="16"/>
        </w:rPr>
        <w:t>de </w:t>
      </w:r>
      <w:r>
        <w:rPr>
          <w:spacing w:val="-3"/>
          <w:w w:val="105"/>
          <w:sz w:val="16"/>
        </w:rPr>
        <w:t>donde </w:t>
      </w:r>
      <w:r>
        <w:rPr>
          <w:spacing w:val="-4"/>
          <w:w w:val="105"/>
          <w:sz w:val="16"/>
        </w:rPr>
        <w:t>proceda, </w:t>
      </w:r>
      <w:r>
        <w:rPr>
          <w:w w:val="105"/>
          <w:sz w:val="16"/>
        </w:rPr>
        <w:t>de </w:t>
      </w:r>
      <w:r>
        <w:rPr>
          <w:spacing w:val="-3"/>
          <w:w w:val="105"/>
          <w:sz w:val="16"/>
        </w:rPr>
        <w:t>previo </w:t>
      </w:r>
      <w:r>
        <w:rPr>
          <w:w w:val="105"/>
          <w:sz w:val="16"/>
        </w:rPr>
        <w:t>a su </w:t>
      </w:r>
      <w:r>
        <w:rPr>
          <w:spacing w:val="-3"/>
          <w:w w:val="105"/>
          <w:sz w:val="16"/>
        </w:rPr>
        <w:t>ejecución deberán </w:t>
      </w:r>
      <w:r>
        <w:rPr>
          <w:spacing w:val="-6"/>
          <w:w w:val="105"/>
          <w:sz w:val="16"/>
        </w:rPr>
        <w:t>contar, </w:t>
      </w:r>
      <w:r>
        <w:rPr>
          <w:w w:val="105"/>
          <w:sz w:val="16"/>
        </w:rPr>
        <w:t>no solo </w:t>
      </w:r>
      <w:r>
        <w:rPr>
          <w:spacing w:val="-3"/>
          <w:w w:val="105"/>
          <w:sz w:val="16"/>
        </w:rPr>
        <w:t>con </w:t>
      </w:r>
      <w:r>
        <w:rPr>
          <w:w w:val="105"/>
          <w:sz w:val="16"/>
        </w:rPr>
        <w:t>el </w:t>
      </w:r>
      <w:r>
        <w:rPr>
          <w:spacing w:val="-3"/>
          <w:w w:val="105"/>
          <w:sz w:val="16"/>
        </w:rPr>
        <w:t>criterio técnico </w:t>
      </w:r>
      <w:r>
        <w:rPr>
          <w:w w:val="105"/>
          <w:sz w:val="16"/>
        </w:rPr>
        <w:t>de la </w:t>
      </w:r>
      <w:r>
        <w:rPr>
          <w:b/>
          <w:color w:val="3366FF"/>
          <w:spacing w:val="-3"/>
          <w:w w:val="105"/>
          <w:sz w:val="16"/>
        </w:rPr>
        <w:t>Sección de </w:t>
      </w:r>
      <w:r>
        <w:rPr>
          <w:b/>
          <w:color w:val="3366FF"/>
          <w:spacing w:val="-4"/>
          <w:w w:val="105"/>
          <w:sz w:val="16"/>
        </w:rPr>
        <w:t>Arquitectura </w:t>
      </w:r>
      <w:r>
        <w:rPr>
          <w:b/>
          <w:color w:val="3366FF"/>
          <w:w w:val="105"/>
          <w:sz w:val="16"/>
        </w:rPr>
        <w:t>e </w:t>
      </w:r>
      <w:r>
        <w:rPr>
          <w:b/>
          <w:color w:val="3366FF"/>
          <w:spacing w:val="-3"/>
          <w:w w:val="105"/>
          <w:sz w:val="16"/>
        </w:rPr>
        <w:t>Ingeniería </w:t>
      </w:r>
      <w:r>
        <w:rPr>
          <w:b/>
          <w:color w:val="3366FF"/>
          <w:w w:val="105"/>
          <w:sz w:val="16"/>
        </w:rPr>
        <w:t>del </w:t>
      </w:r>
      <w:r>
        <w:rPr>
          <w:b/>
          <w:color w:val="3366FF"/>
          <w:spacing w:val="-4"/>
          <w:w w:val="105"/>
          <w:sz w:val="16"/>
        </w:rPr>
        <w:t>Departamento </w:t>
      </w:r>
      <w:r>
        <w:rPr>
          <w:b/>
          <w:color w:val="3366FF"/>
          <w:spacing w:val="-3"/>
          <w:w w:val="105"/>
          <w:sz w:val="16"/>
        </w:rPr>
        <w:t>de Servicios</w:t>
      </w:r>
      <w:r>
        <w:rPr>
          <w:spacing w:val="-3"/>
          <w:w w:val="105"/>
          <w:sz w:val="16"/>
        </w:rPr>
        <w:t>, según </w:t>
      </w:r>
      <w:r>
        <w:rPr>
          <w:spacing w:val="-4"/>
          <w:w w:val="105"/>
          <w:sz w:val="16"/>
        </w:rPr>
        <w:t>corresponda, </w:t>
      </w:r>
      <w:r>
        <w:rPr>
          <w:spacing w:val="-3"/>
          <w:w w:val="105"/>
          <w:sz w:val="16"/>
        </w:rPr>
        <w:t>sino también con </w:t>
      </w:r>
      <w:r>
        <w:rPr>
          <w:w w:val="105"/>
          <w:sz w:val="16"/>
        </w:rPr>
        <w:t>la </w:t>
      </w:r>
      <w:r>
        <w:rPr>
          <w:spacing w:val="-3"/>
          <w:w w:val="105"/>
          <w:sz w:val="16"/>
        </w:rPr>
        <w:t>aprobación </w:t>
      </w:r>
      <w:r>
        <w:rPr>
          <w:spacing w:val="-4"/>
          <w:w w:val="105"/>
          <w:sz w:val="16"/>
        </w:rPr>
        <w:t>administrativa correspondiente, </w:t>
      </w:r>
      <w:r>
        <w:rPr>
          <w:w w:val="105"/>
          <w:sz w:val="16"/>
        </w:rPr>
        <w:t>la </w:t>
      </w:r>
      <w:r>
        <w:rPr>
          <w:spacing w:val="-3"/>
          <w:w w:val="105"/>
          <w:sz w:val="16"/>
        </w:rPr>
        <w:t>cual deberá </w:t>
      </w:r>
      <w:r>
        <w:rPr>
          <w:w w:val="105"/>
          <w:sz w:val="16"/>
        </w:rPr>
        <w:t>ser </w:t>
      </w:r>
      <w:r>
        <w:rPr>
          <w:spacing w:val="-4"/>
          <w:w w:val="105"/>
          <w:sz w:val="16"/>
        </w:rPr>
        <w:t>canalizada </w:t>
      </w:r>
      <w:r>
        <w:rPr>
          <w:w w:val="105"/>
          <w:sz w:val="16"/>
        </w:rPr>
        <w:t>por </w:t>
      </w:r>
      <w:r>
        <w:rPr>
          <w:spacing w:val="-3"/>
          <w:w w:val="105"/>
          <w:sz w:val="16"/>
        </w:rPr>
        <w:t>quien </w:t>
      </w:r>
      <w:r>
        <w:rPr>
          <w:w w:val="105"/>
          <w:sz w:val="16"/>
        </w:rPr>
        <w:t>la </w:t>
      </w:r>
      <w:r>
        <w:rPr>
          <w:spacing w:val="-3"/>
          <w:w w:val="105"/>
          <w:sz w:val="16"/>
        </w:rPr>
        <w:t>origine, </w:t>
      </w:r>
      <w:r>
        <w:rPr>
          <w:spacing w:val="-4"/>
          <w:w w:val="105"/>
          <w:sz w:val="16"/>
        </w:rPr>
        <w:t>necesariamente </w:t>
      </w:r>
      <w:r>
        <w:rPr>
          <w:w w:val="105"/>
          <w:sz w:val="16"/>
        </w:rPr>
        <w:t>y de </w:t>
      </w:r>
      <w:r>
        <w:rPr>
          <w:spacing w:val="-3"/>
          <w:w w:val="105"/>
          <w:sz w:val="16"/>
        </w:rPr>
        <w:t>manera </w:t>
      </w:r>
      <w:r>
        <w:rPr>
          <w:spacing w:val="-4"/>
          <w:w w:val="105"/>
          <w:sz w:val="16"/>
        </w:rPr>
        <w:t>exclusiva, </w:t>
      </w:r>
      <w:r>
        <w:rPr>
          <w:spacing w:val="-3"/>
          <w:w w:val="105"/>
          <w:sz w:val="16"/>
        </w:rPr>
        <w:t>ante </w:t>
      </w:r>
      <w:r>
        <w:rPr>
          <w:w w:val="105"/>
          <w:sz w:val="16"/>
        </w:rPr>
        <w:t>el </w:t>
      </w:r>
      <w:r>
        <w:rPr>
          <w:spacing w:val="-3"/>
          <w:w w:val="105"/>
          <w:sz w:val="16"/>
        </w:rPr>
        <w:t>Departamento </w:t>
      </w:r>
      <w:r>
        <w:rPr>
          <w:w w:val="105"/>
          <w:sz w:val="16"/>
        </w:rPr>
        <w:t>de </w:t>
      </w:r>
      <w:r>
        <w:rPr>
          <w:spacing w:val="-4"/>
          <w:w w:val="105"/>
          <w:sz w:val="16"/>
        </w:rPr>
        <w:t>Proveeduría. </w:t>
      </w:r>
      <w:r>
        <w:rPr>
          <w:w w:val="105"/>
          <w:sz w:val="16"/>
        </w:rPr>
        <w:t>De </w:t>
      </w:r>
      <w:r>
        <w:rPr>
          <w:spacing w:val="-3"/>
          <w:w w:val="105"/>
          <w:sz w:val="16"/>
        </w:rPr>
        <w:t>no cumplirse</w:t>
      </w:r>
      <w:r>
        <w:rPr>
          <w:spacing w:val="-12"/>
          <w:w w:val="105"/>
          <w:sz w:val="16"/>
        </w:rPr>
        <w:t> </w:t>
      </w:r>
      <w:r>
        <w:rPr>
          <w:spacing w:val="-3"/>
          <w:w w:val="105"/>
          <w:sz w:val="16"/>
        </w:rPr>
        <w:t>con</w:t>
      </w:r>
      <w:r>
        <w:rPr>
          <w:spacing w:val="-10"/>
          <w:w w:val="105"/>
          <w:sz w:val="16"/>
        </w:rPr>
        <w:t> </w:t>
      </w:r>
      <w:r>
        <w:rPr>
          <w:w w:val="105"/>
          <w:sz w:val="16"/>
        </w:rPr>
        <w:t>lo</w:t>
      </w:r>
      <w:r>
        <w:rPr>
          <w:spacing w:val="-12"/>
          <w:w w:val="105"/>
          <w:sz w:val="16"/>
        </w:rPr>
        <w:t> </w:t>
      </w:r>
      <w:r>
        <w:rPr>
          <w:spacing w:val="-3"/>
          <w:w w:val="105"/>
          <w:sz w:val="16"/>
        </w:rPr>
        <w:t>aquí</w:t>
      </w:r>
      <w:r>
        <w:rPr>
          <w:spacing w:val="-9"/>
          <w:w w:val="105"/>
          <w:sz w:val="16"/>
        </w:rPr>
        <w:t> </w:t>
      </w:r>
      <w:r>
        <w:rPr>
          <w:spacing w:val="-4"/>
          <w:w w:val="105"/>
          <w:sz w:val="16"/>
        </w:rPr>
        <w:t>dispuesto,</w:t>
      </w:r>
      <w:r>
        <w:rPr>
          <w:spacing w:val="-11"/>
          <w:w w:val="105"/>
          <w:sz w:val="16"/>
        </w:rPr>
        <w:t> </w:t>
      </w:r>
      <w:r>
        <w:rPr>
          <w:w w:val="105"/>
          <w:sz w:val="16"/>
        </w:rPr>
        <w:t>la</w:t>
      </w:r>
      <w:r>
        <w:rPr>
          <w:spacing w:val="-11"/>
          <w:w w:val="105"/>
          <w:sz w:val="16"/>
        </w:rPr>
        <w:t> </w:t>
      </w:r>
      <w:r>
        <w:rPr>
          <w:spacing w:val="-4"/>
          <w:w w:val="105"/>
          <w:sz w:val="16"/>
        </w:rPr>
        <w:t>Administración</w:t>
      </w:r>
      <w:r>
        <w:rPr>
          <w:spacing w:val="-10"/>
          <w:w w:val="105"/>
          <w:sz w:val="16"/>
        </w:rPr>
        <w:t> </w:t>
      </w:r>
      <w:r>
        <w:rPr>
          <w:w w:val="105"/>
          <w:sz w:val="16"/>
        </w:rPr>
        <w:t>no</w:t>
      </w:r>
      <w:r>
        <w:rPr>
          <w:spacing w:val="-11"/>
          <w:w w:val="105"/>
          <w:sz w:val="16"/>
        </w:rPr>
        <w:t> </w:t>
      </w:r>
      <w:r>
        <w:rPr>
          <w:spacing w:val="-4"/>
          <w:w w:val="105"/>
          <w:sz w:val="16"/>
        </w:rPr>
        <w:t>podrá</w:t>
      </w:r>
      <w:r>
        <w:rPr>
          <w:spacing w:val="-10"/>
          <w:w w:val="105"/>
          <w:sz w:val="16"/>
        </w:rPr>
        <w:t> </w:t>
      </w:r>
      <w:r>
        <w:rPr>
          <w:spacing w:val="-3"/>
          <w:w w:val="105"/>
          <w:sz w:val="16"/>
        </w:rPr>
        <w:t>asumir</w:t>
      </w:r>
      <w:r>
        <w:rPr>
          <w:spacing w:val="-11"/>
          <w:w w:val="105"/>
          <w:sz w:val="16"/>
        </w:rPr>
        <w:t> </w:t>
      </w:r>
      <w:r>
        <w:rPr>
          <w:spacing w:val="-3"/>
          <w:w w:val="105"/>
          <w:sz w:val="16"/>
        </w:rPr>
        <w:t>las</w:t>
      </w:r>
      <w:r>
        <w:rPr>
          <w:spacing w:val="-9"/>
          <w:w w:val="105"/>
          <w:sz w:val="16"/>
        </w:rPr>
        <w:t> </w:t>
      </w:r>
      <w:r>
        <w:rPr>
          <w:spacing w:val="-3"/>
          <w:w w:val="105"/>
          <w:sz w:val="16"/>
        </w:rPr>
        <w:t>consecuencias</w:t>
      </w:r>
      <w:r>
        <w:rPr>
          <w:spacing w:val="-9"/>
          <w:w w:val="105"/>
          <w:sz w:val="16"/>
        </w:rPr>
        <w:t> </w:t>
      </w:r>
      <w:r>
        <w:rPr>
          <w:w w:val="105"/>
          <w:sz w:val="16"/>
        </w:rPr>
        <w:t>de</w:t>
      </w:r>
      <w:r>
        <w:rPr>
          <w:spacing w:val="-11"/>
          <w:w w:val="105"/>
          <w:sz w:val="16"/>
        </w:rPr>
        <w:t> </w:t>
      </w:r>
      <w:r>
        <w:rPr>
          <w:w w:val="105"/>
          <w:sz w:val="16"/>
        </w:rPr>
        <w:t>lo</w:t>
      </w:r>
      <w:r>
        <w:rPr>
          <w:spacing w:val="-11"/>
          <w:w w:val="105"/>
          <w:sz w:val="16"/>
        </w:rPr>
        <w:t> </w:t>
      </w:r>
      <w:r>
        <w:rPr>
          <w:w w:val="105"/>
          <w:sz w:val="16"/>
        </w:rPr>
        <w:t>que</w:t>
      </w:r>
      <w:r>
        <w:rPr>
          <w:spacing w:val="-11"/>
          <w:w w:val="105"/>
          <w:sz w:val="16"/>
        </w:rPr>
        <w:t> </w:t>
      </w:r>
      <w:r>
        <w:rPr>
          <w:w w:val="105"/>
          <w:sz w:val="16"/>
        </w:rPr>
        <w:t>ello</w:t>
      </w:r>
      <w:r>
        <w:rPr>
          <w:spacing w:val="-12"/>
          <w:w w:val="105"/>
          <w:sz w:val="16"/>
        </w:rPr>
        <w:t> </w:t>
      </w:r>
      <w:r>
        <w:rPr>
          <w:spacing w:val="-3"/>
          <w:w w:val="105"/>
          <w:sz w:val="16"/>
        </w:rPr>
        <w:t>conlleve.</w:t>
      </w:r>
    </w:p>
    <w:p>
      <w:pPr>
        <w:pStyle w:val="BodyText"/>
        <w:spacing w:before="3"/>
        <w:rPr>
          <w:sz w:val="16"/>
        </w:rPr>
      </w:pPr>
    </w:p>
    <w:p>
      <w:pPr>
        <w:pStyle w:val="ListParagraph"/>
        <w:numPr>
          <w:ilvl w:val="0"/>
          <w:numId w:val="48"/>
        </w:numPr>
        <w:tabs>
          <w:tab w:pos="661" w:val="left" w:leader="none"/>
        </w:tabs>
        <w:spacing w:line="240" w:lineRule="auto" w:before="0" w:after="0"/>
        <w:ind w:left="660" w:right="0" w:hanging="269"/>
        <w:jc w:val="left"/>
        <w:rPr>
          <w:rFonts w:ascii="Arial Black" w:hAnsi="Arial Black"/>
          <w:b/>
          <w:sz w:val="16"/>
        </w:rPr>
      </w:pPr>
      <w:r>
        <w:rPr>
          <w:b/>
          <w:w w:val="105"/>
          <w:sz w:val="16"/>
          <w:u w:val="single"/>
        </w:rPr>
        <w:t>CLÁUSULA</w:t>
      </w:r>
      <w:r>
        <w:rPr>
          <w:b/>
          <w:spacing w:val="-2"/>
          <w:w w:val="105"/>
          <w:sz w:val="16"/>
          <w:u w:val="single"/>
        </w:rPr>
        <w:t> </w:t>
      </w:r>
      <w:r>
        <w:rPr>
          <w:b/>
          <w:w w:val="105"/>
          <w:sz w:val="16"/>
          <w:u w:val="single"/>
        </w:rPr>
        <w:t>PENAL:</w:t>
      </w:r>
    </w:p>
    <w:p>
      <w:pPr>
        <w:pStyle w:val="BodyText"/>
        <w:spacing w:before="3"/>
        <w:rPr>
          <w:b/>
          <w:sz w:val="16"/>
        </w:rPr>
      </w:pPr>
    </w:p>
    <w:p>
      <w:pPr>
        <w:pStyle w:val="ListParagraph"/>
        <w:numPr>
          <w:ilvl w:val="1"/>
          <w:numId w:val="62"/>
        </w:numPr>
        <w:tabs>
          <w:tab w:pos="425" w:val="left" w:leader="none"/>
        </w:tabs>
        <w:spacing w:line="242" w:lineRule="auto" w:before="0" w:after="0"/>
        <w:ind w:left="124" w:right="3958" w:firstLine="0"/>
        <w:jc w:val="both"/>
        <w:rPr>
          <w:sz w:val="16"/>
        </w:rPr>
      </w:pPr>
      <w:r>
        <w:rPr>
          <w:w w:val="105"/>
          <w:sz w:val="16"/>
        </w:rPr>
        <w:t>El</w:t>
      </w:r>
      <w:r>
        <w:rPr>
          <w:spacing w:val="-7"/>
          <w:w w:val="105"/>
          <w:sz w:val="16"/>
        </w:rPr>
        <w:t> </w:t>
      </w:r>
      <w:r>
        <w:rPr>
          <w:spacing w:val="-3"/>
          <w:w w:val="105"/>
          <w:sz w:val="16"/>
        </w:rPr>
        <w:t>Poder</w:t>
      </w:r>
      <w:r>
        <w:rPr>
          <w:spacing w:val="-8"/>
          <w:w w:val="105"/>
          <w:sz w:val="16"/>
        </w:rPr>
        <w:t> </w:t>
      </w:r>
      <w:r>
        <w:rPr>
          <w:spacing w:val="-3"/>
          <w:w w:val="105"/>
          <w:sz w:val="16"/>
        </w:rPr>
        <w:t>Judicial</w:t>
      </w:r>
      <w:r>
        <w:rPr>
          <w:spacing w:val="-7"/>
          <w:w w:val="105"/>
          <w:sz w:val="16"/>
        </w:rPr>
        <w:t> </w:t>
      </w:r>
      <w:r>
        <w:rPr>
          <w:spacing w:val="-4"/>
          <w:w w:val="105"/>
          <w:sz w:val="16"/>
        </w:rPr>
        <w:t>cobrará</w:t>
      </w:r>
      <w:r>
        <w:rPr>
          <w:spacing w:val="-7"/>
          <w:w w:val="105"/>
          <w:sz w:val="16"/>
        </w:rPr>
        <w:t> </w:t>
      </w:r>
      <w:r>
        <w:rPr>
          <w:spacing w:val="-3"/>
          <w:w w:val="105"/>
          <w:sz w:val="16"/>
        </w:rPr>
        <w:t>por</w:t>
      </w:r>
      <w:r>
        <w:rPr>
          <w:spacing w:val="-5"/>
          <w:w w:val="105"/>
          <w:sz w:val="16"/>
        </w:rPr>
        <w:t> </w:t>
      </w:r>
      <w:r>
        <w:rPr>
          <w:spacing w:val="-3"/>
          <w:w w:val="105"/>
          <w:sz w:val="16"/>
        </w:rPr>
        <w:t>concepto</w:t>
      </w:r>
      <w:r>
        <w:rPr>
          <w:spacing w:val="-8"/>
          <w:w w:val="105"/>
          <w:sz w:val="16"/>
        </w:rPr>
        <w:t> </w:t>
      </w:r>
      <w:r>
        <w:rPr>
          <w:spacing w:val="-3"/>
          <w:w w:val="105"/>
          <w:sz w:val="16"/>
        </w:rPr>
        <w:t>de</w:t>
      </w:r>
      <w:r>
        <w:rPr>
          <w:spacing w:val="-5"/>
          <w:w w:val="105"/>
          <w:sz w:val="16"/>
        </w:rPr>
        <w:t> </w:t>
      </w:r>
      <w:r>
        <w:rPr>
          <w:spacing w:val="-3"/>
          <w:w w:val="105"/>
          <w:sz w:val="16"/>
        </w:rPr>
        <w:t>cláusula</w:t>
      </w:r>
      <w:r>
        <w:rPr>
          <w:spacing w:val="-6"/>
          <w:w w:val="105"/>
          <w:sz w:val="16"/>
        </w:rPr>
        <w:t> </w:t>
      </w:r>
      <w:r>
        <w:rPr>
          <w:spacing w:val="-3"/>
          <w:w w:val="105"/>
          <w:sz w:val="16"/>
        </w:rPr>
        <w:t>penal,</w:t>
      </w:r>
      <w:r>
        <w:rPr>
          <w:spacing w:val="-6"/>
          <w:w w:val="105"/>
          <w:sz w:val="16"/>
        </w:rPr>
        <w:t> </w:t>
      </w:r>
      <w:r>
        <w:rPr>
          <w:w w:val="105"/>
          <w:sz w:val="16"/>
        </w:rPr>
        <w:t>la</w:t>
      </w:r>
      <w:r>
        <w:rPr>
          <w:spacing w:val="-7"/>
          <w:w w:val="105"/>
          <w:sz w:val="16"/>
        </w:rPr>
        <w:t> </w:t>
      </w:r>
      <w:r>
        <w:rPr>
          <w:w w:val="105"/>
          <w:sz w:val="16"/>
        </w:rPr>
        <w:t>suma</w:t>
      </w:r>
      <w:r>
        <w:rPr>
          <w:spacing w:val="-6"/>
          <w:w w:val="105"/>
          <w:sz w:val="16"/>
        </w:rPr>
        <w:t> </w:t>
      </w:r>
      <w:r>
        <w:rPr>
          <w:spacing w:val="-4"/>
          <w:w w:val="105"/>
          <w:sz w:val="16"/>
        </w:rPr>
        <w:t>correspondiente</w:t>
      </w:r>
      <w:r>
        <w:rPr>
          <w:spacing w:val="-8"/>
          <w:w w:val="105"/>
          <w:sz w:val="16"/>
        </w:rPr>
        <w:t> </w:t>
      </w:r>
      <w:r>
        <w:rPr>
          <w:w w:val="105"/>
          <w:sz w:val="16"/>
        </w:rPr>
        <w:t>a</w:t>
      </w:r>
      <w:r>
        <w:rPr>
          <w:spacing w:val="-6"/>
          <w:w w:val="105"/>
          <w:sz w:val="16"/>
        </w:rPr>
        <w:t> </w:t>
      </w:r>
      <w:r>
        <w:rPr>
          <w:w w:val="105"/>
          <w:sz w:val="16"/>
        </w:rPr>
        <w:t>un</w:t>
      </w:r>
      <w:r>
        <w:rPr>
          <w:spacing w:val="-8"/>
          <w:w w:val="105"/>
          <w:sz w:val="16"/>
        </w:rPr>
        <w:t> </w:t>
      </w:r>
      <w:r>
        <w:rPr>
          <w:color w:val="0000FF"/>
          <w:spacing w:val="-3"/>
          <w:w w:val="105"/>
          <w:sz w:val="16"/>
        </w:rPr>
        <w:t>1,25%</w:t>
      </w:r>
      <w:r>
        <w:rPr>
          <w:color w:val="0000FF"/>
          <w:spacing w:val="-7"/>
          <w:w w:val="105"/>
          <w:sz w:val="16"/>
        </w:rPr>
        <w:t> </w:t>
      </w:r>
      <w:r>
        <w:rPr>
          <w:spacing w:val="-3"/>
          <w:w w:val="105"/>
          <w:sz w:val="16"/>
        </w:rPr>
        <w:t>sobre</w:t>
      </w:r>
      <w:r>
        <w:rPr>
          <w:spacing w:val="-5"/>
          <w:w w:val="105"/>
          <w:sz w:val="16"/>
        </w:rPr>
        <w:t> </w:t>
      </w:r>
      <w:r>
        <w:rPr>
          <w:w w:val="105"/>
          <w:sz w:val="16"/>
        </w:rPr>
        <w:t>el</w:t>
      </w:r>
      <w:r>
        <w:rPr>
          <w:spacing w:val="-7"/>
          <w:w w:val="105"/>
          <w:sz w:val="16"/>
        </w:rPr>
        <w:t> </w:t>
      </w:r>
      <w:r>
        <w:rPr>
          <w:spacing w:val="-4"/>
          <w:w w:val="105"/>
          <w:sz w:val="16"/>
        </w:rPr>
        <w:t>monto </w:t>
      </w:r>
      <w:r>
        <w:rPr>
          <w:spacing w:val="-3"/>
          <w:w w:val="105"/>
          <w:sz w:val="16"/>
        </w:rPr>
        <w:t>total </w:t>
      </w:r>
      <w:r>
        <w:rPr>
          <w:spacing w:val="-4"/>
          <w:w w:val="105"/>
          <w:sz w:val="16"/>
        </w:rPr>
        <w:t>adjudicado </w:t>
      </w:r>
      <w:r>
        <w:rPr>
          <w:w w:val="105"/>
          <w:sz w:val="16"/>
        </w:rPr>
        <w:t>por </w:t>
      </w:r>
      <w:r>
        <w:rPr>
          <w:spacing w:val="-4"/>
          <w:w w:val="105"/>
          <w:sz w:val="16"/>
        </w:rPr>
        <w:t>cada </w:t>
      </w:r>
      <w:r>
        <w:rPr>
          <w:spacing w:val="-3"/>
          <w:w w:val="105"/>
          <w:sz w:val="16"/>
        </w:rPr>
        <w:t>día </w:t>
      </w:r>
      <w:r>
        <w:rPr>
          <w:w w:val="105"/>
          <w:sz w:val="16"/>
        </w:rPr>
        <w:t>hábil </w:t>
      </w:r>
      <w:r>
        <w:rPr>
          <w:spacing w:val="-3"/>
          <w:w w:val="105"/>
          <w:sz w:val="16"/>
        </w:rPr>
        <w:t>de </w:t>
      </w:r>
      <w:r>
        <w:rPr>
          <w:spacing w:val="-4"/>
          <w:w w:val="105"/>
          <w:sz w:val="16"/>
        </w:rPr>
        <w:t>atraso </w:t>
      </w:r>
      <w:r>
        <w:rPr>
          <w:w w:val="105"/>
          <w:sz w:val="16"/>
        </w:rPr>
        <w:t>en la </w:t>
      </w:r>
      <w:r>
        <w:rPr>
          <w:spacing w:val="-4"/>
          <w:w w:val="105"/>
          <w:sz w:val="16"/>
        </w:rPr>
        <w:t>entrega </w:t>
      </w:r>
      <w:r>
        <w:rPr>
          <w:spacing w:val="-3"/>
          <w:w w:val="105"/>
          <w:sz w:val="16"/>
        </w:rPr>
        <w:t>del objeto </w:t>
      </w:r>
      <w:r>
        <w:rPr>
          <w:spacing w:val="-4"/>
          <w:w w:val="105"/>
          <w:sz w:val="16"/>
        </w:rPr>
        <w:t>contractual, hasta </w:t>
      </w:r>
      <w:r>
        <w:rPr>
          <w:w w:val="105"/>
          <w:sz w:val="16"/>
        </w:rPr>
        <w:t>un </w:t>
      </w:r>
      <w:r>
        <w:rPr>
          <w:spacing w:val="-3"/>
          <w:w w:val="105"/>
          <w:sz w:val="16"/>
        </w:rPr>
        <w:t>máximo del </w:t>
      </w:r>
      <w:r>
        <w:rPr>
          <w:w w:val="105"/>
          <w:sz w:val="16"/>
        </w:rPr>
        <w:t>25% del </w:t>
      </w:r>
      <w:r>
        <w:rPr>
          <w:spacing w:val="-3"/>
          <w:w w:val="105"/>
          <w:sz w:val="16"/>
        </w:rPr>
        <w:t>monto</w:t>
      </w:r>
      <w:r>
        <w:rPr>
          <w:spacing w:val="-10"/>
          <w:w w:val="105"/>
          <w:sz w:val="16"/>
        </w:rPr>
        <w:t> </w:t>
      </w:r>
      <w:r>
        <w:rPr>
          <w:spacing w:val="-4"/>
          <w:w w:val="105"/>
          <w:sz w:val="16"/>
        </w:rPr>
        <w:t>total</w:t>
      </w:r>
      <w:r>
        <w:rPr>
          <w:spacing w:val="-8"/>
          <w:w w:val="105"/>
          <w:sz w:val="16"/>
        </w:rPr>
        <w:t> </w:t>
      </w:r>
      <w:r>
        <w:rPr>
          <w:spacing w:val="-4"/>
          <w:w w:val="105"/>
          <w:sz w:val="16"/>
        </w:rPr>
        <w:t>adjudicado.</w:t>
      </w:r>
      <w:r>
        <w:rPr>
          <w:spacing w:val="-11"/>
          <w:w w:val="105"/>
          <w:sz w:val="16"/>
        </w:rPr>
        <w:t> </w:t>
      </w:r>
      <w:r>
        <w:rPr>
          <w:spacing w:val="-6"/>
          <w:w w:val="105"/>
          <w:sz w:val="16"/>
        </w:rPr>
        <w:t>Todo</w:t>
      </w:r>
      <w:r>
        <w:rPr>
          <w:spacing w:val="-7"/>
          <w:w w:val="105"/>
          <w:sz w:val="16"/>
        </w:rPr>
        <w:t> </w:t>
      </w:r>
      <w:r>
        <w:rPr>
          <w:w w:val="105"/>
          <w:sz w:val="16"/>
        </w:rPr>
        <w:t>de</w:t>
      </w:r>
      <w:r>
        <w:rPr>
          <w:spacing w:val="-8"/>
          <w:w w:val="105"/>
          <w:sz w:val="16"/>
        </w:rPr>
        <w:t> </w:t>
      </w:r>
      <w:r>
        <w:rPr>
          <w:spacing w:val="-3"/>
          <w:w w:val="105"/>
          <w:sz w:val="16"/>
        </w:rPr>
        <w:t>acuerdo</w:t>
      </w:r>
      <w:r>
        <w:rPr>
          <w:spacing w:val="-9"/>
          <w:w w:val="105"/>
          <w:sz w:val="16"/>
        </w:rPr>
        <w:t> </w:t>
      </w:r>
      <w:r>
        <w:rPr>
          <w:spacing w:val="-3"/>
          <w:w w:val="105"/>
          <w:sz w:val="16"/>
        </w:rPr>
        <w:t>con</w:t>
      </w:r>
      <w:r>
        <w:rPr>
          <w:spacing w:val="-7"/>
          <w:w w:val="105"/>
          <w:sz w:val="16"/>
        </w:rPr>
        <w:t> </w:t>
      </w:r>
      <w:r>
        <w:rPr>
          <w:spacing w:val="-3"/>
          <w:w w:val="105"/>
          <w:sz w:val="16"/>
        </w:rPr>
        <w:t>las</w:t>
      </w:r>
      <w:r>
        <w:rPr>
          <w:spacing w:val="-7"/>
          <w:w w:val="105"/>
          <w:sz w:val="16"/>
        </w:rPr>
        <w:t> </w:t>
      </w:r>
      <w:r>
        <w:rPr>
          <w:spacing w:val="-3"/>
          <w:w w:val="105"/>
          <w:sz w:val="16"/>
        </w:rPr>
        <w:t>obligaciones</w:t>
      </w:r>
      <w:r>
        <w:rPr>
          <w:spacing w:val="-8"/>
          <w:w w:val="105"/>
          <w:sz w:val="16"/>
        </w:rPr>
        <w:t> </w:t>
      </w:r>
      <w:r>
        <w:rPr>
          <w:spacing w:val="-4"/>
          <w:w w:val="105"/>
          <w:sz w:val="16"/>
        </w:rPr>
        <w:t>contraídas</w:t>
      </w:r>
      <w:r>
        <w:rPr>
          <w:spacing w:val="-9"/>
          <w:w w:val="105"/>
          <w:sz w:val="16"/>
        </w:rPr>
        <w:t> </w:t>
      </w:r>
      <w:r>
        <w:rPr>
          <w:spacing w:val="-3"/>
          <w:w w:val="105"/>
          <w:sz w:val="16"/>
        </w:rPr>
        <w:t>según</w:t>
      </w:r>
      <w:r>
        <w:rPr>
          <w:spacing w:val="-9"/>
          <w:w w:val="105"/>
          <w:sz w:val="16"/>
        </w:rPr>
        <w:t> </w:t>
      </w:r>
      <w:r>
        <w:rPr>
          <w:w w:val="105"/>
          <w:sz w:val="16"/>
        </w:rPr>
        <w:t>el</w:t>
      </w:r>
      <w:r>
        <w:rPr>
          <w:spacing w:val="-8"/>
          <w:w w:val="105"/>
          <w:sz w:val="16"/>
        </w:rPr>
        <w:t> </w:t>
      </w:r>
      <w:r>
        <w:rPr>
          <w:spacing w:val="-3"/>
          <w:w w:val="105"/>
          <w:sz w:val="16"/>
        </w:rPr>
        <w:t>cartel</w:t>
      </w:r>
      <w:r>
        <w:rPr>
          <w:spacing w:val="-8"/>
          <w:w w:val="105"/>
          <w:sz w:val="16"/>
        </w:rPr>
        <w:t> </w:t>
      </w:r>
      <w:r>
        <w:rPr>
          <w:w w:val="105"/>
          <w:sz w:val="16"/>
        </w:rPr>
        <w:t>y</w:t>
      </w:r>
      <w:r>
        <w:rPr>
          <w:spacing w:val="-7"/>
          <w:w w:val="105"/>
          <w:sz w:val="16"/>
        </w:rPr>
        <w:t> </w:t>
      </w:r>
      <w:r>
        <w:rPr>
          <w:w w:val="105"/>
          <w:sz w:val="16"/>
        </w:rPr>
        <w:t>la</w:t>
      </w:r>
      <w:r>
        <w:rPr>
          <w:spacing w:val="-8"/>
          <w:w w:val="105"/>
          <w:sz w:val="16"/>
        </w:rPr>
        <w:t> </w:t>
      </w:r>
      <w:r>
        <w:rPr>
          <w:spacing w:val="-4"/>
          <w:w w:val="105"/>
          <w:sz w:val="16"/>
        </w:rPr>
        <w:t>oferta.</w:t>
      </w:r>
    </w:p>
    <w:p>
      <w:pPr>
        <w:pStyle w:val="BodyText"/>
        <w:spacing w:before="8"/>
        <w:rPr>
          <w:sz w:val="16"/>
        </w:rPr>
      </w:pPr>
    </w:p>
    <w:p>
      <w:pPr>
        <w:pStyle w:val="ListParagraph"/>
        <w:numPr>
          <w:ilvl w:val="1"/>
          <w:numId w:val="62"/>
        </w:numPr>
        <w:tabs>
          <w:tab w:pos="425" w:val="left" w:leader="none"/>
        </w:tabs>
        <w:spacing w:line="242" w:lineRule="auto" w:before="0" w:after="0"/>
        <w:ind w:left="124" w:right="3960" w:firstLine="0"/>
        <w:jc w:val="both"/>
        <w:rPr>
          <w:sz w:val="16"/>
        </w:rPr>
      </w:pPr>
      <w:r>
        <w:rPr>
          <w:w w:val="105"/>
          <w:sz w:val="16"/>
        </w:rPr>
        <w:t>El </w:t>
      </w:r>
      <w:r>
        <w:rPr>
          <w:spacing w:val="-3"/>
          <w:w w:val="105"/>
          <w:sz w:val="16"/>
        </w:rPr>
        <w:t>cobro de </w:t>
      </w:r>
      <w:r>
        <w:rPr>
          <w:w w:val="105"/>
          <w:sz w:val="16"/>
        </w:rPr>
        <w:t>la </w:t>
      </w:r>
      <w:r>
        <w:rPr>
          <w:spacing w:val="-3"/>
          <w:w w:val="105"/>
          <w:sz w:val="16"/>
        </w:rPr>
        <w:t>cláusula penal deberá </w:t>
      </w:r>
      <w:r>
        <w:rPr>
          <w:w w:val="105"/>
          <w:sz w:val="16"/>
        </w:rPr>
        <w:t>ser </w:t>
      </w:r>
      <w:r>
        <w:rPr>
          <w:spacing w:val="-4"/>
          <w:w w:val="105"/>
          <w:sz w:val="16"/>
        </w:rPr>
        <w:t>cobrado directamente </w:t>
      </w:r>
      <w:r>
        <w:rPr>
          <w:w w:val="105"/>
          <w:sz w:val="16"/>
        </w:rPr>
        <w:t>al </w:t>
      </w:r>
      <w:r>
        <w:rPr>
          <w:spacing w:val="-4"/>
          <w:w w:val="105"/>
          <w:sz w:val="16"/>
        </w:rPr>
        <w:t>adjudicatario </w:t>
      </w:r>
      <w:r>
        <w:rPr>
          <w:w w:val="105"/>
          <w:sz w:val="16"/>
        </w:rPr>
        <w:t>y en </w:t>
      </w:r>
      <w:r>
        <w:rPr>
          <w:spacing w:val="-3"/>
          <w:w w:val="105"/>
          <w:sz w:val="16"/>
        </w:rPr>
        <w:t>caso de </w:t>
      </w:r>
      <w:r>
        <w:rPr>
          <w:spacing w:val="-4"/>
          <w:w w:val="105"/>
          <w:sz w:val="16"/>
        </w:rPr>
        <w:t>negativa </w:t>
      </w:r>
      <w:r>
        <w:rPr>
          <w:w w:val="105"/>
          <w:sz w:val="16"/>
        </w:rPr>
        <w:t>del </w:t>
      </w:r>
      <w:r>
        <w:rPr>
          <w:spacing w:val="-4"/>
          <w:w w:val="105"/>
          <w:sz w:val="16"/>
        </w:rPr>
        <w:t>adjudicatario para </w:t>
      </w:r>
      <w:r>
        <w:rPr>
          <w:spacing w:val="-3"/>
          <w:w w:val="105"/>
          <w:sz w:val="16"/>
        </w:rPr>
        <w:t>cancelarlo, podrá hacerse con </w:t>
      </w:r>
      <w:r>
        <w:rPr>
          <w:spacing w:val="-4"/>
          <w:w w:val="105"/>
          <w:sz w:val="16"/>
        </w:rPr>
        <w:t>cargo </w:t>
      </w:r>
      <w:r>
        <w:rPr>
          <w:w w:val="105"/>
          <w:sz w:val="16"/>
        </w:rPr>
        <w:t>a los </w:t>
      </w:r>
      <w:r>
        <w:rPr>
          <w:spacing w:val="-3"/>
          <w:w w:val="105"/>
          <w:sz w:val="16"/>
        </w:rPr>
        <w:t>saldos </w:t>
      </w:r>
      <w:r>
        <w:rPr>
          <w:spacing w:val="-4"/>
          <w:w w:val="105"/>
          <w:sz w:val="16"/>
        </w:rPr>
        <w:t>pendientes </w:t>
      </w:r>
      <w:r>
        <w:rPr>
          <w:w w:val="105"/>
          <w:sz w:val="16"/>
        </w:rPr>
        <w:t>de </w:t>
      </w:r>
      <w:r>
        <w:rPr>
          <w:spacing w:val="-3"/>
          <w:w w:val="105"/>
          <w:sz w:val="16"/>
        </w:rPr>
        <w:t>pago. Igualmente </w:t>
      </w:r>
      <w:r>
        <w:rPr>
          <w:w w:val="105"/>
          <w:sz w:val="16"/>
        </w:rPr>
        <w:t>se </w:t>
      </w:r>
      <w:r>
        <w:rPr>
          <w:spacing w:val="-4"/>
          <w:w w:val="105"/>
          <w:sz w:val="16"/>
        </w:rPr>
        <w:t>podrá </w:t>
      </w:r>
      <w:r>
        <w:rPr>
          <w:spacing w:val="-3"/>
          <w:w w:val="105"/>
          <w:sz w:val="16"/>
        </w:rPr>
        <w:t>ejecutar</w:t>
      </w:r>
      <w:r>
        <w:rPr>
          <w:spacing w:val="-8"/>
          <w:w w:val="105"/>
          <w:sz w:val="16"/>
        </w:rPr>
        <w:t> </w:t>
      </w:r>
      <w:r>
        <w:rPr>
          <w:w w:val="105"/>
          <w:sz w:val="16"/>
        </w:rPr>
        <w:t>la</w:t>
      </w:r>
      <w:r>
        <w:rPr>
          <w:spacing w:val="-5"/>
          <w:w w:val="105"/>
          <w:sz w:val="16"/>
        </w:rPr>
        <w:t> </w:t>
      </w:r>
      <w:r>
        <w:rPr>
          <w:spacing w:val="-4"/>
          <w:w w:val="105"/>
          <w:sz w:val="16"/>
        </w:rPr>
        <w:t>garantía</w:t>
      </w:r>
      <w:r>
        <w:rPr>
          <w:spacing w:val="-7"/>
          <w:w w:val="105"/>
          <w:sz w:val="16"/>
        </w:rPr>
        <w:t> </w:t>
      </w:r>
      <w:r>
        <w:rPr>
          <w:w w:val="105"/>
          <w:sz w:val="16"/>
        </w:rPr>
        <w:t>de</w:t>
      </w:r>
      <w:r>
        <w:rPr>
          <w:spacing w:val="-8"/>
          <w:w w:val="105"/>
          <w:sz w:val="16"/>
        </w:rPr>
        <w:t> </w:t>
      </w:r>
      <w:r>
        <w:rPr>
          <w:spacing w:val="-3"/>
          <w:w w:val="105"/>
          <w:sz w:val="16"/>
        </w:rPr>
        <w:t>cumplimiento</w:t>
      </w:r>
      <w:r>
        <w:rPr>
          <w:spacing w:val="-6"/>
          <w:w w:val="105"/>
          <w:sz w:val="16"/>
        </w:rPr>
        <w:t> </w:t>
      </w:r>
      <w:r>
        <w:rPr>
          <w:spacing w:val="-4"/>
          <w:w w:val="105"/>
          <w:sz w:val="16"/>
        </w:rPr>
        <w:t>hasta</w:t>
      </w:r>
      <w:r>
        <w:rPr>
          <w:spacing w:val="-7"/>
          <w:w w:val="105"/>
          <w:sz w:val="16"/>
        </w:rPr>
        <w:t> </w:t>
      </w:r>
      <w:r>
        <w:rPr>
          <w:w w:val="105"/>
          <w:sz w:val="16"/>
        </w:rPr>
        <w:t>por</w:t>
      </w:r>
      <w:r>
        <w:rPr>
          <w:spacing w:val="-7"/>
          <w:w w:val="105"/>
          <w:sz w:val="16"/>
        </w:rPr>
        <w:t> </w:t>
      </w:r>
      <w:r>
        <w:rPr>
          <w:w w:val="105"/>
          <w:sz w:val="16"/>
        </w:rPr>
        <w:t>el</w:t>
      </w:r>
      <w:r>
        <w:rPr>
          <w:spacing w:val="-9"/>
          <w:w w:val="105"/>
          <w:sz w:val="16"/>
        </w:rPr>
        <w:t> </w:t>
      </w:r>
      <w:r>
        <w:rPr>
          <w:spacing w:val="-3"/>
          <w:w w:val="105"/>
          <w:sz w:val="16"/>
        </w:rPr>
        <w:t>monto</w:t>
      </w:r>
      <w:r>
        <w:rPr>
          <w:spacing w:val="-6"/>
          <w:w w:val="105"/>
          <w:sz w:val="16"/>
        </w:rPr>
        <w:t> </w:t>
      </w:r>
      <w:r>
        <w:rPr>
          <w:spacing w:val="-4"/>
          <w:w w:val="105"/>
          <w:sz w:val="16"/>
        </w:rPr>
        <w:t>respectivo.</w:t>
      </w:r>
      <w:r>
        <w:rPr>
          <w:spacing w:val="21"/>
          <w:w w:val="105"/>
          <w:sz w:val="16"/>
        </w:rPr>
        <w:t> </w:t>
      </w:r>
      <w:r>
        <w:rPr>
          <w:w w:val="105"/>
          <w:sz w:val="16"/>
        </w:rPr>
        <w:t>La</w:t>
      </w:r>
      <w:r>
        <w:rPr>
          <w:spacing w:val="-9"/>
          <w:w w:val="105"/>
          <w:sz w:val="16"/>
        </w:rPr>
        <w:t> </w:t>
      </w:r>
      <w:r>
        <w:rPr>
          <w:spacing w:val="-3"/>
          <w:w w:val="105"/>
          <w:sz w:val="16"/>
        </w:rPr>
        <w:t>Administración,</w:t>
      </w:r>
      <w:r>
        <w:rPr>
          <w:spacing w:val="-7"/>
          <w:w w:val="105"/>
          <w:sz w:val="16"/>
        </w:rPr>
        <w:t> </w:t>
      </w:r>
      <w:r>
        <w:rPr>
          <w:spacing w:val="-3"/>
          <w:w w:val="105"/>
          <w:sz w:val="16"/>
        </w:rPr>
        <w:t>además,</w:t>
      </w:r>
      <w:r>
        <w:rPr>
          <w:spacing w:val="-7"/>
          <w:w w:val="105"/>
          <w:sz w:val="16"/>
        </w:rPr>
        <w:t> </w:t>
      </w:r>
      <w:r>
        <w:rPr>
          <w:spacing w:val="-3"/>
          <w:w w:val="105"/>
          <w:sz w:val="16"/>
        </w:rPr>
        <w:t>podrá</w:t>
      </w:r>
      <w:r>
        <w:rPr>
          <w:spacing w:val="-9"/>
          <w:w w:val="105"/>
          <w:sz w:val="16"/>
        </w:rPr>
        <w:t> </w:t>
      </w:r>
      <w:r>
        <w:rPr>
          <w:spacing w:val="-3"/>
          <w:w w:val="105"/>
          <w:sz w:val="16"/>
        </w:rPr>
        <w:t>resolver</w:t>
      </w:r>
      <w:r>
        <w:rPr>
          <w:spacing w:val="-7"/>
          <w:w w:val="105"/>
          <w:sz w:val="16"/>
        </w:rPr>
        <w:t> </w:t>
      </w:r>
      <w:r>
        <w:rPr>
          <w:w w:val="105"/>
          <w:sz w:val="16"/>
        </w:rPr>
        <w:t>el </w:t>
      </w:r>
      <w:r>
        <w:rPr>
          <w:spacing w:val="-4"/>
          <w:w w:val="105"/>
          <w:sz w:val="16"/>
        </w:rPr>
        <w:t>contrato, </w:t>
      </w:r>
      <w:r>
        <w:rPr>
          <w:spacing w:val="-3"/>
          <w:w w:val="105"/>
          <w:sz w:val="16"/>
        </w:rPr>
        <w:t>perseguir </w:t>
      </w:r>
      <w:r>
        <w:rPr>
          <w:w w:val="105"/>
          <w:sz w:val="16"/>
        </w:rPr>
        <w:t>el </w:t>
      </w:r>
      <w:r>
        <w:rPr>
          <w:spacing w:val="-3"/>
          <w:w w:val="105"/>
          <w:sz w:val="16"/>
        </w:rPr>
        <w:t>pago de los daños </w:t>
      </w:r>
      <w:r>
        <w:rPr>
          <w:w w:val="105"/>
          <w:sz w:val="16"/>
        </w:rPr>
        <w:t>y </w:t>
      </w:r>
      <w:r>
        <w:rPr>
          <w:spacing w:val="-3"/>
          <w:w w:val="105"/>
          <w:sz w:val="16"/>
        </w:rPr>
        <w:t>perjuicios </w:t>
      </w:r>
      <w:r>
        <w:rPr>
          <w:w w:val="105"/>
          <w:sz w:val="16"/>
        </w:rPr>
        <w:t>no </w:t>
      </w:r>
      <w:r>
        <w:rPr>
          <w:spacing w:val="-3"/>
          <w:w w:val="105"/>
          <w:sz w:val="16"/>
        </w:rPr>
        <w:t>cubiertos </w:t>
      </w:r>
      <w:r>
        <w:rPr>
          <w:w w:val="105"/>
          <w:sz w:val="16"/>
        </w:rPr>
        <w:t>y </w:t>
      </w:r>
      <w:r>
        <w:rPr>
          <w:spacing w:val="-3"/>
          <w:w w:val="105"/>
          <w:sz w:val="16"/>
        </w:rPr>
        <w:t>aplicar las demás sanciones </w:t>
      </w:r>
      <w:r>
        <w:rPr>
          <w:spacing w:val="-4"/>
          <w:w w:val="105"/>
          <w:sz w:val="16"/>
        </w:rPr>
        <w:t>administrativas, </w:t>
      </w:r>
      <w:r>
        <w:rPr>
          <w:spacing w:val="-3"/>
          <w:w w:val="105"/>
          <w:sz w:val="16"/>
        </w:rPr>
        <w:t>legales </w:t>
      </w:r>
      <w:r>
        <w:rPr>
          <w:w w:val="105"/>
          <w:sz w:val="16"/>
        </w:rPr>
        <w:t>y </w:t>
      </w:r>
      <w:r>
        <w:rPr>
          <w:spacing w:val="-3"/>
          <w:w w:val="105"/>
          <w:sz w:val="16"/>
        </w:rPr>
        <w:t>pecuniarias que </w:t>
      </w:r>
      <w:r>
        <w:rPr>
          <w:spacing w:val="-4"/>
          <w:w w:val="105"/>
          <w:sz w:val="16"/>
        </w:rPr>
        <w:t>prevé </w:t>
      </w:r>
      <w:r>
        <w:rPr>
          <w:w w:val="105"/>
          <w:sz w:val="16"/>
        </w:rPr>
        <w:t>el</w:t>
      </w:r>
      <w:r>
        <w:rPr>
          <w:spacing w:val="-28"/>
          <w:w w:val="105"/>
          <w:sz w:val="16"/>
        </w:rPr>
        <w:t> </w:t>
      </w:r>
      <w:r>
        <w:rPr>
          <w:spacing w:val="-4"/>
          <w:w w:val="105"/>
          <w:sz w:val="16"/>
        </w:rPr>
        <w:t>ordenamiento </w:t>
      </w:r>
      <w:r>
        <w:rPr>
          <w:spacing w:val="-3"/>
          <w:w w:val="105"/>
          <w:sz w:val="16"/>
        </w:rPr>
        <w:t>jurídico.</w:t>
      </w:r>
    </w:p>
    <w:p>
      <w:pPr>
        <w:pStyle w:val="BodyText"/>
        <w:spacing w:before="1"/>
      </w:pPr>
    </w:p>
    <w:p>
      <w:pPr>
        <w:pStyle w:val="ListParagraph"/>
        <w:numPr>
          <w:ilvl w:val="1"/>
          <w:numId w:val="62"/>
        </w:numPr>
        <w:tabs>
          <w:tab w:pos="425" w:val="left" w:leader="none"/>
        </w:tabs>
        <w:spacing w:line="242" w:lineRule="auto" w:before="0" w:after="0"/>
        <w:ind w:left="124" w:right="3959" w:firstLine="0"/>
        <w:jc w:val="both"/>
        <w:rPr>
          <w:sz w:val="16"/>
        </w:rPr>
      </w:pPr>
      <w:r>
        <w:rPr>
          <w:w w:val="105"/>
          <w:sz w:val="16"/>
        </w:rPr>
        <w:t>En</w:t>
      </w:r>
      <w:r>
        <w:rPr>
          <w:spacing w:val="-12"/>
          <w:w w:val="105"/>
          <w:sz w:val="16"/>
        </w:rPr>
        <w:t> </w:t>
      </w:r>
      <w:r>
        <w:rPr>
          <w:spacing w:val="-3"/>
          <w:w w:val="105"/>
          <w:sz w:val="16"/>
        </w:rPr>
        <w:t>caso</w:t>
      </w:r>
      <w:r>
        <w:rPr>
          <w:spacing w:val="-12"/>
          <w:w w:val="105"/>
          <w:sz w:val="16"/>
        </w:rPr>
        <w:t> </w:t>
      </w:r>
      <w:r>
        <w:rPr>
          <w:w w:val="105"/>
          <w:sz w:val="16"/>
        </w:rPr>
        <w:t>de</w:t>
      </w:r>
      <w:r>
        <w:rPr>
          <w:spacing w:val="-11"/>
          <w:w w:val="105"/>
          <w:sz w:val="16"/>
        </w:rPr>
        <w:t> </w:t>
      </w:r>
      <w:r>
        <w:rPr>
          <w:spacing w:val="-3"/>
          <w:w w:val="105"/>
          <w:sz w:val="16"/>
        </w:rPr>
        <w:t>que</w:t>
      </w:r>
      <w:r>
        <w:rPr>
          <w:spacing w:val="-12"/>
          <w:w w:val="105"/>
          <w:sz w:val="16"/>
        </w:rPr>
        <w:t> </w:t>
      </w:r>
      <w:r>
        <w:rPr>
          <w:w w:val="105"/>
          <w:sz w:val="16"/>
        </w:rPr>
        <w:t>se</w:t>
      </w:r>
      <w:r>
        <w:rPr>
          <w:spacing w:val="-12"/>
          <w:w w:val="105"/>
          <w:sz w:val="16"/>
        </w:rPr>
        <w:t> </w:t>
      </w:r>
      <w:r>
        <w:rPr>
          <w:spacing w:val="-3"/>
          <w:w w:val="105"/>
          <w:sz w:val="16"/>
        </w:rPr>
        <w:t>incurra</w:t>
      </w:r>
      <w:r>
        <w:rPr>
          <w:spacing w:val="-13"/>
          <w:w w:val="105"/>
          <w:sz w:val="16"/>
        </w:rPr>
        <w:t> </w:t>
      </w:r>
      <w:r>
        <w:rPr>
          <w:w w:val="105"/>
          <w:sz w:val="16"/>
        </w:rPr>
        <w:t>en</w:t>
      </w:r>
      <w:r>
        <w:rPr>
          <w:spacing w:val="-12"/>
          <w:w w:val="105"/>
          <w:sz w:val="16"/>
        </w:rPr>
        <w:t> </w:t>
      </w:r>
      <w:r>
        <w:rPr>
          <w:spacing w:val="-4"/>
          <w:w w:val="105"/>
          <w:sz w:val="16"/>
        </w:rPr>
        <w:t>atraso</w:t>
      </w:r>
      <w:r>
        <w:rPr>
          <w:spacing w:val="-12"/>
          <w:w w:val="105"/>
          <w:sz w:val="16"/>
        </w:rPr>
        <w:t> </w:t>
      </w:r>
      <w:r>
        <w:rPr>
          <w:w w:val="105"/>
          <w:sz w:val="16"/>
        </w:rPr>
        <w:t>o</w:t>
      </w:r>
      <w:r>
        <w:rPr>
          <w:spacing w:val="-13"/>
          <w:w w:val="105"/>
          <w:sz w:val="16"/>
        </w:rPr>
        <w:t> </w:t>
      </w:r>
      <w:r>
        <w:rPr>
          <w:w w:val="105"/>
          <w:sz w:val="16"/>
        </w:rPr>
        <w:t>se</w:t>
      </w:r>
      <w:r>
        <w:rPr>
          <w:spacing w:val="-11"/>
          <w:w w:val="105"/>
          <w:sz w:val="16"/>
        </w:rPr>
        <w:t> </w:t>
      </w:r>
      <w:r>
        <w:rPr>
          <w:spacing w:val="-3"/>
          <w:w w:val="105"/>
          <w:sz w:val="16"/>
        </w:rPr>
        <w:t>incumpla</w:t>
      </w:r>
      <w:r>
        <w:rPr>
          <w:spacing w:val="-13"/>
          <w:w w:val="105"/>
          <w:sz w:val="16"/>
        </w:rPr>
        <w:t> </w:t>
      </w:r>
      <w:r>
        <w:rPr>
          <w:w w:val="105"/>
          <w:sz w:val="16"/>
        </w:rPr>
        <w:t>con</w:t>
      </w:r>
      <w:r>
        <w:rPr>
          <w:spacing w:val="-13"/>
          <w:w w:val="105"/>
          <w:sz w:val="16"/>
        </w:rPr>
        <w:t> </w:t>
      </w:r>
      <w:r>
        <w:rPr>
          <w:spacing w:val="-3"/>
          <w:w w:val="105"/>
          <w:sz w:val="16"/>
        </w:rPr>
        <w:t>los</w:t>
      </w:r>
      <w:r>
        <w:rPr>
          <w:spacing w:val="-11"/>
          <w:w w:val="105"/>
          <w:sz w:val="16"/>
        </w:rPr>
        <w:t> </w:t>
      </w:r>
      <w:r>
        <w:rPr>
          <w:spacing w:val="-3"/>
          <w:w w:val="105"/>
          <w:sz w:val="16"/>
        </w:rPr>
        <w:t>compromisos</w:t>
      </w:r>
      <w:r>
        <w:rPr>
          <w:spacing w:val="-11"/>
          <w:w w:val="105"/>
          <w:sz w:val="16"/>
        </w:rPr>
        <w:t> </w:t>
      </w:r>
      <w:r>
        <w:rPr>
          <w:spacing w:val="-3"/>
          <w:w w:val="105"/>
          <w:sz w:val="16"/>
        </w:rPr>
        <w:t>adquiridos,</w:t>
      </w:r>
      <w:r>
        <w:rPr>
          <w:spacing w:val="-12"/>
          <w:w w:val="105"/>
          <w:sz w:val="16"/>
        </w:rPr>
        <w:t> </w:t>
      </w:r>
      <w:r>
        <w:rPr>
          <w:w w:val="105"/>
          <w:sz w:val="16"/>
        </w:rPr>
        <w:t>la</w:t>
      </w:r>
      <w:r>
        <w:rPr>
          <w:spacing w:val="-13"/>
          <w:w w:val="105"/>
          <w:sz w:val="16"/>
        </w:rPr>
        <w:t> </w:t>
      </w:r>
      <w:r>
        <w:rPr>
          <w:spacing w:val="-4"/>
          <w:w w:val="105"/>
          <w:sz w:val="16"/>
        </w:rPr>
        <w:t>Administración,</w:t>
      </w:r>
      <w:r>
        <w:rPr>
          <w:spacing w:val="-12"/>
          <w:w w:val="105"/>
          <w:sz w:val="16"/>
        </w:rPr>
        <w:t> </w:t>
      </w:r>
      <w:r>
        <w:rPr>
          <w:spacing w:val="-3"/>
          <w:w w:val="105"/>
          <w:sz w:val="16"/>
        </w:rPr>
        <w:t>además, podrá</w:t>
      </w:r>
      <w:r>
        <w:rPr>
          <w:spacing w:val="-7"/>
          <w:w w:val="105"/>
          <w:sz w:val="16"/>
        </w:rPr>
        <w:t> </w:t>
      </w:r>
      <w:r>
        <w:rPr>
          <w:spacing w:val="-3"/>
          <w:w w:val="105"/>
          <w:sz w:val="16"/>
        </w:rPr>
        <w:t>resolver</w:t>
      </w:r>
      <w:r>
        <w:rPr>
          <w:spacing w:val="-9"/>
          <w:w w:val="105"/>
          <w:sz w:val="16"/>
        </w:rPr>
        <w:t> </w:t>
      </w:r>
      <w:r>
        <w:rPr>
          <w:w w:val="105"/>
          <w:sz w:val="16"/>
        </w:rPr>
        <w:t>el</w:t>
      </w:r>
      <w:r>
        <w:rPr>
          <w:spacing w:val="-7"/>
          <w:w w:val="105"/>
          <w:sz w:val="16"/>
        </w:rPr>
        <w:t> </w:t>
      </w:r>
      <w:r>
        <w:rPr>
          <w:spacing w:val="-4"/>
          <w:w w:val="105"/>
          <w:sz w:val="16"/>
        </w:rPr>
        <w:t>contrato,</w:t>
      </w:r>
      <w:r>
        <w:rPr>
          <w:spacing w:val="-8"/>
          <w:w w:val="105"/>
          <w:sz w:val="16"/>
        </w:rPr>
        <w:t> </w:t>
      </w:r>
      <w:r>
        <w:rPr>
          <w:spacing w:val="-3"/>
          <w:w w:val="105"/>
          <w:sz w:val="16"/>
        </w:rPr>
        <w:t>perseguir</w:t>
      </w:r>
      <w:r>
        <w:rPr>
          <w:spacing w:val="-8"/>
          <w:w w:val="105"/>
          <w:sz w:val="16"/>
        </w:rPr>
        <w:t> </w:t>
      </w:r>
      <w:r>
        <w:rPr>
          <w:w w:val="105"/>
          <w:sz w:val="16"/>
        </w:rPr>
        <w:t>el</w:t>
      </w:r>
      <w:r>
        <w:rPr>
          <w:spacing w:val="-7"/>
          <w:w w:val="105"/>
          <w:sz w:val="16"/>
        </w:rPr>
        <w:t> </w:t>
      </w:r>
      <w:r>
        <w:rPr>
          <w:spacing w:val="-3"/>
          <w:w w:val="105"/>
          <w:sz w:val="16"/>
        </w:rPr>
        <w:t>pago</w:t>
      </w:r>
      <w:r>
        <w:rPr>
          <w:spacing w:val="-8"/>
          <w:w w:val="105"/>
          <w:sz w:val="16"/>
        </w:rPr>
        <w:t> </w:t>
      </w:r>
      <w:r>
        <w:rPr>
          <w:w w:val="105"/>
          <w:sz w:val="16"/>
        </w:rPr>
        <w:t>de</w:t>
      </w:r>
      <w:r>
        <w:rPr>
          <w:spacing w:val="-6"/>
          <w:w w:val="105"/>
          <w:sz w:val="16"/>
        </w:rPr>
        <w:t> </w:t>
      </w:r>
      <w:r>
        <w:rPr>
          <w:spacing w:val="-3"/>
          <w:w w:val="105"/>
          <w:sz w:val="16"/>
        </w:rPr>
        <w:t>daños</w:t>
      </w:r>
      <w:r>
        <w:rPr>
          <w:spacing w:val="-7"/>
          <w:w w:val="105"/>
          <w:sz w:val="16"/>
        </w:rPr>
        <w:t> </w:t>
      </w:r>
      <w:r>
        <w:rPr>
          <w:spacing w:val="-3"/>
          <w:w w:val="105"/>
          <w:sz w:val="16"/>
        </w:rPr>
        <w:t>cubiertos</w:t>
      </w:r>
      <w:r>
        <w:rPr>
          <w:spacing w:val="-7"/>
          <w:w w:val="105"/>
          <w:sz w:val="16"/>
        </w:rPr>
        <w:t> </w:t>
      </w:r>
      <w:r>
        <w:rPr>
          <w:w w:val="105"/>
          <w:sz w:val="16"/>
        </w:rPr>
        <w:t>y</w:t>
      </w:r>
      <w:r>
        <w:rPr>
          <w:spacing w:val="-6"/>
          <w:w w:val="105"/>
          <w:sz w:val="16"/>
        </w:rPr>
        <w:t> </w:t>
      </w:r>
      <w:r>
        <w:rPr>
          <w:spacing w:val="-3"/>
          <w:w w:val="105"/>
          <w:sz w:val="16"/>
        </w:rPr>
        <w:t>aplicar</w:t>
      </w:r>
      <w:r>
        <w:rPr>
          <w:spacing w:val="-7"/>
          <w:w w:val="105"/>
          <w:sz w:val="16"/>
        </w:rPr>
        <w:t> </w:t>
      </w:r>
      <w:r>
        <w:rPr>
          <w:spacing w:val="-2"/>
          <w:w w:val="105"/>
          <w:sz w:val="16"/>
        </w:rPr>
        <w:t>las</w:t>
      </w:r>
      <w:r>
        <w:rPr>
          <w:spacing w:val="-6"/>
          <w:w w:val="105"/>
          <w:sz w:val="16"/>
        </w:rPr>
        <w:t> </w:t>
      </w:r>
      <w:r>
        <w:rPr>
          <w:spacing w:val="-3"/>
          <w:w w:val="105"/>
          <w:sz w:val="16"/>
        </w:rPr>
        <w:t>demás</w:t>
      </w:r>
      <w:r>
        <w:rPr>
          <w:spacing w:val="-7"/>
          <w:w w:val="105"/>
          <w:sz w:val="16"/>
        </w:rPr>
        <w:t> </w:t>
      </w:r>
      <w:r>
        <w:rPr>
          <w:spacing w:val="-3"/>
          <w:w w:val="105"/>
          <w:sz w:val="16"/>
        </w:rPr>
        <w:t>sanciones</w:t>
      </w:r>
      <w:r>
        <w:rPr>
          <w:spacing w:val="-6"/>
          <w:w w:val="105"/>
          <w:sz w:val="16"/>
        </w:rPr>
        <w:t> </w:t>
      </w:r>
      <w:r>
        <w:rPr>
          <w:spacing w:val="-4"/>
          <w:w w:val="105"/>
          <w:sz w:val="16"/>
        </w:rPr>
        <w:t>administrativas</w:t>
      </w:r>
      <w:r>
        <w:rPr>
          <w:spacing w:val="-8"/>
          <w:w w:val="105"/>
          <w:sz w:val="16"/>
        </w:rPr>
        <w:t> </w:t>
      </w:r>
      <w:r>
        <w:rPr>
          <w:w w:val="105"/>
          <w:sz w:val="16"/>
        </w:rPr>
        <w:t>que </w:t>
      </w:r>
      <w:r>
        <w:rPr>
          <w:spacing w:val="-4"/>
          <w:w w:val="105"/>
          <w:sz w:val="16"/>
        </w:rPr>
        <w:t>prevé </w:t>
      </w:r>
      <w:r>
        <w:rPr>
          <w:w w:val="105"/>
          <w:sz w:val="16"/>
        </w:rPr>
        <w:t>el </w:t>
      </w:r>
      <w:r>
        <w:rPr>
          <w:spacing w:val="-4"/>
          <w:w w:val="105"/>
          <w:sz w:val="16"/>
        </w:rPr>
        <w:t>ordenamiento</w:t>
      </w:r>
      <w:r>
        <w:rPr>
          <w:spacing w:val="-15"/>
          <w:w w:val="105"/>
          <w:sz w:val="16"/>
        </w:rPr>
        <w:t> </w:t>
      </w:r>
      <w:r>
        <w:rPr>
          <w:spacing w:val="-3"/>
          <w:w w:val="105"/>
          <w:sz w:val="16"/>
        </w:rPr>
        <w:t>jurídico.</w:t>
      </w:r>
    </w:p>
    <w:p>
      <w:pPr>
        <w:pStyle w:val="BodyText"/>
        <w:spacing w:before="7"/>
        <w:rPr>
          <w:sz w:val="16"/>
        </w:rPr>
      </w:pPr>
    </w:p>
    <w:p>
      <w:pPr>
        <w:pStyle w:val="ListParagraph"/>
        <w:numPr>
          <w:ilvl w:val="1"/>
          <w:numId w:val="62"/>
        </w:numPr>
        <w:tabs>
          <w:tab w:pos="425" w:val="left" w:leader="none"/>
        </w:tabs>
        <w:spacing w:line="240" w:lineRule="auto" w:before="0" w:after="0"/>
        <w:ind w:left="124" w:right="3960" w:firstLine="0"/>
        <w:jc w:val="left"/>
        <w:rPr>
          <w:sz w:val="16"/>
        </w:rPr>
      </w:pPr>
      <w:r>
        <w:rPr>
          <w:w w:val="105"/>
          <w:sz w:val="16"/>
        </w:rPr>
        <w:t>El</w:t>
      </w:r>
      <w:r>
        <w:rPr>
          <w:spacing w:val="-7"/>
          <w:w w:val="105"/>
          <w:sz w:val="16"/>
        </w:rPr>
        <w:t> </w:t>
      </w:r>
      <w:r>
        <w:rPr>
          <w:spacing w:val="-3"/>
          <w:w w:val="105"/>
          <w:sz w:val="16"/>
        </w:rPr>
        <w:t>monto</w:t>
      </w:r>
      <w:r>
        <w:rPr>
          <w:spacing w:val="-7"/>
          <w:w w:val="105"/>
          <w:sz w:val="16"/>
        </w:rPr>
        <w:t> </w:t>
      </w:r>
      <w:r>
        <w:rPr>
          <w:spacing w:val="-3"/>
          <w:w w:val="105"/>
          <w:sz w:val="16"/>
        </w:rPr>
        <w:t>de</w:t>
      </w:r>
      <w:r>
        <w:rPr>
          <w:spacing w:val="-6"/>
          <w:w w:val="105"/>
          <w:sz w:val="16"/>
        </w:rPr>
        <w:t> </w:t>
      </w:r>
      <w:r>
        <w:rPr>
          <w:w w:val="105"/>
          <w:sz w:val="16"/>
        </w:rPr>
        <w:t>la</w:t>
      </w:r>
      <w:r>
        <w:rPr>
          <w:spacing w:val="-8"/>
          <w:w w:val="105"/>
          <w:sz w:val="16"/>
        </w:rPr>
        <w:t> </w:t>
      </w:r>
      <w:r>
        <w:rPr>
          <w:spacing w:val="-3"/>
          <w:w w:val="105"/>
          <w:sz w:val="16"/>
        </w:rPr>
        <w:t>sanción</w:t>
      </w:r>
      <w:r>
        <w:rPr>
          <w:spacing w:val="-7"/>
          <w:w w:val="105"/>
          <w:sz w:val="16"/>
        </w:rPr>
        <w:t> </w:t>
      </w:r>
      <w:r>
        <w:rPr>
          <w:spacing w:val="-4"/>
          <w:w w:val="105"/>
          <w:sz w:val="16"/>
        </w:rPr>
        <w:t>deberá</w:t>
      </w:r>
      <w:r>
        <w:rPr>
          <w:spacing w:val="-7"/>
          <w:w w:val="105"/>
          <w:sz w:val="16"/>
        </w:rPr>
        <w:t> </w:t>
      </w:r>
      <w:r>
        <w:rPr>
          <w:spacing w:val="-2"/>
          <w:w w:val="105"/>
          <w:sz w:val="16"/>
        </w:rPr>
        <w:t>ser</w:t>
      </w:r>
      <w:r>
        <w:rPr>
          <w:spacing w:val="-8"/>
          <w:w w:val="105"/>
          <w:sz w:val="16"/>
        </w:rPr>
        <w:t> </w:t>
      </w:r>
      <w:r>
        <w:rPr>
          <w:spacing w:val="-4"/>
          <w:w w:val="105"/>
          <w:sz w:val="16"/>
        </w:rPr>
        <w:t>cobrado</w:t>
      </w:r>
      <w:r>
        <w:rPr>
          <w:spacing w:val="-6"/>
          <w:w w:val="105"/>
          <w:sz w:val="16"/>
        </w:rPr>
        <w:t> </w:t>
      </w:r>
      <w:r>
        <w:rPr>
          <w:spacing w:val="-4"/>
          <w:w w:val="105"/>
          <w:sz w:val="16"/>
        </w:rPr>
        <w:t>directamente</w:t>
      </w:r>
      <w:r>
        <w:rPr>
          <w:spacing w:val="-7"/>
          <w:w w:val="105"/>
          <w:sz w:val="16"/>
        </w:rPr>
        <w:t> </w:t>
      </w:r>
      <w:r>
        <w:rPr>
          <w:w w:val="105"/>
          <w:sz w:val="16"/>
        </w:rPr>
        <w:t>al</w:t>
      </w:r>
      <w:r>
        <w:rPr>
          <w:spacing w:val="-8"/>
          <w:w w:val="105"/>
          <w:sz w:val="16"/>
        </w:rPr>
        <w:t> </w:t>
      </w:r>
      <w:r>
        <w:rPr>
          <w:spacing w:val="-3"/>
          <w:w w:val="105"/>
          <w:sz w:val="16"/>
        </w:rPr>
        <w:t>adjudicatario</w:t>
      </w:r>
      <w:r>
        <w:rPr>
          <w:spacing w:val="-9"/>
          <w:w w:val="105"/>
          <w:sz w:val="16"/>
        </w:rPr>
        <w:t> </w:t>
      </w:r>
      <w:r>
        <w:rPr>
          <w:w w:val="105"/>
          <w:sz w:val="16"/>
        </w:rPr>
        <w:t>y</w:t>
      </w:r>
      <w:r>
        <w:rPr>
          <w:spacing w:val="-7"/>
          <w:w w:val="105"/>
          <w:sz w:val="16"/>
        </w:rPr>
        <w:t> </w:t>
      </w:r>
      <w:r>
        <w:rPr>
          <w:w w:val="105"/>
          <w:sz w:val="16"/>
        </w:rPr>
        <w:t>en</w:t>
      </w:r>
      <w:r>
        <w:rPr>
          <w:spacing w:val="-7"/>
          <w:w w:val="105"/>
          <w:sz w:val="16"/>
        </w:rPr>
        <w:t> </w:t>
      </w:r>
      <w:r>
        <w:rPr>
          <w:spacing w:val="-3"/>
          <w:w w:val="105"/>
          <w:sz w:val="16"/>
        </w:rPr>
        <w:t>caso</w:t>
      </w:r>
      <w:r>
        <w:rPr>
          <w:spacing w:val="-8"/>
          <w:w w:val="105"/>
          <w:sz w:val="16"/>
        </w:rPr>
        <w:t> </w:t>
      </w:r>
      <w:r>
        <w:rPr>
          <w:w w:val="105"/>
          <w:sz w:val="16"/>
        </w:rPr>
        <w:t>de</w:t>
      </w:r>
      <w:r>
        <w:rPr>
          <w:spacing w:val="-7"/>
          <w:w w:val="105"/>
          <w:sz w:val="16"/>
        </w:rPr>
        <w:t> </w:t>
      </w:r>
      <w:r>
        <w:rPr>
          <w:spacing w:val="-4"/>
          <w:w w:val="105"/>
          <w:sz w:val="16"/>
        </w:rPr>
        <w:t>negativa</w:t>
      </w:r>
      <w:r>
        <w:rPr>
          <w:spacing w:val="-7"/>
          <w:w w:val="105"/>
          <w:sz w:val="16"/>
        </w:rPr>
        <w:t> </w:t>
      </w:r>
      <w:r>
        <w:rPr>
          <w:w w:val="105"/>
          <w:sz w:val="16"/>
        </w:rPr>
        <w:t>del</w:t>
      </w:r>
      <w:r>
        <w:rPr>
          <w:spacing w:val="-6"/>
          <w:w w:val="105"/>
          <w:sz w:val="16"/>
        </w:rPr>
        <w:t> </w:t>
      </w:r>
      <w:r>
        <w:rPr>
          <w:spacing w:val="-4"/>
          <w:w w:val="105"/>
          <w:sz w:val="16"/>
        </w:rPr>
        <w:t>contratista para</w:t>
      </w:r>
      <w:r>
        <w:rPr>
          <w:spacing w:val="-11"/>
          <w:w w:val="105"/>
          <w:sz w:val="16"/>
        </w:rPr>
        <w:t> </w:t>
      </w:r>
      <w:r>
        <w:rPr>
          <w:spacing w:val="-3"/>
          <w:w w:val="105"/>
          <w:sz w:val="16"/>
        </w:rPr>
        <w:t>cancelarlo,</w:t>
      </w:r>
      <w:r>
        <w:rPr>
          <w:spacing w:val="-10"/>
          <w:w w:val="105"/>
          <w:sz w:val="16"/>
        </w:rPr>
        <w:t> </w:t>
      </w:r>
      <w:r>
        <w:rPr>
          <w:spacing w:val="-3"/>
          <w:w w:val="105"/>
          <w:sz w:val="16"/>
        </w:rPr>
        <w:t>podrá</w:t>
      </w:r>
      <w:r>
        <w:rPr>
          <w:spacing w:val="-11"/>
          <w:w w:val="105"/>
          <w:sz w:val="16"/>
        </w:rPr>
        <w:t> </w:t>
      </w:r>
      <w:r>
        <w:rPr>
          <w:spacing w:val="-2"/>
          <w:w w:val="105"/>
          <w:sz w:val="16"/>
        </w:rPr>
        <w:t>ser</w:t>
      </w:r>
      <w:r>
        <w:rPr>
          <w:spacing w:val="-11"/>
          <w:w w:val="105"/>
          <w:sz w:val="16"/>
        </w:rPr>
        <w:t> </w:t>
      </w:r>
      <w:r>
        <w:rPr>
          <w:spacing w:val="-4"/>
          <w:w w:val="105"/>
          <w:sz w:val="16"/>
        </w:rPr>
        <w:t>retenido</w:t>
      </w:r>
      <w:r>
        <w:rPr>
          <w:spacing w:val="-10"/>
          <w:w w:val="105"/>
          <w:sz w:val="16"/>
        </w:rPr>
        <w:t> </w:t>
      </w:r>
      <w:r>
        <w:rPr>
          <w:spacing w:val="-3"/>
          <w:w w:val="105"/>
          <w:sz w:val="16"/>
        </w:rPr>
        <w:t>de</w:t>
      </w:r>
      <w:r>
        <w:rPr>
          <w:spacing w:val="-9"/>
          <w:w w:val="105"/>
          <w:sz w:val="16"/>
        </w:rPr>
        <w:t> </w:t>
      </w:r>
      <w:r>
        <w:rPr>
          <w:spacing w:val="-3"/>
          <w:w w:val="105"/>
          <w:sz w:val="16"/>
        </w:rPr>
        <w:t>las</w:t>
      </w:r>
      <w:r>
        <w:rPr>
          <w:spacing w:val="-10"/>
          <w:w w:val="105"/>
          <w:sz w:val="16"/>
        </w:rPr>
        <w:t> </w:t>
      </w:r>
      <w:r>
        <w:rPr>
          <w:spacing w:val="-4"/>
          <w:w w:val="105"/>
          <w:sz w:val="16"/>
        </w:rPr>
        <w:t>facturas</w:t>
      </w:r>
      <w:r>
        <w:rPr>
          <w:spacing w:val="-10"/>
          <w:w w:val="105"/>
          <w:sz w:val="16"/>
        </w:rPr>
        <w:t> </w:t>
      </w:r>
      <w:r>
        <w:rPr>
          <w:spacing w:val="-4"/>
          <w:w w:val="105"/>
          <w:sz w:val="16"/>
        </w:rPr>
        <w:t>pendientes</w:t>
      </w:r>
      <w:r>
        <w:rPr>
          <w:spacing w:val="-10"/>
          <w:w w:val="105"/>
          <w:sz w:val="16"/>
        </w:rPr>
        <w:t> </w:t>
      </w:r>
      <w:r>
        <w:rPr>
          <w:spacing w:val="-3"/>
          <w:w w:val="105"/>
          <w:sz w:val="16"/>
        </w:rPr>
        <w:t>de</w:t>
      </w:r>
      <w:r>
        <w:rPr>
          <w:spacing w:val="-9"/>
          <w:w w:val="105"/>
          <w:sz w:val="16"/>
        </w:rPr>
        <w:t> </w:t>
      </w:r>
      <w:r>
        <w:rPr>
          <w:spacing w:val="-3"/>
          <w:w w:val="105"/>
          <w:sz w:val="16"/>
        </w:rPr>
        <w:t>pago</w:t>
      </w:r>
      <w:r>
        <w:rPr>
          <w:spacing w:val="-11"/>
          <w:w w:val="105"/>
          <w:sz w:val="16"/>
        </w:rPr>
        <w:t> </w:t>
      </w:r>
      <w:r>
        <w:rPr>
          <w:w w:val="105"/>
          <w:sz w:val="16"/>
        </w:rPr>
        <w:t>o</w:t>
      </w:r>
      <w:r>
        <w:rPr>
          <w:spacing w:val="-11"/>
          <w:w w:val="105"/>
          <w:sz w:val="16"/>
        </w:rPr>
        <w:t> </w:t>
      </w:r>
      <w:r>
        <w:rPr>
          <w:spacing w:val="-3"/>
          <w:w w:val="105"/>
          <w:sz w:val="16"/>
        </w:rPr>
        <w:t>rebajo</w:t>
      </w:r>
      <w:r>
        <w:rPr>
          <w:spacing w:val="-10"/>
          <w:w w:val="105"/>
          <w:sz w:val="16"/>
        </w:rPr>
        <w:t> </w:t>
      </w:r>
      <w:r>
        <w:rPr>
          <w:spacing w:val="-3"/>
          <w:w w:val="105"/>
          <w:sz w:val="16"/>
        </w:rPr>
        <w:t>de</w:t>
      </w:r>
      <w:r>
        <w:rPr>
          <w:spacing w:val="-10"/>
          <w:w w:val="105"/>
          <w:sz w:val="16"/>
        </w:rPr>
        <w:t> </w:t>
      </w:r>
      <w:r>
        <w:rPr>
          <w:w w:val="105"/>
          <w:sz w:val="16"/>
        </w:rPr>
        <w:t>la</w:t>
      </w:r>
      <w:r>
        <w:rPr>
          <w:spacing w:val="-11"/>
          <w:w w:val="105"/>
          <w:sz w:val="16"/>
        </w:rPr>
        <w:t> </w:t>
      </w:r>
      <w:r>
        <w:rPr>
          <w:spacing w:val="-4"/>
          <w:w w:val="105"/>
          <w:sz w:val="16"/>
        </w:rPr>
        <w:t>garantía</w:t>
      </w:r>
      <w:r>
        <w:rPr>
          <w:spacing w:val="-10"/>
          <w:w w:val="105"/>
          <w:sz w:val="16"/>
        </w:rPr>
        <w:t> </w:t>
      </w:r>
      <w:r>
        <w:rPr>
          <w:w w:val="105"/>
          <w:sz w:val="16"/>
        </w:rPr>
        <w:t>de</w:t>
      </w:r>
      <w:r>
        <w:rPr>
          <w:spacing w:val="-11"/>
          <w:w w:val="105"/>
          <w:sz w:val="16"/>
        </w:rPr>
        <w:t> </w:t>
      </w:r>
      <w:r>
        <w:rPr>
          <w:spacing w:val="-3"/>
          <w:w w:val="105"/>
          <w:sz w:val="16"/>
        </w:rPr>
        <w:t>cumplimiento.</w:t>
      </w:r>
    </w:p>
    <w:p>
      <w:pPr>
        <w:pStyle w:val="BodyText"/>
        <w:spacing w:before="7"/>
        <w:rPr>
          <w:sz w:val="16"/>
        </w:rPr>
      </w:pPr>
    </w:p>
    <w:p>
      <w:pPr>
        <w:pStyle w:val="ListParagraph"/>
        <w:numPr>
          <w:ilvl w:val="1"/>
          <w:numId w:val="62"/>
        </w:numPr>
        <w:tabs>
          <w:tab w:pos="425" w:val="left" w:leader="none"/>
        </w:tabs>
        <w:spacing w:line="240" w:lineRule="auto" w:before="1" w:after="0"/>
        <w:ind w:left="424" w:right="0" w:hanging="301"/>
        <w:jc w:val="left"/>
        <w:rPr>
          <w:sz w:val="16"/>
        </w:rPr>
      </w:pPr>
      <w:r>
        <w:rPr/>
        <w:pict>
          <v:rect style="position:absolute;margin-left:42.216003pt;margin-top:17.784683pt;width:311.588015pt;height:.72pt;mso-position-horizontal-relative:page;mso-position-vertical-relative:paragraph;z-index:-15584768;mso-wrap-distance-left:0;mso-wrap-distance-right:0" filled="true" fillcolor="#000009" stroked="false">
            <v:fill type="solid"/>
            <w10:wrap type="topAndBottom"/>
          </v:rect>
        </w:pict>
      </w:r>
      <w:r>
        <w:rPr>
          <w:w w:val="105"/>
          <w:sz w:val="16"/>
        </w:rPr>
        <w:t>El</w:t>
      </w:r>
      <w:r>
        <w:rPr>
          <w:spacing w:val="-5"/>
          <w:w w:val="105"/>
          <w:sz w:val="16"/>
        </w:rPr>
        <w:t> </w:t>
      </w:r>
      <w:r>
        <w:rPr>
          <w:spacing w:val="-4"/>
          <w:w w:val="105"/>
          <w:sz w:val="16"/>
        </w:rPr>
        <w:t>proceso</w:t>
      </w:r>
      <w:r>
        <w:rPr>
          <w:spacing w:val="-6"/>
          <w:w w:val="105"/>
          <w:sz w:val="16"/>
        </w:rPr>
        <w:t> </w:t>
      </w:r>
      <w:r>
        <w:rPr>
          <w:spacing w:val="-3"/>
          <w:w w:val="105"/>
          <w:sz w:val="16"/>
        </w:rPr>
        <w:t>de</w:t>
      </w:r>
      <w:r>
        <w:rPr>
          <w:spacing w:val="-7"/>
          <w:w w:val="105"/>
          <w:sz w:val="16"/>
        </w:rPr>
        <w:t> </w:t>
      </w:r>
      <w:r>
        <w:rPr>
          <w:spacing w:val="-3"/>
          <w:w w:val="105"/>
          <w:sz w:val="16"/>
        </w:rPr>
        <w:t>ejecución</w:t>
      </w:r>
      <w:r>
        <w:rPr>
          <w:spacing w:val="-7"/>
          <w:w w:val="105"/>
          <w:sz w:val="16"/>
        </w:rPr>
        <w:t> </w:t>
      </w:r>
      <w:r>
        <w:rPr>
          <w:spacing w:val="-3"/>
          <w:w w:val="105"/>
          <w:sz w:val="16"/>
        </w:rPr>
        <w:t>de</w:t>
      </w:r>
      <w:r>
        <w:rPr>
          <w:spacing w:val="-7"/>
          <w:w w:val="105"/>
          <w:sz w:val="16"/>
        </w:rPr>
        <w:t> </w:t>
      </w:r>
      <w:r>
        <w:rPr>
          <w:spacing w:val="-3"/>
          <w:w w:val="105"/>
          <w:sz w:val="16"/>
        </w:rPr>
        <w:t>cláusulas</w:t>
      </w:r>
      <w:r>
        <w:rPr>
          <w:spacing w:val="-6"/>
          <w:w w:val="105"/>
          <w:sz w:val="16"/>
        </w:rPr>
        <w:t> </w:t>
      </w:r>
      <w:r>
        <w:rPr>
          <w:spacing w:val="-3"/>
          <w:w w:val="105"/>
          <w:sz w:val="16"/>
        </w:rPr>
        <w:t>penales</w:t>
      </w:r>
      <w:r>
        <w:rPr>
          <w:spacing w:val="-6"/>
          <w:w w:val="105"/>
          <w:sz w:val="16"/>
        </w:rPr>
        <w:t> </w:t>
      </w:r>
      <w:r>
        <w:rPr>
          <w:w w:val="105"/>
          <w:sz w:val="16"/>
        </w:rPr>
        <w:t>y</w:t>
      </w:r>
      <w:r>
        <w:rPr>
          <w:spacing w:val="-8"/>
          <w:w w:val="105"/>
          <w:sz w:val="16"/>
        </w:rPr>
        <w:t> </w:t>
      </w:r>
      <w:r>
        <w:rPr>
          <w:spacing w:val="-3"/>
          <w:w w:val="105"/>
          <w:sz w:val="16"/>
        </w:rPr>
        <w:t>multas</w:t>
      </w:r>
      <w:r>
        <w:rPr>
          <w:spacing w:val="-7"/>
          <w:w w:val="105"/>
          <w:sz w:val="16"/>
        </w:rPr>
        <w:t> </w:t>
      </w:r>
      <w:r>
        <w:rPr>
          <w:spacing w:val="-4"/>
          <w:w w:val="105"/>
          <w:sz w:val="16"/>
        </w:rPr>
        <w:t>será</w:t>
      </w:r>
      <w:r>
        <w:rPr>
          <w:spacing w:val="-6"/>
          <w:w w:val="105"/>
          <w:sz w:val="16"/>
        </w:rPr>
        <w:t> </w:t>
      </w:r>
      <w:r>
        <w:rPr>
          <w:spacing w:val="-3"/>
          <w:w w:val="105"/>
          <w:sz w:val="16"/>
        </w:rPr>
        <w:t>llevado</w:t>
      </w:r>
      <w:r>
        <w:rPr>
          <w:spacing w:val="-7"/>
          <w:w w:val="105"/>
          <w:sz w:val="16"/>
        </w:rPr>
        <w:t> </w:t>
      </w:r>
      <w:r>
        <w:rPr>
          <w:w w:val="105"/>
          <w:sz w:val="16"/>
        </w:rPr>
        <w:t>a</w:t>
      </w:r>
      <w:r>
        <w:rPr>
          <w:spacing w:val="-7"/>
          <w:w w:val="105"/>
          <w:sz w:val="16"/>
        </w:rPr>
        <w:t> </w:t>
      </w:r>
      <w:r>
        <w:rPr>
          <w:spacing w:val="-3"/>
          <w:w w:val="105"/>
          <w:sz w:val="16"/>
        </w:rPr>
        <w:t>cabo</w:t>
      </w:r>
      <w:r>
        <w:rPr>
          <w:spacing w:val="-8"/>
          <w:w w:val="105"/>
          <w:sz w:val="16"/>
        </w:rPr>
        <w:t> </w:t>
      </w:r>
      <w:r>
        <w:rPr>
          <w:w w:val="105"/>
          <w:sz w:val="16"/>
        </w:rPr>
        <w:t>por</w:t>
      </w:r>
      <w:r>
        <w:rPr>
          <w:spacing w:val="-6"/>
          <w:w w:val="105"/>
          <w:sz w:val="16"/>
        </w:rPr>
        <w:t> </w:t>
      </w:r>
      <w:r>
        <w:rPr>
          <w:w w:val="105"/>
          <w:sz w:val="16"/>
        </w:rPr>
        <w:t>el</w:t>
      </w:r>
      <w:r>
        <w:rPr>
          <w:spacing w:val="-7"/>
          <w:w w:val="105"/>
          <w:sz w:val="16"/>
        </w:rPr>
        <w:t> </w:t>
      </w:r>
      <w:r>
        <w:rPr>
          <w:spacing w:val="-4"/>
          <w:w w:val="105"/>
          <w:sz w:val="16"/>
        </w:rPr>
        <w:t>Departamento</w:t>
      </w:r>
      <w:r>
        <w:rPr>
          <w:spacing w:val="-6"/>
          <w:w w:val="105"/>
          <w:sz w:val="16"/>
        </w:rPr>
        <w:t> </w:t>
      </w:r>
      <w:r>
        <w:rPr>
          <w:spacing w:val="-3"/>
          <w:w w:val="105"/>
          <w:sz w:val="16"/>
        </w:rPr>
        <w:t>de</w:t>
      </w:r>
      <w:r>
        <w:rPr>
          <w:spacing w:val="-6"/>
          <w:w w:val="105"/>
          <w:sz w:val="16"/>
        </w:rPr>
        <w:t> </w:t>
      </w:r>
      <w:r>
        <w:rPr>
          <w:spacing w:val="-4"/>
          <w:w w:val="105"/>
          <w:sz w:val="16"/>
        </w:rPr>
        <w:t>Proveeduría.</w:t>
      </w:r>
    </w:p>
    <w:p>
      <w:pPr>
        <w:spacing w:after="0" w:line="240" w:lineRule="auto"/>
        <w:jc w:val="left"/>
        <w:rPr>
          <w:sz w:val="16"/>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37440"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0"/>
          <w:numId w:val="48"/>
        </w:numPr>
        <w:tabs>
          <w:tab w:pos="661" w:val="left" w:leader="none"/>
        </w:tabs>
        <w:spacing w:line="240" w:lineRule="auto" w:before="165" w:after="0"/>
        <w:ind w:left="660" w:right="0" w:hanging="269"/>
        <w:jc w:val="left"/>
        <w:rPr>
          <w:rFonts w:ascii="Arial Black" w:hAnsi="Arial Black"/>
          <w:b/>
          <w:sz w:val="16"/>
        </w:rPr>
      </w:pPr>
      <w:r>
        <w:rPr>
          <w:b/>
          <w:w w:val="105"/>
          <w:sz w:val="16"/>
          <w:u w:val="single"/>
        </w:rPr>
        <w:t>NORMAS </w:t>
      </w:r>
      <w:r>
        <w:rPr>
          <w:b/>
          <w:spacing w:val="-4"/>
          <w:w w:val="105"/>
          <w:sz w:val="16"/>
          <w:u w:val="single"/>
        </w:rPr>
        <w:t>PARA </w:t>
      </w:r>
      <w:r>
        <w:rPr>
          <w:b/>
          <w:w w:val="105"/>
          <w:sz w:val="16"/>
          <w:u w:val="single"/>
        </w:rPr>
        <w:t>LA ADJUDICACIÓN DE</w:t>
      </w:r>
      <w:r>
        <w:rPr>
          <w:b/>
          <w:spacing w:val="-3"/>
          <w:w w:val="105"/>
          <w:sz w:val="16"/>
          <w:u w:val="single"/>
        </w:rPr>
        <w:t> OFERTAS:</w:t>
      </w:r>
    </w:p>
    <w:p>
      <w:pPr>
        <w:pStyle w:val="BodyText"/>
        <w:spacing w:before="3"/>
        <w:rPr>
          <w:b/>
          <w:sz w:val="16"/>
        </w:rPr>
      </w:pPr>
    </w:p>
    <w:p>
      <w:pPr>
        <w:pStyle w:val="ListParagraph"/>
        <w:numPr>
          <w:ilvl w:val="1"/>
          <w:numId w:val="63"/>
        </w:numPr>
        <w:tabs>
          <w:tab w:pos="425" w:val="left" w:leader="none"/>
        </w:tabs>
        <w:spacing w:line="242" w:lineRule="auto" w:before="0" w:after="0"/>
        <w:ind w:left="124" w:right="3959" w:firstLine="0"/>
        <w:jc w:val="both"/>
        <w:rPr>
          <w:sz w:val="16"/>
        </w:rPr>
      </w:pPr>
      <w:r>
        <w:rPr>
          <w:spacing w:val="-3"/>
          <w:w w:val="105"/>
          <w:sz w:val="16"/>
        </w:rPr>
        <w:t>Serán </w:t>
      </w:r>
      <w:r>
        <w:rPr>
          <w:spacing w:val="-4"/>
          <w:w w:val="105"/>
          <w:sz w:val="16"/>
        </w:rPr>
        <w:t>evaluadas </w:t>
      </w:r>
      <w:r>
        <w:rPr>
          <w:spacing w:val="-3"/>
          <w:w w:val="105"/>
          <w:sz w:val="16"/>
        </w:rPr>
        <w:t>por </w:t>
      </w:r>
      <w:r>
        <w:rPr>
          <w:w w:val="105"/>
          <w:sz w:val="16"/>
        </w:rPr>
        <w:t>el </w:t>
      </w:r>
      <w:r>
        <w:rPr>
          <w:spacing w:val="-3"/>
          <w:w w:val="105"/>
          <w:sz w:val="16"/>
        </w:rPr>
        <w:t>sistema de valoración que </w:t>
      </w:r>
      <w:r>
        <w:rPr>
          <w:spacing w:val="-4"/>
          <w:w w:val="105"/>
          <w:sz w:val="16"/>
        </w:rPr>
        <w:t>adelante </w:t>
      </w:r>
      <w:r>
        <w:rPr>
          <w:w w:val="105"/>
          <w:sz w:val="16"/>
        </w:rPr>
        <w:t>se </w:t>
      </w:r>
      <w:r>
        <w:rPr>
          <w:spacing w:val="-3"/>
          <w:w w:val="105"/>
          <w:sz w:val="16"/>
        </w:rPr>
        <w:t>detalla, </w:t>
      </w:r>
      <w:r>
        <w:rPr>
          <w:spacing w:val="-2"/>
          <w:w w:val="105"/>
          <w:sz w:val="16"/>
        </w:rPr>
        <w:t>las </w:t>
      </w:r>
      <w:r>
        <w:rPr>
          <w:spacing w:val="-5"/>
          <w:w w:val="105"/>
          <w:sz w:val="16"/>
        </w:rPr>
        <w:t>ofertas </w:t>
      </w:r>
      <w:r>
        <w:rPr>
          <w:w w:val="105"/>
          <w:sz w:val="16"/>
        </w:rPr>
        <w:t>que </w:t>
      </w:r>
      <w:r>
        <w:rPr>
          <w:spacing w:val="-3"/>
          <w:w w:val="105"/>
          <w:sz w:val="16"/>
        </w:rPr>
        <w:t>guarden </w:t>
      </w:r>
      <w:r>
        <w:rPr>
          <w:w w:val="105"/>
          <w:sz w:val="16"/>
        </w:rPr>
        <w:t>un </w:t>
      </w:r>
      <w:r>
        <w:rPr>
          <w:spacing w:val="-4"/>
          <w:w w:val="105"/>
          <w:sz w:val="16"/>
        </w:rPr>
        <w:t>ajuste </w:t>
      </w:r>
      <w:r>
        <w:rPr>
          <w:spacing w:val="-3"/>
          <w:w w:val="105"/>
          <w:sz w:val="16"/>
        </w:rPr>
        <w:t>sustancial </w:t>
      </w:r>
      <w:r>
        <w:rPr>
          <w:w w:val="105"/>
          <w:sz w:val="16"/>
        </w:rPr>
        <w:t>a </w:t>
      </w:r>
      <w:r>
        <w:rPr>
          <w:spacing w:val="-3"/>
          <w:w w:val="105"/>
          <w:sz w:val="16"/>
        </w:rPr>
        <w:t>las especificaciones del </w:t>
      </w:r>
      <w:r>
        <w:rPr>
          <w:spacing w:val="-4"/>
          <w:w w:val="105"/>
          <w:sz w:val="16"/>
        </w:rPr>
        <w:t>concurso </w:t>
      </w:r>
      <w:r>
        <w:rPr>
          <w:w w:val="105"/>
          <w:sz w:val="16"/>
        </w:rPr>
        <w:t>e </w:t>
      </w:r>
      <w:r>
        <w:rPr>
          <w:spacing w:val="-4"/>
          <w:w w:val="105"/>
          <w:sz w:val="16"/>
        </w:rPr>
        <w:t>incorporen </w:t>
      </w:r>
      <w:r>
        <w:rPr>
          <w:w w:val="105"/>
          <w:sz w:val="16"/>
        </w:rPr>
        <w:t>o </w:t>
      </w:r>
      <w:r>
        <w:rPr>
          <w:spacing w:val="-3"/>
          <w:w w:val="105"/>
          <w:sz w:val="16"/>
        </w:rPr>
        <w:t>brinden </w:t>
      </w:r>
      <w:r>
        <w:rPr>
          <w:w w:val="105"/>
          <w:sz w:val="16"/>
        </w:rPr>
        <w:t>la </w:t>
      </w:r>
      <w:r>
        <w:rPr>
          <w:spacing w:val="-3"/>
          <w:w w:val="105"/>
          <w:sz w:val="16"/>
        </w:rPr>
        <w:t>información </w:t>
      </w:r>
      <w:r>
        <w:rPr>
          <w:spacing w:val="-4"/>
          <w:w w:val="105"/>
          <w:sz w:val="16"/>
        </w:rPr>
        <w:t>atinente </w:t>
      </w:r>
      <w:r>
        <w:rPr>
          <w:w w:val="105"/>
          <w:sz w:val="16"/>
        </w:rPr>
        <w:t>a </w:t>
      </w:r>
      <w:r>
        <w:rPr>
          <w:spacing w:val="-4"/>
          <w:w w:val="105"/>
          <w:sz w:val="16"/>
        </w:rPr>
        <w:t>este propósito; </w:t>
      </w:r>
      <w:r>
        <w:rPr>
          <w:w w:val="105"/>
          <w:sz w:val="16"/>
        </w:rPr>
        <w:t>por el </w:t>
      </w:r>
      <w:r>
        <w:rPr>
          <w:spacing w:val="-4"/>
          <w:w w:val="105"/>
          <w:sz w:val="16"/>
        </w:rPr>
        <w:t>contrario, </w:t>
      </w:r>
      <w:r>
        <w:rPr>
          <w:spacing w:val="-3"/>
          <w:w w:val="105"/>
          <w:sz w:val="16"/>
        </w:rPr>
        <w:t>quien incumpla con </w:t>
      </w:r>
      <w:r>
        <w:rPr>
          <w:w w:val="105"/>
          <w:sz w:val="16"/>
        </w:rPr>
        <w:t>lo </w:t>
      </w:r>
      <w:r>
        <w:rPr>
          <w:spacing w:val="-4"/>
          <w:w w:val="105"/>
          <w:sz w:val="16"/>
        </w:rPr>
        <w:t>anteriormente </w:t>
      </w:r>
      <w:r>
        <w:rPr>
          <w:spacing w:val="-3"/>
          <w:w w:val="105"/>
          <w:sz w:val="16"/>
        </w:rPr>
        <w:t>establecido </w:t>
      </w:r>
      <w:r>
        <w:rPr>
          <w:spacing w:val="-4"/>
          <w:w w:val="105"/>
          <w:sz w:val="16"/>
        </w:rPr>
        <w:t>resultará descalificado automáticamente </w:t>
      </w:r>
      <w:r>
        <w:rPr>
          <w:w w:val="105"/>
          <w:sz w:val="16"/>
        </w:rPr>
        <w:t>del </w:t>
      </w:r>
      <w:r>
        <w:rPr>
          <w:spacing w:val="-3"/>
          <w:w w:val="105"/>
          <w:sz w:val="16"/>
        </w:rPr>
        <w:t>concurso.</w:t>
      </w:r>
    </w:p>
    <w:p>
      <w:pPr>
        <w:pStyle w:val="BodyText"/>
        <w:spacing w:before="9"/>
        <w:rPr>
          <w:sz w:val="16"/>
        </w:rPr>
      </w:pPr>
    </w:p>
    <w:p>
      <w:pPr>
        <w:pStyle w:val="ListParagraph"/>
        <w:numPr>
          <w:ilvl w:val="1"/>
          <w:numId w:val="63"/>
        </w:numPr>
        <w:tabs>
          <w:tab w:pos="425" w:val="left" w:leader="none"/>
        </w:tabs>
        <w:spacing w:line="242" w:lineRule="auto" w:before="0" w:after="0"/>
        <w:ind w:left="124" w:right="3958" w:firstLine="0"/>
        <w:jc w:val="both"/>
        <w:rPr>
          <w:sz w:val="16"/>
        </w:rPr>
      </w:pPr>
      <w:r>
        <w:rPr>
          <w:spacing w:val="-4"/>
          <w:w w:val="105"/>
          <w:sz w:val="16"/>
        </w:rPr>
        <w:t>Respecto </w:t>
      </w:r>
      <w:r>
        <w:rPr>
          <w:w w:val="105"/>
          <w:sz w:val="16"/>
        </w:rPr>
        <w:t>de la </w:t>
      </w:r>
      <w:r>
        <w:rPr>
          <w:spacing w:val="-4"/>
          <w:w w:val="105"/>
          <w:sz w:val="16"/>
        </w:rPr>
        <w:t>información, </w:t>
      </w:r>
      <w:r>
        <w:rPr>
          <w:w w:val="105"/>
          <w:sz w:val="16"/>
        </w:rPr>
        <w:t>es </w:t>
      </w:r>
      <w:r>
        <w:rPr>
          <w:spacing w:val="-3"/>
          <w:w w:val="105"/>
          <w:sz w:val="16"/>
        </w:rPr>
        <w:t>claro que </w:t>
      </w:r>
      <w:r>
        <w:rPr>
          <w:w w:val="105"/>
          <w:sz w:val="16"/>
        </w:rPr>
        <w:t>el </w:t>
      </w:r>
      <w:r>
        <w:rPr>
          <w:spacing w:val="-3"/>
          <w:w w:val="105"/>
          <w:sz w:val="16"/>
        </w:rPr>
        <w:t>Poder Judicial </w:t>
      </w:r>
      <w:r>
        <w:rPr>
          <w:w w:val="105"/>
          <w:sz w:val="16"/>
        </w:rPr>
        <w:t>se </w:t>
      </w:r>
      <w:r>
        <w:rPr>
          <w:spacing w:val="-4"/>
          <w:w w:val="105"/>
          <w:sz w:val="16"/>
        </w:rPr>
        <w:t>reserva </w:t>
      </w:r>
      <w:r>
        <w:rPr>
          <w:w w:val="105"/>
          <w:sz w:val="16"/>
        </w:rPr>
        <w:t>el </w:t>
      </w:r>
      <w:r>
        <w:rPr>
          <w:spacing w:val="-4"/>
          <w:w w:val="105"/>
          <w:sz w:val="16"/>
        </w:rPr>
        <w:t>derecho </w:t>
      </w:r>
      <w:r>
        <w:rPr>
          <w:w w:val="105"/>
          <w:sz w:val="16"/>
        </w:rPr>
        <w:t>de </w:t>
      </w:r>
      <w:r>
        <w:rPr>
          <w:spacing w:val="-3"/>
          <w:w w:val="105"/>
          <w:sz w:val="16"/>
        </w:rPr>
        <w:t>verificar; </w:t>
      </w:r>
      <w:r>
        <w:rPr>
          <w:w w:val="105"/>
          <w:sz w:val="16"/>
        </w:rPr>
        <w:t>en </w:t>
      </w:r>
      <w:r>
        <w:rPr>
          <w:spacing w:val="-3"/>
          <w:w w:val="105"/>
          <w:sz w:val="16"/>
        </w:rPr>
        <w:t>cualquier momento </w:t>
      </w:r>
      <w:r>
        <w:rPr>
          <w:w w:val="105"/>
          <w:sz w:val="16"/>
        </w:rPr>
        <w:t>sin </w:t>
      </w:r>
      <w:r>
        <w:rPr>
          <w:spacing w:val="-3"/>
          <w:w w:val="105"/>
          <w:sz w:val="16"/>
        </w:rPr>
        <w:t>previo </w:t>
      </w:r>
      <w:r>
        <w:rPr>
          <w:spacing w:val="-4"/>
          <w:w w:val="105"/>
          <w:sz w:val="16"/>
        </w:rPr>
        <w:t>aviso, </w:t>
      </w:r>
      <w:r>
        <w:rPr>
          <w:w w:val="105"/>
          <w:sz w:val="16"/>
        </w:rPr>
        <w:t>y </w:t>
      </w:r>
      <w:r>
        <w:rPr>
          <w:spacing w:val="-3"/>
          <w:w w:val="105"/>
          <w:sz w:val="16"/>
        </w:rPr>
        <w:t>confirmar </w:t>
      </w:r>
      <w:r>
        <w:rPr>
          <w:w w:val="105"/>
          <w:sz w:val="16"/>
        </w:rPr>
        <w:t>los </w:t>
      </w:r>
      <w:r>
        <w:rPr>
          <w:spacing w:val="-4"/>
          <w:w w:val="105"/>
          <w:sz w:val="16"/>
        </w:rPr>
        <w:t>datos </w:t>
      </w:r>
      <w:r>
        <w:rPr>
          <w:spacing w:val="-3"/>
          <w:w w:val="105"/>
          <w:sz w:val="16"/>
        </w:rPr>
        <w:t>que, </w:t>
      </w:r>
      <w:r>
        <w:rPr>
          <w:w w:val="105"/>
          <w:sz w:val="16"/>
        </w:rPr>
        <w:t>a su </w:t>
      </w:r>
      <w:r>
        <w:rPr>
          <w:spacing w:val="-3"/>
          <w:w w:val="105"/>
          <w:sz w:val="16"/>
        </w:rPr>
        <w:t>juicio, </w:t>
      </w:r>
      <w:r>
        <w:rPr>
          <w:w w:val="105"/>
          <w:sz w:val="16"/>
        </w:rPr>
        <w:t>se </w:t>
      </w:r>
      <w:r>
        <w:rPr>
          <w:spacing w:val="-4"/>
          <w:w w:val="105"/>
          <w:sz w:val="16"/>
        </w:rPr>
        <w:t>considere </w:t>
      </w:r>
      <w:r>
        <w:rPr>
          <w:spacing w:val="-3"/>
          <w:w w:val="105"/>
          <w:sz w:val="16"/>
        </w:rPr>
        <w:t>necesario </w:t>
      </w:r>
      <w:r>
        <w:rPr>
          <w:spacing w:val="-6"/>
          <w:w w:val="105"/>
          <w:sz w:val="16"/>
        </w:rPr>
        <w:t>investigar. </w:t>
      </w:r>
      <w:r>
        <w:rPr>
          <w:w w:val="105"/>
          <w:sz w:val="16"/>
        </w:rPr>
        <w:t>La </w:t>
      </w:r>
      <w:r>
        <w:rPr>
          <w:spacing w:val="-4"/>
          <w:w w:val="105"/>
          <w:sz w:val="16"/>
        </w:rPr>
        <w:t>falsedad </w:t>
      </w:r>
      <w:r>
        <w:rPr>
          <w:spacing w:val="-3"/>
          <w:w w:val="105"/>
          <w:sz w:val="16"/>
        </w:rPr>
        <w:t>de </w:t>
      </w:r>
      <w:r>
        <w:rPr>
          <w:w w:val="105"/>
          <w:sz w:val="16"/>
        </w:rPr>
        <w:t>algún</w:t>
      </w:r>
      <w:r>
        <w:rPr>
          <w:spacing w:val="-7"/>
          <w:w w:val="105"/>
          <w:sz w:val="16"/>
        </w:rPr>
        <w:t> </w:t>
      </w:r>
      <w:r>
        <w:rPr>
          <w:spacing w:val="-4"/>
          <w:w w:val="105"/>
          <w:sz w:val="16"/>
        </w:rPr>
        <w:t>dato</w:t>
      </w:r>
      <w:r>
        <w:rPr>
          <w:spacing w:val="-6"/>
          <w:w w:val="105"/>
          <w:sz w:val="16"/>
        </w:rPr>
        <w:t> </w:t>
      </w:r>
      <w:r>
        <w:rPr>
          <w:w w:val="105"/>
          <w:sz w:val="16"/>
        </w:rPr>
        <w:t>o</w:t>
      </w:r>
      <w:r>
        <w:rPr>
          <w:spacing w:val="-8"/>
          <w:w w:val="105"/>
          <w:sz w:val="16"/>
        </w:rPr>
        <w:t> </w:t>
      </w:r>
      <w:r>
        <w:rPr>
          <w:spacing w:val="-3"/>
          <w:w w:val="105"/>
          <w:sz w:val="16"/>
        </w:rPr>
        <w:t>información</w:t>
      </w:r>
      <w:r>
        <w:rPr>
          <w:spacing w:val="-8"/>
          <w:w w:val="105"/>
          <w:sz w:val="16"/>
        </w:rPr>
        <w:t> </w:t>
      </w:r>
      <w:r>
        <w:rPr>
          <w:spacing w:val="-4"/>
          <w:w w:val="105"/>
          <w:sz w:val="16"/>
        </w:rPr>
        <w:t>descalificará</w:t>
      </w:r>
      <w:r>
        <w:rPr>
          <w:spacing w:val="-7"/>
          <w:w w:val="105"/>
          <w:sz w:val="16"/>
        </w:rPr>
        <w:t> </w:t>
      </w:r>
      <w:r>
        <w:rPr>
          <w:spacing w:val="-4"/>
          <w:w w:val="105"/>
          <w:sz w:val="16"/>
        </w:rPr>
        <w:t>inmediatamente</w:t>
      </w:r>
      <w:r>
        <w:rPr>
          <w:spacing w:val="-7"/>
          <w:w w:val="105"/>
          <w:sz w:val="16"/>
        </w:rPr>
        <w:t> </w:t>
      </w:r>
      <w:r>
        <w:rPr>
          <w:w w:val="105"/>
          <w:sz w:val="16"/>
        </w:rPr>
        <w:t>la</w:t>
      </w:r>
      <w:r>
        <w:rPr>
          <w:spacing w:val="-6"/>
          <w:w w:val="105"/>
          <w:sz w:val="16"/>
        </w:rPr>
        <w:t> </w:t>
      </w:r>
      <w:r>
        <w:rPr>
          <w:spacing w:val="-4"/>
          <w:w w:val="105"/>
          <w:sz w:val="16"/>
        </w:rPr>
        <w:t>oferta</w:t>
      </w:r>
      <w:r>
        <w:rPr>
          <w:spacing w:val="-7"/>
          <w:w w:val="105"/>
          <w:sz w:val="16"/>
        </w:rPr>
        <w:t> </w:t>
      </w:r>
      <w:r>
        <w:rPr>
          <w:w w:val="105"/>
          <w:sz w:val="16"/>
        </w:rPr>
        <w:t>del</w:t>
      </w:r>
      <w:r>
        <w:rPr>
          <w:spacing w:val="-5"/>
          <w:w w:val="105"/>
          <w:sz w:val="16"/>
        </w:rPr>
        <w:t> </w:t>
      </w:r>
      <w:r>
        <w:rPr>
          <w:spacing w:val="-4"/>
          <w:w w:val="105"/>
          <w:sz w:val="16"/>
        </w:rPr>
        <w:t>concurso.</w:t>
      </w:r>
    </w:p>
    <w:p>
      <w:pPr>
        <w:pStyle w:val="BodyText"/>
      </w:pPr>
    </w:p>
    <w:p>
      <w:pPr>
        <w:pStyle w:val="ListParagraph"/>
        <w:numPr>
          <w:ilvl w:val="1"/>
          <w:numId w:val="63"/>
        </w:numPr>
        <w:tabs>
          <w:tab w:pos="425" w:val="left" w:leader="none"/>
        </w:tabs>
        <w:spacing w:line="235" w:lineRule="auto" w:before="0" w:after="0"/>
        <w:ind w:left="124" w:right="3959" w:firstLine="0"/>
        <w:jc w:val="both"/>
        <w:rPr>
          <w:sz w:val="16"/>
        </w:rPr>
      </w:pPr>
      <w:r>
        <w:rPr>
          <w:w w:val="105"/>
          <w:sz w:val="16"/>
        </w:rPr>
        <w:t>Es </w:t>
      </w:r>
      <w:r>
        <w:rPr>
          <w:spacing w:val="-3"/>
          <w:w w:val="105"/>
          <w:sz w:val="16"/>
        </w:rPr>
        <w:t>responsabilidad del </w:t>
      </w:r>
      <w:r>
        <w:rPr>
          <w:spacing w:val="-4"/>
          <w:w w:val="105"/>
          <w:sz w:val="16"/>
        </w:rPr>
        <w:t>oferente, </w:t>
      </w:r>
      <w:r>
        <w:rPr>
          <w:spacing w:val="-3"/>
          <w:w w:val="105"/>
          <w:sz w:val="16"/>
        </w:rPr>
        <w:t>velar </w:t>
      </w:r>
      <w:r>
        <w:rPr>
          <w:spacing w:val="-4"/>
          <w:w w:val="105"/>
          <w:sz w:val="16"/>
        </w:rPr>
        <w:t>porque </w:t>
      </w:r>
      <w:r>
        <w:rPr>
          <w:w w:val="105"/>
          <w:sz w:val="16"/>
        </w:rPr>
        <w:t>su </w:t>
      </w:r>
      <w:r>
        <w:rPr>
          <w:spacing w:val="-4"/>
          <w:w w:val="105"/>
          <w:sz w:val="16"/>
        </w:rPr>
        <w:t>propuesta esté </w:t>
      </w:r>
      <w:r>
        <w:rPr>
          <w:spacing w:val="-3"/>
          <w:w w:val="105"/>
          <w:sz w:val="16"/>
        </w:rPr>
        <w:t>de acuerdo con </w:t>
      </w:r>
      <w:r>
        <w:rPr>
          <w:w w:val="105"/>
          <w:sz w:val="16"/>
        </w:rPr>
        <w:t>el </w:t>
      </w:r>
      <w:r>
        <w:rPr>
          <w:spacing w:val="-3"/>
          <w:w w:val="105"/>
          <w:sz w:val="16"/>
        </w:rPr>
        <w:t>objeto </w:t>
      </w:r>
      <w:r>
        <w:rPr>
          <w:w w:val="105"/>
          <w:sz w:val="16"/>
        </w:rPr>
        <w:t>del </w:t>
      </w:r>
      <w:r>
        <w:rPr>
          <w:spacing w:val="-5"/>
          <w:w w:val="105"/>
          <w:sz w:val="16"/>
        </w:rPr>
        <w:t>contrato, </w:t>
      </w:r>
      <w:r>
        <w:rPr>
          <w:spacing w:val="-3"/>
          <w:w w:val="105"/>
          <w:sz w:val="16"/>
        </w:rPr>
        <w:t>reúna todos</w:t>
      </w:r>
      <w:r>
        <w:rPr>
          <w:spacing w:val="-6"/>
          <w:w w:val="105"/>
          <w:sz w:val="16"/>
        </w:rPr>
        <w:t> </w:t>
      </w:r>
      <w:r>
        <w:rPr>
          <w:spacing w:val="-3"/>
          <w:w w:val="105"/>
          <w:sz w:val="16"/>
        </w:rPr>
        <w:t>los</w:t>
      </w:r>
      <w:r>
        <w:rPr>
          <w:spacing w:val="-7"/>
          <w:w w:val="105"/>
          <w:sz w:val="16"/>
        </w:rPr>
        <w:t> </w:t>
      </w:r>
      <w:r>
        <w:rPr>
          <w:spacing w:val="-3"/>
          <w:w w:val="105"/>
          <w:sz w:val="16"/>
        </w:rPr>
        <w:t>elementos</w:t>
      </w:r>
      <w:r>
        <w:rPr>
          <w:spacing w:val="-6"/>
          <w:w w:val="105"/>
          <w:sz w:val="16"/>
        </w:rPr>
        <w:t> </w:t>
      </w:r>
      <w:r>
        <w:rPr>
          <w:spacing w:val="-4"/>
          <w:w w:val="105"/>
          <w:sz w:val="16"/>
        </w:rPr>
        <w:t>informativos</w:t>
      </w:r>
      <w:r>
        <w:rPr>
          <w:spacing w:val="-7"/>
          <w:w w:val="105"/>
          <w:sz w:val="16"/>
        </w:rPr>
        <w:t> </w:t>
      </w:r>
      <w:r>
        <w:rPr>
          <w:w w:val="105"/>
          <w:sz w:val="16"/>
        </w:rPr>
        <w:t>que</w:t>
      </w:r>
      <w:r>
        <w:rPr>
          <w:spacing w:val="-6"/>
          <w:w w:val="105"/>
          <w:sz w:val="16"/>
        </w:rPr>
        <w:t> </w:t>
      </w:r>
      <w:r>
        <w:rPr>
          <w:spacing w:val="-3"/>
          <w:w w:val="105"/>
          <w:sz w:val="16"/>
        </w:rPr>
        <w:t>inciden</w:t>
      </w:r>
      <w:r>
        <w:rPr>
          <w:spacing w:val="-7"/>
          <w:w w:val="105"/>
          <w:sz w:val="16"/>
        </w:rPr>
        <w:t> </w:t>
      </w:r>
      <w:r>
        <w:rPr>
          <w:w w:val="105"/>
          <w:sz w:val="16"/>
        </w:rPr>
        <w:t>en</w:t>
      </w:r>
      <w:r>
        <w:rPr>
          <w:spacing w:val="-8"/>
          <w:w w:val="105"/>
          <w:sz w:val="16"/>
        </w:rPr>
        <w:t> </w:t>
      </w:r>
      <w:r>
        <w:rPr>
          <w:w w:val="105"/>
          <w:sz w:val="16"/>
        </w:rPr>
        <w:t>la</w:t>
      </w:r>
      <w:r>
        <w:rPr>
          <w:spacing w:val="-6"/>
          <w:w w:val="105"/>
          <w:sz w:val="16"/>
        </w:rPr>
        <w:t> </w:t>
      </w:r>
      <w:r>
        <w:rPr>
          <w:spacing w:val="-3"/>
          <w:w w:val="105"/>
          <w:sz w:val="16"/>
        </w:rPr>
        <w:t>evaluación.</w:t>
      </w:r>
    </w:p>
    <w:p>
      <w:pPr>
        <w:pStyle w:val="BodyText"/>
        <w:spacing w:before="1"/>
      </w:pPr>
    </w:p>
    <w:p>
      <w:pPr>
        <w:pStyle w:val="ListParagraph"/>
        <w:numPr>
          <w:ilvl w:val="1"/>
          <w:numId w:val="63"/>
        </w:numPr>
        <w:tabs>
          <w:tab w:pos="425" w:val="left" w:leader="none"/>
        </w:tabs>
        <w:spacing w:line="242" w:lineRule="auto" w:before="0" w:after="0"/>
        <w:ind w:left="124" w:right="3960" w:firstLine="0"/>
        <w:jc w:val="both"/>
        <w:rPr>
          <w:sz w:val="16"/>
        </w:rPr>
      </w:pPr>
      <w:r>
        <w:rPr>
          <w:spacing w:val="-3"/>
          <w:w w:val="105"/>
          <w:sz w:val="16"/>
        </w:rPr>
        <w:t>Cuando </w:t>
      </w:r>
      <w:r>
        <w:rPr>
          <w:w w:val="105"/>
          <w:sz w:val="16"/>
        </w:rPr>
        <w:t>por la </w:t>
      </w:r>
      <w:r>
        <w:rPr>
          <w:spacing w:val="-3"/>
          <w:w w:val="105"/>
          <w:sz w:val="16"/>
        </w:rPr>
        <w:t>cuantía </w:t>
      </w:r>
      <w:r>
        <w:rPr>
          <w:w w:val="105"/>
          <w:sz w:val="16"/>
        </w:rPr>
        <w:t>y </w:t>
      </w:r>
      <w:r>
        <w:rPr>
          <w:spacing w:val="-3"/>
          <w:w w:val="105"/>
          <w:sz w:val="16"/>
        </w:rPr>
        <w:t>modalidad de </w:t>
      </w:r>
      <w:r>
        <w:rPr>
          <w:spacing w:val="-4"/>
          <w:w w:val="105"/>
          <w:sz w:val="16"/>
        </w:rPr>
        <w:t>contratación, </w:t>
      </w:r>
      <w:r>
        <w:rPr>
          <w:spacing w:val="-3"/>
          <w:w w:val="105"/>
          <w:sz w:val="16"/>
        </w:rPr>
        <w:t>sea posible </w:t>
      </w:r>
      <w:r>
        <w:rPr>
          <w:w w:val="105"/>
          <w:sz w:val="16"/>
        </w:rPr>
        <w:t>la </w:t>
      </w:r>
      <w:r>
        <w:rPr>
          <w:spacing w:val="-3"/>
          <w:w w:val="105"/>
          <w:sz w:val="16"/>
        </w:rPr>
        <w:t>interposición de </w:t>
      </w:r>
      <w:r>
        <w:rPr>
          <w:w w:val="105"/>
          <w:sz w:val="16"/>
        </w:rPr>
        <w:t>un </w:t>
      </w:r>
      <w:r>
        <w:rPr>
          <w:spacing w:val="-3"/>
          <w:w w:val="105"/>
          <w:sz w:val="16"/>
        </w:rPr>
        <w:t>recurso de </w:t>
      </w:r>
      <w:r>
        <w:rPr>
          <w:spacing w:val="-4"/>
          <w:w w:val="105"/>
          <w:sz w:val="16"/>
        </w:rPr>
        <w:t>revocatoria contra </w:t>
      </w:r>
      <w:r>
        <w:rPr>
          <w:w w:val="105"/>
          <w:sz w:val="16"/>
        </w:rPr>
        <w:t>el </w:t>
      </w:r>
      <w:r>
        <w:rPr>
          <w:spacing w:val="-3"/>
          <w:w w:val="105"/>
          <w:sz w:val="16"/>
        </w:rPr>
        <w:t>acto de adjudicación, </w:t>
      </w:r>
      <w:r>
        <w:rPr>
          <w:spacing w:val="-4"/>
          <w:w w:val="105"/>
          <w:sz w:val="16"/>
        </w:rPr>
        <w:t>conforme </w:t>
      </w:r>
      <w:r>
        <w:rPr>
          <w:w w:val="105"/>
          <w:sz w:val="16"/>
        </w:rPr>
        <w:t>a lo </w:t>
      </w:r>
      <w:r>
        <w:rPr>
          <w:spacing w:val="-3"/>
          <w:w w:val="105"/>
          <w:sz w:val="16"/>
        </w:rPr>
        <w:t>establecido </w:t>
      </w:r>
      <w:r>
        <w:rPr>
          <w:w w:val="105"/>
          <w:sz w:val="16"/>
        </w:rPr>
        <w:t>en los </w:t>
      </w:r>
      <w:r>
        <w:rPr>
          <w:spacing w:val="-3"/>
          <w:w w:val="105"/>
          <w:sz w:val="16"/>
        </w:rPr>
        <w:t>artículos </w:t>
      </w:r>
      <w:r>
        <w:rPr>
          <w:w w:val="105"/>
          <w:sz w:val="16"/>
        </w:rPr>
        <w:t>84 y 91 </w:t>
      </w:r>
      <w:r>
        <w:rPr>
          <w:spacing w:val="-3"/>
          <w:w w:val="105"/>
          <w:sz w:val="16"/>
        </w:rPr>
        <w:t>de </w:t>
      </w:r>
      <w:r>
        <w:rPr>
          <w:w w:val="105"/>
          <w:sz w:val="16"/>
        </w:rPr>
        <w:t>la Ley de </w:t>
      </w:r>
      <w:r>
        <w:rPr>
          <w:spacing w:val="-4"/>
          <w:w w:val="105"/>
          <w:sz w:val="16"/>
        </w:rPr>
        <w:t>Contratación Administrativa, </w:t>
      </w:r>
      <w:r>
        <w:rPr>
          <w:w w:val="105"/>
          <w:sz w:val="16"/>
        </w:rPr>
        <w:t>y </w:t>
      </w:r>
      <w:r>
        <w:rPr>
          <w:spacing w:val="-4"/>
          <w:w w:val="105"/>
          <w:sz w:val="16"/>
        </w:rPr>
        <w:t>174 </w:t>
      </w:r>
      <w:r>
        <w:rPr>
          <w:w w:val="105"/>
          <w:sz w:val="16"/>
        </w:rPr>
        <w:t>y </w:t>
      </w:r>
      <w:r>
        <w:rPr>
          <w:spacing w:val="-3"/>
          <w:w w:val="105"/>
          <w:sz w:val="16"/>
        </w:rPr>
        <w:t>175 </w:t>
      </w:r>
      <w:r>
        <w:rPr>
          <w:w w:val="105"/>
          <w:sz w:val="16"/>
        </w:rPr>
        <w:t>de su </w:t>
      </w:r>
      <w:r>
        <w:rPr>
          <w:spacing w:val="-4"/>
          <w:w w:val="105"/>
          <w:sz w:val="16"/>
        </w:rPr>
        <w:t>Reglamento, </w:t>
      </w:r>
      <w:r>
        <w:rPr>
          <w:spacing w:val="-3"/>
          <w:w w:val="105"/>
          <w:sz w:val="16"/>
        </w:rPr>
        <w:t>éste </w:t>
      </w:r>
      <w:r>
        <w:rPr>
          <w:spacing w:val="-4"/>
          <w:w w:val="105"/>
          <w:sz w:val="16"/>
        </w:rPr>
        <w:t>deberá presentarse </w:t>
      </w:r>
      <w:r>
        <w:rPr>
          <w:w w:val="105"/>
          <w:sz w:val="16"/>
        </w:rPr>
        <w:t>en la </w:t>
      </w:r>
      <w:r>
        <w:rPr>
          <w:spacing w:val="-3"/>
          <w:w w:val="105"/>
          <w:sz w:val="16"/>
        </w:rPr>
        <w:t>Dirección Jurídica del Poder Judicial, sita</w:t>
      </w:r>
      <w:r>
        <w:rPr>
          <w:spacing w:val="-8"/>
          <w:w w:val="105"/>
          <w:sz w:val="16"/>
        </w:rPr>
        <w:t> </w:t>
      </w:r>
      <w:r>
        <w:rPr>
          <w:w w:val="105"/>
          <w:sz w:val="16"/>
        </w:rPr>
        <w:t>en</w:t>
      </w:r>
      <w:r>
        <w:rPr>
          <w:spacing w:val="-6"/>
          <w:w w:val="105"/>
          <w:sz w:val="16"/>
        </w:rPr>
        <w:t> </w:t>
      </w:r>
      <w:r>
        <w:rPr>
          <w:spacing w:val="-4"/>
          <w:w w:val="105"/>
          <w:sz w:val="16"/>
        </w:rPr>
        <w:t>avenida</w:t>
      </w:r>
      <w:r>
        <w:rPr>
          <w:spacing w:val="-7"/>
          <w:w w:val="105"/>
          <w:sz w:val="16"/>
        </w:rPr>
        <w:t> </w:t>
      </w:r>
      <w:r>
        <w:rPr>
          <w:spacing w:val="-3"/>
          <w:w w:val="105"/>
          <w:sz w:val="16"/>
        </w:rPr>
        <w:t>segunda,</w:t>
      </w:r>
      <w:r>
        <w:rPr>
          <w:spacing w:val="-7"/>
          <w:w w:val="105"/>
          <w:sz w:val="16"/>
        </w:rPr>
        <w:t> </w:t>
      </w:r>
      <w:r>
        <w:rPr>
          <w:spacing w:val="-3"/>
          <w:w w:val="105"/>
          <w:sz w:val="16"/>
        </w:rPr>
        <w:t>calles</w:t>
      </w:r>
      <w:r>
        <w:rPr>
          <w:spacing w:val="-9"/>
          <w:w w:val="105"/>
          <w:sz w:val="16"/>
        </w:rPr>
        <w:t> </w:t>
      </w:r>
      <w:r>
        <w:rPr>
          <w:w w:val="105"/>
          <w:sz w:val="16"/>
        </w:rPr>
        <w:t>11</w:t>
      </w:r>
      <w:r>
        <w:rPr>
          <w:spacing w:val="-8"/>
          <w:w w:val="105"/>
          <w:sz w:val="16"/>
        </w:rPr>
        <w:t> </w:t>
      </w:r>
      <w:r>
        <w:rPr>
          <w:w w:val="105"/>
          <w:sz w:val="16"/>
        </w:rPr>
        <w:t>y</w:t>
      </w:r>
      <w:r>
        <w:rPr>
          <w:spacing w:val="-6"/>
          <w:w w:val="105"/>
          <w:sz w:val="16"/>
        </w:rPr>
        <w:t> </w:t>
      </w:r>
      <w:r>
        <w:rPr>
          <w:w w:val="105"/>
          <w:sz w:val="16"/>
        </w:rPr>
        <w:t>13,</w:t>
      </w:r>
      <w:r>
        <w:rPr>
          <w:spacing w:val="-7"/>
          <w:w w:val="105"/>
          <w:sz w:val="16"/>
        </w:rPr>
        <w:t> </w:t>
      </w:r>
      <w:r>
        <w:rPr>
          <w:spacing w:val="-3"/>
          <w:w w:val="105"/>
          <w:sz w:val="16"/>
        </w:rPr>
        <w:t>quinto</w:t>
      </w:r>
      <w:r>
        <w:rPr>
          <w:spacing w:val="-9"/>
          <w:w w:val="105"/>
          <w:sz w:val="16"/>
        </w:rPr>
        <w:t> </w:t>
      </w:r>
      <w:r>
        <w:rPr>
          <w:spacing w:val="-3"/>
          <w:w w:val="105"/>
          <w:sz w:val="16"/>
        </w:rPr>
        <w:t>piso</w:t>
      </w:r>
      <w:r>
        <w:rPr>
          <w:spacing w:val="-6"/>
          <w:w w:val="105"/>
          <w:sz w:val="16"/>
        </w:rPr>
        <w:t> </w:t>
      </w:r>
      <w:r>
        <w:rPr>
          <w:spacing w:val="-3"/>
          <w:w w:val="105"/>
          <w:sz w:val="16"/>
        </w:rPr>
        <w:t>del</w:t>
      </w:r>
      <w:r>
        <w:rPr>
          <w:spacing w:val="-7"/>
          <w:w w:val="105"/>
          <w:sz w:val="16"/>
        </w:rPr>
        <w:t> </w:t>
      </w:r>
      <w:r>
        <w:rPr>
          <w:spacing w:val="-3"/>
          <w:w w:val="105"/>
          <w:sz w:val="16"/>
        </w:rPr>
        <w:t>edificio</w:t>
      </w:r>
      <w:r>
        <w:rPr>
          <w:spacing w:val="-8"/>
          <w:w w:val="105"/>
          <w:sz w:val="16"/>
        </w:rPr>
        <w:t> </w:t>
      </w:r>
      <w:r>
        <w:rPr>
          <w:spacing w:val="-3"/>
          <w:w w:val="105"/>
          <w:sz w:val="16"/>
        </w:rPr>
        <w:t>de</w:t>
      </w:r>
      <w:r>
        <w:rPr>
          <w:spacing w:val="-5"/>
          <w:w w:val="105"/>
          <w:sz w:val="16"/>
        </w:rPr>
        <w:t> </w:t>
      </w:r>
      <w:r>
        <w:rPr>
          <w:w w:val="105"/>
          <w:sz w:val="16"/>
        </w:rPr>
        <w:t>la</w:t>
      </w:r>
      <w:r>
        <w:rPr>
          <w:spacing w:val="-6"/>
          <w:w w:val="105"/>
          <w:sz w:val="16"/>
        </w:rPr>
        <w:t> </w:t>
      </w:r>
      <w:r>
        <w:rPr>
          <w:spacing w:val="-4"/>
          <w:w w:val="105"/>
          <w:sz w:val="16"/>
        </w:rPr>
        <w:t>Defensa</w:t>
      </w:r>
      <w:r>
        <w:rPr>
          <w:spacing w:val="-7"/>
          <w:w w:val="105"/>
          <w:sz w:val="16"/>
        </w:rPr>
        <w:t> </w:t>
      </w:r>
      <w:r>
        <w:rPr>
          <w:spacing w:val="-3"/>
          <w:w w:val="105"/>
          <w:sz w:val="16"/>
        </w:rPr>
        <w:t>Pública.</w:t>
      </w:r>
    </w:p>
    <w:p>
      <w:pPr>
        <w:pStyle w:val="BodyText"/>
        <w:spacing w:before="9"/>
        <w:rPr>
          <w:sz w:val="16"/>
        </w:rPr>
      </w:pPr>
    </w:p>
    <w:p>
      <w:pPr>
        <w:pStyle w:val="ListParagraph"/>
        <w:numPr>
          <w:ilvl w:val="1"/>
          <w:numId w:val="63"/>
        </w:numPr>
        <w:tabs>
          <w:tab w:pos="425" w:val="left" w:leader="none"/>
        </w:tabs>
        <w:spacing w:line="242" w:lineRule="auto" w:before="0" w:after="0"/>
        <w:ind w:left="124" w:right="3959" w:firstLine="0"/>
        <w:jc w:val="both"/>
        <w:rPr>
          <w:sz w:val="16"/>
        </w:rPr>
      </w:pPr>
      <w:r>
        <w:rPr>
          <w:w w:val="105"/>
          <w:sz w:val="16"/>
        </w:rPr>
        <w:t>Es </w:t>
      </w:r>
      <w:r>
        <w:rPr>
          <w:spacing w:val="-3"/>
          <w:w w:val="105"/>
          <w:sz w:val="16"/>
        </w:rPr>
        <w:t>obligación </w:t>
      </w:r>
      <w:r>
        <w:rPr>
          <w:w w:val="105"/>
          <w:sz w:val="16"/>
        </w:rPr>
        <w:t>del </w:t>
      </w:r>
      <w:r>
        <w:rPr>
          <w:spacing w:val="-4"/>
          <w:w w:val="105"/>
          <w:sz w:val="16"/>
        </w:rPr>
        <w:t>oferente, </w:t>
      </w:r>
      <w:r>
        <w:rPr>
          <w:w w:val="105"/>
          <w:sz w:val="16"/>
        </w:rPr>
        <w:t>velar </w:t>
      </w:r>
      <w:r>
        <w:rPr>
          <w:spacing w:val="-4"/>
          <w:w w:val="105"/>
          <w:sz w:val="16"/>
        </w:rPr>
        <w:t>porque </w:t>
      </w:r>
      <w:r>
        <w:rPr>
          <w:w w:val="105"/>
          <w:sz w:val="16"/>
        </w:rPr>
        <w:t>su </w:t>
      </w:r>
      <w:r>
        <w:rPr>
          <w:spacing w:val="-4"/>
          <w:w w:val="105"/>
          <w:sz w:val="16"/>
        </w:rPr>
        <w:t>propuesta, </w:t>
      </w:r>
      <w:r>
        <w:rPr>
          <w:w w:val="105"/>
          <w:sz w:val="16"/>
        </w:rPr>
        <w:t>de </w:t>
      </w:r>
      <w:r>
        <w:rPr>
          <w:spacing w:val="-3"/>
          <w:w w:val="105"/>
          <w:sz w:val="16"/>
        </w:rPr>
        <w:t>acuerdo con </w:t>
      </w:r>
      <w:r>
        <w:rPr>
          <w:w w:val="105"/>
          <w:sz w:val="16"/>
        </w:rPr>
        <w:t>el </w:t>
      </w:r>
      <w:r>
        <w:rPr>
          <w:spacing w:val="-3"/>
          <w:w w:val="105"/>
          <w:sz w:val="16"/>
        </w:rPr>
        <w:t>objeto de </w:t>
      </w:r>
      <w:r>
        <w:rPr>
          <w:spacing w:val="-4"/>
          <w:w w:val="105"/>
          <w:sz w:val="16"/>
        </w:rPr>
        <w:t>contrato, </w:t>
      </w:r>
      <w:r>
        <w:rPr>
          <w:spacing w:val="-3"/>
          <w:w w:val="105"/>
          <w:sz w:val="16"/>
        </w:rPr>
        <w:t>reúna todos los elementos </w:t>
      </w:r>
      <w:r>
        <w:rPr>
          <w:w w:val="105"/>
          <w:sz w:val="16"/>
        </w:rPr>
        <w:t>o la </w:t>
      </w:r>
      <w:r>
        <w:rPr>
          <w:spacing w:val="-3"/>
          <w:w w:val="105"/>
          <w:sz w:val="16"/>
        </w:rPr>
        <w:t>información </w:t>
      </w:r>
      <w:r>
        <w:rPr>
          <w:w w:val="105"/>
          <w:sz w:val="16"/>
        </w:rPr>
        <w:t>que </w:t>
      </w:r>
      <w:r>
        <w:rPr>
          <w:spacing w:val="-3"/>
          <w:w w:val="105"/>
          <w:sz w:val="16"/>
        </w:rPr>
        <w:t>incidan </w:t>
      </w:r>
      <w:r>
        <w:rPr>
          <w:w w:val="105"/>
          <w:sz w:val="16"/>
        </w:rPr>
        <w:t>en la </w:t>
      </w:r>
      <w:r>
        <w:rPr>
          <w:spacing w:val="-4"/>
          <w:w w:val="105"/>
          <w:sz w:val="16"/>
        </w:rPr>
        <w:t>valoración; </w:t>
      </w:r>
      <w:r>
        <w:rPr>
          <w:w w:val="105"/>
          <w:sz w:val="16"/>
        </w:rPr>
        <w:t>la </w:t>
      </w:r>
      <w:r>
        <w:rPr>
          <w:spacing w:val="-3"/>
          <w:w w:val="105"/>
          <w:sz w:val="16"/>
        </w:rPr>
        <w:t>información </w:t>
      </w:r>
      <w:r>
        <w:rPr>
          <w:spacing w:val="-4"/>
          <w:w w:val="105"/>
          <w:sz w:val="16"/>
        </w:rPr>
        <w:t>incompleta </w:t>
      </w:r>
      <w:r>
        <w:rPr>
          <w:w w:val="105"/>
          <w:sz w:val="16"/>
        </w:rPr>
        <w:t>no se </w:t>
      </w:r>
      <w:r>
        <w:rPr>
          <w:spacing w:val="-4"/>
          <w:w w:val="105"/>
          <w:sz w:val="16"/>
        </w:rPr>
        <w:t>tomará </w:t>
      </w:r>
      <w:r>
        <w:rPr>
          <w:w w:val="105"/>
          <w:sz w:val="16"/>
        </w:rPr>
        <w:t>en </w:t>
      </w:r>
      <w:r>
        <w:rPr>
          <w:spacing w:val="-3"/>
          <w:w w:val="105"/>
          <w:sz w:val="16"/>
        </w:rPr>
        <w:t>cuenta </w:t>
      </w:r>
      <w:r>
        <w:rPr>
          <w:spacing w:val="-4"/>
          <w:w w:val="105"/>
          <w:sz w:val="16"/>
        </w:rPr>
        <w:t>para efectos </w:t>
      </w:r>
      <w:r>
        <w:rPr>
          <w:spacing w:val="-3"/>
          <w:w w:val="105"/>
          <w:sz w:val="16"/>
        </w:rPr>
        <w:t>de</w:t>
      </w:r>
      <w:r>
        <w:rPr>
          <w:spacing w:val="-8"/>
          <w:w w:val="105"/>
          <w:sz w:val="16"/>
        </w:rPr>
        <w:t> </w:t>
      </w:r>
      <w:r>
        <w:rPr>
          <w:spacing w:val="-3"/>
          <w:w w:val="105"/>
          <w:sz w:val="16"/>
        </w:rPr>
        <w:t>evaluación.</w:t>
      </w:r>
    </w:p>
    <w:p>
      <w:pPr>
        <w:pStyle w:val="BodyText"/>
        <w:spacing w:before="7"/>
        <w:rPr>
          <w:sz w:val="16"/>
        </w:rPr>
      </w:pPr>
    </w:p>
    <w:p>
      <w:pPr>
        <w:pStyle w:val="ListParagraph"/>
        <w:numPr>
          <w:ilvl w:val="1"/>
          <w:numId w:val="63"/>
        </w:numPr>
        <w:tabs>
          <w:tab w:pos="425" w:val="left" w:leader="none"/>
        </w:tabs>
        <w:spacing w:line="242" w:lineRule="auto" w:before="0" w:after="0"/>
        <w:ind w:left="124" w:right="3959" w:firstLine="0"/>
        <w:jc w:val="both"/>
        <w:rPr>
          <w:sz w:val="16"/>
        </w:rPr>
      </w:pPr>
      <w:r>
        <w:rPr>
          <w:w w:val="105"/>
          <w:sz w:val="16"/>
        </w:rPr>
        <w:t>El </w:t>
      </w:r>
      <w:r>
        <w:rPr>
          <w:spacing w:val="-3"/>
          <w:w w:val="105"/>
          <w:sz w:val="16"/>
        </w:rPr>
        <w:t>Poder Judicial </w:t>
      </w:r>
      <w:r>
        <w:rPr>
          <w:w w:val="105"/>
          <w:sz w:val="16"/>
        </w:rPr>
        <w:t>se </w:t>
      </w:r>
      <w:r>
        <w:rPr>
          <w:spacing w:val="-4"/>
          <w:w w:val="105"/>
          <w:sz w:val="16"/>
        </w:rPr>
        <w:t>reserva </w:t>
      </w:r>
      <w:r>
        <w:rPr>
          <w:w w:val="105"/>
          <w:sz w:val="16"/>
        </w:rPr>
        <w:t>el </w:t>
      </w:r>
      <w:r>
        <w:rPr>
          <w:spacing w:val="-3"/>
          <w:w w:val="105"/>
          <w:sz w:val="16"/>
        </w:rPr>
        <w:t>derecho de </w:t>
      </w:r>
      <w:r>
        <w:rPr>
          <w:spacing w:val="-4"/>
          <w:w w:val="105"/>
          <w:sz w:val="16"/>
        </w:rPr>
        <w:t>corroborar </w:t>
      </w:r>
      <w:r>
        <w:rPr>
          <w:w w:val="105"/>
          <w:sz w:val="16"/>
        </w:rPr>
        <w:t>la </w:t>
      </w:r>
      <w:r>
        <w:rPr>
          <w:spacing w:val="-3"/>
          <w:w w:val="105"/>
          <w:sz w:val="16"/>
        </w:rPr>
        <w:t>información dada </w:t>
      </w:r>
      <w:r>
        <w:rPr>
          <w:w w:val="105"/>
          <w:sz w:val="16"/>
        </w:rPr>
        <w:t>por los </w:t>
      </w:r>
      <w:r>
        <w:rPr>
          <w:spacing w:val="-4"/>
          <w:w w:val="105"/>
          <w:sz w:val="16"/>
        </w:rPr>
        <w:t>participantes. </w:t>
      </w:r>
      <w:r>
        <w:rPr>
          <w:w w:val="105"/>
          <w:sz w:val="16"/>
        </w:rPr>
        <w:t>En </w:t>
      </w:r>
      <w:r>
        <w:rPr>
          <w:spacing w:val="-3"/>
          <w:w w:val="105"/>
          <w:sz w:val="16"/>
        </w:rPr>
        <w:t>caso de existir </w:t>
      </w:r>
      <w:r>
        <w:rPr>
          <w:spacing w:val="-4"/>
          <w:w w:val="105"/>
          <w:sz w:val="16"/>
        </w:rPr>
        <w:t>datos </w:t>
      </w:r>
      <w:r>
        <w:rPr>
          <w:spacing w:val="-3"/>
          <w:w w:val="105"/>
          <w:sz w:val="16"/>
        </w:rPr>
        <w:t>falsos, </w:t>
      </w:r>
      <w:r>
        <w:rPr>
          <w:w w:val="105"/>
          <w:sz w:val="16"/>
        </w:rPr>
        <w:t>se </w:t>
      </w:r>
      <w:r>
        <w:rPr>
          <w:spacing w:val="-4"/>
          <w:w w:val="105"/>
          <w:sz w:val="16"/>
        </w:rPr>
        <w:t>desestimará </w:t>
      </w:r>
      <w:r>
        <w:rPr>
          <w:w w:val="105"/>
          <w:sz w:val="16"/>
        </w:rPr>
        <w:t>la </w:t>
      </w:r>
      <w:r>
        <w:rPr>
          <w:spacing w:val="-4"/>
          <w:w w:val="105"/>
          <w:sz w:val="16"/>
        </w:rPr>
        <w:t>oferta </w:t>
      </w:r>
      <w:r>
        <w:rPr>
          <w:spacing w:val="-3"/>
          <w:w w:val="105"/>
          <w:sz w:val="16"/>
        </w:rPr>
        <w:t>del </w:t>
      </w:r>
      <w:r>
        <w:rPr>
          <w:spacing w:val="-4"/>
          <w:w w:val="105"/>
          <w:sz w:val="16"/>
        </w:rPr>
        <w:t>concurso </w:t>
      </w:r>
      <w:r>
        <w:rPr>
          <w:w w:val="105"/>
          <w:sz w:val="16"/>
        </w:rPr>
        <w:t>y se </w:t>
      </w:r>
      <w:r>
        <w:rPr>
          <w:spacing w:val="-3"/>
          <w:w w:val="105"/>
          <w:sz w:val="16"/>
        </w:rPr>
        <w:t>dispondrá </w:t>
      </w:r>
      <w:r>
        <w:rPr>
          <w:w w:val="105"/>
          <w:sz w:val="16"/>
        </w:rPr>
        <w:t>de </w:t>
      </w:r>
      <w:r>
        <w:rPr>
          <w:spacing w:val="-4"/>
          <w:w w:val="105"/>
          <w:sz w:val="16"/>
        </w:rPr>
        <w:t>inmediato </w:t>
      </w:r>
      <w:r>
        <w:rPr>
          <w:w w:val="105"/>
          <w:sz w:val="16"/>
        </w:rPr>
        <w:t>el </w:t>
      </w:r>
      <w:r>
        <w:rPr>
          <w:spacing w:val="-3"/>
          <w:w w:val="105"/>
          <w:sz w:val="16"/>
        </w:rPr>
        <w:t>inicio de </w:t>
      </w:r>
      <w:r>
        <w:rPr>
          <w:w w:val="105"/>
          <w:sz w:val="16"/>
        </w:rPr>
        <w:t>los </w:t>
      </w:r>
      <w:r>
        <w:rPr>
          <w:spacing w:val="-4"/>
          <w:w w:val="105"/>
          <w:sz w:val="16"/>
        </w:rPr>
        <w:t>procedimientos </w:t>
      </w:r>
      <w:r>
        <w:rPr>
          <w:spacing w:val="-3"/>
          <w:w w:val="105"/>
          <w:sz w:val="16"/>
        </w:rPr>
        <w:t>sancionatorios </w:t>
      </w:r>
      <w:r>
        <w:rPr>
          <w:w w:val="105"/>
          <w:sz w:val="16"/>
        </w:rPr>
        <w:t>y </w:t>
      </w:r>
      <w:r>
        <w:rPr>
          <w:spacing w:val="-3"/>
          <w:w w:val="105"/>
          <w:sz w:val="16"/>
        </w:rPr>
        <w:t>pecuniarios</w:t>
      </w:r>
      <w:r>
        <w:rPr>
          <w:spacing w:val="-17"/>
          <w:w w:val="105"/>
          <w:sz w:val="16"/>
        </w:rPr>
        <w:t> </w:t>
      </w:r>
      <w:r>
        <w:rPr>
          <w:spacing w:val="-4"/>
          <w:w w:val="105"/>
          <w:sz w:val="16"/>
        </w:rPr>
        <w:t>correspondientes.</w:t>
      </w:r>
    </w:p>
    <w:p>
      <w:pPr>
        <w:pStyle w:val="BodyText"/>
        <w:spacing w:before="6"/>
        <w:rPr>
          <w:sz w:val="16"/>
        </w:rPr>
      </w:pPr>
    </w:p>
    <w:p>
      <w:pPr>
        <w:pStyle w:val="ListParagraph"/>
        <w:numPr>
          <w:ilvl w:val="0"/>
          <w:numId w:val="48"/>
        </w:numPr>
        <w:tabs>
          <w:tab w:pos="1197" w:val="left" w:leader="none"/>
          <w:tab w:pos="1198" w:val="left" w:leader="none"/>
        </w:tabs>
        <w:spacing w:line="240" w:lineRule="auto" w:before="0" w:after="0"/>
        <w:ind w:left="1197" w:right="0" w:hanging="806"/>
        <w:jc w:val="left"/>
        <w:rPr>
          <w:rFonts w:ascii="Arial Black" w:hAnsi="Arial Black"/>
          <w:b/>
          <w:sz w:val="16"/>
        </w:rPr>
      </w:pPr>
      <w:r>
        <w:rPr>
          <w:b/>
          <w:w w:val="105"/>
          <w:sz w:val="16"/>
          <w:u w:val="single"/>
        </w:rPr>
        <w:t>DE LA </w:t>
      </w:r>
      <w:r>
        <w:rPr>
          <w:b/>
          <w:spacing w:val="-3"/>
          <w:w w:val="105"/>
          <w:sz w:val="16"/>
          <w:u w:val="single"/>
        </w:rPr>
        <w:t>EVALUACIÓN </w:t>
      </w:r>
      <w:r>
        <w:rPr>
          <w:b/>
          <w:w w:val="105"/>
          <w:sz w:val="16"/>
          <w:u w:val="single"/>
        </w:rPr>
        <w:t>O </w:t>
      </w:r>
      <w:r>
        <w:rPr>
          <w:b/>
          <w:spacing w:val="-3"/>
          <w:w w:val="105"/>
          <w:sz w:val="16"/>
          <w:u w:val="single"/>
        </w:rPr>
        <w:t>VALORACIÓN </w:t>
      </w:r>
      <w:r>
        <w:rPr>
          <w:b/>
          <w:w w:val="105"/>
          <w:sz w:val="16"/>
          <w:u w:val="single"/>
        </w:rPr>
        <w:t>DE LAS</w:t>
      </w:r>
      <w:r>
        <w:rPr>
          <w:b/>
          <w:spacing w:val="-7"/>
          <w:w w:val="105"/>
          <w:sz w:val="16"/>
          <w:u w:val="single"/>
        </w:rPr>
        <w:t> </w:t>
      </w:r>
      <w:r>
        <w:rPr>
          <w:b/>
          <w:spacing w:val="-3"/>
          <w:w w:val="105"/>
          <w:sz w:val="16"/>
          <w:u w:val="single"/>
        </w:rPr>
        <w:t>OFERTAS</w:t>
      </w:r>
      <w:r>
        <w:rPr>
          <w:b/>
          <w:spacing w:val="-3"/>
          <w:w w:val="105"/>
          <w:sz w:val="16"/>
        </w:rPr>
        <w:t>:</w:t>
      </w:r>
    </w:p>
    <w:p>
      <w:pPr>
        <w:pStyle w:val="BodyText"/>
        <w:spacing w:before="5"/>
        <w:rPr>
          <w:b/>
          <w:sz w:val="16"/>
        </w:rPr>
      </w:pPr>
    </w:p>
    <w:p>
      <w:pPr>
        <w:pStyle w:val="ListParagraph"/>
        <w:numPr>
          <w:ilvl w:val="1"/>
          <w:numId w:val="64"/>
        </w:numPr>
        <w:tabs>
          <w:tab w:pos="661" w:val="left" w:leader="none"/>
        </w:tabs>
        <w:spacing w:line="240" w:lineRule="auto" w:before="0" w:after="0"/>
        <w:ind w:left="660" w:right="0" w:hanging="537"/>
        <w:jc w:val="both"/>
        <w:rPr>
          <w:sz w:val="16"/>
        </w:rPr>
      </w:pPr>
      <w:r>
        <w:rPr>
          <w:w w:val="105"/>
          <w:sz w:val="16"/>
        </w:rPr>
        <w:t>Aspectos generales de la</w:t>
      </w:r>
      <w:r>
        <w:rPr>
          <w:spacing w:val="-8"/>
          <w:w w:val="105"/>
          <w:sz w:val="16"/>
        </w:rPr>
        <w:t> </w:t>
      </w:r>
      <w:r>
        <w:rPr>
          <w:w w:val="105"/>
          <w:sz w:val="16"/>
        </w:rPr>
        <w:t>evaluación:</w:t>
      </w:r>
    </w:p>
    <w:p>
      <w:pPr>
        <w:pStyle w:val="BodyText"/>
        <w:spacing w:before="3"/>
        <w:rPr>
          <w:sz w:val="16"/>
        </w:rPr>
      </w:pPr>
    </w:p>
    <w:p>
      <w:pPr>
        <w:pStyle w:val="ListParagraph"/>
        <w:numPr>
          <w:ilvl w:val="2"/>
          <w:numId w:val="64"/>
        </w:numPr>
        <w:tabs>
          <w:tab w:pos="661" w:val="left" w:leader="none"/>
        </w:tabs>
        <w:spacing w:line="244" w:lineRule="auto" w:before="0" w:after="0"/>
        <w:ind w:left="124" w:right="3963" w:firstLine="0"/>
        <w:jc w:val="both"/>
        <w:rPr>
          <w:sz w:val="16"/>
        </w:rPr>
      </w:pPr>
      <w:r>
        <w:rPr>
          <w:w w:val="105"/>
          <w:sz w:val="16"/>
        </w:rPr>
        <w:t>La calificación se realiza con base 100, lo cual implica que el máximo puntaje obtenido en esta etapa será de</w:t>
      </w:r>
      <w:r>
        <w:rPr>
          <w:spacing w:val="-5"/>
          <w:w w:val="105"/>
          <w:sz w:val="16"/>
        </w:rPr>
        <w:t> </w:t>
      </w:r>
      <w:r>
        <w:rPr>
          <w:w w:val="105"/>
          <w:sz w:val="16"/>
        </w:rPr>
        <w:t>100%.</w:t>
      </w:r>
    </w:p>
    <w:p>
      <w:pPr>
        <w:pStyle w:val="BodyText"/>
        <w:spacing w:before="5"/>
        <w:rPr>
          <w:sz w:val="16"/>
        </w:rPr>
      </w:pPr>
    </w:p>
    <w:p>
      <w:pPr>
        <w:pStyle w:val="ListParagraph"/>
        <w:numPr>
          <w:ilvl w:val="2"/>
          <w:numId w:val="64"/>
        </w:numPr>
        <w:tabs>
          <w:tab w:pos="661" w:val="left" w:leader="none"/>
        </w:tabs>
        <w:spacing w:line="240" w:lineRule="auto" w:before="1" w:after="0"/>
        <w:ind w:left="660" w:right="0" w:hanging="537"/>
        <w:jc w:val="both"/>
        <w:rPr>
          <w:sz w:val="16"/>
        </w:rPr>
      </w:pPr>
      <w:r>
        <w:rPr>
          <w:w w:val="105"/>
          <w:sz w:val="16"/>
        </w:rPr>
        <w:t>Para la evaluación de las ofertas se considerará el precio total</w:t>
      </w:r>
      <w:r>
        <w:rPr>
          <w:spacing w:val="-28"/>
          <w:w w:val="105"/>
          <w:sz w:val="16"/>
        </w:rPr>
        <w:t> </w:t>
      </w:r>
      <w:r>
        <w:rPr>
          <w:w w:val="105"/>
          <w:sz w:val="16"/>
        </w:rPr>
        <w:t>cotizado.</w:t>
      </w:r>
    </w:p>
    <w:p>
      <w:pPr>
        <w:pStyle w:val="BodyText"/>
        <w:rPr>
          <w:sz w:val="11"/>
        </w:rPr>
      </w:pPr>
    </w:p>
    <w:p>
      <w:pPr>
        <w:pStyle w:val="ListParagraph"/>
        <w:numPr>
          <w:ilvl w:val="2"/>
          <w:numId w:val="64"/>
        </w:numPr>
        <w:tabs>
          <w:tab w:pos="661" w:val="left" w:leader="none"/>
        </w:tabs>
        <w:spacing w:line="247" w:lineRule="auto" w:before="71" w:after="0"/>
        <w:ind w:left="124" w:right="3967" w:firstLine="0"/>
        <w:jc w:val="left"/>
        <w:rPr>
          <w:sz w:val="16"/>
        </w:rPr>
      </w:pPr>
      <w:r>
        <w:rPr>
          <w:w w:val="105"/>
          <w:sz w:val="16"/>
        </w:rPr>
        <w:t>Para</w:t>
      </w:r>
      <w:r>
        <w:rPr>
          <w:spacing w:val="-13"/>
          <w:w w:val="105"/>
          <w:sz w:val="16"/>
        </w:rPr>
        <w:t> </w:t>
      </w:r>
      <w:r>
        <w:rPr>
          <w:w w:val="105"/>
          <w:sz w:val="16"/>
        </w:rPr>
        <w:t>los</w:t>
      </w:r>
      <w:r>
        <w:rPr>
          <w:spacing w:val="-13"/>
          <w:w w:val="105"/>
          <w:sz w:val="16"/>
        </w:rPr>
        <w:t> </w:t>
      </w:r>
      <w:r>
        <w:rPr>
          <w:w w:val="105"/>
          <w:sz w:val="16"/>
        </w:rPr>
        <w:t>cálculos</w:t>
      </w:r>
      <w:r>
        <w:rPr>
          <w:spacing w:val="-13"/>
          <w:w w:val="105"/>
          <w:sz w:val="16"/>
        </w:rPr>
        <w:t> </w:t>
      </w:r>
      <w:r>
        <w:rPr>
          <w:w w:val="105"/>
          <w:sz w:val="16"/>
        </w:rPr>
        <w:t>correspondientes,</w:t>
      </w:r>
      <w:r>
        <w:rPr>
          <w:spacing w:val="-13"/>
          <w:w w:val="105"/>
          <w:sz w:val="16"/>
        </w:rPr>
        <w:t> </w:t>
      </w:r>
      <w:r>
        <w:rPr>
          <w:w w:val="105"/>
          <w:sz w:val="16"/>
        </w:rPr>
        <w:t>que</w:t>
      </w:r>
      <w:r>
        <w:rPr>
          <w:spacing w:val="-14"/>
          <w:w w:val="105"/>
          <w:sz w:val="16"/>
        </w:rPr>
        <w:t> </w:t>
      </w:r>
      <w:r>
        <w:rPr>
          <w:w w:val="105"/>
          <w:sz w:val="16"/>
        </w:rPr>
        <w:t>impliquen</w:t>
      </w:r>
      <w:r>
        <w:rPr>
          <w:spacing w:val="-13"/>
          <w:w w:val="105"/>
          <w:sz w:val="16"/>
        </w:rPr>
        <w:t> </w:t>
      </w:r>
      <w:r>
        <w:rPr>
          <w:w w:val="105"/>
          <w:sz w:val="16"/>
        </w:rPr>
        <w:t>el</w:t>
      </w:r>
      <w:r>
        <w:rPr>
          <w:spacing w:val="-13"/>
          <w:w w:val="105"/>
          <w:sz w:val="16"/>
        </w:rPr>
        <w:t> </w:t>
      </w:r>
      <w:r>
        <w:rPr>
          <w:w w:val="105"/>
          <w:sz w:val="16"/>
        </w:rPr>
        <w:t>manejo</w:t>
      </w:r>
      <w:r>
        <w:rPr>
          <w:spacing w:val="-13"/>
          <w:w w:val="105"/>
          <w:sz w:val="16"/>
        </w:rPr>
        <w:t> </w:t>
      </w:r>
      <w:r>
        <w:rPr>
          <w:w w:val="105"/>
          <w:sz w:val="16"/>
        </w:rPr>
        <w:t>de</w:t>
      </w:r>
      <w:r>
        <w:rPr>
          <w:spacing w:val="-14"/>
          <w:w w:val="105"/>
          <w:sz w:val="16"/>
        </w:rPr>
        <w:t> </w:t>
      </w:r>
      <w:r>
        <w:rPr>
          <w:w w:val="105"/>
          <w:sz w:val="16"/>
        </w:rPr>
        <w:t>decimales,</w:t>
      </w:r>
      <w:r>
        <w:rPr>
          <w:spacing w:val="-13"/>
          <w:w w:val="105"/>
          <w:sz w:val="16"/>
        </w:rPr>
        <w:t> </w:t>
      </w:r>
      <w:r>
        <w:rPr>
          <w:w w:val="105"/>
          <w:sz w:val="16"/>
        </w:rPr>
        <w:t>se</w:t>
      </w:r>
      <w:r>
        <w:rPr>
          <w:spacing w:val="-13"/>
          <w:w w:val="105"/>
          <w:sz w:val="16"/>
        </w:rPr>
        <w:t> </w:t>
      </w:r>
      <w:r>
        <w:rPr>
          <w:w w:val="105"/>
          <w:sz w:val="16"/>
        </w:rPr>
        <w:t>utilizará</w:t>
      </w:r>
      <w:r>
        <w:rPr>
          <w:spacing w:val="-13"/>
          <w:w w:val="105"/>
          <w:sz w:val="16"/>
        </w:rPr>
        <w:t> </w:t>
      </w:r>
      <w:r>
        <w:rPr>
          <w:w w:val="105"/>
          <w:sz w:val="16"/>
        </w:rPr>
        <w:t>el</w:t>
      </w:r>
      <w:r>
        <w:rPr>
          <w:spacing w:val="-14"/>
          <w:w w:val="105"/>
          <w:sz w:val="16"/>
        </w:rPr>
        <w:t> </w:t>
      </w:r>
      <w:r>
        <w:rPr>
          <w:w w:val="105"/>
          <w:sz w:val="16"/>
        </w:rPr>
        <w:t>truncar</w:t>
      </w:r>
      <w:r>
        <w:rPr>
          <w:spacing w:val="-13"/>
          <w:w w:val="105"/>
          <w:sz w:val="16"/>
        </w:rPr>
        <w:t> </w:t>
      </w:r>
      <w:r>
        <w:rPr>
          <w:w w:val="105"/>
          <w:sz w:val="16"/>
        </w:rPr>
        <w:t>en</w:t>
      </w:r>
      <w:r>
        <w:rPr>
          <w:spacing w:val="-13"/>
          <w:w w:val="105"/>
          <w:sz w:val="16"/>
        </w:rPr>
        <w:t> </w:t>
      </w:r>
      <w:r>
        <w:rPr>
          <w:w w:val="105"/>
          <w:sz w:val="16"/>
        </w:rPr>
        <w:t>dos decimales.</w:t>
      </w:r>
    </w:p>
    <w:p>
      <w:pPr>
        <w:pStyle w:val="BodyText"/>
        <w:spacing w:before="2"/>
        <w:rPr>
          <w:sz w:val="16"/>
        </w:rPr>
      </w:pPr>
    </w:p>
    <w:p>
      <w:pPr>
        <w:pStyle w:val="ListParagraph"/>
        <w:numPr>
          <w:ilvl w:val="3"/>
          <w:numId w:val="64"/>
        </w:numPr>
        <w:tabs>
          <w:tab w:pos="547" w:val="left" w:leader="none"/>
        </w:tabs>
        <w:spacing w:line="240" w:lineRule="auto" w:before="0" w:after="0"/>
        <w:ind w:left="546" w:right="3964" w:hanging="212"/>
        <w:jc w:val="left"/>
        <w:rPr>
          <w:sz w:val="16"/>
        </w:rPr>
      </w:pPr>
      <w:r>
        <w:rPr>
          <w:w w:val="105"/>
          <w:sz w:val="16"/>
        </w:rPr>
        <w:t>La</w:t>
      </w:r>
      <w:r>
        <w:rPr>
          <w:spacing w:val="-14"/>
          <w:w w:val="105"/>
          <w:sz w:val="16"/>
        </w:rPr>
        <w:t> </w:t>
      </w:r>
      <w:r>
        <w:rPr>
          <w:w w:val="105"/>
          <w:sz w:val="16"/>
        </w:rPr>
        <w:t>oferta</w:t>
      </w:r>
      <w:r>
        <w:rPr>
          <w:spacing w:val="-15"/>
          <w:w w:val="105"/>
          <w:sz w:val="16"/>
        </w:rPr>
        <w:t> </w:t>
      </w:r>
      <w:r>
        <w:rPr>
          <w:w w:val="105"/>
          <w:sz w:val="16"/>
        </w:rPr>
        <w:t>más</w:t>
      </w:r>
      <w:r>
        <w:rPr>
          <w:spacing w:val="-14"/>
          <w:w w:val="105"/>
          <w:sz w:val="16"/>
        </w:rPr>
        <w:t> </w:t>
      </w:r>
      <w:r>
        <w:rPr>
          <w:w w:val="105"/>
          <w:sz w:val="16"/>
        </w:rPr>
        <w:t>ventajosa</w:t>
      </w:r>
      <w:r>
        <w:rPr>
          <w:spacing w:val="-14"/>
          <w:w w:val="105"/>
          <w:sz w:val="16"/>
        </w:rPr>
        <w:t> </w:t>
      </w:r>
      <w:r>
        <w:rPr>
          <w:w w:val="105"/>
          <w:sz w:val="16"/>
        </w:rPr>
        <w:t>será</w:t>
      </w:r>
      <w:r>
        <w:rPr>
          <w:spacing w:val="-14"/>
          <w:w w:val="105"/>
          <w:sz w:val="16"/>
        </w:rPr>
        <w:t> </w:t>
      </w:r>
      <w:r>
        <w:rPr>
          <w:w w:val="105"/>
          <w:sz w:val="16"/>
        </w:rPr>
        <w:t>determinada</w:t>
      </w:r>
      <w:r>
        <w:rPr>
          <w:spacing w:val="-14"/>
          <w:w w:val="105"/>
          <w:sz w:val="16"/>
        </w:rPr>
        <w:t> </w:t>
      </w:r>
      <w:r>
        <w:rPr>
          <w:w w:val="105"/>
          <w:sz w:val="16"/>
        </w:rPr>
        <w:t>por</w:t>
      </w:r>
      <w:r>
        <w:rPr>
          <w:spacing w:val="-13"/>
          <w:w w:val="105"/>
          <w:sz w:val="16"/>
        </w:rPr>
        <w:t> </w:t>
      </w:r>
      <w:r>
        <w:rPr>
          <w:w w:val="105"/>
          <w:sz w:val="16"/>
        </w:rPr>
        <w:t>aquel</w:t>
      </w:r>
      <w:r>
        <w:rPr>
          <w:spacing w:val="-14"/>
          <w:w w:val="105"/>
          <w:sz w:val="16"/>
        </w:rPr>
        <w:t> </w:t>
      </w:r>
      <w:r>
        <w:rPr>
          <w:w w:val="105"/>
          <w:sz w:val="16"/>
        </w:rPr>
        <w:t>oferente,</w:t>
      </w:r>
      <w:r>
        <w:rPr>
          <w:spacing w:val="-14"/>
          <w:w w:val="105"/>
          <w:sz w:val="16"/>
        </w:rPr>
        <w:t> </w:t>
      </w:r>
      <w:r>
        <w:rPr>
          <w:w w:val="105"/>
          <w:sz w:val="16"/>
        </w:rPr>
        <w:t>que</w:t>
      </w:r>
      <w:r>
        <w:rPr>
          <w:spacing w:val="-15"/>
          <w:w w:val="105"/>
          <w:sz w:val="16"/>
        </w:rPr>
        <w:t> </w:t>
      </w:r>
      <w:r>
        <w:rPr>
          <w:w w:val="105"/>
          <w:sz w:val="16"/>
        </w:rPr>
        <w:t>logre</w:t>
      </w:r>
      <w:r>
        <w:rPr>
          <w:spacing w:val="-14"/>
          <w:w w:val="105"/>
          <w:sz w:val="16"/>
        </w:rPr>
        <w:t> </w:t>
      </w:r>
      <w:r>
        <w:rPr>
          <w:w w:val="105"/>
          <w:sz w:val="16"/>
        </w:rPr>
        <w:t>la</w:t>
      </w:r>
      <w:r>
        <w:rPr>
          <w:spacing w:val="-14"/>
          <w:w w:val="105"/>
          <w:sz w:val="16"/>
        </w:rPr>
        <w:t> </w:t>
      </w:r>
      <w:r>
        <w:rPr>
          <w:w w:val="105"/>
          <w:sz w:val="16"/>
        </w:rPr>
        <w:t>mayor</w:t>
      </w:r>
      <w:r>
        <w:rPr>
          <w:spacing w:val="-13"/>
          <w:w w:val="105"/>
          <w:sz w:val="16"/>
        </w:rPr>
        <w:t> </w:t>
      </w:r>
      <w:r>
        <w:rPr>
          <w:w w:val="105"/>
          <w:sz w:val="16"/>
        </w:rPr>
        <w:t>calificación,</w:t>
      </w:r>
      <w:r>
        <w:rPr>
          <w:spacing w:val="-15"/>
          <w:w w:val="105"/>
          <w:sz w:val="16"/>
        </w:rPr>
        <w:t> </w:t>
      </w:r>
      <w:r>
        <w:rPr>
          <w:w w:val="105"/>
          <w:sz w:val="16"/>
        </w:rPr>
        <w:t>de</w:t>
      </w:r>
      <w:r>
        <w:rPr>
          <w:spacing w:val="-14"/>
          <w:w w:val="105"/>
          <w:sz w:val="16"/>
        </w:rPr>
        <w:t> </w:t>
      </w:r>
      <w:r>
        <w:rPr>
          <w:w w:val="105"/>
          <w:sz w:val="16"/>
        </w:rPr>
        <w:t>acuerdo con el sistema de</w:t>
      </w:r>
      <w:r>
        <w:rPr>
          <w:spacing w:val="-9"/>
          <w:w w:val="105"/>
          <w:sz w:val="16"/>
        </w:rPr>
        <w:t> </w:t>
      </w:r>
      <w:r>
        <w:rPr>
          <w:w w:val="105"/>
          <w:sz w:val="16"/>
        </w:rPr>
        <w:t>evaluación.</w:t>
      </w:r>
    </w:p>
    <w:p>
      <w:pPr>
        <w:pStyle w:val="BodyText"/>
        <w:rPr>
          <w:sz w:val="20"/>
        </w:rPr>
      </w:pPr>
    </w:p>
    <w:p>
      <w:pPr>
        <w:pStyle w:val="BodyText"/>
        <w:rPr>
          <w:sz w:val="20"/>
        </w:rPr>
      </w:pPr>
    </w:p>
    <w:p>
      <w:pPr>
        <w:pStyle w:val="BodyText"/>
        <w:rPr>
          <w:sz w:val="21"/>
        </w:rPr>
      </w:pPr>
      <w:r>
        <w:rPr/>
        <w:pict>
          <v:rect style="position:absolute;margin-left:42.216003pt;margin-top:14.788286pt;width:311.588015pt;height:.72pt;mso-position-horizontal-relative:page;mso-position-vertical-relative:paragraph;z-index:-15583232;mso-wrap-distance-left:0;mso-wrap-distance-right:0" filled="true" fillcolor="#000009" stroked="false">
            <v:fill type="solid"/>
            <w10:wrap type="topAndBottom"/>
          </v:rect>
        </w:pict>
      </w:r>
    </w:p>
    <w:p>
      <w:pPr>
        <w:spacing w:after="0"/>
        <w:rPr>
          <w:sz w:val="21"/>
        </w:rPr>
        <w:sectPr>
          <w:pgSz w:w="12240" w:h="15840"/>
          <w:pgMar w:header="0" w:footer="2642" w:top="1500" w:bottom="2840" w:left="720" w:right="0"/>
        </w:sectPr>
      </w:pPr>
    </w:p>
    <w:p>
      <w:pPr>
        <w:pStyle w:val="BodyText"/>
        <w:rPr>
          <w:sz w:val="20"/>
        </w:rPr>
      </w:pP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3"/>
          <w:numId w:val="64"/>
        </w:numPr>
        <w:tabs>
          <w:tab w:pos="547" w:val="left" w:leader="none"/>
        </w:tabs>
        <w:spacing w:line="190" w:lineRule="exact" w:before="0" w:after="0"/>
        <w:ind w:left="546" w:right="0" w:hanging="212"/>
        <w:jc w:val="left"/>
        <w:rPr>
          <w:sz w:val="16"/>
        </w:rPr>
      </w:pPr>
      <w:r>
        <w:rPr>
          <w:w w:val="105"/>
          <w:sz w:val="16"/>
        </w:rPr>
        <w:t>La</w:t>
      </w:r>
      <w:r>
        <w:rPr>
          <w:spacing w:val="12"/>
          <w:w w:val="105"/>
          <w:sz w:val="16"/>
        </w:rPr>
        <w:t> </w:t>
      </w:r>
      <w:r>
        <w:rPr>
          <w:w w:val="105"/>
          <w:sz w:val="16"/>
        </w:rPr>
        <w:t>base</w:t>
      </w:r>
      <w:r>
        <w:rPr>
          <w:spacing w:val="12"/>
          <w:w w:val="105"/>
          <w:sz w:val="16"/>
        </w:rPr>
        <w:t> </w:t>
      </w:r>
      <w:r>
        <w:rPr>
          <w:w w:val="105"/>
          <w:sz w:val="16"/>
        </w:rPr>
        <w:t>comparativa</w:t>
      </w:r>
      <w:r>
        <w:rPr>
          <w:spacing w:val="13"/>
          <w:w w:val="105"/>
          <w:sz w:val="16"/>
        </w:rPr>
        <w:t> </w:t>
      </w:r>
      <w:r>
        <w:rPr>
          <w:w w:val="105"/>
          <w:sz w:val="16"/>
        </w:rPr>
        <w:t>de</w:t>
      </w:r>
      <w:r>
        <w:rPr>
          <w:spacing w:val="11"/>
          <w:w w:val="105"/>
          <w:sz w:val="16"/>
        </w:rPr>
        <w:t> </w:t>
      </w:r>
      <w:r>
        <w:rPr>
          <w:w w:val="105"/>
          <w:sz w:val="16"/>
        </w:rPr>
        <w:t>los</w:t>
      </w:r>
      <w:r>
        <w:rPr>
          <w:spacing w:val="13"/>
          <w:w w:val="105"/>
          <w:sz w:val="16"/>
        </w:rPr>
        <w:t> </w:t>
      </w:r>
      <w:r>
        <w:rPr>
          <w:w w:val="105"/>
          <w:sz w:val="16"/>
        </w:rPr>
        <w:t>precios</w:t>
      </w:r>
      <w:r>
        <w:rPr>
          <w:spacing w:val="12"/>
          <w:w w:val="105"/>
          <w:sz w:val="16"/>
        </w:rPr>
        <w:t> </w:t>
      </w:r>
      <w:r>
        <w:rPr>
          <w:w w:val="105"/>
          <w:sz w:val="16"/>
        </w:rPr>
        <w:t>de</w:t>
      </w:r>
      <w:r>
        <w:rPr>
          <w:spacing w:val="11"/>
          <w:w w:val="105"/>
          <w:sz w:val="16"/>
        </w:rPr>
        <w:t> </w:t>
      </w:r>
      <w:r>
        <w:rPr>
          <w:w w:val="105"/>
          <w:sz w:val="16"/>
        </w:rPr>
        <w:t>las</w:t>
      </w:r>
      <w:r>
        <w:rPr>
          <w:spacing w:val="14"/>
          <w:w w:val="105"/>
          <w:sz w:val="16"/>
        </w:rPr>
        <w:t> </w:t>
      </w:r>
      <w:r>
        <w:rPr>
          <w:w w:val="105"/>
          <w:sz w:val="16"/>
        </w:rPr>
        <w:t>ofertas</w:t>
      </w:r>
      <w:r>
        <w:rPr>
          <w:spacing w:val="13"/>
          <w:w w:val="105"/>
          <w:sz w:val="16"/>
        </w:rPr>
        <w:t> </w:t>
      </w:r>
      <w:r>
        <w:rPr>
          <w:spacing w:val="-3"/>
          <w:w w:val="105"/>
          <w:sz w:val="16"/>
        </w:rPr>
        <w:t>estará</w:t>
      </w:r>
      <w:r>
        <w:rPr>
          <w:spacing w:val="13"/>
          <w:w w:val="105"/>
          <w:sz w:val="16"/>
        </w:rPr>
        <w:t> </w:t>
      </w:r>
      <w:r>
        <w:rPr>
          <w:w w:val="105"/>
          <w:sz w:val="16"/>
        </w:rPr>
        <w:t>definida</w:t>
      </w:r>
      <w:r>
        <w:rPr>
          <w:spacing w:val="13"/>
          <w:w w:val="105"/>
          <w:sz w:val="16"/>
        </w:rPr>
        <w:t> </w:t>
      </w:r>
      <w:r>
        <w:rPr>
          <w:w w:val="105"/>
          <w:sz w:val="16"/>
        </w:rPr>
        <w:t>en</w:t>
      </w:r>
      <w:r>
        <w:rPr>
          <w:spacing w:val="13"/>
          <w:w w:val="105"/>
          <w:sz w:val="16"/>
        </w:rPr>
        <w:t> </w:t>
      </w:r>
      <w:r>
        <w:rPr>
          <w:w w:val="105"/>
          <w:sz w:val="16"/>
        </w:rPr>
        <w:t>colones</w:t>
      </w:r>
      <w:r>
        <w:rPr>
          <w:spacing w:val="12"/>
          <w:w w:val="105"/>
          <w:sz w:val="16"/>
        </w:rPr>
        <w:t> </w:t>
      </w:r>
      <w:r>
        <w:rPr>
          <w:w w:val="105"/>
          <w:sz w:val="16"/>
        </w:rPr>
        <w:t>costarricenses</w:t>
      </w:r>
      <w:r>
        <w:rPr>
          <w:spacing w:val="13"/>
          <w:w w:val="105"/>
          <w:sz w:val="16"/>
        </w:rPr>
        <w:t> </w:t>
      </w:r>
      <w:r>
        <w:rPr>
          <w:w w:val="105"/>
          <w:sz w:val="16"/>
        </w:rPr>
        <w:t>de</w:t>
      </w:r>
      <w:r>
        <w:rPr>
          <w:spacing w:val="11"/>
          <w:w w:val="105"/>
          <w:sz w:val="16"/>
        </w:rPr>
        <w:t> </w:t>
      </w:r>
      <w:r>
        <w:rPr>
          <w:w w:val="105"/>
          <w:sz w:val="16"/>
        </w:rPr>
        <w:t>acuerdo</w:t>
      </w:r>
    </w:p>
    <w:p>
      <w:pPr>
        <w:spacing w:line="244" w:lineRule="auto" w:before="0"/>
        <w:ind w:left="546" w:right="3904" w:firstLine="0"/>
        <w:jc w:val="left"/>
        <w:rPr>
          <w:sz w:val="16"/>
        </w:rPr>
      </w:pPr>
      <w:r>
        <w:rPr>
          <w:w w:val="105"/>
          <w:sz w:val="16"/>
        </w:rPr>
        <w:t>con</w:t>
      </w:r>
      <w:r>
        <w:rPr>
          <w:spacing w:val="-9"/>
          <w:w w:val="105"/>
          <w:sz w:val="16"/>
        </w:rPr>
        <w:t> </w:t>
      </w:r>
      <w:r>
        <w:rPr>
          <w:w w:val="105"/>
          <w:sz w:val="16"/>
        </w:rPr>
        <w:t>los</w:t>
      </w:r>
      <w:r>
        <w:rPr>
          <w:spacing w:val="-7"/>
          <w:w w:val="105"/>
          <w:sz w:val="16"/>
        </w:rPr>
        <w:t> </w:t>
      </w:r>
      <w:r>
        <w:rPr>
          <w:w w:val="105"/>
          <w:sz w:val="16"/>
        </w:rPr>
        <w:t>tipos</w:t>
      </w:r>
      <w:r>
        <w:rPr>
          <w:spacing w:val="-8"/>
          <w:w w:val="105"/>
          <w:sz w:val="16"/>
        </w:rPr>
        <w:t> </w:t>
      </w:r>
      <w:r>
        <w:rPr>
          <w:w w:val="105"/>
          <w:sz w:val="16"/>
        </w:rPr>
        <w:t>de</w:t>
      </w:r>
      <w:r>
        <w:rPr>
          <w:spacing w:val="-9"/>
          <w:w w:val="105"/>
          <w:sz w:val="16"/>
        </w:rPr>
        <w:t> </w:t>
      </w:r>
      <w:r>
        <w:rPr>
          <w:w w:val="105"/>
          <w:sz w:val="16"/>
        </w:rPr>
        <w:t>cambio</w:t>
      </w:r>
      <w:r>
        <w:rPr>
          <w:spacing w:val="-8"/>
          <w:w w:val="105"/>
          <w:sz w:val="16"/>
        </w:rPr>
        <w:t> </w:t>
      </w:r>
      <w:r>
        <w:rPr>
          <w:w w:val="105"/>
          <w:sz w:val="16"/>
        </w:rPr>
        <w:t>de</w:t>
      </w:r>
      <w:r>
        <w:rPr>
          <w:spacing w:val="-9"/>
          <w:w w:val="105"/>
          <w:sz w:val="16"/>
        </w:rPr>
        <w:t> </w:t>
      </w:r>
      <w:r>
        <w:rPr>
          <w:w w:val="105"/>
          <w:sz w:val="16"/>
        </w:rPr>
        <w:t>venta</w:t>
      </w:r>
      <w:r>
        <w:rPr>
          <w:spacing w:val="-7"/>
          <w:w w:val="105"/>
          <w:sz w:val="16"/>
        </w:rPr>
        <w:t> </w:t>
      </w:r>
      <w:r>
        <w:rPr>
          <w:w w:val="105"/>
          <w:sz w:val="16"/>
        </w:rPr>
        <w:t>de</w:t>
      </w:r>
      <w:r>
        <w:rPr>
          <w:spacing w:val="-9"/>
          <w:w w:val="105"/>
          <w:sz w:val="16"/>
        </w:rPr>
        <w:t> </w:t>
      </w:r>
      <w:r>
        <w:rPr>
          <w:w w:val="105"/>
          <w:sz w:val="16"/>
        </w:rPr>
        <w:t>las</w:t>
      </w:r>
      <w:r>
        <w:rPr>
          <w:spacing w:val="-9"/>
          <w:w w:val="105"/>
          <w:sz w:val="16"/>
        </w:rPr>
        <w:t> </w:t>
      </w:r>
      <w:r>
        <w:rPr>
          <w:w w:val="105"/>
          <w:sz w:val="16"/>
        </w:rPr>
        <w:t>monedas</w:t>
      </w:r>
      <w:r>
        <w:rPr>
          <w:spacing w:val="-8"/>
          <w:w w:val="105"/>
          <w:sz w:val="16"/>
        </w:rPr>
        <w:t> </w:t>
      </w:r>
      <w:r>
        <w:rPr>
          <w:w w:val="105"/>
          <w:sz w:val="16"/>
        </w:rPr>
        <w:t>extranjeras</w:t>
      </w:r>
      <w:r>
        <w:rPr>
          <w:spacing w:val="-7"/>
          <w:w w:val="105"/>
          <w:sz w:val="16"/>
        </w:rPr>
        <w:t> </w:t>
      </w:r>
      <w:r>
        <w:rPr>
          <w:w w:val="105"/>
          <w:sz w:val="16"/>
        </w:rPr>
        <w:t>(referencia</w:t>
      </w:r>
      <w:r>
        <w:rPr>
          <w:spacing w:val="-8"/>
          <w:w w:val="105"/>
          <w:sz w:val="16"/>
        </w:rPr>
        <w:t> </w:t>
      </w:r>
      <w:r>
        <w:rPr>
          <w:w w:val="105"/>
          <w:sz w:val="16"/>
        </w:rPr>
        <w:t>del</w:t>
      </w:r>
      <w:r>
        <w:rPr>
          <w:spacing w:val="-9"/>
          <w:w w:val="105"/>
          <w:sz w:val="16"/>
        </w:rPr>
        <w:t> </w:t>
      </w:r>
      <w:r>
        <w:rPr>
          <w:w w:val="105"/>
          <w:sz w:val="16"/>
        </w:rPr>
        <w:t>Banco</w:t>
      </w:r>
      <w:r>
        <w:rPr>
          <w:spacing w:val="-9"/>
          <w:w w:val="105"/>
          <w:sz w:val="16"/>
        </w:rPr>
        <w:t> </w:t>
      </w:r>
      <w:r>
        <w:rPr>
          <w:w w:val="105"/>
          <w:sz w:val="16"/>
        </w:rPr>
        <w:t>Central</w:t>
      </w:r>
      <w:r>
        <w:rPr>
          <w:spacing w:val="-7"/>
          <w:w w:val="105"/>
          <w:sz w:val="16"/>
        </w:rPr>
        <w:t> </w:t>
      </w:r>
      <w:r>
        <w:rPr>
          <w:w w:val="105"/>
          <w:sz w:val="16"/>
        </w:rPr>
        <w:t>de</w:t>
      </w:r>
      <w:r>
        <w:rPr>
          <w:spacing w:val="-9"/>
          <w:w w:val="105"/>
          <w:sz w:val="16"/>
        </w:rPr>
        <w:t> </w:t>
      </w:r>
      <w:r>
        <w:rPr>
          <w:w w:val="105"/>
          <w:sz w:val="16"/>
        </w:rPr>
        <w:t>Costa</w:t>
      </w:r>
      <w:r>
        <w:rPr>
          <w:spacing w:val="-9"/>
          <w:w w:val="105"/>
          <w:sz w:val="16"/>
        </w:rPr>
        <w:t> </w:t>
      </w:r>
      <w:r>
        <w:rPr>
          <w:w w:val="105"/>
          <w:sz w:val="16"/>
        </w:rPr>
        <w:t>Rica al</w:t>
      </w:r>
      <w:r>
        <w:rPr>
          <w:spacing w:val="-4"/>
          <w:w w:val="105"/>
          <w:sz w:val="16"/>
        </w:rPr>
        <w:t> </w:t>
      </w:r>
      <w:r>
        <w:rPr>
          <w:w w:val="105"/>
          <w:sz w:val="16"/>
        </w:rPr>
        <w:t>día</w:t>
      </w:r>
      <w:r>
        <w:rPr>
          <w:spacing w:val="-3"/>
          <w:w w:val="105"/>
          <w:sz w:val="16"/>
        </w:rPr>
        <w:t> </w:t>
      </w:r>
      <w:r>
        <w:rPr>
          <w:w w:val="105"/>
          <w:sz w:val="16"/>
        </w:rPr>
        <w:t>de</w:t>
      </w:r>
      <w:r>
        <w:rPr>
          <w:spacing w:val="-4"/>
          <w:w w:val="105"/>
          <w:sz w:val="16"/>
        </w:rPr>
        <w:t> </w:t>
      </w:r>
      <w:r>
        <w:rPr>
          <w:w w:val="105"/>
          <w:sz w:val="16"/>
        </w:rPr>
        <w:t>la</w:t>
      </w:r>
      <w:r>
        <w:rPr>
          <w:spacing w:val="-5"/>
          <w:w w:val="105"/>
          <w:sz w:val="16"/>
        </w:rPr>
        <w:t> </w:t>
      </w:r>
      <w:r>
        <w:rPr>
          <w:w w:val="105"/>
          <w:sz w:val="16"/>
        </w:rPr>
        <w:t>fecha</w:t>
      </w:r>
      <w:r>
        <w:rPr>
          <w:spacing w:val="-3"/>
          <w:w w:val="105"/>
          <w:sz w:val="16"/>
        </w:rPr>
        <w:t> </w:t>
      </w:r>
      <w:r>
        <w:rPr>
          <w:w w:val="105"/>
          <w:sz w:val="16"/>
        </w:rPr>
        <w:t>de</w:t>
      </w:r>
      <w:r>
        <w:rPr>
          <w:spacing w:val="-4"/>
          <w:w w:val="105"/>
          <w:sz w:val="16"/>
        </w:rPr>
        <w:t> </w:t>
      </w:r>
      <w:r>
        <w:rPr>
          <w:w w:val="105"/>
          <w:sz w:val="16"/>
        </w:rPr>
        <w:t>vencimiento</w:t>
      </w:r>
      <w:r>
        <w:rPr>
          <w:spacing w:val="-4"/>
          <w:w w:val="105"/>
          <w:sz w:val="16"/>
        </w:rPr>
        <w:t> </w:t>
      </w:r>
      <w:r>
        <w:rPr>
          <w:w w:val="105"/>
          <w:sz w:val="16"/>
        </w:rPr>
        <w:t>para</w:t>
      </w:r>
      <w:r>
        <w:rPr>
          <w:spacing w:val="-3"/>
          <w:w w:val="105"/>
          <w:sz w:val="16"/>
        </w:rPr>
        <w:t> </w:t>
      </w:r>
      <w:r>
        <w:rPr>
          <w:w w:val="105"/>
          <w:sz w:val="16"/>
        </w:rPr>
        <w:t>la</w:t>
      </w:r>
      <w:r>
        <w:rPr>
          <w:spacing w:val="-2"/>
          <w:w w:val="105"/>
          <w:sz w:val="16"/>
        </w:rPr>
        <w:t> </w:t>
      </w:r>
      <w:r>
        <w:rPr>
          <w:w w:val="105"/>
          <w:sz w:val="16"/>
        </w:rPr>
        <w:t>recepción</w:t>
      </w:r>
      <w:r>
        <w:rPr>
          <w:spacing w:val="-3"/>
          <w:w w:val="105"/>
          <w:sz w:val="16"/>
        </w:rPr>
        <w:t> </w:t>
      </w:r>
      <w:r>
        <w:rPr>
          <w:w w:val="105"/>
          <w:sz w:val="16"/>
        </w:rPr>
        <w:t>de</w:t>
      </w:r>
      <w:r>
        <w:rPr>
          <w:spacing w:val="-4"/>
          <w:w w:val="105"/>
          <w:sz w:val="16"/>
        </w:rPr>
        <w:t> </w:t>
      </w:r>
      <w:r>
        <w:rPr>
          <w:w w:val="105"/>
          <w:sz w:val="16"/>
        </w:rPr>
        <w:t>ofertas).</w:t>
      </w:r>
    </w:p>
    <w:p>
      <w:pPr>
        <w:pStyle w:val="BodyText"/>
        <w:spacing w:before="5"/>
        <w:rPr>
          <w:sz w:val="16"/>
        </w:rPr>
      </w:pPr>
    </w:p>
    <w:p>
      <w:pPr>
        <w:pStyle w:val="ListParagraph"/>
        <w:numPr>
          <w:ilvl w:val="3"/>
          <w:numId w:val="64"/>
        </w:numPr>
        <w:tabs>
          <w:tab w:pos="547" w:val="left" w:leader="none"/>
        </w:tabs>
        <w:spacing w:line="242" w:lineRule="auto" w:before="1" w:after="0"/>
        <w:ind w:left="546" w:right="3965" w:hanging="212"/>
        <w:jc w:val="both"/>
        <w:rPr>
          <w:sz w:val="16"/>
        </w:rPr>
      </w:pPr>
      <w:r>
        <w:rPr>
          <w:w w:val="105"/>
          <w:sz w:val="16"/>
        </w:rPr>
        <w:t>Los factores que serán tomados en cuenta para la valoración y el escogimiento de la propuesta que a juicio del Poder Judicial reúna las mejores condiciones y solvencia técnica profesional serán los siguientes:</w:t>
      </w:r>
    </w:p>
    <w:p>
      <w:pPr>
        <w:pStyle w:val="BodyText"/>
        <w:spacing w:before="6"/>
        <w:rPr>
          <w:sz w:val="16"/>
        </w:rPr>
      </w:pPr>
    </w:p>
    <w:p>
      <w:pPr>
        <w:pStyle w:val="ListParagraph"/>
        <w:numPr>
          <w:ilvl w:val="1"/>
          <w:numId w:val="64"/>
        </w:numPr>
        <w:tabs>
          <w:tab w:pos="661" w:val="left" w:leader="none"/>
        </w:tabs>
        <w:spacing w:line="240" w:lineRule="auto" w:before="0" w:after="0"/>
        <w:ind w:left="660" w:right="0" w:hanging="537"/>
        <w:jc w:val="left"/>
        <w:rPr>
          <w:b/>
          <w:sz w:val="16"/>
        </w:rPr>
      </w:pPr>
      <w:r>
        <w:rPr>
          <w:b/>
          <w:spacing w:val="-5"/>
          <w:w w:val="105"/>
          <w:sz w:val="16"/>
        </w:rPr>
        <w:t>ETAPA </w:t>
      </w:r>
      <w:r>
        <w:rPr>
          <w:b/>
          <w:w w:val="105"/>
          <w:sz w:val="16"/>
        </w:rPr>
        <w:t>N°</w:t>
      </w:r>
      <w:r>
        <w:rPr>
          <w:b/>
          <w:spacing w:val="-2"/>
          <w:w w:val="105"/>
          <w:sz w:val="16"/>
        </w:rPr>
        <w:t> </w:t>
      </w:r>
      <w:r>
        <w:rPr>
          <w:b/>
          <w:w w:val="105"/>
          <w:sz w:val="16"/>
        </w:rPr>
        <w:t>1:</w:t>
      </w:r>
    </w:p>
    <w:p>
      <w:pPr>
        <w:pStyle w:val="BodyText"/>
        <w:spacing w:before="3"/>
        <w:rPr>
          <w:b/>
          <w:sz w:val="16"/>
        </w:rPr>
      </w:pPr>
    </w:p>
    <w:p>
      <w:pPr>
        <w:spacing w:line="247" w:lineRule="auto" w:before="1"/>
        <w:ind w:left="335" w:right="3970" w:firstLine="0"/>
        <w:jc w:val="left"/>
        <w:rPr>
          <w:sz w:val="16"/>
        </w:rPr>
      </w:pPr>
      <w:r>
        <w:rPr>
          <w:w w:val="105"/>
          <w:sz w:val="16"/>
        </w:rPr>
        <w:t>Se evaluarán las ofertas que resulten admisibles a concurso de acuerdo con los siguientes criterios, y de resultar necesario se utilizarán los criterios de desempate establecidos en la Etapa N° 2.</w:t>
      </w:r>
    </w:p>
    <w:p>
      <w:pPr>
        <w:pStyle w:val="BodyText"/>
        <w:spacing w:before="3"/>
        <w:rPr>
          <w:sz w:val="16"/>
        </w:rPr>
      </w:pPr>
    </w:p>
    <w:p>
      <w:pPr>
        <w:pStyle w:val="ListParagraph"/>
        <w:numPr>
          <w:ilvl w:val="2"/>
          <w:numId w:val="64"/>
        </w:numPr>
        <w:tabs>
          <w:tab w:pos="929" w:val="left" w:leader="none"/>
        </w:tabs>
        <w:spacing w:line="240" w:lineRule="auto" w:before="0" w:after="0"/>
        <w:ind w:left="928" w:right="0" w:hanging="537"/>
        <w:jc w:val="left"/>
        <w:rPr>
          <w:b/>
          <w:sz w:val="16"/>
        </w:rPr>
      </w:pPr>
      <w:r>
        <w:rPr>
          <w:b/>
          <w:w w:val="105"/>
          <w:sz w:val="16"/>
        </w:rPr>
        <w:t>Precio de la Oferta:</w:t>
      </w:r>
      <w:r>
        <w:rPr>
          <w:b/>
          <w:spacing w:val="-7"/>
          <w:w w:val="105"/>
          <w:sz w:val="16"/>
        </w:rPr>
        <w:t> </w:t>
      </w:r>
      <w:r>
        <w:rPr>
          <w:b/>
          <w:w w:val="105"/>
          <w:sz w:val="16"/>
        </w:rPr>
        <w:t>100%</w:t>
      </w:r>
    </w:p>
    <w:p>
      <w:pPr>
        <w:pStyle w:val="BodyText"/>
        <w:spacing w:before="5"/>
        <w:rPr>
          <w:b/>
          <w:sz w:val="27"/>
        </w:rPr>
      </w:pPr>
    </w:p>
    <w:p>
      <w:pPr>
        <w:spacing w:line="244" w:lineRule="auto" w:before="71"/>
        <w:ind w:left="124" w:right="3003" w:firstLine="740"/>
        <w:jc w:val="left"/>
        <w:rPr>
          <w:sz w:val="16"/>
        </w:rPr>
      </w:pPr>
      <w:r>
        <w:rPr>
          <w:w w:val="105"/>
          <w:sz w:val="16"/>
        </w:rPr>
        <w:t>Para la asignación del porcentaje, se considerará el precio total cotizado y se utilizará el siguiente procedimiento:</w:t>
      </w:r>
    </w:p>
    <w:p>
      <w:pPr>
        <w:pStyle w:val="BodyText"/>
        <w:spacing w:before="5"/>
        <w:rPr>
          <w:sz w:val="16"/>
        </w:rPr>
      </w:pPr>
    </w:p>
    <w:p>
      <w:pPr>
        <w:spacing w:line="247" w:lineRule="auto" w:before="0"/>
        <w:ind w:left="124" w:right="3970" w:firstLine="0"/>
        <w:jc w:val="left"/>
        <w:rPr>
          <w:sz w:val="16"/>
        </w:rPr>
      </w:pPr>
      <w:r>
        <w:rPr>
          <w:w w:val="105"/>
          <w:sz w:val="16"/>
        </w:rPr>
        <w:t>Se asignarán el 100% a la oferta de menor precio, para las restantes ofertas se calcularán los porcentajes a asignar mediante la aplicación de la siguiente fórmula:</w:t>
      </w:r>
    </w:p>
    <w:p>
      <w:pPr>
        <w:pStyle w:val="BodyText"/>
        <w:rPr>
          <w:sz w:val="16"/>
        </w:rPr>
      </w:pPr>
    </w:p>
    <w:p>
      <w:pPr>
        <w:pStyle w:val="BodyText"/>
        <w:spacing w:before="8"/>
        <w:rPr>
          <w:sz w:val="16"/>
        </w:rPr>
      </w:pPr>
    </w:p>
    <w:p>
      <w:pPr>
        <w:spacing w:line="247" w:lineRule="auto" w:before="0"/>
        <w:ind w:left="458" w:right="10422" w:hanging="335"/>
        <w:jc w:val="left"/>
        <w:rPr>
          <w:sz w:val="16"/>
        </w:rPr>
      </w:pPr>
      <w:r>
        <w:rPr>
          <w:w w:val="105"/>
          <w:sz w:val="16"/>
        </w:rPr>
        <w:t>P = </w:t>
      </w:r>
      <w:r>
        <w:rPr>
          <w:w w:val="105"/>
          <w:sz w:val="16"/>
          <w:u w:val="single"/>
        </w:rPr>
        <w:t>P1 x 100</w:t>
      </w:r>
      <w:r>
        <w:rPr>
          <w:w w:val="105"/>
          <w:sz w:val="16"/>
        </w:rPr>
        <w:t> P2</w:t>
      </w:r>
    </w:p>
    <w:p>
      <w:pPr>
        <w:pStyle w:val="BodyText"/>
        <w:spacing w:before="5"/>
        <w:rPr>
          <w:sz w:val="10"/>
        </w:rPr>
      </w:pPr>
    </w:p>
    <w:p>
      <w:pPr>
        <w:spacing w:after="0"/>
        <w:rPr>
          <w:sz w:val="10"/>
        </w:rPr>
        <w:sectPr>
          <w:pgSz w:w="12240" w:h="15840"/>
          <w:pgMar w:header="0" w:footer="2642" w:top="1500" w:bottom="2840" w:left="720" w:right="0"/>
        </w:sectPr>
      </w:pPr>
    </w:p>
    <w:p>
      <w:pPr>
        <w:spacing w:before="71"/>
        <w:ind w:left="758" w:right="0" w:firstLine="0"/>
        <w:jc w:val="left"/>
        <w:rPr>
          <w:sz w:val="16"/>
        </w:rPr>
      </w:pPr>
      <w:r>
        <w:rPr>
          <w:w w:val="105"/>
          <w:sz w:val="16"/>
        </w:rPr>
        <w:t>En</w:t>
      </w:r>
      <w:r>
        <w:rPr>
          <w:spacing w:val="-23"/>
          <w:w w:val="105"/>
          <w:sz w:val="16"/>
        </w:rPr>
        <w:t> </w:t>
      </w:r>
      <w:r>
        <w:rPr>
          <w:w w:val="105"/>
          <w:sz w:val="16"/>
        </w:rPr>
        <w:t>donde,</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
        <w:rPr>
          <w:sz w:val="18"/>
        </w:rPr>
      </w:pPr>
    </w:p>
    <w:p>
      <w:pPr>
        <w:pStyle w:val="ListParagraph"/>
        <w:numPr>
          <w:ilvl w:val="1"/>
          <w:numId w:val="64"/>
        </w:numPr>
        <w:tabs>
          <w:tab w:pos="661" w:val="left" w:leader="none"/>
        </w:tabs>
        <w:spacing w:line="240" w:lineRule="auto" w:before="0" w:after="0"/>
        <w:ind w:left="660" w:right="0" w:hanging="537"/>
        <w:jc w:val="left"/>
        <w:rPr>
          <w:b/>
          <w:sz w:val="16"/>
        </w:rPr>
      </w:pPr>
      <w:r>
        <w:rPr>
          <w:b/>
          <w:spacing w:val="-5"/>
          <w:w w:val="105"/>
          <w:sz w:val="16"/>
        </w:rPr>
        <w:t>ETAPA </w:t>
      </w:r>
      <w:r>
        <w:rPr>
          <w:b/>
          <w:w w:val="105"/>
          <w:sz w:val="16"/>
        </w:rPr>
        <w:t>N°</w:t>
      </w:r>
      <w:r>
        <w:rPr>
          <w:b/>
          <w:spacing w:val="-18"/>
          <w:w w:val="105"/>
          <w:sz w:val="16"/>
        </w:rPr>
        <w:t> </w:t>
      </w:r>
      <w:r>
        <w:rPr>
          <w:b/>
          <w:spacing w:val="-7"/>
          <w:w w:val="105"/>
          <w:sz w:val="16"/>
        </w:rPr>
        <w:t>2:</w:t>
      </w:r>
    </w:p>
    <w:p>
      <w:pPr>
        <w:pStyle w:val="BodyText"/>
        <w:spacing w:before="2"/>
        <w:rPr>
          <w:b/>
          <w:sz w:val="22"/>
        </w:rPr>
      </w:pPr>
      <w:r>
        <w:rPr/>
        <w:br w:type="column"/>
      </w:r>
      <w:r>
        <w:rPr>
          <w:b/>
          <w:sz w:val="22"/>
        </w:rPr>
      </w:r>
    </w:p>
    <w:p>
      <w:pPr>
        <w:tabs>
          <w:tab w:pos="779" w:val="left" w:leader="none"/>
        </w:tabs>
        <w:spacing w:before="0"/>
        <w:ind w:left="112" w:right="0" w:firstLine="0"/>
        <w:jc w:val="left"/>
        <w:rPr>
          <w:sz w:val="16"/>
        </w:rPr>
      </w:pPr>
      <w:r>
        <w:rPr>
          <w:w w:val="105"/>
          <w:sz w:val="16"/>
        </w:rPr>
        <w:t>P</w:t>
      </w:r>
      <w:r>
        <w:rPr>
          <w:spacing w:val="33"/>
          <w:w w:val="105"/>
          <w:sz w:val="16"/>
        </w:rPr>
        <w:t> </w:t>
      </w:r>
      <w:r>
        <w:rPr>
          <w:w w:val="105"/>
          <w:sz w:val="16"/>
        </w:rPr>
        <w:t>=</w:t>
        <w:tab/>
        <w:t>porcentaje a </w:t>
      </w:r>
      <w:r>
        <w:rPr>
          <w:spacing w:val="-3"/>
          <w:w w:val="105"/>
          <w:sz w:val="16"/>
        </w:rPr>
        <w:t>asignar, </w:t>
      </w:r>
      <w:r>
        <w:rPr>
          <w:w w:val="105"/>
          <w:sz w:val="16"/>
        </w:rPr>
        <w:t>para el factor</w:t>
      </w:r>
      <w:r>
        <w:rPr>
          <w:spacing w:val="-7"/>
          <w:w w:val="105"/>
          <w:sz w:val="16"/>
        </w:rPr>
        <w:t> </w:t>
      </w:r>
      <w:r>
        <w:rPr>
          <w:w w:val="105"/>
          <w:sz w:val="16"/>
        </w:rPr>
        <w:t>precio.</w:t>
      </w:r>
    </w:p>
    <w:p>
      <w:pPr>
        <w:tabs>
          <w:tab w:pos="779" w:val="left" w:leader="none"/>
        </w:tabs>
        <w:spacing w:line="244" w:lineRule="auto" w:before="5"/>
        <w:ind w:left="112" w:right="6013" w:firstLine="0"/>
        <w:jc w:val="left"/>
        <w:rPr>
          <w:sz w:val="16"/>
        </w:rPr>
      </w:pPr>
      <w:r>
        <w:rPr>
          <w:w w:val="105"/>
          <w:sz w:val="16"/>
        </w:rPr>
        <w:t>P1=</w:t>
        <w:tab/>
        <w:t>precio</w:t>
      </w:r>
      <w:r>
        <w:rPr>
          <w:spacing w:val="-15"/>
          <w:w w:val="105"/>
          <w:sz w:val="16"/>
        </w:rPr>
        <w:t> </w:t>
      </w:r>
      <w:r>
        <w:rPr>
          <w:w w:val="105"/>
          <w:sz w:val="16"/>
        </w:rPr>
        <w:t>de</w:t>
      </w:r>
      <w:r>
        <w:rPr>
          <w:spacing w:val="-15"/>
          <w:w w:val="105"/>
          <w:sz w:val="16"/>
        </w:rPr>
        <w:t> </w:t>
      </w:r>
      <w:r>
        <w:rPr>
          <w:w w:val="105"/>
          <w:sz w:val="16"/>
        </w:rPr>
        <w:t>la</w:t>
      </w:r>
      <w:r>
        <w:rPr>
          <w:spacing w:val="-14"/>
          <w:w w:val="105"/>
          <w:sz w:val="16"/>
        </w:rPr>
        <w:t> </w:t>
      </w:r>
      <w:r>
        <w:rPr>
          <w:w w:val="105"/>
          <w:sz w:val="16"/>
        </w:rPr>
        <w:t>oferta</w:t>
      </w:r>
      <w:r>
        <w:rPr>
          <w:spacing w:val="-15"/>
          <w:w w:val="105"/>
          <w:sz w:val="16"/>
        </w:rPr>
        <w:t> </w:t>
      </w:r>
      <w:r>
        <w:rPr>
          <w:w w:val="105"/>
          <w:sz w:val="16"/>
        </w:rPr>
        <w:t>de</w:t>
      </w:r>
      <w:r>
        <w:rPr>
          <w:spacing w:val="-15"/>
          <w:w w:val="105"/>
          <w:sz w:val="16"/>
        </w:rPr>
        <w:t> </w:t>
      </w:r>
      <w:r>
        <w:rPr>
          <w:w w:val="105"/>
          <w:sz w:val="16"/>
        </w:rPr>
        <w:t>menor</w:t>
      </w:r>
      <w:r>
        <w:rPr>
          <w:spacing w:val="-14"/>
          <w:w w:val="105"/>
          <w:sz w:val="16"/>
        </w:rPr>
        <w:t> </w:t>
      </w:r>
      <w:r>
        <w:rPr>
          <w:w w:val="105"/>
          <w:sz w:val="16"/>
        </w:rPr>
        <w:t>precio,</w:t>
      </w:r>
      <w:r>
        <w:rPr>
          <w:spacing w:val="-14"/>
          <w:w w:val="105"/>
          <w:sz w:val="16"/>
        </w:rPr>
        <w:t> </w:t>
      </w:r>
      <w:r>
        <w:rPr>
          <w:w w:val="105"/>
          <w:sz w:val="16"/>
        </w:rPr>
        <w:t>(en</w:t>
      </w:r>
      <w:r>
        <w:rPr>
          <w:spacing w:val="-15"/>
          <w:w w:val="105"/>
          <w:sz w:val="16"/>
        </w:rPr>
        <w:t> </w:t>
      </w:r>
      <w:r>
        <w:rPr>
          <w:w w:val="105"/>
          <w:sz w:val="16"/>
        </w:rPr>
        <w:t>colones) P2=</w:t>
        <w:tab/>
        <w:t>precio</w:t>
      </w:r>
      <w:r>
        <w:rPr>
          <w:spacing w:val="-6"/>
          <w:w w:val="105"/>
          <w:sz w:val="16"/>
        </w:rPr>
        <w:t> </w:t>
      </w:r>
      <w:r>
        <w:rPr>
          <w:w w:val="105"/>
          <w:sz w:val="16"/>
        </w:rPr>
        <w:t>de</w:t>
      </w:r>
      <w:r>
        <w:rPr>
          <w:spacing w:val="-7"/>
          <w:w w:val="105"/>
          <w:sz w:val="16"/>
        </w:rPr>
        <w:t> </w:t>
      </w:r>
      <w:r>
        <w:rPr>
          <w:w w:val="105"/>
          <w:sz w:val="16"/>
        </w:rPr>
        <w:t>la</w:t>
      </w:r>
      <w:r>
        <w:rPr>
          <w:spacing w:val="-4"/>
          <w:w w:val="105"/>
          <w:sz w:val="16"/>
        </w:rPr>
        <w:t> </w:t>
      </w:r>
      <w:r>
        <w:rPr>
          <w:w w:val="105"/>
          <w:sz w:val="16"/>
        </w:rPr>
        <w:t>oferta</w:t>
      </w:r>
      <w:r>
        <w:rPr>
          <w:spacing w:val="-6"/>
          <w:w w:val="105"/>
          <w:sz w:val="16"/>
        </w:rPr>
        <w:t> </w:t>
      </w:r>
      <w:r>
        <w:rPr>
          <w:w w:val="105"/>
          <w:sz w:val="16"/>
        </w:rPr>
        <w:t>a</w:t>
      </w:r>
      <w:r>
        <w:rPr>
          <w:spacing w:val="-5"/>
          <w:w w:val="105"/>
          <w:sz w:val="16"/>
        </w:rPr>
        <w:t> </w:t>
      </w:r>
      <w:r>
        <w:rPr>
          <w:spacing w:val="-3"/>
          <w:w w:val="105"/>
          <w:sz w:val="16"/>
        </w:rPr>
        <w:t>evaluar,</w:t>
      </w:r>
      <w:r>
        <w:rPr>
          <w:spacing w:val="-5"/>
          <w:w w:val="105"/>
          <w:sz w:val="16"/>
        </w:rPr>
        <w:t> </w:t>
      </w:r>
      <w:r>
        <w:rPr>
          <w:w w:val="105"/>
          <w:sz w:val="16"/>
        </w:rPr>
        <w:t>(en</w:t>
      </w:r>
      <w:r>
        <w:rPr>
          <w:spacing w:val="-6"/>
          <w:w w:val="105"/>
          <w:sz w:val="16"/>
        </w:rPr>
        <w:t> </w:t>
      </w:r>
      <w:r>
        <w:rPr>
          <w:w w:val="105"/>
          <w:sz w:val="16"/>
        </w:rPr>
        <w:t>colones)</w:t>
      </w:r>
    </w:p>
    <w:p>
      <w:pPr>
        <w:tabs>
          <w:tab w:pos="779" w:val="left" w:leader="none"/>
        </w:tabs>
        <w:spacing w:before="1"/>
        <w:ind w:left="112" w:right="0" w:firstLine="0"/>
        <w:jc w:val="left"/>
        <w:rPr>
          <w:sz w:val="16"/>
        </w:rPr>
      </w:pPr>
      <w:r>
        <w:rPr>
          <w:w w:val="105"/>
          <w:sz w:val="16"/>
        </w:rPr>
        <w:t>100=</w:t>
        <w:tab/>
        <w:t>porcentaje máximo a asignar para este</w:t>
      </w:r>
      <w:r>
        <w:rPr>
          <w:spacing w:val="-15"/>
          <w:w w:val="105"/>
          <w:sz w:val="16"/>
        </w:rPr>
        <w:t> </w:t>
      </w:r>
      <w:r>
        <w:rPr>
          <w:spacing w:val="-4"/>
          <w:w w:val="105"/>
          <w:sz w:val="16"/>
        </w:rPr>
        <w:t>factor.</w:t>
      </w:r>
    </w:p>
    <w:p>
      <w:pPr>
        <w:spacing w:after="0"/>
        <w:jc w:val="left"/>
        <w:rPr>
          <w:sz w:val="16"/>
        </w:rPr>
        <w:sectPr>
          <w:type w:val="continuous"/>
          <w:pgSz w:w="12240" w:h="15840"/>
          <w:pgMar w:top="1500" w:bottom="280" w:left="720" w:right="0"/>
          <w:cols w:num="2" w:equalWidth="0">
            <w:col w:w="1451" w:space="40"/>
            <w:col w:w="10029"/>
          </w:cols>
        </w:sectPr>
      </w:pPr>
    </w:p>
    <w:p>
      <w:pPr>
        <w:pStyle w:val="BodyText"/>
        <w:spacing w:before="4"/>
        <w:rPr>
          <w:sz w:val="10"/>
        </w:rPr>
      </w:pPr>
      <w:r>
        <w:rPr/>
        <w:pict>
          <v:rect style="position:absolute;margin-left:418.98999pt;margin-top:101.07pt;width:193.01pt;height:590.11pt;mso-position-horizontal-relative:page;mso-position-vertical-relative:page;z-index:-18235904" filled="true" fillcolor="#f1f1f1" stroked="false">
            <v:fill type="solid"/>
            <w10:wrap type="none"/>
          </v:rect>
        </w:pict>
      </w:r>
    </w:p>
    <w:p>
      <w:pPr>
        <w:spacing w:line="247" w:lineRule="auto" w:before="71"/>
        <w:ind w:left="651" w:right="3965" w:firstLine="0"/>
        <w:jc w:val="both"/>
        <w:rPr>
          <w:sz w:val="16"/>
        </w:rPr>
      </w:pPr>
      <w:r>
        <w:rPr>
          <w:w w:val="105"/>
          <w:sz w:val="16"/>
        </w:rPr>
        <w:t>En casos de empate, se definirá el oferente ganador (u </w:t>
      </w:r>
      <w:r>
        <w:rPr>
          <w:spacing w:val="-3"/>
          <w:w w:val="105"/>
          <w:sz w:val="16"/>
        </w:rPr>
        <w:t>oferentes, </w:t>
      </w:r>
      <w:r>
        <w:rPr>
          <w:w w:val="105"/>
          <w:sz w:val="16"/>
        </w:rPr>
        <w:t>en caso de que sea posible la adjudicación</w:t>
      </w:r>
      <w:r>
        <w:rPr>
          <w:spacing w:val="-9"/>
          <w:w w:val="105"/>
          <w:sz w:val="16"/>
        </w:rPr>
        <w:t> </w:t>
      </w:r>
      <w:r>
        <w:rPr>
          <w:w w:val="105"/>
          <w:sz w:val="16"/>
        </w:rPr>
        <w:t>independiente</w:t>
      </w:r>
      <w:r>
        <w:rPr>
          <w:spacing w:val="-9"/>
          <w:w w:val="105"/>
          <w:sz w:val="16"/>
        </w:rPr>
        <w:t> </w:t>
      </w:r>
      <w:r>
        <w:rPr>
          <w:w w:val="105"/>
          <w:sz w:val="16"/>
        </w:rPr>
        <w:t>de</w:t>
      </w:r>
      <w:r>
        <w:rPr>
          <w:spacing w:val="-9"/>
          <w:w w:val="105"/>
          <w:sz w:val="16"/>
        </w:rPr>
        <w:t> </w:t>
      </w:r>
      <w:r>
        <w:rPr>
          <w:w w:val="105"/>
          <w:sz w:val="16"/>
        </w:rPr>
        <w:t>las</w:t>
      </w:r>
      <w:r>
        <w:rPr>
          <w:spacing w:val="-8"/>
          <w:w w:val="105"/>
          <w:sz w:val="16"/>
        </w:rPr>
        <w:t> </w:t>
      </w:r>
      <w:r>
        <w:rPr>
          <w:w w:val="105"/>
          <w:sz w:val="16"/>
        </w:rPr>
        <w:t>líneas)</w:t>
      </w:r>
      <w:r>
        <w:rPr>
          <w:spacing w:val="-6"/>
          <w:w w:val="105"/>
          <w:sz w:val="16"/>
        </w:rPr>
        <w:t> </w:t>
      </w:r>
      <w:r>
        <w:rPr>
          <w:w w:val="105"/>
          <w:sz w:val="16"/>
        </w:rPr>
        <w:t>conforme</w:t>
      </w:r>
      <w:r>
        <w:rPr>
          <w:spacing w:val="-9"/>
          <w:w w:val="105"/>
          <w:sz w:val="16"/>
        </w:rPr>
        <w:t> </w:t>
      </w:r>
      <w:r>
        <w:rPr>
          <w:w w:val="105"/>
          <w:sz w:val="16"/>
        </w:rPr>
        <w:t>a</w:t>
      </w:r>
      <w:r>
        <w:rPr>
          <w:spacing w:val="-8"/>
          <w:w w:val="105"/>
          <w:sz w:val="16"/>
        </w:rPr>
        <w:t> </w:t>
      </w:r>
      <w:r>
        <w:rPr>
          <w:w w:val="105"/>
          <w:sz w:val="16"/>
        </w:rPr>
        <w:t>los</w:t>
      </w:r>
      <w:r>
        <w:rPr>
          <w:spacing w:val="-8"/>
          <w:w w:val="105"/>
          <w:sz w:val="16"/>
        </w:rPr>
        <w:t> </w:t>
      </w:r>
      <w:r>
        <w:rPr>
          <w:w w:val="105"/>
          <w:sz w:val="16"/>
        </w:rPr>
        <w:t>siguientes</w:t>
      </w:r>
      <w:r>
        <w:rPr>
          <w:spacing w:val="-8"/>
          <w:w w:val="105"/>
          <w:sz w:val="16"/>
        </w:rPr>
        <w:t> </w:t>
      </w:r>
      <w:r>
        <w:rPr>
          <w:w w:val="105"/>
          <w:sz w:val="16"/>
        </w:rPr>
        <w:t>criterios,</w:t>
      </w:r>
      <w:r>
        <w:rPr>
          <w:spacing w:val="-8"/>
          <w:w w:val="105"/>
          <w:sz w:val="16"/>
        </w:rPr>
        <w:t> </w:t>
      </w:r>
      <w:r>
        <w:rPr>
          <w:w w:val="105"/>
          <w:sz w:val="16"/>
        </w:rPr>
        <w:t>según</w:t>
      </w:r>
      <w:r>
        <w:rPr>
          <w:spacing w:val="-9"/>
          <w:w w:val="105"/>
          <w:sz w:val="16"/>
        </w:rPr>
        <w:t> </w:t>
      </w:r>
      <w:r>
        <w:rPr>
          <w:w w:val="105"/>
          <w:sz w:val="16"/>
        </w:rPr>
        <w:t>el</w:t>
      </w:r>
      <w:r>
        <w:rPr>
          <w:spacing w:val="-8"/>
          <w:w w:val="105"/>
          <w:sz w:val="16"/>
        </w:rPr>
        <w:t> </w:t>
      </w:r>
      <w:r>
        <w:rPr>
          <w:w w:val="105"/>
          <w:sz w:val="16"/>
        </w:rPr>
        <w:t>mismo</w:t>
      </w:r>
      <w:r>
        <w:rPr>
          <w:spacing w:val="-9"/>
          <w:w w:val="105"/>
          <w:sz w:val="16"/>
        </w:rPr>
        <w:t> </w:t>
      </w:r>
      <w:r>
        <w:rPr>
          <w:w w:val="105"/>
          <w:sz w:val="16"/>
        </w:rPr>
        <w:t>orden</w:t>
      </w:r>
      <w:r>
        <w:rPr>
          <w:spacing w:val="-7"/>
          <w:w w:val="105"/>
          <w:sz w:val="16"/>
        </w:rPr>
        <w:t> </w:t>
      </w:r>
      <w:r>
        <w:rPr>
          <w:w w:val="105"/>
          <w:sz w:val="16"/>
        </w:rPr>
        <w:t>en el que se enlistan a</w:t>
      </w:r>
      <w:r>
        <w:rPr>
          <w:spacing w:val="-12"/>
          <w:w w:val="105"/>
          <w:sz w:val="16"/>
        </w:rPr>
        <w:t> </w:t>
      </w:r>
      <w:r>
        <w:rPr>
          <w:w w:val="105"/>
          <w:sz w:val="16"/>
        </w:rPr>
        <w:t>continuación:</w:t>
      </w:r>
    </w:p>
    <w:p>
      <w:pPr>
        <w:pStyle w:val="BodyText"/>
        <w:rPr>
          <w:sz w:val="16"/>
        </w:rPr>
      </w:pPr>
    </w:p>
    <w:p>
      <w:pPr>
        <w:pStyle w:val="BodyText"/>
        <w:spacing w:before="7"/>
        <w:rPr>
          <w:sz w:val="16"/>
        </w:rPr>
      </w:pPr>
    </w:p>
    <w:p>
      <w:pPr>
        <w:pStyle w:val="ListParagraph"/>
        <w:numPr>
          <w:ilvl w:val="2"/>
          <w:numId w:val="64"/>
        </w:numPr>
        <w:tabs>
          <w:tab w:pos="661" w:val="left" w:leader="none"/>
        </w:tabs>
        <w:spacing w:line="240" w:lineRule="auto" w:before="1" w:after="0"/>
        <w:ind w:left="660" w:right="0" w:hanging="537"/>
        <w:jc w:val="left"/>
        <w:rPr>
          <w:b/>
          <w:sz w:val="16"/>
        </w:rPr>
      </w:pPr>
      <w:r>
        <w:rPr>
          <w:b/>
          <w:w w:val="105"/>
          <w:sz w:val="16"/>
        </w:rPr>
        <w:t>Desempate:</w:t>
      </w:r>
    </w:p>
    <w:p>
      <w:pPr>
        <w:pStyle w:val="BodyText"/>
        <w:rPr>
          <w:b/>
          <w:sz w:val="11"/>
        </w:rPr>
      </w:pPr>
    </w:p>
    <w:p>
      <w:pPr>
        <w:pStyle w:val="ListParagraph"/>
        <w:numPr>
          <w:ilvl w:val="0"/>
          <w:numId w:val="65"/>
        </w:numPr>
        <w:tabs>
          <w:tab w:pos="348" w:val="left" w:leader="none"/>
        </w:tabs>
        <w:spacing w:line="244" w:lineRule="auto" w:before="71" w:after="0"/>
        <w:ind w:left="124" w:right="3965" w:firstLine="0"/>
        <w:jc w:val="both"/>
        <w:rPr>
          <w:sz w:val="16"/>
        </w:rPr>
      </w:pPr>
      <w:r>
        <w:rPr>
          <w:w w:val="105"/>
          <w:sz w:val="16"/>
        </w:rPr>
        <w:t>Si</w:t>
      </w:r>
      <w:r>
        <w:rPr>
          <w:spacing w:val="-6"/>
          <w:w w:val="105"/>
          <w:sz w:val="16"/>
        </w:rPr>
        <w:t> </w:t>
      </w:r>
      <w:r>
        <w:rPr>
          <w:w w:val="105"/>
          <w:sz w:val="16"/>
        </w:rPr>
        <w:t>dentro</w:t>
      </w:r>
      <w:r>
        <w:rPr>
          <w:spacing w:val="-6"/>
          <w:w w:val="105"/>
          <w:sz w:val="16"/>
        </w:rPr>
        <w:t> </w:t>
      </w:r>
      <w:r>
        <w:rPr>
          <w:w w:val="105"/>
          <w:sz w:val="16"/>
        </w:rPr>
        <w:t>de</w:t>
      </w:r>
      <w:r>
        <w:rPr>
          <w:spacing w:val="-7"/>
          <w:w w:val="105"/>
          <w:sz w:val="16"/>
        </w:rPr>
        <w:t> </w:t>
      </w:r>
      <w:r>
        <w:rPr>
          <w:w w:val="105"/>
          <w:sz w:val="16"/>
        </w:rPr>
        <w:t>los</w:t>
      </w:r>
      <w:r>
        <w:rPr>
          <w:spacing w:val="-4"/>
          <w:w w:val="105"/>
          <w:sz w:val="16"/>
        </w:rPr>
        <w:t> </w:t>
      </w:r>
      <w:r>
        <w:rPr>
          <w:spacing w:val="-3"/>
          <w:w w:val="105"/>
          <w:sz w:val="16"/>
        </w:rPr>
        <w:t>oferentes</w:t>
      </w:r>
      <w:r>
        <w:rPr>
          <w:spacing w:val="-6"/>
          <w:w w:val="105"/>
          <w:sz w:val="16"/>
        </w:rPr>
        <w:t> </w:t>
      </w:r>
      <w:r>
        <w:rPr>
          <w:w w:val="105"/>
          <w:sz w:val="16"/>
        </w:rPr>
        <w:t>empatados</w:t>
      </w:r>
      <w:r>
        <w:rPr>
          <w:spacing w:val="-5"/>
          <w:w w:val="105"/>
          <w:sz w:val="16"/>
        </w:rPr>
        <w:t> </w:t>
      </w:r>
      <w:r>
        <w:rPr>
          <w:w w:val="105"/>
          <w:sz w:val="16"/>
        </w:rPr>
        <w:t>solo</w:t>
      </w:r>
      <w:r>
        <w:rPr>
          <w:spacing w:val="-5"/>
          <w:w w:val="105"/>
          <w:sz w:val="16"/>
        </w:rPr>
        <w:t> </w:t>
      </w:r>
      <w:r>
        <w:rPr>
          <w:w w:val="105"/>
          <w:sz w:val="16"/>
        </w:rPr>
        <w:t>se</w:t>
      </w:r>
      <w:r>
        <w:rPr>
          <w:spacing w:val="-5"/>
          <w:w w:val="105"/>
          <w:sz w:val="16"/>
        </w:rPr>
        <w:t> </w:t>
      </w:r>
      <w:r>
        <w:rPr>
          <w:w w:val="105"/>
          <w:sz w:val="16"/>
        </w:rPr>
        <w:t>encuentra</w:t>
      </w:r>
      <w:r>
        <w:rPr>
          <w:spacing w:val="-6"/>
          <w:w w:val="105"/>
          <w:sz w:val="16"/>
        </w:rPr>
        <w:t> </w:t>
      </w:r>
      <w:r>
        <w:rPr>
          <w:w w:val="105"/>
          <w:sz w:val="16"/>
        </w:rPr>
        <w:t>uno</w:t>
      </w:r>
      <w:r>
        <w:rPr>
          <w:spacing w:val="-4"/>
          <w:w w:val="105"/>
          <w:sz w:val="16"/>
        </w:rPr>
        <w:t> </w:t>
      </w:r>
      <w:r>
        <w:rPr>
          <w:w w:val="105"/>
          <w:sz w:val="16"/>
        </w:rPr>
        <w:t>que</w:t>
      </w:r>
      <w:r>
        <w:rPr>
          <w:spacing w:val="-7"/>
          <w:w w:val="105"/>
          <w:sz w:val="16"/>
        </w:rPr>
        <w:t> </w:t>
      </w:r>
      <w:r>
        <w:rPr>
          <w:w w:val="105"/>
          <w:sz w:val="16"/>
        </w:rPr>
        <w:t>tenga</w:t>
      </w:r>
      <w:r>
        <w:rPr>
          <w:spacing w:val="-5"/>
          <w:w w:val="105"/>
          <w:sz w:val="16"/>
        </w:rPr>
        <w:t> </w:t>
      </w:r>
      <w:r>
        <w:rPr>
          <w:w w:val="105"/>
          <w:sz w:val="16"/>
        </w:rPr>
        <w:t>la</w:t>
      </w:r>
      <w:r>
        <w:rPr>
          <w:spacing w:val="-5"/>
          <w:w w:val="105"/>
          <w:sz w:val="16"/>
        </w:rPr>
        <w:t> </w:t>
      </w:r>
      <w:r>
        <w:rPr>
          <w:w w:val="105"/>
          <w:sz w:val="16"/>
        </w:rPr>
        <w:t>condición</w:t>
      </w:r>
      <w:r>
        <w:rPr>
          <w:spacing w:val="-7"/>
          <w:w w:val="105"/>
          <w:sz w:val="16"/>
        </w:rPr>
        <w:t> </w:t>
      </w:r>
      <w:r>
        <w:rPr>
          <w:w w:val="105"/>
          <w:sz w:val="16"/>
        </w:rPr>
        <w:t>de</w:t>
      </w:r>
      <w:r>
        <w:rPr>
          <w:spacing w:val="-7"/>
          <w:w w:val="105"/>
          <w:sz w:val="16"/>
        </w:rPr>
        <w:t> </w:t>
      </w:r>
      <w:r>
        <w:rPr>
          <w:w w:val="105"/>
          <w:sz w:val="16"/>
        </w:rPr>
        <w:t>PYME,</w:t>
      </w:r>
      <w:r>
        <w:rPr>
          <w:spacing w:val="-5"/>
          <w:w w:val="105"/>
          <w:sz w:val="16"/>
        </w:rPr>
        <w:t> </w:t>
      </w:r>
      <w:r>
        <w:rPr>
          <w:w w:val="105"/>
          <w:sz w:val="16"/>
        </w:rPr>
        <w:t>será</w:t>
      </w:r>
      <w:r>
        <w:rPr>
          <w:spacing w:val="-6"/>
          <w:w w:val="105"/>
          <w:sz w:val="16"/>
        </w:rPr>
        <w:t> </w:t>
      </w:r>
      <w:r>
        <w:rPr>
          <w:w w:val="105"/>
          <w:sz w:val="16"/>
        </w:rPr>
        <w:t>ganador este último, de conformidad con la preferencia legal establecida en el artículo 20 inciso a) de la Ley de Fortalecimiento de las Pequeñas y Medianas</w:t>
      </w:r>
      <w:r>
        <w:rPr>
          <w:spacing w:val="-18"/>
          <w:w w:val="105"/>
          <w:sz w:val="16"/>
        </w:rPr>
        <w:t> </w:t>
      </w:r>
      <w:r>
        <w:rPr>
          <w:w w:val="105"/>
          <w:sz w:val="16"/>
        </w:rPr>
        <w:t>Empresas.</w:t>
      </w:r>
    </w:p>
    <w:p>
      <w:pPr>
        <w:pStyle w:val="BodyText"/>
        <w:rPr>
          <w:sz w:val="20"/>
        </w:rPr>
      </w:pPr>
    </w:p>
    <w:p>
      <w:pPr>
        <w:pStyle w:val="BodyText"/>
        <w:spacing w:before="12"/>
        <w:rPr>
          <w:sz w:val="19"/>
        </w:rPr>
      </w:pPr>
      <w:r>
        <w:rPr/>
        <w:pict>
          <v:rect style="position:absolute;margin-left:42.216003pt;margin-top:14.149529pt;width:311.588015pt;height:.72pt;mso-position-horizontal-relative:page;mso-position-vertical-relative:paragraph;z-index:-15581696;mso-wrap-distance-left:0;mso-wrap-distance-right:0" filled="true" fillcolor="#000009" stroked="false">
            <v:fill type="solid"/>
            <w10:wrap type="topAndBottom"/>
          </v:rect>
        </w:pict>
      </w:r>
    </w:p>
    <w:p>
      <w:pPr>
        <w:spacing w:after="0"/>
        <w:rPr>
          <w:sz w:val="19"/>
        </w:rPr>
        <w:sectPr>
          <w:type w:val="continuous"/>
          <w:pgSz w:w="12240" w:h="15840"/>
          <w:pgMar w:top="1500" w:bottom="280" w:left="720" w:right="0"/>
        </w:sectPr>
      </w:pPr>
    </w:p>
    <w:p>
      <w:pPr>
        <w:pStyle w:val="BodyText"/>
        <w:rPr>
          <w:sz w:val="20"/>
        </w:rPr>
      </w:pPr>
      <w:r>
        <w:rPr/>
        <w:pict>
          <v:rect style="position:absolute;margin-left:418.98999pt;margin-top:101.07pt;width:193.01pt;height:590.11pt;mso-position-horizontal-relative:page;mso-position-vertical-relative:page;z-index:-18234368"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ListParagraph"/>
        <w:numPr>
          <w:ilvl w:val="0"/>
          <w:numId w:val="65"/>
        </w:numPr>
        <w:tabs>
          <w:tab w:pos="300" w:val="left" w:leader="none"/>
        </w:tabs>
        <w:spacing w:line="159" w:lineRule="exact" w:before="0" w:after="0"/>
        <w:ind w:left="299" w:right="0" w:hanging="176"/>
        <w:jc w:val="left"/>
        <w:rPr>
          <w:sz w:val="16"/>
        </w:rPr>
      </w:pPr>
      <w:r>
        <w:rPr>
          <w:w w:val="105"/>
          <w:sz w:val="16"/>
        </w:rPr>
        <w:t>Si la condición de empate se da entre varias </w:t>
      </w:r>
      <w:r>
        <w:rPr>
          <w:spacing w:val="-3"/>
          <w:w w:val="105"/>
          <w:sz w:val="16"/>
        </w:rPr>
        <w:t>oferentes, </w:t>
      </w:r>
      <w:r>
        <w:rPr>
          <w:w w:val="105"/>
          <w:sz w:val="16"/>
        </w:rPr>
        <w:t>y dos o más de ellas tienen la </w:t>
      </w:r>
      <w:r>
        <w:rPr>
          <w:b/>
          <w:w w:val="105"/>
          <w:sz w:val="16"/>
        </w:rPr>
        <w:t>condición de PYME</w:t>
      </w:r>
      <w:r>
        <w:rPr>
          <w:w w:val="105"/>
          <w:sz w:val="16"/>
        </w:rPr>
        <w:t>,</w:t>
      </w:r>
      <w:r>
        <w:rPr>
          <w:spacing w:val="12"/>
          <w:w w:val="105"/>
          <w:sz w:val="16"/>
        </w:rPr>
        <w:t> </w:t>
      </w:r>
      <w:r>
        <w:rPr>
          <w:w w:val="105"/>
          <w:sz w:val="16"/>
        </w:rPr>
        <w:t>los</w:t>
      </w:r>
    </w:p>
    <w:p>
      <w:pPr>
        <w:spacing w:before="4"/>
        <w:ind w:left="124" w:right="0" w:firstLine="0"/>
        <w:jc w:val="left"/>
        <w:rPr>
          <w:sz w:val="16"/>
        </w:rPr>
      </w:pPr>
      <w:r>
        <w:rPr>
          <w:w w:val="105"/>
          <w:sz w:val="16"/>
        </w:rPr>
        <w:t>criterios que por su orden se seguirán para resolverlo y determinar el o la adjudicatario(a) serán los siguientes:</w:t>
      </w:r>
    </w:p>
    <w:p>
      <w:pPr>
        <w:pStyle w:val="BodyText"/>
        <w:spacing w:before="7"/>
        <w:rPr>
          <w:sz w:val="16"/>
        </w:rPr>
      </w:pPr>
    </w:p>
    <w:p>
      <w:pPr>
        <w:pStyle w:val="ListParagraph"/>
        <w:numPr>
          <w:ilvl w:val="1"/>
          <w:numId w:val="65"/>
        </w:numPr>
        <w:tabs>
          <w:tab w:pos="661" w:val="left" w:leader="none"/>
        </w:tabs>
        <w:spacing w:line="240" w:lineRule="auto" w:before="0" w:after="0"/>
        <w:ind w:left="660" w:right="3965" w:hanging="269"/>
        <w:jc w:val="left"/>
        <w:rPr>
          <w:sz w:val="16"/>
        </w:rPr>
      </w:pPr>
      <w:r>
        <w:rPr>
          <w:w w:val="105"/>
          <w:sz w:val="16"/>
        </w:rPr>
        <w:t>Se otorgará un puntaje adicional a cada PYME que les reconoce el artículo 55 bis del Reglamento a la Ley de Contratación Administrativa, a</w:t>
      </w:r>
      <w:r>
        <w:rPr>
          <w:spacing w:val="-15"/>
          <w:w w:val="105"/>
          <w:sz w:val="16"/>
        </w:rPr>
        <w:t> </w:t>
      </w:r>
      <w:r>
        <w:rPr>
          <w:w w:val="105"/>
          <w:sz w:val="16"/>
        </w:rPr>
        <w:t>saber:</w:t>
      </w:r>
    </w:p>
    <w:p>
      <w:pPr>
        <w:pStyle w:val="BodyText"/>
        <w:spacing w:before="9"/>
        <w:rPr>
          <w:sz w:val="16"/>
        </w:rPr>
      </w:pPr>
    </w:p>
    <w:p>
      <w:pPr>
        <w:pStyle w:val="ListParagraph"/>
        <w:numPr>
          <w:ilvl w:val="2"/>
          <w:numId w:val="65"/>
        </w:numPr>
        <w:tabs>
          <w:tab w:pos="1096" w:val="left" w:leader="none"/>
        </w:tabs>
        <w:spacing w:line="240" w:lineRule="auto" w:before="1" w:after="0"/>
        <w:ind w:left="1095" w:right="0" w:hanging="119"/>
        <w:jc w:val="left"/>
        <w:rPr>
          <w:sz w:val="16"/>
        </w:rPr>
      </w:pPr>
      <w:r>
        <w:rPr>
          <w:w w:val="105"/>
          <w:sz w:val="16"/>
        </w:rPr>
        <w:t>PYME de industria: 5</w:t>
      </w:r>
      <w:r>
        <w:rPr>
          <w:spacing w:val="-30"/>
          <w:w w:val="105"/>
          <w:sz w:val="16"/>
        </w:rPr>
        <w:t> </w:t>
      </w:r>
      <w:r>
        <w:rPr>
          <w:w w:val="105"/>
          <w:sz w:val="16"/>
        </w:rPr>
        <w:t>puntos.</w:t>
      </w:r>
    </w:p>
    <w:p>
      <w:pPr>
        <w:pStyle w:val="ListParagraph"/>
        <w:numPr>
          <w:ilvl w:val="2"/>
          <w:numId w:val="65"/>
        </w:numPr>
        <w:tabs>
          <w:tab w:pos="1096" w:val="left" w:leader="none"/>
        </w:tabs>
        <w:spacing w:line="240" w:lineRule="auto" w:before="5" w:after="0"/>
        <w:ind w:left="1095" w:right="0" w:hanging="119"/>
        <w:jc w:val="left"/>
        <w:rPr>
          <w:sz w:val="16"/>
        </w:rPr>
      </w:pPr>
      <w:r>
        <w:rPr>
          <w:w w:val="105"/>
          <w:sz w:val="16"/>
        </w:rPr>
        <w:t>PYME de servicio:   5</w:t>
      </w:r>
      <w:r>
        <w:rPr>
          <w:spacing w:val="-29"/>
          <w:w w:val="105"/>
          <w:sz w:val="16"/>
        </w:rPr>
        <w:t> </w:t>
      </w:r>
      <w:r>
        <w:rPr>
          <w:w w:val="105"/>
          <w:sz w:val="16"/>
        </w:rPr>
        <w:t>puntos.</w:t>
      </w:r>
    </w:p>
    <w:p>
      <w:pPr>
        <w:pStyle w:val="ListParagraph"/>
        <w:numPr>
          <w:ilvl w:val="2"/>
          <w:numId w:val="65"/>
        </w:numPr>
        <w:tabs>
          <w:tab w:pos="1096" w:val="left" w:leader="none"/>
        </w:tabs>
        <w:spacing w:line="240" w:lineRule="auto" w:before="4" w:after="0"/>
        <w:ind w:left="1095" w:right="0" w:hanging="119"/>
        <w:jc w:val="left"/>
        <w:rPr>
          <w:sz w:val="16"/>
        </w:rPr>
      </w:pPr>
      <w:r>
        <w:rPr>
          <w:w w:val="105"/>
          <w:sz w:val="16"/>
        </w:rPr>
        <w:t>PYME</w:t>
      </w:r>
      <w:r>
        <w:rPr>
          <w:spacing w:val="-17"/>
          <w:w w:val="105"/>
          <w:sz w:val="16"/>
        </w:rPr>
        <w:t> </w:t>
      </w:r>
      <w:r>
        <w:rPr>
          <w:w w:val="105"/>
          <w:sz w:val="16"/>
        </w:rPr>
        <w:t>de</w:t>
      </w:r>
      <w:r>
        <w:rPr>
          <w:spacing w:val="-19"/>
          <w:w w:val="105"/>
          <w:sz w:val="16"/>
        </w:rPr>
        <w:t> </w:t>
      </w:r>
      <w:r>
        <w:rPr>
          <w:w w:val="105"/>
          <w:sz w:val="16"/>
        </w:rPr>
        <w:t>comercio:</w:t>
      </w:r>
      <w:r>
        <w:rPr>
          <w:spacing w:val="-17"/>
          <w:w w:val="105"/>
          <w:sz w:val="16"/>
        </w:rPr>
        <w:t> </w:t>
      </w:r>
      <w:r>
        <w:rPr>
          <w:w w:val="105"/>
          <w:sz w:val="16"/>
        </w:rPr>
        <w:t>2</w:t>
      </w:r>
      <w:r>
        <w:rPr>
          <w:spacing w:val="-17"/>
          <w:w w:val="105"/>
          <w:sz w:val="16"/>
        </w:rPr>
        <w:t> </w:t>
      </w:r>
      <w:r>
        <w:rPr>
          <w:w w:val="105"/>
          <w:sz w:val="16"/>
        </w:rPr>
        <w:t>puntos.</w:t>
      </w:r>
    </w:p>
    <w:p>
      <w:pPr>
        <w:pStyle w:val="BodyText"/>
        <w:spacing w:before="6"/>
        <w:rPr>
          <w:sz w:val="16"/>
        </w:rPr>
      </w:pPr>
    </w:p>
    <w:p>
      <w:pPr>
        <w:pStyle w:val="ListParagraph"/>
        <w:numPr>
          <w:ilvl w:val="1"/>
          <w:numId w:val="65"/>
        </w:numPr>
        <w:tabs>
          <w:tab w:pos="661" w:val="left" w:leader="none"/>
        </w:tabs>
        <w:spacing w:line="240" w:lineRule="auto" w:before="0" w:after="0"/>
        <w:ind w:left="660" w:right="6953" w:hanging="269"/>
        <w:jc w:val="left"/>
        <w:rPr>
          <w:sz w:val="16"/>
        </w:rPr>
      </w:pPr>
      <w:r>
        <w:rPr/>
        <w:pict>
          <v:group style="position:absolute;margin-left:267.709991pt;margin-top:.046406pt;width:146.050pt;height:10.6pt;mso-position-horizontal-relative:page;mso-position-vertical-relative:paragraph;z-index:15878656" coordorigin="5354,1" coordsize="2921,212">
            <v:rect style="position:absolute;left:5354;top:0;width:2921;height:208" filled="true" fillcolor="#ece0f1" stroked="false">
              <v:fill type="solid"/>
            </v:rect>
            <v:shape style="position:absolute;left:5355;top:12;width:4;height:199" coordorigin="5356,13" coordsize="4,199" path="m5359,211l5357,209m5356,207l5356,18m5356,16l5359,13e" filled="false" stroked="true" strokeweight=".140pt" strokecolor="#623177">
              <v:path arrowok="t"/>
              <v:stroke dashstyle="solid"/>
            </v:shape>
            <v:shape style="position:absolute;left:5355;top:12;width:4;height:199" coordorigin="5356,13" coordsize="4,199" path="m5359,211l5357,209m5356,207l5356,18m5356,16l5359,13e" filled="false" stroked="true" strokeweight=".140pt" strokecolor="#2d96d2">
              <v:path arrowok="t"/>
              <v:stroke dashstyle="solid"/>
            </v:shape>
            <v:shape style="position:absolute;left:5357;top:0;width:2918;height:208" type="#_x0000_t202" filled="false" stroked="false">
              <v:textbox inset="0,0,0,0">
                <w:txbxContent>
                  <w:p>
                    <w:pPr>
                      <w:spacing w:before="12"/>
                      <w:ind w:left="-3" w:right="0" w:firstLine="0"/>
                      <w:jc w:val="left"/>
                      <w:rPr>
                        <w:sz w:val="16"/>
                      </w:rPr>
                    </w:pPr>
                    <w:r>
                      <w:rPr>
                        <w:w w:val="105"/>
                        <w:sz w:val="16"/>
                      </w:rPr>
                      <w:t>la plica que ofrezca un período mayor de</w:t>
                    </w:r>
                  </w:p>
                </w:txbxContent>
              </v:textbox>
              <w10:wrap type="none"/>
            </v:shape>
            <w10:wrap type="none"/>
          </v:group>
        </w:pict>
      </w:r>
      <w:r>
        <w:rPr>
          <w:w w:val="105"/>
          <w:sz w:val="16"/>
        </w:rPr>
        <w:t>En caso de mantenerse la condición de empate, ganará</w:t>
      </w:r>
      <w:r>
        <w:rPr>
          <w:w w:val="105"/>
          <w:sz w:val="16"/>
          <w:shd w:fill="ECE0F1" w:color="auto" w:val="clear"/>
        </w:rPr>
        <w:t> garantía sobre el objeto</w:t>
      </w:r>
      <w:r>
        <w:rPr>
          <w:spacing w:val="-14"/>
          <w:w w:val="105"/>
          <w:sz w:val="16"/>
          <w:shd w:fill="ECE0F1" w:color="auto" w:val="clear"/>
        </w:rPr>
        <w:t> </w:t>
      </w:r>
      <w:r>
        <w:rPr>
          <w:w w:val="105"/>
          <w:sz w:val="16"/>
          <w:shd w:fill="ECE0F1" w:color="auto" w:val="clear"/>
        </w:rPr>
        <w:t>ofertado.</w:t>
      </w:r>
    </w:p>
    <w:p>
      <w:pPr>
        <w:pStyle w:val="BodyText"/>
        <w:spacing w:before="6"/>
        <w:rPr>
          <w:sz w:val="16"/>
        </w:rPr>
      </w:pPr>
    </w:p>
    <w:p>
      <w:pPr>
        <w:pStyle w:val="ListParagraph"/>
        <w:numPr>
          <w:ilvl w:val="1"/>
          <w:numId w:val="65"/>
        </w:numPr>
        <w:tabs>
          <w:tab w:pos="661" w:val="left" w:leader="none"/>
        </w:tabs>
        <w:spacing w:line="240" w:lineRule="auto" w:before="0" w:after="0"/>
        <w:ind w:left="660" w:right="0" w:hanging="269"/>
        <w:jc w:val="left"/>
        <w:rPr>
          <w:sz w:val="16"/>
        </w:rPr>
      </w:pPr>
      <w:r>
        <w:rPr/>
        <w:pict>
          <v:group style="position:absolute;margin-left:329.320007pt;margin-top:.024402pt;width:281.05pt;height:141.450pt;mso-position-horizontal-relative:page;mso-position-vertical-relative:paragraph;z-index:-18232832" coordorigin="6586,0" coordsize="5621,2829">
            <v:shape style="position:absolute;left:6587;top:12;width:4;height:199" coordorigin="6588,13" coordsize="4,199" path="m6588,211l6589,209m6591,207l6591,18m6591,16l6588,13e" filled="false" stroked="true" strokeweight=".140pt" strokecolor="#623177">
              <v:path arrowok="t"/>
              <v:stroke dashstyle="solid"/>
            </v:shape>
            <v:shape style="position:absolute;left:6587;top:12;width:4;height:199" coordorigin="6588,13" coordsize="4,199" path="m6588,211l6589,209m6591,207l6591,18m6591,16l6588,13e" filled="false" stroked="true" strokeweight=".140pt" strokecolor="#2d96d2">
              <v:path arrowok="t"/>
              <v:stroke dashstyle="solid"/>
            </v:shape>
            <v:shape style="position:absolute;left:6590;top:89;width:2146;height:118" coordorigin="6590,90" coordsize="2146,118" path="m8736,90l8342,208m8342,208l6590,208e" filled="false" stroked="true" strokeweight=".140pt" strokecolor="#623177">
              <v:path arrowok="t"/>
              <v:stroke dashstyle="shortdot"/>
            </v:shape>
            <v:shape style="position:absolute;left:8736;top:0;width:3471;height:2268" coordorigin="8736,0" coordsize="3471,2268" path="m12162,0l8781,0,8763,4,8749,13,8739,28,8736,45,8736,2223,8739,2241,8749,2255,8763,2264,8781,2268,12162,2268,12180,2264,12194,2255,12203,2241,12207,2223,12207,45,12203,28,12194,13,12180,4,12162,0xe" filled="true" fillcolor="#ece0f1" stroked="false">
              <v:path arrowok="t"/>
              <v:fill type="solid"/>
            </v:shape>
            <v:shape style="position:absolute;left:6590;top:207;width:2146;height:2166" coordorigin="6590,208" coordsize="2146,2166" path="m8736,2373l8342,208m8342,208l6590,208e" filled="false" stroked="true" strokeweight=".140pt" strokecolor="#2d96d2">
              <v:path arrowok="t"/>
              <v:stroke dashstyle="shortdot"/>
            </v:shape>
            <v:shape style="position:absolute;left:8736;top:2284;width:3471;height:211" coordorigin="8736,2284" coordsize="3471,211" path="m12162,2284l8781,2284,8763,2288,8749,2297,8739,2311,8736,2329,8736,2450,8739,2468,8749,2482,8763,2491,8781,2495,12162,2495,12180,2491,12194,2482,12203,2468,12207,2450,12207,2329,12203,2311,12194,2297,12180,2288,12162,2284xe" filled="true" fillcolor="#dcecf8" stroked="false">
              <v:path arrowok="t"/>
              <v:fill type="solid"/>
            </v:shape>
            <v:line style="position:absolute" from="8736,2600" to="8342,2434" stroked="true" strokeweight=".140pt" strokecolor="#623177">
              <v:stroke dashstyle="shortdot"/>
            </v:line>
            <v:shape style="position:absolute;left:6627;top:2236;width:4;height:199" coordorigin="6627,2237" coordsize="4,199" path="m6627,2436l6629,2434m6630,2432l6630,2242m6630,2241l6627,2237e" filled="false" stroked="true" strokeweight=".140pt" strokecolor="#623177">
              <v:path arrowok="t"/>
              <v:stroke dashstyle="solid"/>
            </v:shape>
            <v:shape style="position:absolute;left:6627;top:2236;width:4;height:199" coordorigin="6627,2237" coordsize="4,199" path="m6627,2436l6629,2434m6630,2432l6630,2242m6630,2241l6627,2237e" filled="false" stroked="true" strokeweight=".140pt" strokecolor="#2d96d2">
              <v:path arrowok="t"/>
              <v:stroke dashstyle="solid"/>
            </v:shape>
            <v:line style="position:absolute" from="8342,2434" to="6631,2434" stroked="true" strokeweight=".140pt" strokecolor="#623177">
              <v:stroke dashstyle="shortdot"/>
            </v:line>
            <v:shape style="position:absolute;left:8736;top:2511;width:3471;height:210" coordorigin="8736,2511" coordsize="3471,210" path="m12162,2511l8781,2511,8763,2515,8749,2524,8739,2538,8736,2556,8736,2676,8739,2693,8749,2708,8763,2717,8781,2720,12162,2720,12180,2717,12194,2708,12203,2693,12207,2676,12207,2556,12203,2538,12194,2524,12180,2515,12162,2511xe" filled="true" fillcolor="#ece0f1" stroked="false">
              <v:path arrowok="t"/>
              <v:fill type="solid"/>
            </v:shape>
            <v:shape style="position:absolute;left:6631;top:2434;width:2105;height:394" coordorigin="6631,2434" coordsize="2105,394" path="m8736,2828l8342,2434m8342,2434l6631,2434e" filled="false" stroked="true" strokeweight=".140pt" strokecolor="#2d96d2">
              <v:path arrowok="t"/>
              <v:stroke dashstyle="shortdot"/>
            </v:shape>
            <w10:wrap type="none"/>
          </v:group>
        </w:pict>
      </w:r>
      <w:r>
        <w:rPr/>
        <w:pict>
          <v:shape style="position:absolute;margin-left:436.296875pt;margin-top:-.388723pt;width:175.05pt;height:148.2pt;mso-position-horizontal-relative:page;mso-position-vertical-relative:paragraph;z-index:15880704" type="#_x0000_t202" filled="false" stroked="false">
            <v:textbox inset="0,0,0,0">
              <w:txbxContent>
                <w:tbl>
                  <w:tblPr>
                    <w:tblW w:w="0" w:type="auto"/>
                    <w:jc w:val="left"/>
                    <w:tblInd w:w="15" w:type="dxa"/>
                    <w:tblBorders>
                      <w:top w:val="single" w:sz="8" w:space="0" w:color="623177"/>
                      <w:left w:val="single" w:sz="8" w:space="0" w:color="623177"/>
                      <w:bottom w:val="single" w:sz="8" w:space="0" w:color="623177"/>
                      <w:right w:val="single" w:sz="8" w:space="0" w:color="623177"/>
                      <w:insideH w:val="single" w:sz="8" w:space="0" w:color="623177"/>
                      <w:insideV w:val="single" w:sz="8" w:space="0" w:color="623177"/>
                    </w:tblBorders>
                    <w:tblLayout w:type="fixed"/>
                    <w:tblCellMar>
                      <w:top w:w="0" w:type="dxa"/>
                      <w:left w:w="0" w:type="dxa"/>
                      <w:bottom w:w="0" w:type="dxa"/>
                      <w:right w:w="0" w:type="dxa"/>
                    </w:tblCellMar>
                    <w:tblLook w:val="01E0"/>
                  </w:tblPr>
                  <w:tblGrid>
                    <w:gridCol w:w="3471"/>
                  </w:tblGrid>
                  <w:tr>
                    <w:trPr>
                      <w:trHeight w:val="2235" w:hRule="atLeast"/>
                    </w:trPr>
                    <w:tc>
                      <w:tcPr>
                        <w:tcW w:w="3471" w:type="dxa"/>
                        <w:tcBorders>
                          <w:left w:val="single" w:sz="12" w:space="0" w:color="623177"/>
                          <w:bottom w:val="double" w:sz="3" w:space="0" w:color="2D96D2"/>
                          <w:right w:val="single" w:sz="12" w:space="0" w:color="623177"/>
                        </w:tcBorders>
                        <w:shd w:val="clear" w:color="auto" w:fill="F1F1F1"/>
                      </w:tcPr>
                      <w:p>
                        <w:pPr>
                          <w:pStyle w:val="TableParagraph"/>
                          <w:spacing w:line="237" w:lineRule="auto" w:before="25"/>
                          <w:ind w:left="61" w:right="18"/>
                          <w:rPr>
                            <w:rFonts w:ascii="Times New Roman" w:hAnsi="Times New Roman"/>
                            <w:sz w:val="12"/>
                          </w:rPr>
                        </w:pPr>
                        <w:r>
                          <w:rPr>
                            <w:rFonts w:ascii="Tahoma" w:hAnsi="Tahoma"/>
                            <w:b/>
                            <w:sz w:val="12"/>
                          </w:rPr>
                          <w:t>Comentado [DVM73]: </w:t>
                        </w:r>
                        <w:r>
                          <w:rPr>
                            <w:rFonts w:ascii="Times New Roman" w:hAnsi="Times New Roman"/>
                            <w:sz w:val="12"/>
                          </w:rPr>
                          <w:t>Técnico: En virtud de que los criterios de desempate son importantes para determinar la oferta más apta para resultar adjudicataria en caso de empate en el precio, se solicita valorar que aspectos considera más importantes dentro de lo ya solicitado en este cartel, que brinde un valor agregado a una oferta respecto a otra.</w:t>
                        </w:r>
                      </w:p>
                      <w:p>
                        <w:pPr>
                          <w:pStyle w:val="TableParagraph"/>
                          <w:spacing w:before="6"/>
                          <w:rPr>
                            <w:b/>
                            <w:sz w:val="11"/>
                          </w:rPr>
                        </w:pPr>
                      </w:p>
                      <w:p>
                        <w:pPr>
                          <w:pStyle w:val="TableParagraph"/>
                          <w:spacing w:line="237" w:lineRule="auto"/>
                          <w:ind w:left="61" w:right="18"/>
                          <w:rPr>
                            <w:rFonts w:ascii="Times New Roman" w:hAnsi="Times New Roman"/>
                            <w:sz w:val="12"/>
                          </w:rPr>
                        </w:pPr>
                        <w:r>
                          <w:rPr>
                            <w:rFonts w:ascii="Times New Roman" w:hAnsi="Times New Roman"/>
                            <w:sz w:val="12"/>
                          </w:rPr>
                          <w:t>Estos criterios pueden ser orientados a la experiencia, o puede ser también orientado a la garantía y plazo de entrega como se muestran en los puntos b y c, o puede ser otro criterio que usted considere que tiene mayor valor, siempre y cuando estén descritos en este cartel.</w:t>
                        </w:r>
                      </w:p>
                      <w:p>
                        <w:pPr>
                          <w:pStyle w:val="TableParagraph"/>
                          <w:spacing w:before="4"/>
                          <w:rPr>
                            <w:b/>
                            <w:sz w:val="11"/>
                          </w:rPr>
                        </w:pPr>
                      </w:p>
                      <w:p>
                        <w:pPr>
                          <w:pStyle w:val="TableParagraph"/>
                          <w:spacing w:line="237" w:lineRule="auto"/>
                          <w:ind w:left="61" w:right="205"/>
                          <w:jc w:val="both"/>
                          <w:rPr>
                            <w:rFonts w:ascii="Times New Roman" w:hAnsi="Times New Roman"/>
                            <w:sz w:val="12"/>
                          </w:rPr>
                        </w:pPr>
                        <w:r>
                          <w:rPr>
                            <w:rFonts w:ascii="Times New Roman" w:hAnsi="Times New Roman"/>
                            <w:sz w:val="12"/>
                          </w:rPr>
                          <w:t>Partiendo</w:t>
                        </w:r>
                        <w:r>
                          <w:rPr>
                            <w:rFonts w:ascii="Times New Roman" w:hAnsi="Times New Roman"/>
                            <w:spacing w:val="-5"/>
                            <w:sz w:val="12"/>
                          </w:rPr>
                          <w:t> </w:t>
                        </w:r>
                        <w:r>
                          <w:rPr>
                            <w:rFonts w:ascii="Times New Roman" w:hAnsi="Times New Roman"/>
                            <w:sz w:val="12"/>
                          </w:rPr>
                          <w:t>de</w:t>
                        </w:r>
                        <w:r>
                          <w:rPr>
                            <w:rFonts w:ascii="Times New Roman" w:hAnsi="Times New Roman"/>
                            <w:spacing w:val="-5"/>
                            <w:sz w:val="12"/>
                          </w:rPr>
                          <w:t> </w:t>
                        </w:r>
                        <w:r>
                          <w:rPr>
                            <w:rFonts w:ascii="Times New Roman" w:hAnsi="Times New Roman"/>
                            <w:sz w:val="12"/>
                          </w:rPr>
                          <w:t>ello,</w:t>
                        </w:r>
                        <w:r>
                          <w:rPr>
                            <w:rFonts w:ascii="Times New Roman" w:hAnsi="Times New Roman"/>
                            <w:spacing w:val="-4"/>
                            <w:sz w:val="12"/>
                          </w:rPr>
                          <w:t> </w:t>
                        </w:r>
                        <w:r>
                          <w:rPr>
                            <w:rFonts w:ascii="Times New Roman" w:hAnsi="Times New Roman"/>
                            <w:sz w:val="12"/>
                          </w:rPr>
                          <w:t>indicar</w:t>
                        </w:r>
                        <w:r>
                          <w:rPr>
                            <w:rFonts w:ascii="Times New Roman" w:hAnsi="Times New Roman"/>
                            <w:spacing w:val="-5"/>
                            <w:sz w:val="12"/>
                          </w:rPr>
                          <w:t> </w:t>
                        </w:r>
                        <w:r>
                          <w:rPr>
                            <w:rFonts w:ascii="Times New Roman" w:hAnsi="Times New Roman"/>
                            <w:sz w:val="12"/>
                          </w:rPr>
                          <w:t>si</w:t>
                        </w:r>
                        <w:r>
                          <w:rPr>
                            <w:rFonts w:ascii="Times New Roman" w:hAnsi="Times New Roman"/>
                            <w:spacing w:val="-6"/>
                            <w:sz w:val="12"/>
                          </w:rPr>
                          <w:t> </w:t>
                        </w:r>
                        <w:r>
                          <w:rPr>
                            <w:rFonts w:ascii="Times New Roman" w:hAnsi="Times New Roman"/>
                            <w:sz w:val="12"/>
                          </w:rPr>
                          <w:t>desea</w:t>
                        </w:r>
                        <w:r>
                          <w:rPr>
                            <w:rFonts w:ascii="Times New Roman" w:hAnsi="Times New Roman"/>
                            <w:spacing w:val="-4"/>
                            <w:sz w:val="12"/>
                          </w:rPr>
                          <w:t> </w:t>
                        </w:r>
                        <w:r>
                          <w:rPr>
                            <w:rFonts w:ascii="Times New Roman" w:hAnsi="Times New Roman"/>
                            <w:sz w:val="12"/>
                          </w:rPr>
                          <w:t>mantener</w:t>
                        </w:r>
                        <w:r>
                          <w:rPr>
                            <w:rFonts w:ascii="Times New Roman" w:hAnsi="Times New Roman"/>
                            <w:spacing w:val="-5"/>
                            <w:sz w:val="12"/>
                          </w:rPr>
                          <w:t> </w:t>
                        </w:r>
                        <w:r>
                          <w:rPr>
                            <w:rFonts w:ascii="Times New Roman" w:hAnsi="Times New Roman"/>
                            <w:sz w:val="12"/>
                          </w:rPr>
                          <w:t>los</w:t>
                        </w:r>
                        <w:r>
                          <w:rPr>
                            <w:rFonts w:ascii="Times New Roman" w:hAnsi="Times New Roman"/>
                            <w:spacing w:val="-6"/>
                            <w:sz w:val="12"/>
                          </w:rPr>
                          <w:t> </w:t>
                        </w:r>
                        <w:r>
                          <w:rPr>
                            <w:rFonts w:ascii="Times New Roman" w:hAnsi="Times New Roman"/>
                            <w:sz w:val="12"/>
                          </w:rPr>
                          <w:t>aspectos</w:t>
                        </w:r>
                        <w:r>
                          <w:rPr>
                            <w:rFonts w:ascii="Times New Roman" w:hAnsi="Times New Roman"/>
                            <w:spacing w:val="-5"/>
                            <w:sz w:val="12"/>
                          </w:rPr>
                          <w:t> </w:t>
                        </w:r>
                        <w:r>
                          <w:rPr>
                            <w:rFonts w:ascii="Times New Roman" w:hAnsi="Times New Roman"/>
                            <w:sz w:val="12"/>
                          </w:rPr>
                          <w:t>señalados como criterio de desempate, o bien incorporar otros que considere relevantes para la</w:t>
                        </w:r>
                        <w:r>
                          <w:rPr>
                            <w:rFonts w:ascii="Times New Roman" w:hAnsi="Times New Roman"/>
                            <w:spacing w:val="-4"/>
                            <w:sz w:val="12"/>
                          </w:rPr>
                          <w:t> </w:t>
                        </w:r>
                        <w:r>
                          <w:rPr>
                            <w:rFonts w:ascii="Times New Roman" w:hAnsi="Times New Roman"/>
                            <w:sz w:val="12"/>
                          </w:rPr>
                          <w:t>contratación</w:t>
                        </w:r>
                      </w:p>
                    </w:tc>
                  </w:tr>
                  <w:tr>
                    <w:trPr>
                      <w:trHeight w:val="167" w:hRule="atLeast"/>
                    </w:trPr>
                    <w:tc>
                      <w:tcPr>
                        <w:tcW w:w="3471" w:type="dxa"/>
                        <w:tcBorders>
                          <w:top w:val="double" w:sz="3" w:space="0" w:color="2D96D2"/>
                          <w:left w:val="single" w:sz="12" w:space="0" w:color="2D96D2"/>
                          <w:bottom w:val="double" w:sz="3" w:space="0" w:color="623177"/>
                          <w:right w:val="single" w:sz="12" w:space="0" w:color="2D96D2"/>
                        </w:tcBorders>
                      </w:tcPr>
                      <w:p>
                        <w:pPr>
                          <w:pStyle w:val="TableParagraph"/>
                          <w:spacing w:line="135" w:lineRule="exact" w:before="11"/>
                          <w:ind w:left="61"/>
                          <w:rPr>
                            <w:rFonts w:ascii="Times New Roman" w:hAnsi="Times New Roman"/>
                            <w:sz w:val="12"/>
                          </w:rPr>
                        </w:pPr>
                        <w:r>
                          <w:rPr>
                            <w:rFonts w:ascii="Tahoma" w:hAnsi="Tahoma"/>
                            <w:b/>
                            <w:sz w:val="12"/>
                          </w:rPr>
                          <w:t>Comentado [LAB74R73]: </w:t>
                        </w:r>
                        <w:r>
                          <w:rPr>
                            <w:rFonts w:ascii="Times New Roman" w:hAnsi="Times New Roman"/>
                            <w:sz w:val="12"/>
                          </w:rPr>
                          <w:t>Se está de acuerdo con los indicados.</w:t>
                        </w:r>
                      </w:p>
                    </w:tc>
                  </w:tr>
                  <w:tr>
                    <w:trPr>
                      <w:trHeight w:val="166" w:hRule="atLeast"/>
                    </w:trPr>
                    <w:tc>
                      <w:tcPr>
                        <w:tcW w:w="3471" w:type="dxa"/>
                        <w:tcBorders>
                          <w:top w:val="double" w:sz="3" w:space="0" w:color="623177"/>
                          <w:left w:val="single" w:sz="12" w:space="0" w:color="623177"/>
                          <w:bottom w:val="double" w:sz="3" w:space="0" w:color="2D96D2"/>
                          <w:right w:val="single" w:sz="12" w:space="0" w:color="623177"/>
                        </w:tcBorders>
                      </w:tcPr>
                      <w:p>
                        <w:pPr>
                          <w:pStyle w:val="TableParagraph"/>
                          <w:spacing w:line="135" w:lineRule="exact" w:before="11"/>
                          <w:ind w:left="61"/>
                          <w:rPr>
                            <w:rFonts w:ascii="Times New Roman" w:hAnsi="Times New Roman"/>
                            <w:sz w:val="12"/>
                          </w:rPr>
                        </w:pPr>
                        <w:r>
                          <w:rPr>
                            <w:rFonts w:ascii="Tahoma" w:hAnsi="Tahoma"/>
                            <w:b/>
                            <w:sz w:val="12"/>
                          </w:rPr>
                          <w:t>Comentado [DVM75]: </w:t>
                        </w:r>
                        <w:r>
                          <w:rPr>
                            <w:rFonts w:ascii="Times New Roman" w:hAnsi="Times New Roman"/>
                            <w:sz w:val="12"/>
                          </w:rPr>
                          <w:t>Ídem al comentario anterior</w:t>
                        </w:r>
                      </w:p>
                    </w:tc>
                  </w:tr>
                  <w:tr>
                    <w:trPr>
                      <w:trHeight w:val="178" w:hRule="atLeast"/>
                    </w:trPr>
                    <w:tc>
                      <w:tcPr>
                        <w:tcW w:w="3471" w:type="dxa"/>
                        <w:tcBorders>
                          <w:top w:val="double" w:sz="3" w:space="0" w:color="2D96D2"/>
                          <w:left w:val="single" w:sz="12" w:space="0" w:color="2D96D2"/>
                          <w:bottom w:val="single" w:sz="8" w:space="0" w:color="2D96D2"/>
                          <w:right w:val="single" w:sz="12" w:space="0" w:color="2D96D2"/>
                        </w:tcBorders>
                      </w:tcPr>
                      <w:p>
                        <w:pPr>
                          <w:pStyle w:val="TableParagraph"/>
                          <w:spacing w:before="12"/>
                          <w:ind w:left="61"/>
                          <w:rPr>
                            <w:rFonts w:ascii="Times New Roman" w:hAnsi="Times New Roman"/>
                            <w:sz w:val="12"/>
                          </w:rPr>
                        </w:pPr>
                        <w:r>
                          <w:rPr>
                            <w:rFonts w:ascii="Tahoma" w:hAnsi="Tahoma"/>
                            <w:b/>
                            <w:sz w:val="12"/>
                          </w:rPr>
                          <w:t>Comentado [LAB76R75]: </w:t>
                        </w:r>
                        <w:r>
                          <w:rPr>
                            <w:rFonts w:ascii="Times New Roman" w:hAnsi="Times New Roman"/>
                            <w:sz w:val="12"/>
                          </w:rPr>
                          <w:t>Se está de acuerdo con los indicados.</w:t>
                        </w:r>
                      </w:p>
                    </w:tc>
                  </w:tr>
                </w:tbl>
                <w:p>
                  <w:pPr>
                    <w:pStyle w:val="BodyText"/>
                  </w:pPr>
                </w:p>
              </w:txbxContent>
            </v:textbox>
            <w10:wrap type="none"/>
          </v:shape>
        </w:pict>
      </w:r>
      <w:r>
        <w:rPr>
          <w:w w:val="105"/>
          <w:sz w:val="16"/>
          <w:shd w:fill="ECE0F1" w:color="auto" w:val="clear"/>
        </w:rPr>
        <w:t>Si</w:t>
      </w:r>
      <w:r>
        <w:rPr>
          <w:spacing w:val="-6"/>
          <w:w w:val="105"/>
          <w:sz w:val="16"/>
          <w:shd w:fill="ECE0F1" w:color="auto" w:val="clear"/>
        </w:rPr>
        <w:t> </w:t>
      </w:r>
      <w:r>
        <w:rPr>
          <w:spacing w:val="-3"/>
          <w:w w:val="105"/>
          <w:sz w:val="16"/>
          <w:shd w:fill="ECE0F1" w:color="auto" w:val="clear"/>
        </w:rPr>
        <w:t>persiste</w:t>
      </w:r>
      <w:r>
        <w:rPr>
          <w:spacing w:val="-5"/>
          <w:w w:val="105"/>
          <w:sz w:val="16"/>
          <w:shd w:fill="ECE0F1" w:color="auto" w:val="clear"/>
        </w:rPr>
        <w:t> </w:t>
      </w:r>
      <w:r>
        <w:rPr>
          <w:w w:val="105"/>
          <w:sz w:val="16"/>
          <w:shd w:fill="ECE0F1" w:color="auto" w:val="clear"/>
        </w:rPr>
        <w:t>el</w:t>
      </w:r>
      <w:r>
        <w:rPr>
          <w:spacing w:val="-4"/>
          <w:w w:val="105"/>
          <w:sz w:val="16"/>
          <w:shd w:fill="ECE0F1" w:color="auto" w:val="clear"/>
        </w:rPr>
        <w:t> </w:t>
      </w:r>
      <w:r>
        <w:rPr>
          <w:spacing w:val="-3"/>
          <w:w w:val="105"/>
          <w:sz w:val="16"/>
          <w:shd w:fill="ECE0F1" w:color="auto" w:val="clear"/>
        </w:rPr>
        <w:t>empate</w:t>
      </w:r>
      <w:r>
        <w:rPr>
          <w:spacing w:val="-7"/>
          <w:w w:val="105"/>
          <w:sz w:val="16"/>
          <w:shd w:fill="ECE0F1" w:color="auto" w:val="clear"/>
        </w:rPr>
        <w:t> </w:t>
      </w:r>
      <w:r>
        <w:rPr>
          <w:spacing w:val="-3"/>
          <w:w w:val="105"/>
          <w:sz w:val="16"/>
          <w:shd w:fill="ECE0F1" w:color="auto" w:val="clear"/>
        </w:rPr>
        <w:t>tendrá</w:t>
      </w:r>
      <w:r>
        <w:rPr>
          <w:spacing w:val="-4"/>
          <w:w w:val="105"/>
          <w:sz w:val="16"/>
          <w:shd w:fill="ECE0F1" w:color="auto" w:val="clear"/>
        </w:rPr>
        <w:t> </w:t>
      </w:r>
      <w:r>
        <w:rPr>
          <w:w w:val="105"/>
          <w:sz w:val="16"/>
          <w:shd w:fill="ECE0F1" w:color="auto" w:val="clear"/>
        </w:rPr>
        <w:t>primacía</w:t>
      </w:r>
      <w:r>
        <w:rPr>
          <w:spacing w:val="-5"/>
          <w:w w:val="105"/>
          <w:sz w:val="16"/>
          <w:shd w:fill="ECE0F1" w:color="auto" w:val="clear"/>
        </w:rPr>
        <w:t> </w:t>
      </w:r>
      <w:r>
        <w:rPr>
          <w:w w:val="105"/>
          <w:sz w:val="16"/>
          <w:shd w:fill="ECE0F1" w:color="auto" w:val="clear"/>
        </w:rPr>
        <w:t>quien</w:t>
      </w:r>
      <w:r>
        <w:rPr>
          <w:spacing w:val="-6"/>
          <w:w w:val="105"/>
          <w:sz w:val="16"/>
          <w:shd w:fill="ECE0F1" w:color="auto" w:val="clear"/>
        </w:rPr>
        <w:t> </w:t>
      </w:r>
      <w:r>
        <w:rPr>
          <w:spacing w:val="-3"/>
          <w:w w:val="105"/>
          <w:sz w:val="16"/>
          <w:shd w:fill="ECE0F1" w:color="auto" w:val="clear"/>
        </w:rPr>
        <w:t>presente</w:t>
      </w:r>
      <w:r>
        <w:rPr>
          <w:spacing w:val="-6"/>
          <w:w w:val="105"/>
          <w:sz w:val="16"/>
          <w:shd w:fill="ECE0F1" w:color="auto" w:val="clear"/>
        </w:rPr>
        <w:t> </w:t>
      </w:r>
      <w:r>
        <w:rPr>
          <w:w w:val="105"/>
          <w:sz w:val="16"/>
          <w:shd w:fill="ECE0F1" w:color="auto" w:val="clear"/>
        </w:rPr>
        <w:t>un</w:t>
      </w:r>
      <w:r>
        <w:rPr>
          <w:spacing w:val="-4"/>
          <w:w w:val="105"/>
          <w:sz w:val="16"/>
          <w:shd w:fill="ECE0F1" w:color="auto" w:val="clear"/>
        </w:rPr>
        <w:t> </w:t>
      </w:r>
      <w:r>
        <w:rPr>
          <w:w w:val="105"/>
          <w:sz w:val="16"/>
          <w:shd w:fill="ECE0F1" w:color="auto" w:val="clear"/>
        </w:rPr>
        <w:t>menor</w:t>
      </w:r>
      <w:r>
        <w:rPr>
          <w:spacing w:val="-6"/>
          <w:w w:val="105"/>
          <w:sz w:val="16"/>
          <w:shd w:fill="ECE0F1" w:color="auto" w:val="clear"/>
        </w:rPr>
        <w:t> </w:t>
      </w:r>
      <w:r>
        <w:rPr>
          <w:spacing w:val="-3"/>
          <w:w w:val="105"/>
          <w:sz w:val="16"/>
          <w:shd w:fill="ECE0F1" w:color="auto" w:val="clear"/>
        </w:rPr>
        <w:t>plazo</w:t>
      </w:r>
      <w:r>
        <w:rPr>
          <w:spacing w:val="-5"/>
          <w:w w:val="105"/>
          <w:sz w:val="16"/>
          <w:shd w:fill="ECE0F1" w:color="auto" w:val="clear"/>
        </w:rPr>
        <w:t> </w:t>
      </w:r>
      <w:r>
        <w:rPr>
          <w:w w:val="105"/>
          <w:sz w:val="16"/>
          <w:shd w:fill="ECE0F1" w:color="auto" w:val="clear"/>
        </w:rPr>
        <w:t>de</w:t>
      </w:r>
      <w:r>
        <w:rPr>
          <w:spacing w:val="-7"/>
          <w:w w:val="105"/>
          <w:sz w:val="16"/>
          <w:shd w:fill="ECE0F1" w:color="auto" w:val="clear"/>
        </w:rPr>
        <w:t> </w:t>
      </w:r>
      <w:r>
        <w:rPr>
          <w:spacing w:val="-3"/>
          <w:w w:val="105"/>
          <w:sz w:val="16"/>
          <w:shd w:fill="ECE0F1" w:color="auto" w:val="clear"/>
        </w:rPr>
        <w:t>entrega</w:t>
      </w:r>
    </w:p>
    <w:p>
      <w:pPr>
        <w:pStyle w:val="BodyText"/>
        <w:spacing w:before="1"/>
        <w:rPr>
          <w:sz w:val="16"/>
        </w:rPr>
      </w:pPr>
    </w:p>
    <w:p>
      <w:pPr>
        <w:pStyle w:val="ListParagraph"/>
        <w:numPr>
          <w:ilvl w:val="1"/>
          <w:numId w:val="65"/>
        </w:numPr>
        <w:tabs>
          <w:tab w:pos="661" w:val="left" w:leader="none"/>
        </w:tabs>
        <w:spacing w:line="240" w:lineRule="auto" w:before="0" w:after="0"/>
        <w:ind w:left="660" w:right="3963" w:hanging="269"/>
        <w:jc w:val="left"/>
        <w:rPr>
          <w:sz w:val="16"/>
        </w:rPr>
      </w:pPr>
      <w:r>
        <w:rPr>
          <w:w w:val="105"/>
          <w:sz w:val="16"/>
        </w:rPr>
        <w:t>De</w:t>
      </w:r>
      <w:r>
        <w:rPr>
          <w:spacing w:val="-9"/>
          <w:w w:val="105"/>
          <w:sz w:val="16"/>
        </w:rPr>
        <w:t> </w:t>
      </w:r>
      <w:r>
        <w:rPr>
          <w:spacing w:val="-3"/>
          <w:w w:val="105"/>
          <w:sz w:val="16"/>
        </w:rPr>
        <w:t>persistir</w:t>
      </w:r>
      <w:r>
        <w:rPr>
          <w:spacing w:val="-10"/>
          <w:w w:val="105"/>
          <w:sz w:val="16"/>
        </w:rPr>
        <w:t> </w:t>
      </w:r>
      <w:r>
        <w:rPr>
          <w:w w:val="105"/>
          <w:sz w:val="16"/>
        </w:rPr>
        <w:t>la</w:t>
      </w:r>
      <w:r>
        <w:rPr>
          <w:spacing w:val="-8"/>
          <w:w w:val="105"/>
          <w:sz w:val="16"/>
        </w:rPr>
        <w:t> </w:t>
      </w:r>
      <w:r>
        <w:rPr>
          <w:spacing w:val="-3"/>
          <w:w w:val="105"/>
          <w:sz w:val="16"/>
        </w:rPr>
        <w:t>condición</w:t>
      </w:r>
      <w:r>
        <w:rPr>
          <w:spacing w:val="-10"/>
          <w:w w:val="105"/>
          <w:sz w:val="16"/>
        </w:rPr>
        <w:t> </w:t>
      </w:r>
      <w:r>
        <w:rPr>
          <w:w w:val="105"/>
          <w:sz w:val="16"/>
        </w:rPr>
        <w:t>de</w:t>
      </w:r>
      <w:r>
        <w:rPr>
          <w:spacing w:val="-10"/>
          <w:w w:val="105"/>
          <w:sz w:val="16"/>
        </w:rPr>
        <w:t> </w:t>
      </w:r>
      <w:r>
        <w:rPr>
          <w:spacing w:val="-3"/>
          <w:w w:val="105"/>
          <w:sz w:val="16"/>
        </w:rPr>
        <w:t>empate,</w:t>
      </w:r>
      <w:r>
        <w:rPr>
          <w:spacing w:val="-9"/>
          <w:w w:val="105"/>
          <w:sz w:val="16"/>
        </w:rPr>
        <w:t> </w:t>
      </w:r>
      <w:r>
        <w:rPr>
          <w:w w:val="105"/>
          <w:sz w:val="16"/>
        </w:rPr>
        <w:t>como</w:t>
      </w:r>
      <w:r>
        <w:rPr>
          <w:spacing w:val="-9"/>
          <w:w w:val="105"/>
          <w:sz w:val="16"/>
        </w:rPr>
        <w:t> </w:t>
      </w:r>
      <w:r>
        <w:rPr>
          <w:w w:val="105"/>
          <w:sz w:val="16"/>
        </w:rPr>
        <w:t>último</w:t>
      </w:r>
      <w:r>
        <w:rPr>
          <w:spacing w:val="-10"/>
          <w:w w:val="105"/>
          <w:sz w:val="16"/>
        </w:rPr>
        <w:t> </w:t>
      </w:r>
      <w:r>
        <w:rPr>
          <w:w w:val="105"/>
          <w:sz w:val="16"/>
        </w:rPr>
        <w:t>criterio</w:t>
      </w:r>
      <w:r>
        <w:rPr>
          <w:spacing w:val="-9"/>
          <w:w w:val="105"/>
          <w:sz w:val="16"/>
        </w:rPr>
        <w:t> </w:t>
      </w:r>
      <w:r>
        <w:rPr>
          <w:w w:val="105"/>
          <w:sz w:val="16"/>
        </w:rPr>
        <w:t>de</w:t>
      </w:r>
      <w:r>
        <w:rPr>
          <w:spacing w:val="-10"/>
          <w:w w:val="105"/>
          <w:sz w:val="16"/>
        </w:rPr>
        <w:t> </w:t>
      </w:r>
      <w:r>
        <w:rPr>
          <w:spacing w:val="-3"/>
          <w:w w:val="105"/>
          <w:sz w:val="16"/>
        </w:rPr>
        <w:t>desempate,</w:t>
      </w:r>
      <w:r>
        <w:rPr>
          <w:spacing w:val="-9"/>
          <w:w w:val="105"/>
          <w:sz w:val="16"/>
        </w:rPr>
        <w:t> </w:t>
      </w:r>
      <w:r>
        <w:rPr>
          <w:w w:val="105"/>
          <w:sz w:val="16"/>
        </w:rPr>
        <w:t>se</w:t>
      </w:r>
      <w:r>
        <w:rPr>
          <w:spacing w:val="-10"/>
          <w:w w:val="105"/>
          <w:sz w:val="16"/>
        </w:rPr>
        <w:t> </w:t>
      </w:r>
      <w:r>
        <w:rPr>
          <w:spacing w:val="-3"/>
          <w:w w:val="105"/>
          <w:sz w:val="16"/>
        </w:rPr>
        <w:t>recurrirá</w:t>
      </w:r>
      <w:r>
        <w:rPr>
          <w:spacing w:val="-9"/>
          <w:w w:val="105"/>
          <w:sz w:val="16"/>
        </w:rPr>
        <w:t> </w:t>
      </w:r>
      <w:r>
        <w:rPr>
          <w:w w:val="105"/>
          <w:sz w:val="16"/>
        </w:rPr>
        <w:t>a</w:t>
      </w:r>
      <w:r>
        <w:rPr>
          <w:spacing w:val="-9"/>
          <w:w w:val="105"/>
          <w:sz w:val="16"/>
        </w:rPr>
        <w:t> </w:t>
      </w:r>
      <w:r>
        <w:rPr>
          <w:spacing w:val="-3"/>
          <w:w w:val="105"/>
          <w:sz w:val="16"/>
        </w:rPr>
        <w:t>efectuar</w:t>
      </w:r>
      <w:r>
        <w:rPr>
          <w:spacing w:val="-9"/>
          <w:w w:val="105"/>
          <w:sz w:val="16"/>
        </w:rPr>
        <w:t> </w:t>
      </w:r>
      <w:r>
        <w:rPr>
          <w:w w:val="105"/>
          <w:sz w:val="16"/>
        </w:rPr>
        <w:t>un</w:t>
      </w:r>
      <w:r>
        <w:rPr>
          <w:spacing w:val="-10"/>
          <w:w w:val="105"/>
          <w:sz w:val="16"/>
        </w:rPr>
        <w:t> </w:t>
      </w:r>
      <w:r>
        <w:rPr>
          <w:spacing w:val="-3"/>
          <w:w w:val="105"/>
          <w:sz w:val="16"/>
        </w:rPr>
        <w:t>sorteo </w:t>
      </w:r>
      <w:r>
        <w:rPr>
          <w:w w:val="105"/>
          <w:sz w:val="16"/>
        </w:rPr>
        <w:t>en</w:t>
      </w:r>
      <w:r>
        <w:rPr>
          <w:spacing w:val="-6"/>
          <w:w w:val="105"/>
          <w:sz w:val="16"/>
        </w:rPr>
        <w:t> </w:t>
      </w:r>
      <w:r>
        <w:rPr>
          <w:w w:val="105"/>
          <w:sz w:val="16"/>
        </w:rPr>
        <w:t>el</w:t>
      </w:r>
      <w:r>
        <w:rPr>
          <w:spacing w:val="-5"/>
          <w:w w:val="105"/>
          <w:sz w:val="16"/>
        </w:rPr>
        <w:t> </w:t>
      </w:r>
      <w:r>
        <w:rPr>
          <w:spacing w:val="-3"/>
          <w:w w:val="105"/>
          <w:sz w:val="16"/>
        </w:rPr>
        <w:t>Departamento</w:t>
      </w:r>
      <w:r>
        <w:rPr>
          <w:spacing w:val="-7"/>
          <w:w w:val="105"/>
          <w:sz w:val="16"/>
        </w:rPr>
        <w:t> </w:t>
      </w:r>
      <w:r>
        <w:rPr>
          <w:w w:val="105"/>
          <w:sz w:val="16"/>
        </w:rPr>
        <w:t>de</w:t>
      </w:r>
      <w:r>
        <w:rPr>
          <w:spacing w:val="-7"/>
          <w:w w:val="105"/>
          <w:sz w:val="16"/>
        </w:rPr>
        <w:t> </w:t>
      </w:r>
      <w:r>
        <w:rPr>
          <w:spacing w:val="-3"/>
          <w:w w:val="105"/>
          <w:sz w:val="16"/>
        </w:rPr>
        <w:t>Proveeduría,</w:t>
      </w:r>
      <w:r>
        <w:rPr>
          <w:spacing w:val="-4"/>
          <w:w w:val="105"/>
          <w:sz w:val="16"/>
        </w:rPr>
        <w:t> </w:t>
      </w:r>
      <w:r>
        <w:rPr>
          <w:w w:val="105"/>
          <w:sz w:val="16"/>
        </w:rPr>
        <w:t>el</w:t>
      </w:r>
      <w:r>
        <w:rPr>
          <w:spacing w:val="-6"/>
          <w:w w:val="105"/>
          <w:sz w:val="16"/>
        </w:rPr>
        <w:t> </w:t>
      </w:r>
      <w:r>
        <w:rPr>
          <w:w w:val="105"/>
          <w:sz w:val="16"/>
        </w:rPr>
        <w:t>cual</w:t>
      </w:r>
      <w:r>
        <w:rPr>
          <w:spacing w:val="-5"/>
          <w:w w:val="105"/>
          <w:sz w:val="16"/>
        </w:rPr>
        <w:t> </w:t>
      </w:r>
      <w:r>
        <w:rPr>
          <w:spacing w:val="-3"/>
          <w:w w:val="105"/>
          <w:sz w:val="16"/>
        </w:rPr>
        <w:t>será</w:t>
      </w:r>
      <w:r>
        <w:rPr>
          <w:spacing w:val="-6"/>
          <w:w w:val="105"/>
          <w:sz w:val="16"/>
        </w:rPr>
        <w:t> </w:t>
      </w:r>
      <w:r>
        <w:rPr>
          <w:spacing w:val="-3"/>
          <w:w w:val="105"/>
          <w:sz w:val="16"/>
        </w:rPr>
        <w:t>convocado</w:t>
      </w:r>
      <w:r>
        <w:rPr>
          <w:spacing w:val="-7"/>
          <w:w w:val="105"/>
          <w:sz w:val="16"/>
        </w:rPr>
        <w:t> </w:t>
      </w:r>
      <w:r>
        <w:rPr>
          <w:spacing w:val="-3"/>
          <w:w w:val="105"/>
          <w:sz w:val="16"/>
        </w:rPr>
        <w:t>oportunamente.</w:t>
      </w:r>
    </w:p>
    <w:p>
      <w:pPr>
        <w:pStyle w:val="BodyText"/>
        <w:rPr>
          <w:sz w:val="16"/>
        </w:rPr>
      </w:pPr>
    </w:p>
    <w:p>
      <w:pPr>
        <w:pStyle w:val="BodyText"/>
        <w:spacing w:before="3"/>
      </w:pPr>
    </w:p>
    <w:p>
      <w:pPr>
        <w:pStyle w:val="ListParagraph"/>
        <w:numPr>
          <w:ilvl w:val="0"/>
          <w:numId w:val="65"/>
        </w:numPr>
        <w:tabs>
          <w:tab w:pos="353" w:val="left" w:leader="none"/>
        </w:tabs>
        <w:spacing w:line="247" w:lineRule="auto" w:before="0" w:after="0"/>
        <w:ind w:left="124" w:right="3962" w:firstLine="35"/>
        <w:jc w:val="left"/>
        <w:rPr>
          <w:sz w:val="16"/>
        </w:rPr>
      </w:pPr>
      <w:r>
        <w:rPr>
          <w:w w:val="105"/>
          <w:sz w:val="16"/>
        </w:rPr>
        <w:t>En </w:t>
      </w:r>
      <w:r>
        <w:rPr>
          <w:spacing w:val="-3"/>
          <w:w w:val="105"/>
          <w:sz w:val="16"/>
        </w:rPr>
        <w:t>caso </w:t>
      </w:r>
      <w:r>
        <w:rPr>
          <w:w w:val="105"/>
          <w:sz w:val="16"/>
        </w:rPr>
        <w:t>de </w:t>
      </w:r>
      <w:r>
        <w:rPr>
          <w:spacing w:val="-3"/>
          <w:w w:val="105"/>
          <w:sz w:val="16"/>
        </w:rPr>
        <w:t>empate entre </w:t>
      </w:r>
      <w:r>
        <w:rPr>
          <w:w w:val="105"/>
          <w:sz w:val="16"/>
        </w:rPr>
        <w:t>dos o más </w:t>
      </w:r>
      <w:r>
        <w:rPr>
          <w:spacing w:val="-4"/>
          <w:w w:val="105"/>
          <w:sz w:val="16"/>
        </w:rPr>
        <w:t>oferentes </w:t>
      </w:r>
      <w:r>
        <w:rPr>
          <w:w w:val="105"/>
          <w:sz w:val="16"/>
        </w:rPr>
        <w:t>con </w:t>
      </w:r>
      <w:r>
        <w:rPr>
          <w:b/>
          <w:spacing w:val="-3"/>
          <w:w w:val="105"/>
          <w:sz w:val="16"/>
        </w:rPr>
        <w:t>condición </w:t>
      </w:r>
      <w:r>
        <w:rPr>
          <w:b/>
          <w:w w:val="105"/>
          <w:sz w:val="16"/>
        </w:rPr>
        <w:t>NO </w:t>
      </w:r>
      <w:r>
        <w:rPr>
          <w:b/>
          <w:spacing w:val="-3"/>
          <w:w w:val="105"/>
          <w:sz w:val="16"/>
        </w:rPr>
        <w:t>PYME</w:t>
      </w:r>
      <w:r>
        <w:rPr>
          <w:spacing w:val="-3"/>
          <w:w w:val="105"/>
          <w:sz w:val="16"/>
        </w:rPr>
        <w:t>, </w:t>
      </w:r>
      <w:r>
        <w:rPr>
          <w:w w:val="105"/>
          <w:sz w:val="16"/>
        </w:rPr>
        <w:t>los </w:t>
      </w:r>
      <w:r>
        <w:rPr>
          <w:spacing w:val="-3"/>
          <w:w w:val="105"/>
          <w:sz w:val="16"/>
        </w:rPr>
        <w:t>criterios </w:t>
      </w:r>
      <w:r>
        <w:rPr>
          <w:w w:val="105"/>
          <w:sz w:val="16"/>
        </w:rPr>
        <w:t>que por su orden se </w:t>
      </w:r>
      <w:r>
        <w:rPr>
          <w:spacing w:val="-3"/>
          <w:w w:val="105"/>
          <w:sz w:val="16"/>
        </w:rPr>
        <w:t>seguirán </w:t>
      </w:r>
      <w:r>
        <w:rPr>
          <w:spacing w:val="-4"/>
          <w:w w:val="105"/>
          <w:sz w:val="16"/>
        </w:rPr>
        <w:t>para </w:t>
      </w:r>
      <w:r>
        <w:rPr>
          <w:spacing w:val="-3"/>
          <w:w w:val="105"/>
          <w:sz w:val="16"/>
        </w:rPr>
        <w:t>determinar </w:t>
      </w:r>
      <w:r>
        <w:rPr>
          <w:w w:val="105"/>
          <w:sz w:val="16"/>
        </w:rPr>
        <w:t>el o la </w:t>
      </w:r>
      <w:r>
        <w:rPr>
          <w:spacing w:val="-3"/>
          <w:w w:val="105"/>
          <w:sz w:val="16"/>
        </w:rPr>
        <w:t>adjudicatario(a) serán </w:t>
      </w:r>
      <w:r>
        <w:rPr>
          <w:w w:val="105"/>
          <w:sz w:val="16"/>
        </w:rPr>
        <w:t>los</w:t>
      </w:r>
      <w:r>
        <w:rPr>
          <w:spacing w:val="-27"/>
          <w:w w:val="105"/>
          <w:sz w:val="16"/>
        </w:rPr>
        <w:t> </w:t>
      </w:r>
      <w:r>
        <w:rPr>
          <w:spacing w:val="-3"/>
          <w:w w:val="105"/>
          <w:sz w:val="16"/>
        </w:rPr>
        <w:t>siguientes:</w:t>
      </w:r>
    </w:p>
    <w:p>
      <w:pPr>
        <w:pStyle w:val="BodyText"/>
        <w:spacing w:before="11"/>
        <w:rPr>
          <w:sz w:val="15"/>
        </w:rPr>
      </w:pPr>
    </w:p>
    <w:p>
      <w:pPr>
        <w:pStyle w:val="ListParagraph"/>
        <w:numPr>
          <w:ilvl w:val="1"/>
          <w:numId w:val="65"/>
        </w:numPr>
        <w:tabs>
          <w:tab w:pos="661" w:val="left" w:leader="none"/>
        </w:tabs>
        <w:spacing w:line="240" w:lineRule="auto" w:before="0" w:after="0"/>
        <w:ind w:left="660" w:right="0" w:hanging="269"/>
        <w:jc w:val="left"/>
        <w:rPr>
          <w:sz w:val="16"/>
        </w:rPr>
      </w:pPr>
      <w:r>
        <w:rPr/>
        <w:pict>
          <v:group style="position:absolute;margin-left:256.529999pt;margin-top:.564406pt;width:.3pt;height:10.050pt;mso-position-horizontal-relative:page;mso-position-vertical-relative:paragraph;z-index:-18232320" coordorigin="5131,11" coordsize="6,201">
            <v:shape style="position:absolute;left:5132;top:12;width:4;height:199" coordorigin="5132,13" coordsize="4,199" path="m5135,211l5134,209m5132,207l5132,18m5132,16l5135,13e" filled="false" stroked="true" strokeweight=".140pt" strokecolor="#623177">
              <v:path arrowok="t"/>
              <v:stroke dashstyle="solid"/>
            </v:shape>
            <v:shape style="position:absolute;left:5132;top:12;width:4;height:199" coordorigin="5132,13" coordsize="4,199" path="m5135,211l5134,209m5132,207l5132,18m5132,16l5135,13e" filled="false" stroked="true" strokeweight=".140pt" strokecolor="#2d96d2">
              <v:path arrowok="t"/>
              <v:stroke dashstyle="solid"/>
            </v:shape>
            <w10:wrap type="none"/>
          </v:group>
        </w:pict>
      </w:r>
      <w:r>
        <w:rPr>
          <w:spacing w:val="-6"/>
          <w:w w:val="105"/>
          <w:sz w:val="16"/>
        </w:rPr>
        <w:t>Tendrá</w:t>
      </w:r>
      <w:r>
        <w:rPr>
          <w:spacing w:val="-4"/>
          <w:w w:val="105"/>
          <w:sz w:val="16"/>
        </w:rPr>
        <w:t> </w:t>
      </w:r>
      <w:r>
        <w:rPr>
          <w:w w:val="105"/>
          <w:sz w:val="16"/>
        </w:rPr>
        <w:t>primacía</w:t>
      </w:r>
      <w:r>
        <w:rPr>
          <w:spacing w:val="-6"/>
          <w:w w:val="105"/>
          <w:sz w:val="16"/>
        </w:rPr>
        <w:t> </w:t>
      </w:r>
      <w:r>
        <w:rPr>
          <w:w w:val="105"/>
          <w:sz w:val="16"/>
        </w:rPr>
        <w:t>la</w:t>
      </w:r>
      <w:r>
        <w:rPr>
          <w:spacing w:val="-6"/>
          <w:w w:val="105"/>
          <w:sz w:val="16"/>
        </w:rPr>
        <w:t> </w:t>
      </w:r>
      <w:r>
        <w:rPr>
          <w:w w:val="105"/>
          <w:sz w:val="16"/>
        </w:rPr>
        <w:t>plica</w:t>
      </w:r>
      <w:r>
        <w:rPr>
          <w:spacing w:val="-6"/>
          <w:w w:val="105"/>
          <w:sz w:val="16"/>
        </w:rPr>
        <w:t> </w:t>
      </w:r>
      <w:r>
        <w:rPr>
          <w:w w:val="105"/>
          <w:sz w:val="16"/>
        </w:rPr>
        <w:t>que</w:t>
      </w:r>
      <w:r>
        <w:rPr>
          <w:spacing w:val="-5"/>
          <w:w w:val="105"/>
          <w:sz w:val="16"/>
        </w:rPr>
        <w:t> </w:t>
      </w:r>
      <w:r>
        <w:rPr>
          <w:spacing w:val="-4"/>
          <w:w w:val="105"/>
          <w:sz w:val="16"/>
        </w:rPr>
        <w:t>ofrezca</w:t>
      </w:r>
      <w:r>
        <w:rPr>
          <w:spacing w:val="-6"/>
          <w:w w:val="105"/>
          <w:sz w:val="16"/>
        </w:rPr>
        <w:t> </w:t>
      </w:r>
      <w:r>
        <w:rPr>
          <w:w w:val="105"/>
          <w:sz w:val="16"/>
        </w:rPr>
        <w:t>un</w:t>
      </w:r>
      <w:r>
        <w:rPr>
          <w:spacing w:val="-6"/>
          <w:w w:val="105"/>
          <w:sz w:val="16"/>
        </w:rPr>
        <w:t> </w:t>
      </w:r>
      <w:r>
        <w:rPr>
          <w:w w:val="105"/>
          <w:sz w:val="16"/>
        </w:rPr>
        <w:t>período</w:t>
      </w:r>
      <w:r>
        <w:rPr>
          <w:spacing w:val="-6"/>
          <w:w w:val="105"/>
          <w:sz w:val="16"/>
        </w:rPr>
        <w:t> </w:t>
      </w:r>
      <w:r>
        <w:rPr>
          <w:spacing w:val="-3"/>
          <w:w w:val="105"/>
          <w:sz w:val="16"/>
        </w:rPr>
        <w:t>mayor</w:t>
      </w:r>
      <w:r>
        <w:rPr>
          <w:spacing w:val="-5"/>
          <w:w w:val="105"/>
          <w:sz w:val="16"/>
        </w:rPr>
        <w:t> </w:t>
      </w:r>
      <w:r>
        <w:rPr>
          <w:w w:val="105"/>
          <w:sz w:val="16"/>
        </w:rPr>
        <w:t>de</w:t>
      </w:r>
      <w:r>
        <w:rPr>
          <w:spacing w:val="-8"/>
          <w:w w:val="105"/>
          <w:sz w:val="16"/>
        </w:rPr>
        <w:t> </w:t>
      </w:r>
      <w:r>
        <w:rPr>
          <w:spacing w:val="-3"/>
          <w:w w:val="105"/>
          <w:sz w:val="16"/>
          <w:shd w:fill="ECE0F1" w:color="auto" w:val="clear"/>
        </w:rPr>
        <w:t>garantía</w:t>
      </w:r>
      <w:r>
        <w:rPr>
          <w:spacing w:val="-6"/>
          <w:w w:val="105"/>
          <w:sz w:val="16"/>
          <w:shd w:fill="ECE0F1" w:color="auto" w:val="clear"/>
        </w:rPr>
        <w:t> </w:t>
      </w:r>
      <w:r>
        <w:rPr>
          <w:w w:val="105"/>
          <w:sz w:val="16"/>
          <w:shd w:fill="ECE0F1" w:color="auto" w:val="clear"/>
        </w:rPr>
        <w:t>sobre</w:t>
      </w:r>
      <w:r>
        <w:rPr>
          <w:spacing w:val="-7"/>
          <w:w w:val="105"/>
          <w:sz w:val="16"/>
          <w:shd w:fill="ECE0F1" w:color="auto" w:val="clear"/>
        </w:rPr>
        <w:t> </w:t>
      </w:r>
      <w:r>
        <w:rPr>
          <w:w w:val="105"/>
          <w:sz w:val="16"/>
          <w:shd w:fill="ECE0F1" w:color="auto" w:val="clear"/>
        </w:rPr>
        <w:t>el</w:t>
      </w:r>
      <w:r>
        <w:rPr>
          <w:spacing w:val="-5"/>
          <w:w w:val="105"/>
          <w:sz w:val="16"/>
          <w:shd w:fill="ECE0F1" w:color="auto" w:val="clear"/>
        </w:rPr>
        <w:t> </w:t>
      </w:r>
      <w:r>
        <w:rPr>
          <w:spacing w:val="-3"/>
          <w:w w:val="105"/>
          <w:sz w:val="16"/>
          <w:shd w:fill="ECE0F1" w:color="auto" w:val="clear"/>
        </w:rPr>
        <w:t>objeto</w:t>
      </w:r>
      <w:r>
        <w:rPr>
          <w:spacing w:val="-5"/>
          <w:w w:val="105"/>
          <w:sz w:val="16"/>
          <w:shd w:fill="ECE0F1" w:color="auto" w:val="clear"/>
        </w:rPr>
        <w:t> </w:t>
      </w:r>
      <w:r>
        <w:rPr>
          <w:spacing w:val="-3"/>
          <w:w w:val="105"/>
          <w:sz w:val="16"/>
          <w:shd w:fill="ECE0F1" w:color="auto" w:val="clear"/>
        </w:rPr>
        <w:t>ofertado.</w:t>
      </w:r>
      <w:r>
        <w:rPr>
          <w:spacing w:val="-1"/>
          <w:sz w:val="16"/>
          <w:shd w:fill="ECE0F1" w:color="auto" w:val="clear"/>
        </w:rPr>
        <w:t> </w:t>
      </w:r>
    </w:p>
    <w:p>
      <w:pPr>
        <w:pStyle w:val="BodyText"/>
        <w:spacing w:before="1"/>
        <w:rPr>
          <w:sz w:val="16"/>
        </w:rPr>
      </w:pPr>
    </w:p>
    <w:p>
      <w:pPr>
        <w:pStyle w:val="ListParagraph"/>
        <w:numPr>
          <w:ilvl w:val="1"/>
          <w:numId w:val="65"/>
        </w:numPr>
        <w:tabs>
          <w:tab w:pos="661" w:val="left" w:leader="none"/>
        </w:tabs>
        <w:spacing w:line="240" w:lineRule="auto" w:before="0" w:after="0"/>
        <w:ind w:left="660" w:right="0" w:hanging="269"/>
        <w:jc w:val="left"/>
        <w:rPr>
          <w:sz w:val="16"/>
        </w:rPr>
      </w:pPr>
      <w:r>
        <w:rPr>
          <w:w w:val="105"/>
          <w:sz w:val="16"/>
          <w:shd w:fill="ECE0F1" w:color="auto" w:val="clear"/>
        </w:rPr>
        <w:t>Si</w:t>
      </w:r>
      <w:r>
        <w:rPr>
          <w:spacing w:val="-6"/>
          <w:w w:val="105"/>
          <w:sz w:val="16"/>
          <w:shd w:fill="ECE0F1" w:color="auto" w:val="clear"/>
        </w:rPr>
        <w:t> </w:t>
      </w:r>
      <w:r>
        <w:rPr>
          <w:spacing w:val="-3"/>
          <w:w w:val="105"/>
          <w:sz w:val="16"/>
          <w:shd w:fill="ECE0F1" w:color="auto" w:val="clear"/>
        </w:rPr>
        <w:t>persiste</w:t>
      </w:r>
      <w:r>
        <w:rPr>
          <w:spacing w:val="-5"/>
          <w:w w:val="105"/>
          <w:sz w:val="16"/>
          <w:shd w:fill="ECE0F1" w:color="auto" w:val="clear"/>
        </w:rPr>
        <w:t> </w:t>
      </w:r>
      <w:r>
        <w:rPr>
          <w:w w:val="105"/>
          <w:sz w:val="16"/>
          <w:shd w:fill="ECE0F1" w:color="auto" w:val="clear"/>
        </w:rPr>
        <w:t>el</w:t>
      </w:r>
      <w:r>
        <w:rPr>
          <w:spacing w:val="-4"/>
          <w:w w:val="105"/>
          <w:sz w:val="16"/>
          <w:shd w:fill="ECE0F1" w:color="auto" w:val="clear"/>
        </w:rPr>
        <w:t> </w:t>
      </w:r>
      <w:r>
        <w:rPr>
          <w:spacing w:val="-3"/>
          <w:w w:val="105"/>
          <w:sz w:val="16"/>
          <w:shd w:fill="ECE0F1" w:color="auto" w:val="clear"/>
        </w:rPr>
        <w:t>empate</w:t>
      </w:r>
      <w:r>
        <w:rPr>
          <w:spacing w:val="-7"/>
          <w:w w:val="105"/>
          <w:sz w:val="16"/>
          <w:shd w:fill="ECE0F1" w:color="auto" w:val="clear"/>
        </w:rPr>
        <w:t> </w:t>
      </w:r>
      <w:r>
        <w:rPr>
          <w:spacing w:val="-3"/>
          <w:w w:val="105"/>
          <w:sz w:val="16"/>
          <w:shd w:fill="ECE0F1" w:color="auto" w:val="clear"/>
        </w:rPr>
        <w:t>tendrá</w:t>
      </w:r>
      <w:r>
        <w:rPr>
          <w:spacing w:val="-4"/>
          <w:w w:val="105"/>
          <w:sz w:val="16"/>
          <w:shd w:fill="ECE0F1" w:color="auto" w:val="clear"/>
        </w:rPr>
        <w:t> </w:t>
      </w:r>
      <w:r>
        <w:rPr>
          <w:w w:val="105"/>
          <w:sz w:val="16"/>
          <w:shd w:fill="ECE0F1" w:color="auto" w:val="clear"/>
        </w:rPr>
        <w:t>primacía</w:t>
      </w:r>
      <w:r>
        <w:rPr>
          <w:spacing w:val="-5"/>
          <w:w w:val="105"/>
          <w:sz w:val="16"/>
          <w:shd w:fill="ECE0F1" w:color="auto" w:val="clear"/>
        </w:rPr>
        <w:t> </w:t>
      </w:r>
      <w:r>
        <w:rPr>
          <w:w w:val="105"/>
          <w:sz w:val="16"/>
          <w:shd w:fill="ECE0F1" w:color="auto" w:val="clear"/>
        </w:rPr>
        <w:t>quien</w:t>
      </w:r>
      <w:r>
        <w:rPr>
          <w:spacing w:val="-6"/>
          <w:w w:val="105"/>
          <w:sz w:val="16"/>
          <w:shd w:fill="ECE0F1" w:color="auto" w:val="clear"/>
        </w:rPr>
        <w:t> </w:t>
      </w:r>
      <w:r>
        <w:rPr>
          <w:spacing w:val="-3"/>
          <w:w w:val="105"/>
          <w:sz w:val="16"/>
          <w:shd w:fill="ECE0F1" w:color="auto" w:val="clear"/>
        </w:rPr>
        <w:t>presente</w:t>
      </w:r>
      <w:r>
        <w:rPr>
          <w:spacing w:val="-6"/>
          <w:w w:val="105"/>
          <w:sz w:val="16"/>
          <w:shd w:fill="ECE0F1" w:color="auto" w:val="clear"/>
        </w:rPr>
        <w:t> </w:t>
      </w:r>
      <w:r>
        <w:rPr>
          <w:w w:val="105"/>
          <w:sz w:val="16"/>
          <w:shd w:fill="ECE0F1" w:color="auto" w:val="clear"/>
        </w:rPr>
        <w:t>un</w:t>
      </w:r>
      <w:r>
        <w:rPr>
          <w:spacing w:val="-4"/>
          <w:w w:val="105"/>
          <w:sz w:val="16"/>
          <w:shd w:fill="ECE0F1" w:color="auto" w:val="clear"/>
        </w:rPr>
        <w:t> </w:t>
      </w:r>
      <w:r>
        <w:rPr>
          <w:w w:val="105"/>
          <w:sz w:val="16"/>
          <w:shd w:fill="ECE0F1" w:color="auto" w:val="clear"/>
        </w:rPr>
        <w:t>menor</w:t>
      </w:r>
      <w:r>
        <w:rPr>
          <w:spacing w:val="-6"/>
          <w:w w:val="105"/>
          <w:sz w:val="16"/>
          <w:shd w:fill="ECE0F1" w:color="auto" w:val="clear"/>
        </w:rPr>
        <w:t> </w:t>
      </w:r>
      <w:r>
        <w:rPr>
          <w:spacing w:val="-3"/>
          <w:w w:val="105"/>
          <w:sz w:val="16"/>
          <w:shd w:fill="ECE0F1" w:color="auto" w:val="clear"/>
        </w:rPr>
        <w:t>plazo</w:t>
      </w:r>
      <w:r>
        <w:rPr>
          <w:spacing w:val="-5"/>
          <w:w w:val="105"/>
          <w:sz w:val="16"/>
          <w:shd w:fill="ECE0F1" w:color="auto" w:val="clear"/>
        </w:rPr>
        <w:t> </w:t>
      </w:r>
      <w:r>
        <w:rPr>
          <w:w w:val="105"/>
          <w:sz w:val="16"/>
          <w:shd w:fill="ECE0F1" w:color="auto" w:val="clear"/>
        </w:rPr>
        <w:t>de</w:t>
      </w:r>
      <w:r>
        <w:rPr>
          <w:spacing w:val="-7"/>
          <w:w w:val="105"/>
          <w:sz w:val="16"/>
          <w:shd w:fill="ECE0F1" w:color="auto" w:val="clear"/>
        </w:rPr>
        <w:t> </w:t>
      </w:r>
      <w:r>
        <w:rPr>
          <w:spacing w:val="-3"/>
          <w:w w:val="105"/>
          <w:sz w:val="16"/>
          <w:shd w:fill="ECE0F1" w:color="auto" w:val="clear"/>
        </w:rPr>
        <w:t>entrega</w:t>
      </w:r>
      <w:r>
        <w:rPr>
          <w:spacing w:val="-3"/>
          <w:w w:val="105"/>
          <w:sz w:val="16"/>
        </w:rPr>
        <w:t>.</w:t>
      </w:r>
    </w:p>
    <w:p>
      <w:pPr>
        <w:pStyle w:val="BodyText"/>
        <w:spacing w:before="1"/>
        <w:rPr>
          <w:sz w:val="16"/>
        </w:rPr>
      </w:pPr>
    </w:p>
    <w:p>
      <w:pPr>
        <w:pStyle w:val="ListParagraph"/>
        <w:numPr>
          <w:ilvl w:val="1"/>
          <w:numId w:val="65"/>
        </w:numPr>
        <w:tabs>
          <w:tab w:pos="661" w:val="left" w:leader="none"/>
        </w:tabs>
        <w:spacing w:line="240" w:lineRule="auto" w:before="0" w:after="0"/>
        <w:ind w:left="660" w:right="3961" w:hanging="269"/>
        <w:jc w:val="left"/>
        <w:rPr>
          <w:sz w:val="16"/>
        </w:rPr>
      </w:pPr>
      <w:r>
        <w:rPr/>
        <w:pict>
          <v:shape style="position:absolute;margin-left:436.799988pt;margin-top:5.304386pt;width:173.55pt;height:10.5pt;mso-position-horizontal-relative:page;mso-position-vertical-relative:paragraph;z-index:15880192" coordorigin="8736,106" coordsize="3471,210" path="m12162,106l8781,106,8763,110,8749,119,8739,133,8736,151,8736,271,8739,288,8749,302,8763,312,8781,315,12162,315,12180,312,12194,302,12203,288,12207,271,12207,151,12203,133,12194,119,12180,110,12162,106xe" filled="true" fillcolor="#dcecf8" stroked="false">
            <v:path arrowok="t"/>
            <v:fill type="solid"/>
            <w10:wrap type="none"/>
          </v:shape>
        </w:pict>
      </w:r>
      <w:r>
        <w:rPr>
          <w:w w:val="105"/>
          <w:sz w:val="16"/>
        </w:rPr>
        <w:t>De</w:t>
      </w:r>
      <w:r>
        <w:rPr>
          <w:spacing w:val="-10"/>
          <w:w w:val="105"/>
          <w:sz w:val="16"/>
        </w:rPr>
        <w:t> </w:t>
      </w:r>
      <w:r>
        <w:rPr>
          <w:spacing w:val="-3"/>
          <w:w w:val="105"/>
          <w:sz w:val="16"/>
        </w:rPr>
        <w:t>persistir</w:t>
      </w:r>
      <w:r>
        <w:rPr>
          <w:spacing w:val="-11"/>
          <w:w w:val="105"/>
          <w:sz w:val="16"/>
        </w:rPr>
        <w:t> </w:t>
      </w:r>
      <w:r>
        <w:rPr>
          <w:w w:val="105"/>
          <w:sz w:val="16"/>
        </w:rPr>
        <w:t>la</w:t>
      </w:r>
      <w:r>
        <w:rPr>
          <w:spacing w:val="-13"/>
          <w:w w:val="105"/>
          <w:sz w:val="16"/>
        </w:rPr>
        <w:t> </w:t>
      </w:r>
      <w:r>
        <w:rPr>
          <w:w w:val="105"/>
          <w:sz w:val="16"/>
        </w:rPr>
        <w:t>condición</w:t>
      </w:r>
      <w:r>
        <w:rPr>
          <w:spacing w:val="-13"/>
          <w:w w:val="105"/>
          <w:sz w:val="16"/>
        </w:rPr>
        <w:t> </w:t>
      </w:r>
      <w:r>
        <w:rPr>
          <w:w w:val="105"/>
          <w:sz w:val="16"/>
        </w:rPr>
        <w:t>de</w:t>
      </w:r>
      <w:r>
        <w:rPr>
          <w:spacing w:val="-10"/>
          <w:w w:val="105"/>
          <w:sz w:val="16"/>
        </w:rPr>
        <w:t> </w:t>
      </w:r>
      <w:r>
        <w:rPr>
          <w:spacing w:val="-3"/>
          <w:w w:val="105"/>
          <w:sz w:val="16"/>
        </w:rPr>
        <w:t>empate,</w:t>
      </w:r>
      <w:r>
        <w:rPr>
          <w:spacing w:val="-12"/>
          <w:w w:val="105"/>
          <w:sz w:val="16"/>
        </w:rPr>
        <w:t> </w:t>
      </w:r>
      <w:r>
        <w:rPr>
          <w:w w:val="105"/>
          <w:sz w:val="16"/>
        </w:rPr>
        <w:t>como</w:t>
      </w:r>
      <w:r>
        <w:rPr>
          <w:spacing w:val="-13"/>
          <w:w w:val="105"/>
          <w:sz w:val="16"/>
        </w:rPr>
        <w:t> </w:t>
      </w:r>
      <w:r>
        <w:rPr>
          <w:w w:val="105"/>
          <w:sz w:val="16"/>
        </w:rPr>
        <w:t>último</w:t>
      </w:r>
      <w:r>
        <w:rPr>
          <w:spacing w:val="-11"/>
          <w:w w:val="105"/>
          <w:sz w:val="16"/>
        </w:rPr>
        <w:t> </w:t>
      </w:r>
      <w:r>
        <w:rPr>
          <w:w w:val="105"/>
          <w:sz w:val="16"/>
        </w:rPr>
        <w:t>criterio</w:t>
      </w:r>
      <w:r>
        <w:rPr>
          <w:spacing w:val="-13"/>
          <w:w w:val="105"/>
          <w:sz w:val="16"/>
        </w:rPr>
        <w:t> </w:t>
      </w:r>
      <w:r>
        <w:rPr>
          <w:w w:val="105"/>
          <w:sz w:val="16"/>
        </w:rPr>
        <w:t>de</w:t>
      </w:r>
      <w:r>
        <w:rPr>
          <w:spacing w:val="-12"/>
          <w:w w:val="105"/>
          <w:sz w:val="16"/>
        </w:rPr>
        <w:t> </w:t>
      </w:r>
      <w:r>
        <w:rPr>
          <w:spacing w:val="-3"/>
          <w:w w:val="105"/>
          <w:sz w:val="16"/>
        </w:rPr>
        <w:t>desempate,</w:t>
      </w:r>
      <w:r>
        <w:rPr>
          <w:spacing w:val="-12"/>
          <w:w w:val="105"/>
          <w:sz w:val="16"/>
        </w:rPr>
        <w:t> </w:t>
      </w:r>
      <w:r>
        <w:rPr>
          <w:w w:val="105"/>
          <w:sz w:val="16"/>
        </w:rPr>
        <w:t>se</w:t>
      </w:r>
      <w:r>
        <w:rPr>
          <w:spacing w:val="-13"/>
          <w:w w:val="105"/>
          <w:sz w:val="16"/>
        </w:rPr>
        <w:t> </w:t>
      </w:r>
      <w:r>
        <w:rPr>
          <w:spacing w:val="-3"/>
          <w:w w:val="105"/>
          <w:sz w:val="16"/>
        </w:rPr>
        <w:t>recurrirá</w:t>
      </w:r>
      <w:r>
        <w:rPr>
          <w:spacing w:val="-12"/>
          <w:w w:val="105"/>
          <w:sz w:val="16"/>
        </w:rPr>
        <w:t> </w:t>
      </w:r>
      <w:r>
        <w:rPr>
          <w:w w:val="105"/>
          <w:sz w:val="16"/>
        </w:rPr>
        <w:t>a</w:t>
      </w:r>
      <w:r>
        <w:rPr>
          <w:spacing w:val="-10"/>
          <w:w w:val="105"/>
          <w:sz w:val="16"/>
        </w:rPr>
        <w:t> </w:t>
      </w:r>
      <w:r>
        <w:rPr>
          <w:spacing w:val="-3"/>
          <w:w w:val="105"/>
          <w:sz w:val="16"/>
        </w:rPr>
        <w:t>efectuar</w:t>
      </w:r>
      <w:r>
        <w:rPr>
          <w:spacing w:val="-12"/>
          <w:w w:val="105"/>
          <w:sz w:val="16"/>
        </w:rPr>
        <w:t> </w:t>
      </w:r>
      <w:r>
        <w:rPr>
          <w:w w:val="105"/>
          <w:sz w:val="16"/>
        </w:rPr>
        <w:t>un</w:t>
      </w:r>
      <w:r>
        <w:rPr>
          <w:spacing w:val="-12"/>
          <w:w w:val="105"/>
          <w:sz w:val="16"/>
        </w:rPr>
        <w:t> </w:t>
      </w:r>
      <w:r>
        <w:rPr>
          <w:w w:val="105"/>
          <w:sz w:val="16"/>
        </w:rPr>
        <w:t>sorteo en</w:t>
      </w:r>
      <w:r>
        <w:rPr>
          <w:spacing w:val="-6"/>
          <w:w w:val="105"/>
          <w:sz w:val="16"/>
        </w:rPr>
        <w:t> </w:t>
      </w:r>
      <w:r>
        <w:rPr>
          <w:w w:val="105"/>
          <w:sz w:val="16"/>
        </w:rPr>
        <w:t>el</w:t>
      </w:r>
      <w:r>
        <w:rPr>
          <w:spacing w:val="-5"/>
          <w:w w:val="105"/>
          <w:sz w:val="16"/>
        </w:rPr>
        <w:t> </w:t>
      </w:r>
      <w:r>
        <w:rPr>
          <w:spacing w:val="-3"/>
          <w:w w:val="105"/>
          <w:sz w:val="16"/>
        </w:rPr>
        <w:t>Departamento</w:t>
      </w:r>
      <w:r>
        <w:rPr>
          <w:spacing w:val="-7"/>
          <w:w w:val="105"/>
          <w:sz w:val="16"/>
        </w:rPr>
        <w:t> </w:t>
      </w:r>
      <w:r>
        <w:rPr>
          <w:w w:val="105"/>
          <w:sz w:val="16"/>
        </w:rPr>
        <w:t>de</w:t>
      </w:r>
      <w:r>
        <w:rPr>
          <w:spacing w:val="-7"/>
          <w:w w:val="105"/>
          <w:sz w:val="16"/>
        </w:rPr>
        <w:t> </w:t>
      </w:r>
      <w:r>
        <w:rPr>
          <w:spacing w:val="-3"/>
          <w:w w:val="105"/>
          <w:sz w:val="16"/>
        </w:rPr>
        <w:t>Proveeduría,</w:t>
      </w:r>
      <w:r>
        <w:rPr>
          <w:spacing w:val="-4"/>
          <w:w w:val="105"/>
          <w:sz w:val="16"/>
        </w:rPr>
        <w:t> </w:t>
      </w:r>
      <w:r>
        <w:rPr>
          <w:w w:val="105"/>
          <w:sz w:val="16"/>
        </w:rPr>
        <w:t>el</w:t>
      </w:r>
      <w:r>
        <w:rPr>
          <w:spacing w:val="-6"/>
          <w:w w:val="105"/>
          <w:sz w:val="16"/>
        </w:rPr>
        <w:t> </w:t>
      </w:r>
      <w:r>
        <w:rPr>
          <w:w w:val="105"/>
          <w:sz w:val="16"/>
        </w:rPr>
        <w:t>cual</w:t>
      </w:r>
      <w:r>
        <w:rPr>
          <w:spacing w:val="-5"/>
          <w:w w:val="105"/>
          <w:sz w:val="16"/>
        </w:rPr>
        <w:t> </w:t>
      </w:r>
      <w:r>
        <w:rPr>
          <w:spacing w:val="-3"/>
          <w:w w:val="105"/>
          <w:sz w:val="16"/>
        </w:rPr>
        <w:t>será</w:t>
      </w:r>
      <w:r>
        <w:rPr>
          <w:spacing w:val="-6"/>
          <w:w w:val="105"/>
          <w:sz w:val="16"/>
        </w:rPr>
        <w:t> </w:t>
      </w:r>
      <w:r>
        <w:rPr>
          <w:spacing w:val="-3"/>
          <w:w w:val="105"/>
          <w:sz w:val="16"/>
        </w:rPr>
        <w:t>convocado</w:t>
      </w:r>
      <w:r>
        <w:rPr>
          <w:spacing w:val="-7"/>
          <w:w w:val="105"/>
          <w:sz w:val="16"/>
        </w:rPr>
        <w:t> </w:t>
      </w:r>
      <w:r>
        <w:rPr>
          <w:spacing w:val="-3"/>
          <w:w w:val="105"/>
          <w:sz w:val="16"/>
        </w:rPr>
        <w:t>oportunamente.</w:t>
      </w:r>
    </w:p>
    <w:p>
      <w:pPr>
        <w:pStyle w:val="BodyText"/>
        <w:spacing w:before="10"/>
        <w:rPr>
          <w:sz w:val="16"/>
        </w:rPr>
      </w:pPr>
    </w:p>
    <w:p>
      <w:pPr>
        <w:spacing w:before="0"/>
        <w:ind w:left="124" w:right="0" w:firstLine="0"/>
        <w:jc w:val="left"/>
        <w:rPr>
          <w:b/>
          <w:sz w:val="16"/>
        </w:rPr>
      </w:pPr>
      <w:r>
        <w:rPr>
          <w:b/>
          <w:w w:val="105"/>
          <w:sz w:val="16"/>
        </w:rPr>
        <w:t>Forma de realizar el sorteo:</w:t>
      </w:r>
    </w:p>
    <w:p>
      <w:pPr>
        <w:pStyle w:val="BodyText"/>
        <w:spacing w:before="9"/>
        <w:rPr>
          <w:b/>
          <w:sz w:val="16"/>
        </w:rPr>
      </w:pPr>
    </w:p>
    <w:p>
      <w:pPr>
        <w:spacing w:line="247" w:lineRule="auto" w:before="0"/>
        <w:ind w:left="124" w:right="3961" w:firstLine="0"/>
        <w:jc w:val="both"/>
        <w:rPr>
          <w:sz w:val="16"/>
        </w:rPr>
      </w:pPr>
      <w:r>
        <w:rPr>
          <w:w w:val="105"/>
          <w:sz w:val="16"/>
        </w:rPr>
        <w:t>El</w:t>
      </w:r>
      <w:r>
        <w:rPr>
          <w:spacing w:val="-8"/>
          <w:w w:val="105"/>
          <w:sz w:val="16"/>
        </w:rPr>
        <w:t> </w:t>
      </w:r>
      <w:r>
        <w:rPr>
          <w:spacing w:val="-3"/>
          <w:w w:val="105"/>
          <w:sz w:val="16"/>
        </w:rPr>
        <w:t>Departamento</w:t>
      </w:r>
      <w:r>
        <w:rPr>
          <w:spacing w:val="-8"/>
          <w:w w:val="105"/>
          <w:sz w:val="16"/>
        </w:rPr>
        <w:t> </w:t>
      </w:r>
      <w:r>
        <w:rPr>
          <w:w w:val="105"/>
          <w:sz w:val="16"/>
        </w:rPr>
        <w:t>de</w:t>
      </w:r>
      <w:r>
        <w:rPr>
          <w:spacing w:val="-9"/>
          <w:w w:val="105"/>
          <w:sz w:val="16"/>
        </w:rPr>
        <w:t> </w:t>
      </w:r>
      <w:r>
        <w:rPr>
          <w:spacing w:val="-3"/>
          <w:w w:val="105"/>
          <w:sz w:val="16"/>
        </w:rPr>
        <w:t>Proveeduría</w:t>
      </w:r>
      <w:r>
        <w:rPr>
          <w:spacing w:val="-7"/>
          <w:w w:val="105"/>
          <w:sz w:val="16"/>
        </w:rPr>
        <w:t> </w:t>
      </w:r>
      <w:r>
        <w:rPr>
          <w:spacing w:val="-4"/>
          <w:w w:val="105"/>
          <w:sz w:val="16"/>
        </w:rPr>
        <w:t>convocará</w:t>
      </w:r>
      <w:r>
        <w:rPr>
          <w:spacing w:val="-8"/>
          <w:w w:val="105"/>
          <w:sz w:val="16"/>
        </w:rPr>
        <w:t> </w:t>
      </w:r>
      <w:r>
        <w:rPr>
          <w:w w:val="105"/>
          <w:sz w:val="16"/>
        </w:rPr>
        <w:t>a</w:t>
      </w:r>
      <w:r>
        <w:rPr>
          <w:spacing w:val="-7"/>
          <w:w w:val="105"/>
          <w:sz w:val="16"/>
        </w:rPr>
        <w:t> </w:t>
      </w:r>
      <w:r>
        <w:rPr>
          <w:w w:val="105"/>
          <w:sz w:val="16"/>
        </w:rPr>
        <w:t>los</w:t>
      </w:r>
      <w:r>
        <w:rPr>
          <w:spacing w:val="-8"/>
          <w:w w:val="105"/>
          <w:sz w:val="16"/>
        </w:rPr>
        <w:t> </w:t>
      </w:r>
      <w:r>
        <w:rPr>
          <w:spacing w:val="-4"/>
          <w:w w:val="105"/>
          <w:sz w:val="16"/>
        </w:rPr>
        <w:t>oferentes</w:t>
      </w:r>
      <w:r>
        <w:rPr>
          <w:spacing w:val="-7"/>
          <w:w w:val="105"/>
          <w:sz w:val="16"/>
        </w:rPr>
        <w:t> </w:t>
      </w:r>
      <w:r>
        <w:rPr>
          <w:w w:val="105"/>
          <w:sz w:val="16"/>
        </w:rPr>
        <w:t>que</w:t>
      </w:r>
      <w:r>
        <w:rPr>
          <w:spacing w:val="-6"/>
          <w:w w:val="105"/>
          <w:sz w:val="16"/>
        </w:rPr>
        <w:t> </w:t>
      </w:r>
      <w:r>
        <w:rPr>
          <w:spacing w:val="-3"/>
          <w:w w:val="105"/>
          <w:sz w:val="16"/>
        </w:rPr>
        <w:t>mantuvieron</w:t>
      </w:r>
      <w:r>
        <w:rPr>
          <w:spacing w:val="-7"/>
          <w:w w:val="105"/>
          <w:sz w:val="16"/>
        </w:rPr>
        <w:t> </w:t>
      </w:r>
      <w:r>
        <w:rPr>
          <w:w w:val="105"/>
          <w:sz w:val="16"/>
        </w:rPr>
        <w:t>la</w:t>
      </w:r>
      <w:r>
        <w:rPr>
          <w:spacing w:val="-8"/>
          <w:w w:val="105"/>
          <w:sz w:val="16"/>
        </w:rPr>
        <w:t> </w:t>
      </w:r>
      <w:r>
        <w:rPr>
          <w:w w:val="105"/>
          <w:sz w:val="16"/>
        </w:rPr>
        <w:t>condición</w:t>
      </w:r>
      <w:r>
        <w:rPr>
          <w:spacing w:val="-7"/>
          <w:w w:val="105"/>
          <w:sz w:val="16"/>
        </w:rPr>
        <w:t> </w:t>
      </w:r>
      <w:r>
        <w:rPr>
          <w:w w:val="105"/>
          <w:sz w:val="16"/>
        </w:rPr>
        <w:t>de</w:t>
      </w:r>
      <w:r>
        <w:rPr>
          <w:spacing w:val="-8"/>
          <w:w w:val="105"/>
          <w:sz w:val="16"/>
        </w:rPr>
        <w:t> </w:t>
      </w:r>
      <w:r>
        <w:rPr>
          <w:spacing w:val="-3"/>
          <w:w w:val="105"/>
          <w:sz w:val="16"/>
        </w:rPr>
        <w:t>empate</w:t>
      </w:r>
      <w:r>
        <w:rPr>
          <w:spacing w:val="-7"/>
          <w:w w:val="105"/>
          <w:sz w:val="16"/>
        </w:rPr>
        <w:t> </w:t>
      </w:r>
      <w:r>
        <w:rPr>
          <w:w w:val="105"/>
          <w:sz w:val="16"/>
        </w:rPr>
        <w:t>y</w:t>
      </w:r>
      <w:r>
        <w:rPr>
          <w:spacing w:val="-9"/>
          <w:w w:val="105"/>
          <w:sz w:val="16"/>
        </w:rPr>
        <w:t> </w:t>
      </w:r>
      <w:r>
        <w:rPr>
          <w:spacing w:val="-3"/>
          <w:w w:val="105"/>
          <w:sz w:val="16"/>
        </w:rPr>
        <w:t>procederá </w:t>
      </w:r>
      <w:r>
        <w:rPr>
          <w:w w:val="105"/>
          <w:sz w:val="16"/>
        </w:rPr>
        <w:t>a</w:t>
      </w:r>
      <w:r>
        <w:rPr>
          <w:spacing w:val="-9"/>
          <w:w w:val="105"/>
          <w:sz w:val="16"/>
        </w:rPr>
        <w:t> </w:t>
      </w:r>
      <w:r>
        <w:rPr>
          <w:spacing w:val="-3"/>
          <w:w w:val="105"/>
          <w:sz w:val="16"/>
        </w:rPr>
        <w:t>realizar</w:t>
      </w:r>
      <w:r>
        <w:rPr>
          <w:spacing w:val="-9"/>
          <w:w w:val="105"/>
          <w:sz w:val="16"/>
        </w:rPr>
        <w:t> </w:t>
      </w:r>
      <w:r>
        <w:rPr>
          <w:w w:val="105"/>
          <w:sz w:val="16"/>
        </w:rPr>
        <w:t>un</w:t>
      </w:r>
      <w:r>
        <w:rPr>
          <w:spacing w:val="-9"/>
          <w:w w:val="105"/>
          <w:sz w:val="16"/>
        </w:rPr>
        <w:t> </w:t>
      </w:r>
      <w:r>
        <w:rPr>
          <w:spacing w:val="-3"/>
          <w:w w:val="105"/>
          <w:sz w:val="16"/>
        </w:rPr>
        <w:t>sorteo</w:t>
      </w:r>
      <w:r>
        <w:rPr>
          <w:spacing w:val="-7"/>
          <w:w w:val="105"/>
          <w:sz w:val="16"/>
        </w:rPr>
        <w:t> </w:t>
      </w:r>
      <w:r>
        <w:rPr>
          <w:w w:val="105"/>
          <w:sz w:val="16"/>
        </w:rPr>
        <w:t>en</w:t>
      </w:r>
      <w:r>
        <w:rPr>
          <w:spacing w:val="-9"/>
          <w:w w:val="105"/>
          <w:sz w:val="16"/>
        </w:rPr>
        <w:t> </w:t>
      </w:r>
      <w:r>
        <w:rPr>
          <w:spacing w:val="-3"/>
          <w:w w:val="105"/>
          <w:sz w:val="16"/>
        </w:rPr>
        <w:t>presencia</w:t>
      </w:r>
      <w:r>
        <w:rPr>
          <w:spacing w:val="-8"/>
          <w:w w:val="105"/>
          <w:sz w:val="16"/>
        </w:rPr>
        <w:t> </w:t>
      </w:r>
      <w:r>
        <w:rPr>
          <w:w w:val="105"/>
          <w:sz w:val="16"/>
        </w:rPr>
        <w:t>de</w:t>
      </w:r>
      <w:r>
        <w:rPr>
          <w:spacing w:val="-10"/>
          <w:w w:val="105"/>
          <w:sz w:val="16"/>
        </w:rPr>
        <w:t> </w:t>
      </w:r>
      <w:r>
        <w:rPr>
          <w:spacing w:val="-3"/>
          <w:w w:val="105"/>
          <w:sz w:val="16"/>
        </w:rPr>
        <w:t>quienes</w:t>
      </w:r>
      <w:r>
        <w:rPr>
          <w:spacing w:val="-7"/>
          <w:w w:val="105"/>
          <w:sz w:val="16"/>
        </w:rPr>
        <w:t> </w:t>
      </w:r>
      <w:r>
        <w:rPr>
          <w:spacing w:val="-3"/>
          <w:w w:val="105"/>
          <w:sz w:val="16"/>
        </w:rPr>
        <w:t>quieran</w:t>
      </w:r>
      <w:r>
        <w:rPr>
          <w:spacing w:val="-9"/>
          <w:w w:val="105"/>
          <w:sz w:val="16"/>
        </w:rPr>
        <w:t> </w:t>
      </w:r>
      <w:r>
        <w:rPr>
          <w:spacing w:val="-5"/>
          <w:w w:val="105"/>
          <w:sz w:val="16"/>
        </w:rPr>
        <w:t>asistir.</w:t>
      </w:r>
      <w:r>
        <w:rPr>
          <w:spacing w:val="-8"/>
          <w:w w:val="105"/>
          <w:sz w:val="16"/>
        </w:rPr>
        <w:t> </w:t>
      </w:r>
      <w:r>
        <w:rPr>
          <w:w w:val="105"/>
          <w:sz w:val="16"/>
        </w:rPr>
        <w:t>En</w:t>
      </w:r>
      <w:r>
        <w:rPr>
          <w:spacing w:val="-10"/>
          <w:w w:val="105"/>
          <w:sz w:val="16"/>
        </w:rPr>
        <w:t> </w:t>
      </w:r>
      <w:r>
        <w:rPr>
          <w:spacing w:val="-4"/>
          <w:w w:val="105"/>
          <w:sz w:val="16"/>
        </w:rPr>
        <w:t>este</w:t>
      </w:r>
      <w:r>
        <w:rPr>
          <w:spacing w:val="-9"/>
          <w:w w:val="105"/>
          <w:sz w:val="16"/>
        </w:rPr>
        <w:t> </w:t>
      </w:r>
      <w:r>
        <w:rPr>
          <w:spacing w:val="-3"/>
          <w:w w:val="105"/>
          <w:sz w:val="16"/>
        </w:rPr>
        <w:t>sorteo,</w:t>
      </w:r>
      <w:r>
        <w:rPr>
          <w:spacing w:val="-8"/>
          <w:w w:val="105"/>
          <w:sz w:val="16"/>
        </w:rPr>
        <w:t> </w:t>
      </w:r>
      <w:r>
        <w:rPr>
          <w:w w:val="105"/>
          <w:sz w:val="16"/>
        </w:rPr>
        <w:t>se</w:t>
      </w:r>
      <w:r>
        <w:rPr>
          <w:spacing w:val="-9"/>
          <w:w w:val="105"/>
          <w:sz w:val="16"/>
        </w:rPr>
        <w:t> </w:t>
      </w:r>
      <w:r>
        <w:rPr>
          <w:spacing w:val="-3"/>
          <w:w w:val="105"/>
          <w:sz w:val="16"/>
        </w:rPr>
        <w:t>procederá</w:t>
      </w:r>
      <w:r>
        <w:rPr>
          <w:spacing w:val="-9"/>
          <w:w w:val="105"/>
          <w:sz w:val="16"/>
        </w:rPr>
        <w:t> </w:t>
      </w:r>
      <w:r>
        <w:rPr>
          <w:w w:val="105"/>
          <w:sz w:val="16"/>
        </w:rPr>
        <w:t>a</w:t>
      </w:r>
      <w:r>
        <w:rPr>
          <w:spacing w:val="-8"/>
          <w:w w:val="105"/>
          <w:sz w:val="16"/>
        </w:rPr>
        <w:t> </w:t>
      </w:r>
      <w:r>
        <w:rPr>
          <w:w w:val="105"/>
          <w:sz w:val="16"/>
        </w:rPr>
        <w:t>imprimir</w:t>
      </w:r>
      <w:r>
        <w:rPr>
          <w:spacing w:val="-9"/>
          <w:w w:val="105"/>
          <w:sz w:val="16"/>
        </w:rPr>
        <w:t> </w:t>
      </w:r>
      <w:r>
        <w:rPr>
          <w:w w:val="105"/>
          <w:sz w:val="16"/>
        </w:rPr>
        <w:t>en</w:t>
      </w:r>
      <w:r>
        <w:rPr>
          <w:spacing w:val="-9"/>
          <w:w w:val="105"/>
          <w:sz w:val="16"/>
        </w:rPr>
        <w:t> </w:t>
      </w:r>
      <w:r>
        <w:rPr>
          <w:w w:val="105"/>
          <w:sz w:val="16"/>
        </w:rPr>
        <w:t>una</w:t>
      </w:r>
      <w:r>
        <w:rPr>
          <w:spacing w:val="-8"/>
          <w:w w:val="105"/>
          <w:sz w:val="16"/>
        </w:rPr>
        <w:t> </w:t>
      </w:r>
      <w:r>
        <w:rPr>
          <w:w w:val="105"/>
          <w:sz w:val="16"/>
        </w:rPr>
        <w:t>hoja</w:t>
      </w:r>
      <w:r>
        <w:rPr>
          <w:spacing w:val="-9"/>
          <w:w w:val="105"/>
          <w:sz w:val="16"/>
        </w:rPr>
        <w:t> </w:t>
      </w:r>
      <w:r>
        <w:rPr>
          <w:w w:val="105"/>
          <w:sz w:val="16"/>
        </w:rPr>
        <w:t>la </w:t>
      </w:r>
      <w:r>
        <w:rPr>
          <w:spacing w:val="-3"/>
          <w:w w:val="105"/>
          <w:sz w:val="16"/>
        </w:rPr>
        <w:t>palabra</w:t>
      </w:r>
      <w:r>
        <w:rPr>
          <w:spacing w:val="-12"/>
          <w:w w:val="105"/>
          <w:sz w:val="16"/>
        </w:rPr>
        <w:t> </w:t>
      </w:r>
      <w:r>
        <w:rPr>
          <w:spacing w:val="-4"/>
          <w:w w:val="105"/>
          <w:sz w:val="16"/>
        </w:rPr>
        <w:t>“Ganador”,</w:t>
      </w:r>
      <w:r>
        <w:rPr>
          <w:spacing w:val="-12"/>
          <w:w w:val="105"/>
          <w:sz w:val="16"/>
        </w:rPr>
        <w:t> </w:t>
      </w:r>
      <w:r>
        <w:rPr>
          <w:w w:val="105"/>
          <w:sz w:val="16"/>
        </w:rPr>
        <w:t>luego</w:t>
      </w:r>
      <w:r>
        <w:rPr>
          <w:spacing w:val="-13"/>
          <w:w w:val="105"/>
          <w:sz w:val="16"/>
        </w:rPr>
        <w:t> </w:t>
      </w:r>
      <w:r>
        <w:rPr>
          <w:spacing w:val="-3"/>
          <w:w w:val="105"/>
          <w:sz w:val="16"/>
        </w:rPr>
        <w:t>esta</w:t>
      </w:r>
      <w:r>
        <w:rPr>
          <w:spacing w:val="-11"/>
          <w:w w:val="105"/>
          <w:sz w:val="16"/>
        </w:rPr>
        <w:t> </w:t>
      </w:r>
      <w:r>
        <w:rPr>
          <w:spacing w:val="-3"/>
          <w:w w:val="105"/>
          <w:sz w:val="16"/>
        </w:rPr>
        <w:t>impresión</w:t>
      </w:r>
      <w:r>
        <w:rPr>
          <w:spacing w:val="-13"/>
          <w:w w:val="105"/>
          <w:sz w:val="16"/>
        </w:rPr>
        <w:t> </w:t>
      </w:r>
      <w:r>
        <w:rPr>
          <w:w w:val="105"/>
          <w:sz w:val="16"/>
        </w:rPr>
        <w:t>se</w:t>
      </w:r>
      <w:r>
        <w:rPr>
          <w:spacing w:val="-12"/>
          <w:w w:val="105"/>
          <w:sz w:val="16"/>
        </w:rPr>
        <w:t> </w:t>
      </w:r>
      <w:r>
        <w:rPr>
          <w:spacing w:val="-3"/>
          <w:w w:val="105"/>
          <w:sz w:val="16"/>
        </w:rPr>
        <w:t>recortará</w:t>
      </w:r>
      <w:r>
        <w:rPr>
          <w:spacing w:val="-11"/>
          <w:w w:val="105"/>
          <w:sz w:val="16"/>
        </w:rPr>
        <w:t> </w:t>
      </w:r>
      <w:r>
        <w:rPr>
          <w:w w:val="105"/>
          <w:sz w:val="16"/>
        </w:rPr>
        <w:t>y</w:t>
      </w:r>
      <w:r>
        <w:rPr>
          <w:spacing w:val="-12"/>
          <w:w w:val="105"/>
          <w:sz w:val="16"/>
        </w:rPr>
        <w:t> </w:t>
      </w:r>
      <w:r>
        <w:rPr>
          <w:spacing w:val="-3"/>
          <w:w w:val="105"/>
          <w:sz w:val="16"/>
        </w:rPr>
        <w:t>seguidamente</w:t>
      </w:r>
      <w:r>
        <w:rPr>
          <w:spacing w:val="-13"/>
          <w:w w:val="105"/>
          <w:sz w:val="16"/>
        </w:rPr>
        <w:t> </w:t>
      </w:r>
      <w:r>
        <w:rPr>
          <w:w w:val="105"/>
          <w:sz w:val="16"/>
        </w:rPr>
        <w:t>se</w:t>
      </w:r>
      <w:r>
        <w:rPr>
          <w:spacing w:val="-12"/>
          <w:w w:val="105"/>
          <w:sz w:val="16"/>
        </w:rPr>
        <w:t> </w:t>
      </w:r>
      <w:r>
        <w:rPr>
          <w:spacing w:val="-3"/>
          <w:w w:val="105"/>
          <w:sz w:val="16"/>
        </w:rPr>
        <w:t>recortarán</w:t>
      </w:r>
      <w:r>
        <w:rPr>
          <w:spacing w:val="-11"/>
          <w:w w:val="105"/>
          <w:sz w:val="16"/>
        </w:rPr>
        <w:t> </w:t>
      </w:r>
      <w:r>
        <w:rPr>
          <w:w w:val="105"/>
          <w:sz w:val="16"/>
        </w:rPr>
        <w:t>del</w:t>
      </w:r>
      <w:r>
        <w:rPr>
          <w:spacing w:val="-12"/>
          <w:w w:val="105"/>
          <w:sz w:val="16"/>
        </w:rPr>
        <w:t> </w:t>
      </w:r>
      <w:r>
        <w:rPr>
          <w:w w:val="105"/>
          <w:sz w:val="16"/>
        </w:rPr>
        <w:t>mismo</w:t>
      </w:r>
      <w:r>
        <w:rPr>
          <w:spacing w:val="-11"/>
          <w:w w:val="105"/>
          <w:sz w:val="16"/>
        </w:rPr>
        <w:t> </w:t>
      </w:r>
      <w:r>
        <w:rPr>
          <w:spacing w:val="-2"/>
          <w:w w:val="105"/>
          <w:sz w:val="16"/>
        </w:rPr>
        <w:t>tamaño</w:t>
      </w:r>
      <w:r>
        <w:rPr>
          <w:spacing w:val="-12"/>
          <w:w w:val="105"/>
          <w:sz w:val="16"/>
        </w:rPr>
        <w:t> </w:t>
      </w:r>
      <w:r>
        <w:rPr>
          <w:w w:val="105"/>
          <w:sz w:val="16"/>
        </w:rPr>
        <w:t>del</w:t>
      </w:r>
      <w:r>
        <w:rPr>
          <w:spacing w:val="-12"/>
          <w:w w:val="105"/>
          <w:sz w:val="16"/>
        </w:rPr>
        <w:t> </w:t>
      </w:r>
      <w:r>
        <w:rPr>
          <w:w w:val="105"/>
          <w:sz w:val="16"/>
        </w:rPr>
        <w:t>primer </w:t>
      </w:r>
      <w:r>
        <w:rPr>
          <w:spacing w:val="-3"/>
          <w:w w:val="105"/>
          <w:sz w:val="16"/>
        </w:rPr>
        <w:t>recorte,</w:t>
      </w:r>
      <w:r>
        <w:rPr>
          <w:spacing w:val="-15"/>
          <w:w w:val="105"/>
          <w:sz w:val="16"/>
        </w:rPr>
        <w:t> </w:t>
      </w:r>
      <w:r>
        <w:rPr>
          <w:spacing w:val="-3"/>
          <w:w w:val="105"/>
          <w:sz w:val="16"/>
        </w:rPr>
        <w:t>trozos</w:t>
      </w:r>
      <w:r>
        <w:rPr>
          <w:spacing w:val="-13"/>
          <w:w w:val="105"/>
          <w:sz w:val="16"/>
        </w:rPr>
        <w:t> </w:t>
      </w:r>
      <w:r>
        <w:rPr>
          <w:w w:val="105"/>
          <w:sz w:val="16"/>
        </w:rPr>
        <w:t>en</w:t>
      </w:r>
      <w:r>
        <w:rPr>
          <w:spacing w:val="-15"/>
          <w:w w:val="105"/>
          <w:sz w:val="16"/>
        </w:rPr>
        <w:t> </w:t>
      </w:r>
      <w:r>
        <w:rPr>
          <w:w w:val="105"/>
          <w:sz w:val="16"/>
        </w:rPr>
        <w:t>blanco</w:t>
      </w:r>
      <w:r>
        <w:rPr>
          <w:spacing w:val="-15"/>
          <w:w w:val="105"/>
          <w:sz w:val="16"/>
        </w:rPr>
        <w:t> </w:t>
      </w:r>
      <w:r>
        <w:rPr>
          <w:w w:val="105"/>
          <w:sz w:val="16"/>
        </w:rPr>
        <w:t>de</w:t>
      </w:r>
      <w:r>
        <w:rPr>
          <w:spacing w:val="-15"/>
          <w:w w:val="105"/>
          <w:sz w:val="16"/>
        </w:rPr>
        <w:t> </w:t>
      </w:r>
      <w:r>
        <w:rPr>
          <w:w w:val="105"/>
          <w:sz w:val="16"/>
        </w:rPr>
        <w:t>la</w:t>
      </w:r>
      <w:r>
        <w:rPr>
          <w:spacing w:val="-15"/>
          <w:w w:val="105"/>
          <w:sz w:val="16"/>
        </w:rPr>
        <w:t> </w:t>
      </w:r>
      <w:r>
        <w:rPr>
          <w:w w:val="105"/>
          <w:sz w:val="16"/>
        </w:rPr>
        <w:t>misma</w:t>
      </w:r>
      <w:r>
        <w:rPr>
          <w:spacing w:val="-15"/>
          <w:w w:val="105"/>
          <w:sz w:val="16"/>
        </w:rPr>
        <w:t> </w:t>
      </w:r>
      <w:r>
        <w:rPr>
          <w:w w:val="105"/>
          <w:sz w:val="16"/>
        </w:rPr>
        <w:t>hoja</w:t>
      </w:r>
      <w:r>
        <w:rPr>
          <w:spacing w:val="-15"/>
          <w:w w:val="105"/>
          <w:sz w:val="16"/>
        </w:rPr>
        <w:t> </w:t>
      </w:r>
      <w:r>
        <w:rPr>
          <w:w w:val="105"/>
          <w:sz w:val="16"/>
        </w:rPr>
        <w:t>los</w:t>
      </w:r>
      <w:r>
        <w:rPr>
          <w:spacing w:val="-14"/>
          <w:w w:val="105"/>
          <w:sz w:val="16"/>
        </w:rPr>
        <w:t> </w:t>
      </w:r>
      <w:r>
        <w:rPr>
          <w:spacing w:val="-3"/>
          <w:w w:val="105"/>
          <w:sz w:val="16"/>
        </w:rPr>
        <w:t>cuales</w:t>
      </w:r>
      <w:r>
        <w:rPr>
          <w:spacing w:val="-15"/>
          <w:w w:val="105"/>
          <w:sz w:val="16"/>
        </w:rPr>
        <w:t> </w:t>
      </w:r>
      <w:r>
        <w:rPr>
          <w:spacing w:val="-3"/>
          <w:w w:val="105"/>
          <w:sz w:val="16"/>
        </w:rPr>
        <w:t>representan</w:t>
      </w:r>
      <w:r>
        <w:rPr>
          <w:spacing w:val="-15"/>
          <w:w w:val="105"/>
          <w:sz w:val="16"/>
        </w:rPr>
        <w:t> </w:t>
      </w:r>
      <w:r>
        <w:rPr>
          <w:w w:val="105"/>
          <w:sz w:val="16"/>
        </w:rPr>
        <w:t>a</w:t>
      </w:r>
      <w:r>
        <w:rPr>
          <w:spacing w:val="-14"/>
          <w:w w:val="105"/>
          <w:sz w:val="16"/>
        </w:rPr>
        <w:t> </w:t>
      </w:r>
      <w:r>
        <w:rPr>
          <w:w w:val="105"/>
          <w:sz w:val="16"/>
        </w:rPr>
        <w:t>los</w:t>
      </w:r>
      <w:r>
        <w:rPr>
          <w:spacing w:val="-14"/>
          <w:w w:val="105"/>
          <w:sz w:val="16"/>
        </w:rPr>
        <w:t> </w:t>
      </w:r>
      <w:r>
        <w:rPr>
          <w:spacing w:val="-4"/>
          <w:w w:val="105"/>
          <w:sz w:val="16"/>
        </w:rPr>
        <w:t>oferentes</w:t>
      </w:r>
      <w:r>
        <w:rPr>
          <w:spacing w:val="-13"/>
          <w:w w:val="105"/>
          <w:sz w:val="16"/>
        </w:rPr>
        <w:t> </w:t>
      </w:r>
      <w:r>
        <w:rPr>
          <w:w w:val="105"/>
          <w:sz w:val="16"/>
        </w:rPr>
        <w:t>que</w:t>
      </w:r>
      <w:r>
        <w:rPr>
          <w:spacing w:val="-16"/>
          <w:w w:val="105"/>
          <w:sz w:val="16"/>
        </w:rPr>
        <w:t> </w:t>
      </w:r>
      <w:r>
        <w:rPr>
          <w:spacing w:val="-3"/>
          <w:w w:val="105"/>
          <w:sz w:val="16"/>
        </w:rPr>
        <w:t>fueron</w:t>
      </w:r>
      <w:r>
        <w:rPr>
          <w:spacing w:val="-15"/>
          <w:w w:val="105"/>
          <w:sz w:val="16"/>
        </w:rPr>
        <w:t> </w:t>
      </w:r>
      <w:r>
        <w:rPr>
          <w:spacing w:val="-3"/>
          <w:w w:val="105"/>
          <w:sz w:val="16"/>
        </w:rPr>
        <w:t>convocados</w:t>
      </w:r>
      <w:r>
        <w:rPr>
          <w:spacing w:val="-15"/>
          <w:w w:val="105"/>
          <w:sz w:val="16"/>
        </w:rPr>
        <w:t> </w:t>
      </w:r>
      <w:r>
        <w:rPr>
          <w:w w:val="105"/>
          <w:sz w:val="16"/>
        </w:rPr>
        <w:t>al</w:t>
      </w:r>
      <w:r>
        <w:rPr>
          <w:spacing w:val="-14"/>
          <w:w w:val="105"/>
          <w:sz w:val="16"/>
        </w:rPr>
        <w:t> </w:t>
      </w:r>
      <w:r>
        <w:rPr>
          <w:w w:val="105"/>
          <w:sz w:val="16"/>
        </w:rPr>
        <w:t>sorteo; </w:t>
      </w:r>
      <w:r>
        <w:rPr>
          <w:spacing w:val="-3"/>
          <w:w w:val="105"/>
          <w:sz w:val="16"/>
        </w:rPr>
        <w:t>seguidamente</w:t>
      </w:r>
      <w:r>
        <w:rPr>
          <w:spacing w:val="-5"/>
          <w:w w:val="105"/>
          <w:sz w:val="16"/>
        </w:rPr>
        <w:t> </w:t>
      </w:r>
      <w:r>
        <w:rPr>
          <w:spacing w:val="-3"/>
          <w:w w:val="105"/>
          <w:sz w:val="16"/>
        </w:rPr>
        <w:t>entre</w:t>
      </w:r>
      <w:r>
        <w:rPr>
          <w:spacing w:val="-7"/>
          <w:w w:val="105"/>
          <w:sz w:val="16"/>
        </w:rPr>
        <w:t> </w:t>
      </w:r>
      <w:r>
        <w:rPr>
          <w:w w:val="105"/>
          <w:sz w:val="16"/>
        </w:rPr>
        <w:t>los</w:t>
      </w:r>
      <w:r>
        <w:rPr>
          <w:spacing w:val="-6"/>
          <w:w w:val="105"/>
          <w:sz w:val="16"/>
        </w:rPr>
        <w:t> </w:t>
      </w:r>
      <w:r>
        <w:rPr>
          <w:spacing w:val="-4"/>
          <w:w w:val="105"/>
          <w:sz w:val="16"/>
        </w:rPr>
        <w:t>representantes </w:t>
      </w:r>
      <w:r>
        <w:rPr>
          <w:w w:val="105"/>
          <w:sz w:val="16"/>
        </w:rPr>
        <w:t>que</w:t>
      </w:r>
      <w:r>
        <w:rPr>
          <w:spacing w:val="-7"/>
          <w:w w:val="105"/>
          <w:sz w:val="16"/>
        </w:rPr>
        <w:t> </w:t>
      </w:r>
      <w:r>
        <w:rPr>
          <w:spacing w:val="-3"/>
          <w:w w:val="105"/>
          <w:sz w:val="16"/>
        </w:rPr>
        <w:t>asistan</w:t>
      </w:r>
      <w:r>
        <w:rPr>
          <w:spacing w:val="-6"/>
          <w:w w:val="105"/>
          <w:sz w:val="16"/>
        </w:rPr>
        <w:t> </w:t>
      </w:r>
      <w:r>
        <w:rPr>
          <w:w w:val="105"/>
          <w:sz w:val="16"/>
        </w:rPr>
        <w:t>se</w:t>
      </w:r>
      <w:r>
        <w:rPr>
          <w:spacing w:val="-7"/>
          <w:w w:val="105"/>
          <w:sz w:val="16"/>
        </w:rPr>
        <w:t> </w:t>
      </w:r>
      <w:r>
        <w:rPr>
          <w:spacing w:val="-3"/>
          <w:w w:val="105"/>
          <w:sz w:val="16"/>
        </w:rPr>
        <w:t>realizará</w:t>
      </w:r>
      <w:r>
        <w:rPr>
          <w:spacing w:val="-6"/>
          <w:w w:val="105"/>
          <w:sz w:val="16"/>
        </w:rPr>
        <w:t> </w:t>
      </w:r>
      <w:r>
        <w:rPr>
          <w:w w:val="105"/>
          <w:sz w:val="16"/>
        </w:rPr>
        <w:t>el</w:t>
      </w:r>
      <w:r>
        <w:rPr>
          <w:spacing w:val="-5"/>
          <w:w w:val="105"/>
          <w:sz w:val="16"/>
        </w:rPr>
        <w:t> </w:t>
      </w:r>
      <w:r>
        <w:rPr>
          <w:w w:val="105"/>
          <w:sz w:val="16"/>
        </w:rPr>
        <w:t>sorteo.</w:t>
      </w:r>
    </w:p>
    <w:p>
      <w:pPr>
        <w:pStyle w:val="BodyText"/>
        <w:spacing w:before="1"/>
        <w:rPr>
          <w:sz w:val="16"/>
        </w:rPr>
      </w:pPr>
    </w:p>
    <w:p>
      <w:pPr>
        <w:spacing w:line="244" w:lineRule="auto" w:before="0"/>
        <w:ind w:left="124" w:right="3962" w:firstLine="0"/>
        <w:jc w:val="both"/>
        <w:rPr>
          <w:sz w:val="16"/>
        </w:rPr>
      </w:pPr>
      <w:r>
        <w:rPr>
          <w:w w:val="105"/>
          <w:sz w:val="16"/>
        </w:rPr>
        <w:t>En </w:t>
      </w:r>
      <w:r>
        <w:rPr>
          <w:spacing w:val="-3"/>
          <w:w w:val="105"/>
          <w:sz w:val="16"/>
        </w:rPr>
        <w:t>caso </w:t>
      </w:r>
      <w:r>
        <w:rPr>
          <w:w w:val="105"/>
          <w:sz w:val="16"/>
        </w:rPr>
        <w:t>de ausencia de algún </w:t>
      </w:r>
      <w:r>
        <w:rPr>
          <w:spacing w:val="-4"/>
          <w:w w:val="105"/>
          <w:sz w:val="16"/>
        </w:rPr>
        <w:t>oferente convocado, </w:t>
      </w:r>
      <w:r>
        <w:rPr>
          <w:spacing w:val="-3"/>
          <w:w w:val="105"/>
          <w:sz w:val="16"/>
        </w:rPr>
        <w:t>éste </w:t>
      </w:r>
      <w:r>
        <w:rPr>
          <w:w w:val="105"/>
          <w:sz w:val="16"/>
        </w:rPr>
        <w:t>se </w:t>
      </w:r>
      <w:r>
        <w:rPr>
          <w:spacing w:val="-3"/>
          <w:w w:val="105"/>
          <w:sz w:val="16"/>
        </w:rPr>
        <w:t>sustituirá </w:t>
      </w:r>
      <w:r>
        <w:rPr>
          <w:w w:val="105"/>
          <w:sz w:val="16"/>
        </w:rPr>
        <w:t>con </w:t>
      </w:r>
      <w:r>
        <w:rPr>
          <w:spacing w:val="-3"/>
          <w:w w:val="105"/>
          <w:sz w:val="16"/>
        </w:rPr>
        <w:t>personal </w:t>
      </w:r>
      <w:r>
        <w:rPr>
          <w:w w:val="105"/>
          <w:sz w:val="16"/>
        </w:rPr>
        <w:t>del </w:t>
      </w:r>
      <w:r>
        <w:rPr>
          <w:spacing w:val="-3"/>
          <w:w w:val="105"/>
          <w:sz w:val="16"/>
        </w:rPr>
        <w:t>Departamento </w:t>
      </w:r>
      <w:r>
        <w:rPr>
          <w:w w:val="105"/>
          <w:sz w:val="16"/>
        </w:rPr>
        <w:t>de </w:t>
      </w:r>
      <w:r>
        <w:rPr>
          <w:spacing w:val="-3"/>
          <w:w w:val="105"/>
          <w:sz w:val="16"/>
        </w:rPr>
        <w:t>Proveeduría</w:t>
      </w:r>
      <w:r>
        <w:rPr>
          <w:spacing w:val="-11"/>
          <w:w w:val="105"/>
          <w:sz w:val="16"/>
        </w:rPr>
        <w:t> </w:t>
      </w:r>
      <w:r>
        <w:rPr>
          <w:w w:val="105"/>
          <w:sz w:val="16"/>
        </w:rPr>
        <w:t>quien</w:t>
      </w:r>
      <w:r>
        <w:rPr>
          <w:spacing w:val="-12"/>
          <w:w w:val="105"/>
          <w:sz w:val="16"/>
        </w:rPr>
        <w:t> </w:t>
      </w:r>
      <w:r>
        <w:rPr>
          <w:w w:val="105"/>
          <w:sz w:val="16"/>
        </w:rPr>
        <w:t>lo</w:t>
      </w:r>
      <w:r>
        <w:rPr>
          <w:spacing w:val="-10"/>
          <w:w w:val="105"/>
          <w:sz w:val="16"/>
        </w:rPr>
        <w:t> </w:t>
      </w:r>
      <w:r>
        <w:rPr>
          <w:spacing w:val="-4"/>
          <w:w w:val="105"/>
          <w:sz w:val="16"/>
        </w:rPr>
        <w:t>representará</w:t>
      </w:r>
      <w:r>
        <w:rPr>
          <w:spacing w:val="-11"/>
          <w:w w:val="105"/>
          <w:sz w:val="16"/>
        </w:rPr>
        <w:t> </w:t>
      </w:r>
      <w:r>
        <w:rPr>
          <w:w w:val="105"/>
          <w:sz w:val="16"/>
        </w:rPr>
        <w:t>en</w:t>
      </w:r>
      <w:r>
        <w:rPr>
          <w:spacing w:val="-10"/>
          <w:w w:val="105"/>
          <w:sz w:val="16"/>
        </w:rPr>
        <w:t> </w:t>
      </w:r>
      <w:r>
        <w:rPr>
          <w:spacing w:val="-4"/>
          <w:w w:val="105"/>
          <w:sz w:val="16"/>
        </w:rPr>
        <w:t>este</w:t>
      </w:r>
      <w:r>
        <w:rPr>
          <w:spacing w:val="-12"/>
          <w:w w:val="105"/>
          <w:sz w:val="16"/>
        </w:rPr>
        <w:t> </w:t>
      </w:r>
      <w:r>
        <w:rPr>
          <w:spacing w:val="-3"/>
          <w:w w:val="105"/>
          <w:sz w:val="16"/>
        </w:rPr>
        <w:t>sorteo,</w:t>
      </w:r>
      <w:r>
        <w:rPr>
          <w:spacing w:val="-11"/>
          <w:w w:val="105"/>
          <w:sz w:val="16"/>
        </w:rPr>
        <w:t> </w:t>
      </w:r>
      <w:r>
        <w:rPr>
          <w:w w:val="105"/>
          <w:sz w:val="16"/>
        </w:rPr>
        <w:t>por</w:t>
      </w:r>
      <w:r>
        <w:rPr>
          <w:spacing w:val="-12"/>
          <w:w w:val="105"/>
          <w:sz w:val="16"/>
        </w:rPr>
        <w:t> </w:t>
      </w:r>
      <w:r>
        <w:rPr>
          <w:w w:val="105"/>
          <w:sz w:val="16"/>
        </w:rPr>
        <w:t>lo</w:t>
      </w:r>
      <w:r>
        <w:rPr>
          <w:spacing w:val="-12"/>
          <w:w w:val="105"/>
          <w:sz w:val="16"/>
        </w:rPr>
        <w:t> </w:t>
      </w:r>
      <w:r>
        <w:rPr>
          <w:w w:val="105"/>
          <w:sz w:val="16"/>
        </w:rPr>
        <w:t>que</w:t>
      </w:r>
      <w:r>
        <w:rPr>
          <w:spacing w:val="-11"/>
          <w:w w:val="105"/>
          <w:sz w:val="16"/>
        </w:rPr>
        <w:t> </w:t>
      </w:r>
      <w:r>
        <w:rPr>
          <w:w w:val="105"/>
          <w:sz w:val="16"/>
        </w:rPr>
        <w:t>un</w:t>
      </w:r>
      <w:r>
        <w:rPr>
          <w:spacing w:val="-12"/>
          <w:w w:val="105"/>
          <w:sz w:val="16"/>
        </w:rPr>
        <w:t> </w:t>
      </w:r>
      <w:r>
        <w:rPr>
          <w:spacing w:val="-3"/>
          <w:w w:val="105"/>
          <w:sz w:val="16"/>
        </w:rPr>
        <w:t>representante</w:t>
      </w:r>
      <w:r>
        <w:rPr>
          <w:spacing w:val="-10"/>
          <w:w w:val="105"/>
          <w:sz w:val="16"/>
        </w:rPr>
        <w:t> </w:t>
      </w:r>
      <w:r>
        <w:rPr>
          <w:w w:val="105"/>
          <w:sz w:val="16"/>
        </w:rPr>
        <w:t>de</w:t>
      </w:r>
      <w:r>
        <w:rPr>
          <w:spacing w:val="-10"/>
          <w:w w:val="105"/>
          <w:sz w:val="16"/>
        </w:rPr>
        <w:t> </w:t>
      </w:r>
      <w:r>
        <w:rPr>
          <w:spacing w:val="-3"/>
          <w:w w:val="105"/>
          <w:sz w:val="16"/>
        </w:rPr>
        <w:t>cada</w:t>
      </w:r>
      <w:r>
        <w:rPr>
          <w:spacing w:val="-11"/>
          <w:w w:val="105"/>
          <w:sz w:val="16"/>
        </w:rPr>
        <w:t> </w:t>
      </w:r>
      <w:r>
        <w:rPr>
          <w:spacing w:val="-4"/>
          <w:w w:val="105"/>
          <w:sz w:val="16"/>
        </w:rPr>
        <w:t>oferente</w:t>
      </w:r>
      <w:r>
        <w:rPr>
          <w:spacing w:val="-12"/>
          <w:w w:val="105"/>
          <w:sz w:val="16"/>
        </w:rPr>
        <w:t> </w:t>
      </w:r>
      <w:r>
        <w:rPr>
          <w:spacing w:val="-3"/>
          <w:w w:val="105"/>
          <w:sz w:val="16"/>
        </w:rPr>
        <w:t>sacará</w:t>
      </w:r>
      <w:r>
        <w:rPr>
          <w:spacing w:val="-11"/>
          <w:w w:val="105"/>
          <w:sz w:val="16"/>
        </w:rPr>
        <w:t> </w:t>
      </w:r>
      <w:r>
        <w:rPr>
          <w:w w:val="105"/>
          <w:sz w:val="16"/>
        </w:rPr>
        <w:t>de</w:t>
      </w:r>
      <w:r>
        <w:rPr>
          <w:spacing w:val="-10"/>
          <w:w w:val="105"/>
          <w:sz w:val="16"/>
        </w:rPr>
        <w:t> </w:t>
      </w:r>
      <w:r>
        <w:rPr>
          <w:w w:val="105"/>
          <w:sz w:val="16"/>
        </w:rPr>
        <w:t>la</w:t>
      </w:r>
      <w:r>
        <w:rPr>
          <w:spacing w:val="-11"/>
          <w:w w:val="105"/>
          <w:sz w:val="16"/>
        </w:rPr>
        <w:t> </w:t>
      </w:r>
      <w:r>
        <w:rPr>
          <w:w w:val="105"/>
          <w:sz w:val="16"/>
        </w:rPr>
        <w:t>bolsa un</w:t>
      </w:r>
      <w:r>
        <w:rPr>
          <w:spacing w:val="-10"/>
          <w:w w:val="105"/>
          <w:sz w:val="16"/>
        </w:rPr>
        <w:t> </w:t>
      </w:r>
      <w:r>
        <w:rPr>
          <w:spacing w:val="-4"/>
          <w:w w:val="105"/>
          <w:sz w:val="16"/>
        </w:rPr>
        <w:t>trozo</w:t>
      </w:r>
      <w:r>
        <w:rPr>
          <w:spacing w:val="-9"/>
          <w:w w:val="105"/>
          <w:sz w:val="16"/>
        </w:rPr>
        <w:t> </w:t>
      </w:r>
      <w:r>
        <w:rPr>
          <w:w w:val="105"/>
          <w:sz w:val="16"/>
        </w:rPr>
        <w:t>de</w:t>
      </w:r>
      <w:r>
        <w:rPr>
          <w:spacing w:val="-10"/>
          <w:w w:val="105"/>
          <w:sz w:val="16"/>
        </w:rPr>
        <w:t> </w:t>
      </w:r>
      <w:r>
        <w:rPr>
          <w:spacing w:val="-3"/>
          <w:w w:val="105"/>
          <w:sz w:val="16"/>
        </w:rPr>
        <w:t>papel,</w:t>
      </w:r>
      <w:r>
        <w:rPr>
          <w:spacing w:val="-8"/>
          <w:w w:val="105"/>
          <w:sz w:val="16"/>
        </w:rPr>
        <w:t> </w:t>
      </w:r>
      <w:r>
        <w:rPr>
          <w:spacing w:val="-3"/>
          <w:w w:val="105"/>
          <w:sz w:val="16"/>
        </w:rPr>
        <w:t>resultando</w:t>
      </w:r>
      <w:r>
        <w:rPr>
          <w:spacing w:val="-10"/>
          <w:w w:val="105"/>
          <w:sz w:val="16"/>
        </w:rPr>
        <w:t> </w:t>
      </w:r>
      <w:r>
        <w:rPr>
          <w:spacing w:val="-3"/>
          <w:w w:val="105"/>
          <w:sz w:val="16"/>
        </w:rPr>
        <w:t>adjudicatario(a)</w:t>
      </w:r>
      <w:r>
        <w:rPr>
          <w:spacing w:val="-8"/>
          <w:w w:val="105"/>
          <w:sz w:val="16"/>
        </w:rPr>
        <w:t> </w:t>
      </w:r>
      <w:r>
        <w:rPr>
          <w:spacing w:val="-3"/>
          <w:w w:val="105"/>
          <w:sz w:val="16"/>
        </w:rPr>
        <w:t>aquel</w:t>
      </w:r>
      <w:r>
        <w:rPr>
          <w:spacing w:val="-9"/>
          <w:w w:val="105"/>
          <w:sz w:val="16"/>
        </w:rPr>
        <w:t> </w:t>
      </w:r>
      <w:r>
        <w:rPr>
          <w:w w:val="105"/>
          <w:sz w:val="16"/>
        </w:rPr>
        <w:t>que</w:t>
      </w:r>
      <w:r>
        <w:rPr>
          <w:spacing w:val="-8"/>
          <w:w w:val="105"/>
          <w:sz w:val="16"/>
        </w:rPr>
        <w:t> </w:t>
      </w:r>
      <w:r>
        <w:rPr>
          <w:w w:val="105"/>
          <w:sz w:val="16"/>
        </w:rPr>
        <w:t>saque</w:t>
      </w:r>
      <w:r>
        <w:rPr>
          <w:spacing w:val="-9"/>
          <w:w w:val="105"/>
          <w:sz w:val="16"/>
        </w:rPr>
        <w:t> </w:t>
      </w:r>
      <w:r>
        <w:rPr>
          <w:w w:val="105"/>
          <w:sz w:val="16"/>
        </w:rPr>
        <w:t>el</w:t>
      </w:r>
      <w:r>
        <w:rPr>
          <w:spacing w:val="-8"/>
          <w:w w:val="105"/>
          <w:sz w:val="16"/>
        </w:rPr>
        <w:t> </w:t>
      </w:r>
      <w:r>
        <w:rPr>
          <w:spacing w:val="-3"/>
          <w:w w:val="105"/>
          <w:sz w:val="16"/>
        </w:rPr>
        <w:t>trozo</w:t>
      </w:r>
      <w:r>
        <w:rPr>
          <w:spacing w:val="-10"/>
          <w:w w:val="105"/>
          <w:sz w:val="16"/>
        </w:rPr>
        <w:t> </w:t>
      </w:r>
      <w:r>
        <w:rPr>
          <w:w w:val="105"/>
          <w:sz w:val="16"/>
        </w:rPr>
        <w:t>de</w:t>
      </w:r>
      <w:r>
        <w:rPr>
          <w:spacing w:val="-10"/>
          <w:w w:val="105"/>
          <w:sz w:val="16"/>
        </w:rPr>
        <w:t> </w:t>
      </w:r>
      <w:r>
        <w:rPr>
          <w:w w:val="105"/>
          <w:sz w:val="16"/>
        </w:rPr>
        <w:t>papel</w:t>
      </w:r>
      <w:r>
        <w:rPr>
          <w:spacing w:val="-8"/>
          <w:w w:val="105"/>
          <w:sz w:val="16"/>
        </w:rPr>
        <w:t> </w:t>
      </w:r>
      <w:r>
        <w:rPr>
          <w:w w:val="105"/>
          <w:sz w:val="16"/>
        </w:rPr>
        <w:t>con</w:t>
      </w:r>
      <w:r>
        <w:rPr>
          <w:spacing w:val="-8"/>
          <w:w w:val="105"/>
          <w:sz w:val="16"/>
        </w:rPr>
        <w:t> </w:t>
      </w:r>
      <w:r>
        <w:rPr>
          <w:w w:val="105"/>
          <w:sz w:val="16"/>
        </w:rPr>
        <w:t>la</w:t>
      </w:r>
      <w:r>
        <w:rPr>
          <w:spacing w:val="-11"/>
          <w:w w:val="105"/>
          <w:sz w:val="16"/>
        </w:rPr>
        <w:t> </w:t>
      </w:r>
      <w:r>
        <w:rPr>
          <w:spacing w:val="-3"/>
          <w:w w:val="105"/>
          <w:sz w:val="16"/>
        </w:rPr>
        <w:t>palabra</w:t>
      </w:r>
      <w:r>
        <w:rPr>
          <w:spacing w:val="-10"/>
          <w:w w:val="105"/>
          <w:sz w:val="16"/>
        </w:rPr>
        <w:t> </w:t>
      </w:r>
      <w:r>
        <w:rPr>
          <w:spacing w:val="-4"/>
          <w:w w:val="105"/>
          <w:sz w:val="16"/>
        </w:rPr>
        <w:t>“Ganador”.</w:t>
      </w:r>
    </w:p>
    <w:p>
      <w:pPr>
        <w:pStyle w:val="BodyText"/>
        <w:spacing w:before="6"/>
        <w:rPr>
          <w:sz w:val="16"/>
        </w:rPr>
      </w:pPr>
    </w:p>
    <w:p>
      <w:pPr>
        <w:spacing w:line="247" w:lineRule="auto" w:before="0"/>
        <w:ind w:left="124" w:right="3963" w:firstLine="0"/>
        <w:jc w:val="both"/>
        <w:rPr>
          <w:sz w:val="16"/>
        </w:rPr>
      </w:pPr>
      <w:r>
        <w:rPr>
          <w:w w:val="105"/>
          <w:sz w:val="16"/>
        </w:rPr>
        <w:t>De</w:t>
      </w:r>
      <w:r>
        <w:rPr>
          <w:spacing w:val="-9"/>
          <w:w w:val="105"/>
          <w:sz w:val="16"/>
        </w:rPr>
        <w:t> </w:t>
      </w:r>
      <w:r>
        <w:rPr>
          <w:spacing w:val="-3"/>
          <w:w w:val="105"/>
          <w:sz w:val="16"/>
        </w:rPr>
        <w:t>esto</w:t>
      </w:r>
      <w:r>
        <w:rPr>
          <w:spacing w:val="-9"/>
          <w:w w:val="105"/>
          <w:sz w:val="16"/>
        </w:rPr>
        <w:t> </w:t>
      </w:r>
      <w:r>
        <w:rPr>
          <w:spacing w:val="-3"/>
          <w:w w:val="105"/>
          <w:sz w:val="16"/>
        </w:rPr>
        <w:t>sorteo</w:t>
      </w:r>
      <w:r>
        <w:rPr>
          <w:spacing w:val="-9"/>
          <w:w w:val="105"/>
          <w:sz w:val="16"/>
        </w:rPr>
        <w:t> </w:t>
      </w:r>
      <w:r>
        <w:rPr>
          <w:w w:val="105"/>
          <w:sz w:val="16"/>
        </w:rPr>
        <w:t>se</w:t>
      </w:r>
      <w:r>
        <w:rPr>
          <w:spacing w:val="-8"/>
          <w:w w:val="105"/>
          <w:sz w:val="16"/>
        </w:rPr>
        <w:t> </w:t>
      </w:r>
      <w:r>
        <w:rPr>
          <w:spacing w:val="-3"/>
          <w:w w:val="105"/>
          <w:sz w:val="16"/>
        </w:rPr>
        <w:t>levantará</w:t>
      </w:r>
      <w:r>
        <w:rPr>
          <w:spacing w:val="-6"/>
          <w:w w:val="105"/>
          <w:sz w:val="16"/>
        </w:rPr>
        <w:t> </w:t>
      </w:r>
      <w:r>
        <w:rPr>
          <w:w w:val="105"/>
          <w:sz w:val="16"/>
        </w:rPr>
        <w:t>un</w:t>
      </w:r>
      <w:r>
        <w:rPr>
          <w:spacing w:val="-9"/>
          <w:w w:val="105"/>
          <w:sz w:val="16"/>
        </w:rPr>
        <w:t> </w:t>
      </w:r>
      <w:r>
        <w:rPr>
          <w:w w:val="105"/>
          <w:sz w:val="16"/>
        </w:rPr>
        <w:t>acta</w:t>
      </w:r>
      <w:r>
        <w:rPr>
          <w:spacing w:val="-6"/>
          <w:w w:val="105"/>
          <w:sz w:val="16"/>
        </w:rPr>
        <w:t> </w:t>
      </w:r>
      <w:r>
        <w:rPr>
          <w:w w:val="105"/>
          <w:sz w:val="16"/>
        </w:rPr>
        <w:t>que</w:t>
      </w:r>
      <w:r>
        <w:rPr>
          <w:spacing w:val="-10"/>
          <w:w w:val="105"/>
          <w:sz w:val="16"/>
        </w:rPr>
        <w:t> </w:t>
      </w:r>
      <w:r>
        <w:rPr>
          <w:spacing w:val="-3"/>
          <w:w w:val="105"/>
          <w:sz w:val="16"/>
        </w:rPr>
        <w:t>será</w:t>
      </w:r>
      <w:r>
        <w:rPr>
          <w:spacing w:val="-6"/>
          <w:w w:val="105"/>
          <w:sz w:val="16"/>
        </w:rPr>
        <w:t> </w:t>
      </w:r>
      <w:r>
        <w:rPr>
          <w:spacing w:val="-3"/>
          <w:w w:val="105"/>
          <w:sz w:val="16"/>
        </w:rPr>
        <w:t>suscrita</w:t>
      </w:r>
      <w:r>
        <w:rPr>
          <w:spacing w:val="-6"/>
          <w:w w:val="105"/>
          <w:sz w:val="16"/>
        </w:rPr>
        <w:t> </w:t>
      </w:r>
      <w:r>
        <w:rPr>
          <w:w w:val="105"/>
          <w:sz w:val="16"/>
        </w:rPr>
        <w:t>por</w:t>
      </w:r>
      <w:r>
        <w:rPr>
          <w:spacing w:val="-9"/>
          <w:w w:val="105"/>
          <w:sz w:val="16"/>
        </w:rPr>
        <w:t> </w:t>
      </w:r>
      <w:r>
        <w:rPr>
          <w:w w:val="105"/>
          <w:sz w:val="16"/>
        </w:rPr>
        <w:t>los</w:t>
      </w:r>
      <w:r>
        <w:rPr>
          <w:spacing w:val="-8"/>
          <w:w w:val="105"/>
          <w:sz w:val="16"/>
        </w:rPr>
        <w:t> </w:t>
      </w:r>
      <w:r>
        <w:rPr>
          <w:spacing w:val="-4"/>
          <w:w w:val="105"/>
          <w:sz w:val="16"/>
        </w:rPr>
        <w:t>asistentes</w:t>
      </w:r>
      <w:r>
        <w:rPr>
          <w:spacing w:val="-7"/>
          <w:w w:val="105"/>
          <w:sz w:val="16"/>
        </w:rPr>
        <w:t> </w:t>
      </w:r>
      <w:r>
        <w:rPr>
          <w:w w:val="105"/>
          <w:sz w:val="16"/>
        </w:rPr>
        <w:t>al</w:t>
      </w:r>
      <w:r>
        <w:rPr>
          <w:spacing w:val="-6"/>
          <w:w w:val="105"/>
          <w:sz w:val="16"/>
        </w:rPr>
        <w:t> </w:t>
      </w:r>
      <w:r>
        <w:rPr>
          <w:spacing w:val="-4"/>
          <w:w w:val="105"/>
          <w:sz w:val="16"/>
        </w:rPr>
        <w:t>evento,</w:t>
      </w:r>
      <w:r>
        <w:rPr>
          <w:spacing w:val="-5"/>
          <w:w w:val="105"/>
          <w:sz w:val="16"/>
        </w:rPr>
        <w:t> </w:t>
      </w:r>
      <w:r>
        <w:rPr>
          <w:w w:val="105"/>
          <w:sz w:val="16"/>
        </w:rPr>
        <w:t>y</w:t>
      </w:r>
      <w:r>
        <w:rPr>
          <w:spacing w:val="-8"/>
          <w:w w:val="105"/>
          <w:sz w:val="16"/>
        </w:rPr>
        <w:t> </w:t>
      </w:r>
      <w:r>
        <w:rPr>
          <w:spacing w:val="-3"/>
          <w:w w:val="105"/>
          <w:sz w:val="16"/>
        </w:rPr>
        <w:t>posteriormente</w:t>
      </w:r>
      <w:r>
        <w:rPr>
          <w:spacing w:val="-9"/>
          <w:w w:val="105"/>
          <w:sz w:val="16"/>
        </w:rPr>
        <w:t> </w:t>
      </w:r>
      <w:r>
        <w:rPr>
          <w:w w:val="105"/>
          <w:sz w:val="16"/>
        </w:rPr>
        <w:t>se</w:t>
      </w:r>
      <w:r>
        <w:rPr>
          <w:spacing w:val="-9"/>
          <w:w w:val="105"/>
          <w:sz w:val="16"/>
        </w:rPr>
        <w:t> </w:t>
      </w:r>
      <w:r>
        <w:rPr>
          <w:spacing w:val="-3"/>
          <w:w w:val="105"/>
          <w:sz w:val="16"/>
        </w:rPr>
        <w:t>adoptará</w:t>
      </w:r>
      <w:r>
        <w:rPr>
          <w:spacing w:val="-8"/>
          <w:w w:val="105"/>
          <w:sz w:val="16"/>
        </w:rPr>
        <w:t> </w:t>
      </w:r>
      <w:r>
        <w:rPr>
          <w:w w:val="105"/>
          <w:sz w:val="16"/>
        </w:rPr>
        <w:t>el acto de</w:t>
      </w:r>
      <w:r>
        <w:rPr>
          <w:spacing w:val="-11"/>
          <w:w w:val="105"/>
          <w:sz w:val="16"/>
        </w:rPr>
        <w:t> </w:t>
      </w:r>
      <w:r>
        <w:rPr>
          <w:spacing w:val="-3"/>
          <w:w w:val="105"/>
          <w:sz w:val="16"/>
        </w:rPr>
        <w:t>adjudicación</w:t>
      </w:r>
    </w:p>
    <w:p>
      <w:pPr>
        <w:pStyle w:val="BodyText"/>
        <w:spacing w:before="5"/>
        <w:rPr>
          <w:sz w:val="16"/>
        </w:rPr>
      </w:pPr>
    </w:p>
    <w:p>
      <w:pPr>
        <w:pStyle w:val="ListParagraph"/>
        <w:numPr>
          <w:ilvl w:val="0"/>
          <w:numId w:val="48"/>
        </w:numPr>
        <w:tabs>
          <w:tab w:pos="1197" w:val="left" w:leader="none"/>
          <w:tab w:pos="1198" w:val="left" w:leader="none"/>
        </w:tabs>
        <w:spacing w:line="240" w:lineRule="auto" w:before="0" w:after="0"/>
        <w:ind w:left="1197" w:right="0" w:hanging="806"/>
        <w:jc w:val="left"/>
        <w:rPr>
          <w:rFonts w:ascii="Arial Black"/>
          <w:b/>
          <w:sz w:val="16"/>
        </w:rPr>
      </w:pPr>
      <w:r>
        <w:rPr>
          <w:b/>
          <w:w w:val="105"/>
          <w:sz w:val="16"/>
          <w:u w:val="single"/>
        </w:rPr>
        <w:t>EN CUANTO A LAS</w:t>
      </w:r>
      <w:r>
        <w:rPr>
          <w:b/>
          <w:spacing w:val="-10"/>
          <w:w w:val="105"/>
          <w:sz w:val="16"/>
          <w:u w:val="single"/>
        </w:rPr>
        <w:t> </w:t>
      </w:r>
      <w:r>
        <w:rPr>
          <w:b/>
          <w:w w:val="105"/>
          <w:sz w:val="16"/>
          <w:u w:val="single"/>
        </w:rPr>
        <w:t>PYMES:</w:t>
      </w:r>
    </w:p>
    <w:p>
      <w:pPr>
        <w:pStyle w:val="BodyText"/>
        <w:spacing w:before="8"/>
        <w:rPr>
          <w:b/>
          <w:sz w:val="24"/>
        </w:rPr>
      </w:pPr>
      <w:r>
        <w:rPr/>
        <w:pict>
          <v:rect style="position:absolute;margin-left:42.216003pt;margin-top:17.021929pt;width:311.588015pt;height:.72pt;mso-position-horizontal-relative:page;mso-position-vertical-relative:paragraph;z-index:-15580160;mso-wrap-distance-left:0;mso-wrap-distance-right:0" filled="true" fillcolor="#000009" stroked="false">
            <v:fill type="solid"/>
            <w10:wrap type="topAndBottom"/>
          </v:rect>
        </w:pict>
      </w:r>
    </w:p>
    <w:p>
      <w:pPr>
        <w:spacing w:after="0"/>
        <w:rPr>
          <w:sz w:val="24"/>
        </w:rPr>
        <w:sectPr>
          <w:pgSz w:w="12240" w:h="15840"/>
          <w:pgMar w:header="0" w:footer="2642" w:top="1500" w:bottom="2840" w:left="720" w:right="0"/>
        </w:sectPr>
      </w:pPr>
    </w:p>
    <w:p>
      <w:pPr>
        <w:pStyle w:val="BodyText"/>
        <w:rPr>
          <w:b/>
          <w:sz w:val="20"/>
        </w:rPr>
      </w:pPr>
      <w:r>
        <w:rPr/>
        <w:pict>
          <v:rect style="position:absolute;margin-left:418.98999pt;margin-top:101.07pt;width:193.01pt;height:590.11pt;mso-position-horizontal-relative:page;mso-position-vertical-relative:page;z-index:-18229248" filled="true" fillcolor="#f1f1f1" stroked="false">
            <v:fill type="solid"/>
            <w10:wrap type="none"/>
          </v:rect>
        </w:pict>
      </w:r>
    </w:p>
    <w:p>
      <w:pPr>
        <w:pStyle w:val="BodyText"/>
        <w:rPr>
          <w:b/>
          <w:sz w:val="20"/>
        </w:rPr>
      </w:pPr>
    </w:p>
    <w:p>
      <w:pPr>
        <w:pStyle w:val="BodyText"/>
        <w:rPr>
          <w:b/>
          <w:sz w:val="20"/>
        </w:rPr>
      </w:pPr>
    </w:p>
    <w:p>
      <w:pPr>
        <w:pStyle w:val="BodyText"/>
        <w:spacing w:before="11"/>
        <w:rPr>
          <w:b/>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90" w:lineRule="exact" w:before="0"/>
        <w:ind w:left="124" w:right="0" w:firstLine="0"/>
        <w:jc w:val="both"/>
        <w:rPr>
          <w:sz w:val="16"/>
        </w:rPr>
      </w:pPr>
      <w:r>
        <w:rPr>
          <w:rFonts w:ascii="Arial Black" w:hAnsi="Arial Black"/>
          <w:w w:val="105"/>
          <w:sz w:val="16"/>
        </w:rPr>
        <w:t>11.1 </w:t>
      </w:r>
      <w:r>
        <w:rPr>
          <w:w w:val="105"/>
          <w:sz w:val="16"/>
        </w:rPr>
        <w:t>Toda PYME, en la cotización del precio deberá considerar del monto todos los costos en los que pueda</w:t>
      </w:r>
    </w:p>
    <w:p>
      <w:pPr>
        <w:spacing w:line="244" w:lineRule="auto" w:before="0"/>
        <w:ind w:left="124" w:right="3967" w:firstLine="0"/>
        <w:jc w:val="both"/>
        <w:rPr>
          <w:sz w:val="16"/>
        </w:rPr>
      </w:pPr>
      <w:r>
        <w:rPr>
          <w:w w:val="105"/>
          <w:sz w:val="16"/>
        </w:rPr>
        <w:t>incurrir,</w:t>
      </w:r>
      <w:r>
        <w:rPr>
          <w:spacing w:val="-11"/>
          <w:w w:val="105"/>
          <w:sz w:val="16"/>
        </w:rPr>
        <w:t> </w:t>
      </w:r>
      <w:r>
        <w:rPr>
          <w:w w:val="105"/>
          <w:sz w:val="16"/>
        </w:rPr>
        <w:t>(bodegaje,</w:t>
      </w:r>
      <w:r>
        <w:rPr>
          <w:spacing w:val="-11"/>
          <w:w w:val="105"/>
          <w:sz w:val="16"/>
        </w:rPr>
        <w:t> </w:t>
      </w:r>
      <w:r>
        <w:rPr>
          <w:w w:val="105"/>
          <w:sz w:val="16"/>
        </w:rPr>
        <w:t>seguro,</w:t>
      </w:r>
      <w:r>
        <w:rPr>
          <w:spacing w:val="-11"/>
          <w:w w:val="105"/>
          <w:sz w:val="16"/>
        </w:rPr>
        <w:t> </w:t>
      </w:r>
      <w:r>
        <w:rPr>
          <w:w w:val="105"/>
          <w:sz w:val="16"/>
        </w:rPr>
        <w:t>costos</w:t>
      </w:r>
      <w:r>
        <w:rPr>
          <w:spacing w:val="-11"/>
          <w:w w:val="105"/>
          <w:sz w:val="16"/>
        </w:rPr>
        <w:t> </w:t>
      </w:r>
      <w:r>
        <w:rPr>
          <w:w w:val="105"/>
          <w:sz w:val="16"/>
        </w:rPr>
        <w:t>financieros,</w:t>
      </w:r>
      <w:r>
        <w:rPr>
          <w:spacing w:val="-11"/>
          <w:w w:val="105"/>
          <w:sz w:val="16"/>
        </w:rPr>
        <w:t> </w:t>
      </w:r>
      <w:r>
        <w:rPr>
          <w:w w:val="105"/>
          <w:sz w:val="16"/>
        </w:rPr>
        <w:t>administrativos</w:t>
      </w:r>
      <w:r>
        <w:rPr>
          <w:spacing w:val="-11"/>
          <w:w w:val="105"/>
          <w:sz w:val="16"/>
        </w:rPr>
        <w:t> </w:t>
      </w:r>
      <w:r>
        <w:rPr>
          <w:w w:val="105"/>
          <w:sz w:val="16"/>
        </w:rPr>
        <w:t>u</w:t>
      </w:r>
      <w:r>
        <w:rPr>
          <w:spacing w:val="-12"/>
          <w:w w:val="105"/>
          <w:sz w:val="16"/>
        </w:rPr>
        <w:t> </w:t>
      </w:r>
      <w:r>
        <w:rPr>
          <w:w w:val="105"/>
          <w:sz w:val="16"/>
        </w:rPr>
        <w:t>otros,</w:t>
      </w:r>
      <w:r>
        <w:rPr>
          <w:spacing w:val="-11"/>
          <w:w w:val="105"/>
          <w:sz w:val="16"/>
        </w:rPr>
        <w:t> </w:t>
      </w:r>
      <w:r>
        <w:rPr>
          <w:w w:val="105"/>
          <w:sz w:val="16"/>
        </w:rPr>
        <w:t>de</w:t>
      </w:r>
      <w:r>
        <w:rPr>
          <w:spacing w:val="-12"/>
          <w:w w:val="105"/>
          <w:sz w:val="16"/>
        </w:rPr>
        <w:t> </w:t>
      </w:r>
      <w:r>
        <w:rPr>
          <w:w w:val="105"/>
          <w:sz w:val="16"/>
        </w:rPr>
        <w:t>manera</w:t>
      </w:r>
      <w:r>
        <w:rPr>
          <w:spacing w:val="-11"/>
          <w:w w:val="105"/>
          <w:sz w:val="16"/>
        </w:rPr>
        <w:t> </w:t>
      </w:r>
      <w:r>
        <w:rPr>
          <w:w w:val="105"/>
          <w:sz w:val="16"/>
        </w:rPr>
        <w:t>tal</w:t>
      </w:r>
      <w:r>
        <w:rPr>
          <w:spacing w:val="-11"/>
          <w:w w:val="105"/>
          <w:sz w:val="16"/>
        </w:rPr>
        <w:t> </w:t>
      </w:r>
      <w:r>
        <w:rPr>
          <w:w w:val="105"/>
          <w:sz w:val="16"/>
        </w:rPr>
        <w:t>que</w:t>
      </w:r>
      <w:r>
        <w:rPr>
          <w:spacing w:val="-12"/>
          <w:w w:val="105"/>
          <w:sz w:val="16"/>
        </w:rPr>
        <w:t> </w:t>
      </w:r>
      <w:r>
        <w:rPr>
          <w:w w:val="105"/>
          <w:sz w:val="16"/>
        </w:rPr>
        <w:t>al</w:t>
      </w:r>
      <w:r>
        <w:rPr>
          <w:spacing w:val="-11"/>
          <w:w w:val="105"/>
          <w:sz w:val="16"/>
        </w:rPr>
        <w:t> </w:t>
      </w:r>
      <w:r>
        <w:rPr>
          <w:w w:val="105"/>
          <w:sz w:val="16"/>
        </w:rPr>
        <w:t>presentar</w:t>
      </w:r>
      <w:r>
        <w:rPr>
          <w:spacing w:val="-11"/>
          <w:w w:val="105"/>
          <w:sz w:val="16"/>
        </w:rPr>
        <w:t> </w:t>
      </w:r>
      <w:r>
        <w:rPr>
          <w:w w:val="105"/>
          <w:sz w:val="16"/>
        </w:rPr>
        <w:t>la</w:t>
      </w:r>
      <w:r>
        <w:rPr>
          <w:spacing w:val="-11"/>
          <w:w w:val="105"/>
          <w:sz w:val="16"/>
        </w:rPr>
        <w:t> </w:t>
      </w:r>
      <w:r>
        <w:rPr>
          <w:w w:val="105"/>
          <w:sz w:val="16"/>
        </w:rPr>
        <w:t>oferta se entenderá que el precio los</w:t>
      </w:r>
      <w:r>
        <w:rPr>
          <w:spacing w:val="-14"/>
          <w:w w:val="105"/>
          <w:sz w:val="16"/>
        </w:rPr>
        <w:t> </w:t>
      </w:r>
      <w:r>
        <w:rPr>
          <w:w w:val="105"/>
          <w:sz w:val="16"/>
        </w:rPr>
        <w:t>contiene).</w:t>
      </w:r>
    </w:p>
    <w:p>
      <w:pPr>
        <w:pStyle w:val="BodyText"/>
        <w:spacing w:before="6"/>
        <w:rPr>
          <w:sz w:val="16"/>
        </w:rPr>
      </w:pPr>
    </w:p>
    <w:p>
      <w:pPr>
        <w:spacing w:line="244" w:lineRule="auto" w:before="0"/>
        <w:ind w:left="124" w:right="3961" w:firstLine="0"/>
        <w:jc w:val="both"/>
        <w:rPr>
          <w:sz w:val="16"/>
        </w:rPr>
      </w:pPr>
      <w:r>
        <w:rPr>
          <w:spacing w:val="-4"/>
          <w:w w:val="105"/>
          <w:sz w:val="16"/>
          <w:u w:val="single"/>
        </w:rPr>
        <w:t>NOTA</w:t>
      </w:r>
      <w:r>
        <w:rPr>
          <w:spacing w:val="-4"/>
          <w:w w:val="105"/>
          <w:sz w:val="16"/>
        </w:rPr>
        <w:t>: </w:t>
      </w:r>
      <w:r>
        <w:rPr>
          <w:w w:val="105"/>
          <w:sz w:val="16"/>
        </w:rPr>
        <w:t>Según los establecido en el artículo 29 del Reglamento a la Ley de Contratación Administrativa, los beneficios contemplados en la Ley 7017 “Ley de Incentivos para la Producción Nacional” son aplicables únicamente</w:t>
      </w:r>
      <w:r>
        <w:rPr>
          <w:spacing w:val="-13"/>
          <w:w w:val="105"/>
          <w:sz w:val="16"/>
        </w:rPr>
        <w:t> </w:t>
      </w:r>
      <w:r>
        <w:rPr>
          <w:w w:val="105"/>
          <w:sz w:val="16"/>
        </w:rPr>
        <w:t>a</w:t>
      </w:r>
      <w:r>
        <w:rPr>
          <w:spacing w:val="-11"/>
          <w:w w:val="105"/>
          <w:sz w:val="16"/>
        </w:rPr>
        <w:t> </w:t>
      </w:r>
      <w:r>
        <w:rPr>
          <w:w w:val="105"/>
          <w:sz w:val="16"/>
        </w:rPr>
        <w:t>la</w:t>
      </w:r>
      <w:r>
        <w:rPr>
          <w:spacing w:val="-11"/>
          <w:w w:val="105"/>
          <w:sz w:val="16"/>
        </w:rPr>
        <w:t> </w:t>
      </w:r>
      <w:r>
        <w:rPr>
          <w:w w:val="105"/>
          <w:sz w:val="16"/>
        </w:rPr>
        <w:t>industria</w:t>
      </w:r>
      <w:r>
        <w:rPr>
          <w:spacing w:val="-12"/>
          <w:w w:val="105"/>
          <w:sz w:val="16"/>
        </w:rPr>
        <w:t> </w:t>
      </w:r>
      <w:r>
        <w:rPr>
          <w:w w:val="105"/>
          <w:sz w:val="16"/>
        </w:rPr>
        <w:t>costarricense.</w:t>
      </w:r>
      <w:r>
        <w:rPr>
          <w:spacing w:val="-11"/>
          <w:w w:val="105"/>
          <w:sz w:val="16"/>
        </w:rPr>
        <w:t> </w:t>
      </w:r>
      <w:r>
        <w:rPr>
          <w:w w:val="105"/>
          <w:sz w:val="16"/>
        </w:rPr>
        <w:t>Para</w:t>
      </w:r>
      <w:r>
        <w:rPr>
          <w:spacing w:val="-12"/>
          <w:w w:val="105"/>
          <w:sz w:val="16"/>
        </w:rPr>
        <w:t> </w:t>
      </w:r>
      <w:r>
        <w:rPr>
          <w:w w:val="105"/>
          <w:sz w:val="16"/>
        </w:rPr>
        <w:t>que</w:t>
      </w:r>
      <w:r>
        <w:rPr>
          <w:spacing w:val="-12"/>
          <w:w w:val="105"/>
          <w:sz w:val="16"/>
        </w:rPr>
        <w:t> </w:t>
      </w:r>
      <w:r>
        <w:rPr>
          <w:w w:val="105"/>
          <w:sz w:val="16"/>
        </w:rPr>
        <w:t>una</w:t>
      </w:r>
      <w:r>
        <w:rPr>
          <w:spacing w:val="-10"/>
          <w:w w:val="105"/>
          <w:sz w:val="16"/>
        </w:rPr>
        <w:t> </w:t>
      </w:r>
      <w:r>
        <w:rPr>
          <w:w w:val="105"/>
          <w:sz w:val="16"/>
        </w:rPr>
        <w:t>empresa</w:t>
      </w:r>
      <w:r>
        <w:rPr>
          <w:spacing w:val="-11"/>
          <w:w w:val="105"/>
          <w:sz w:val="16"/>
        </w:rPr>
        <w:t> </w:t>
      </w:r>
      <w:r>
        <w:rPr>
          <w:w w:val="105"/>
          <w:sz w:val="16"/>
        </w:rPr>
        <w:t>extranjera</w:t>
      </w:r>
      <w:r>
        <w:rPr>
          <w:spacing w:val="-12"/>
          <w:w w:val="105"/>
          <w:sz w:val="16"/>
        </w:rPr>
        <w:t> </w:t>
      </w:r>
      <w:r>
        <w:rPr>
          <w:w w:val="105"/>
          <w:sz w:val="16"/>
        </w:rPr>
        <w:t>acceda</w:t>
      </w:r>
      <w:r>
        <w:rPr>
          <w:spacing w:val="-11"/>
          <w:w w:val="105"/>
          <w:sz w:val="16"/>
        </w:rPr>
        <w:t> </w:t>
      </w:r>
      <w:r>
        <w:rPr>
          <w:w w:val="105"/>
          <w:sz w:val="16"/>
        </w:rPr>
        <w:t>al</w:t>
      </w:r>
      <w:r>
        <w:rPr>
          <w:spacing w:val="-12"/>
          <w:w w:val="105"/>
          <w:sz w:val="16"/>
        </w:rPr>
        <w:t> </w:t>
      </w:r>
      <w:r>
        <w:rPr>
          <w:w w:val="105"/>
          <w:sz w:val="16"/>
        </w:rPr>
        <w:t>trato</w:t>
      </w:r>
      <w:r>
        <w:rPr>
          <w:spacing w:val="-12"/>
          <w:w w:val="105"/>
          <w:sz w:val="16"/>
        </w:rPr>
        <w:t> </w:t>
      </w:r>
      <w:r>
        <w:rPr>
          <w:w w:val="105"/>
          <w:sz w:val="16"/>
        </w:rPr>
        <w:t>de</w:t>
      </w:r>
      <w:r>
        <w:rPr>
          <w:spacing w:val="-12"/>
          <w:w w:val="105"/>
          <w:sz w:val="16"/>
        </w:rPr>
        <w:t> </w:t>
      </w:r>
      <w:r>
        <w:rPr>
          <w:w w:val="105"/>
          <w:sz w:val="16"/>
        </w:rPr>
        <w:t>empresa</w:t>
      </w:r>
      <w:r>
        <w:rPr>
          <w:spacing w:val="-12"/>
          <w:w w:val="105"/>
          <w:sz w:val="16"/>
        </w:rPr>
        <w:t> </w:t>
      </w:r>
      <w:r>
        <w:rPr>
          <w:w w:val="105"/>
          <w:sz w:val="16"/>
        </w:rPr>
        <w:t>nacional, es necesario que exista un </w:t>
      </w:r>
      <w:r>
        <w:rPr>
          <w:spacing w:val="-4"/>
          <w:w w:val="105"/>
          <w:sz w:val="16"/>
        </w:rPr>
        <w:t>Tratado </w:t>
      </w:r>
      <w:r>
        <w:rPr>
          <w:w w:val="105"/>
          <w:sz w:val="16"/>
        </w:rPr>
        <w:t>de Integración Económica, de Libre Comercio con el país de origen o cualquier otro instrumento internacional vigente en Costa Rica y además que éste desarrolle un capítulo de compras</w:t>
      </w:r>
      <w:r>
        <w:rPr>
          <w:spacing w:val="-12"/>
          <w:w w:val="105"/>
          <w:sz w:val="16"/>
        </w:rPr>
        <w:t> </w:t>
      </w:r>
      <w:r>
        <w:rPr>
          <w:w w:val="105"/>
          <w:sz w:val="16"/>
        </w:rPr>
        <w:t>con</w:t>
      </w:r>
      <w:r>
        <w:rPr>
          <w:spacing w:val="-12"/>
          <w:w w:val="105"/>
          <w:sz w:val="16"/>
        </w:rPr>
        <w:t> </w:t>
      </w:r>
      <w:r>
        <w:rPr>
          <w:w w:val="105"/>
          <w:sz w:val="16"/>
        </w:rPr>
        <w:t>el</w:t>
      </w:r>
      <w:r>
        <w:rPr>
          <w:spacing w:val="-11"/>
          <w:w w:val="105"/>
          <w:sz w:val="16"/>
        </w:rPr>
        <w:t> </w:t>
      </w:r>
      <w:r>
        <w:rPr>
          <w:w w:val="105"/>
          <w:sz w:val="16"/>
        </w:rPr>
        <w:t>sector</w:t>
      </w:r>
      <w:r>
        <w:rPr>
          <w:spacing w:val="-12"/>
          <w:w w:val="105"/>
          <w:sz w:val="16"/>
        </w:rPr>
        <w:t> </w:t>
      </w:r>
      <w:r>
        <w:rPr>
          <w:w w:val="105"/>
          <w:sz w:val="16"/>
        </w:rPr>
        <w:t>público,</w:t>
      </w:r>
      <w:r>
        <w:rPr>
          <w:spacing w:val="-11"/>
          <w:w w:val="105"/>
          <w:sz w:val="16"/>
        </w:rPr>
        <w:t> </w:t>
      </w:r>
      <w:r>
        <w:rPr>
          <w:w w:val="105"/>
          <w:sz w:val="16"/>
        </w:rPr>
        <w:t>por</w:t>
      </w:r>
      <w:r>
        <w:rPr>
          <w:spacing w:val="-11"/>
          <w:w w:val="105"/>
          <w:sz w:val="16"/>
        </w:rPr>
        <w:t> </w:t>
      </w:r>
      <w:r>
        <w:rPr>
          <w:w w:val="105"/>
          <w:sz w:val="16"/>
        </w:rPr>
        <w:t>lo</w:t>
      </w:r>
      <w:r>
        <w:rPr>
          <w:spacing w:val="-12"/>
          <w:w w:val="105"/>
          <w:sz w:val="16"/>
        </w:rPr>
        <w:t> </w:t>
      </w:r>
      <w:r>
        <w:rPr>
          <w:w w:val="105"/>
          <w:sz w:val="16"/>
        </w:rPr>
        <w:t>que</w:t>
      </w:r>
      <w:r>
        <w:rPr>
          <w:spacing w:val="-12"/>
          <w:w w:val="105"/>
          <w:sz w:val="16"/>
        </w:rPr>
        <w:t> </w:t>
      </w:r>
      <w:r>
        <w:rPr>
          <w:w w:val="105"/>
          <w:sz w:val="16"/>
        </w:rPr>
        <w:t>todo</w:t>
      </w:r>
      <w:r>
        <w:rPr>
          <w:spacing w:val="-11"/>
          <w:w w:val="105"/>
          <w:sz w:val="16"/>
        </w:rPr>
        <w:t> </w:t>
      </w:r>
      <w:r>
        <w:rPr>
          <w:spacing w:val="-3"/>
          <w:w w:val="105"/>
          <w:sz w:val="16"/>
        </w:rPr>
        <w:t>oferente</w:t>
      </w:r>
      <w:r>
        <w:rPr>
          <w:spacing w:val="-13"/>
          <w:w w:val="105"/>
          <w:sz w:val="16"/>
        </w:rPr>
        <w:t> </w:t>
      </w:r>
      <w:r>
        <w:rPr>
          <w:w w:val="105"/>
          <w:sz w:val="16"/>
        </w:rPr>
        <w:t>extranjero</w:t>
      </w:r>
      <w:r>
        <w:rPr>
          <w:spacing w:val="-12"/>
          <w:w w:val="105"/>
          <w:sz w:val="16"/>
        </w:rPr>
        <w:t> </w:t>
      </w:r>
      <w:r>
        <w:rPr>
          <w:w w:val="105"/>
          <w:sz w:val="16"/>
        </w:rPr>
        <w:t>que</w:t>
      </w:r>
      <w:r>
        <w:rPr>
          <w:spacing w:val="-12"/>
          <w:w w:val="105"/>
          <w:sz w:val="16"/>
        </w:rPr>
        <w:t> </w:t>
      </w:r>
      <w:r>
        <w:rPr>
          <w:w w:val="105"/>
          <w:sz w:val="16"/>
        </w:rPr>
        <w:t>pretenda</w:t>
      </w:r>
      <w:r>
        <w:rPr>
          <w:spacing w:val="-10"/>
          <w:w w:val="105"/>
          <w:sz w:val="16"/>
        </w:rPr>
        <w:t> </w:t>
      </w:r>
      <w:r>
        <w:rPr>
          <w:w w:val="105"/>
          <w:sz w:val="16"/>
        </w:rPr>
        <w:t>el</w:t>
      </w:r>
      <w:r>
        <w:rPr>
          <w:spacing w:val="-12"/>
          <w:w w:val="105"/>
          <w:sz w:val="16"/>
        </w:rPr>
        <w:t> </w:t>
      </w:r>
      <w:r>
        <w:rPr>
          <w:w w:val="105"/>
          <w:sz w:val="16"/>
        </w:rPr>
        <w:t>disfrute</w:t>
      </w:r>
      <w:r>
        <w:rPr>
          <w:spacing w:val="-12"/>
          <w:w w:val="105"/>
          <w:sz w:val="16"/>
        </w:rPr>
        <w:t> </w:t>
      </w:r>
      <w:r>
        <w:rPr>
          <w:w w:val="105"/>
          <w:sz w:val="16"/>
        </w:rPr>
        <w:t>de</w:t>
      </w:r>
      <w:r>
        <w:rPr>
          <w:spacing w:val="-13"/>
          <w:w w:val="105"/>
          <w:sz w:val="16"/>
        </w:rPr>
        <w:t> </w:t>
      </w:r>
      <w:r>
        <w:rPr>
          <w:w w:val="105"/>
          <w:sz w:val="16"/>
        </w:rPr>
        <w:t>los</w:t>
      </w:r>
      <w:r>
        <w:rPr>
          <w:spacing w:val="-11"/>
          <w:w w:val="105"/>
          <w:sz w:val="16"/>
        </w:rPr>
        <w:t> </w:t>
      </w:r>
      <w:r>
        <w:rPr>
          <w:w w:val="105"/>
          <w:sz w:val="16"/>
        </w:rPr>
        <w:t>beneficios</w:t>
      </w:r>
      <w:r>
        <w:rPr>
          <w:spacing w:val="-11"/>
          <w:w w:val="105"/>
          <w:sz w:val="16"/>
        </w:rPr>
        <w:t> </w:t>
      </w:r>
      <w:r>
        <w:rPr>
          <w:w w:val="105"/>
          <w:sz w:val="16"/>
        </w:rPr>
        <w:t>de una PYME, deberá presentar la documentación que acredite lo que aquí se establece. En el caso de que un </w:t>
      </w:r>
      <w:r>
        <w:rPr>
          <w:spacing w:val="-3"/>
          <w:w w:val="105"/>
          <w:sz w:val="16"/>
        </w:rPr>
        <w:t>oferente</w:t>
      </w:r>
      <w:r>
        <w:rPr>
          <w:spacing w:val="-8"/>
          <w:w w:val="105"/>
          <w:sz w:val="16"/>
        </w:rPr>
        <w:t> </w:t>
      </w:r>
      <w:r>
        <w:rPr>
          <w:w w:val="105"/>
          <w:sz w:val="16"/>
        </w:rPr>
        <w:t>extranjero</w:t>
      </w:r>
      <w:r>
        <w:rPr>
          <w:spacing w:val="-8"/>
          <w:w w:val="105"/>
          <w:sz w:val="16"/>
        </w:rPr>
        <w:t> </w:t>
      </w:r>
      <w:r>
        <w:rPr>
          <w:w w:val="105"/>
          <w:sz w:val="16"/>
        </w:rPr>
        <w:t>pueda</w:t>
      </w:r>
      <w:r>
        <w:rPr>
          <w:spacing w:val="-5"/>
          <w:w w:val="105"/>
          <w:sz w:val="16"/>
        </w:rPr>
        <w:t> </w:t>
      </w:r>
      <w:r>
        <w:rPr>
          <w:w w:val="105"/>
          <w:sz w:val="16"/>
        </w:rPr>
        <w:t>optar</w:t>
      </w:r>
      <w:r>
        <w:rPr>
          <w:spacing w:val="-7"/>
          <w:w w:val="105"/>
          <w:sz w:val="16"/>
        </w:rPr>
        <w:t> </w:t>
      </w:r>
      <w:r>
        <w:rPr>
          <w:w w:val="105"/>
          <w:sz w:val="16"/>
        </w:rPr>
        <w:t>por</w:t>
      </w:r>
      <w:r>
        <w:rPr>
          <w:spacing w:val="-6"/>
          <w:w w:val="105"/>
          <w:sz w:val="16"/>
        </w:rPr>
        <w:t> </w:t>
      </w:r>
      <w:r>
        <w:rPr>
          <w:w w:val="105"/>
          <w:sz w:val="16"/>
        </w:rPr>
        <w:t>el</w:t>
      </w:r>
      <w:r>
        <w:rPr>
          <w:spacing w:val="-7"/>
          <w:w w:val="105"/>
          <w:sz w:val="16"/>
        </w:rPr>
        <w:t> </w:t>
      </w:r>
      <w:r>
        <w:rPr>
          <w:w w:val="105"/>
          <w:sz w:val="16"/>
        </w:rPr>
        <w:t>trato</w:t>
      </w:r>
      <w:r>
        <w:rPr>
          <w:spacing w:val="-7"/>
          <w:w w:val="105"/>
          <w:sz w:val="16"/>
        </w:rPr>
        <w:t> </w:t>
      </w:r>
      <w:r>
        <w:rPr>
          <w:w w:val="105"/>
          <w:sz w:val="16"/>
        </w:rPr>
        <w:t>nacional,</w:t>
      </w:r>
      <w:r>
        <w:rPr>
          <w:spacing w:val="-6"/>
          <w:w w:val="105"/>
          <w:sz w:val="16"/>
        </w:rPr>
        <w:t> </w:t>
      </w:r>
      <w:r>
        <w:rPr>
          <w:w w:val="105"/>
          <w:sz w:val="16"/>
        </w:rPr>
        <w:t>para</w:t>
      </w:r>
      <w:r>
        <w:rPr>
          <w:spacing w:val="-7"/>
          <w:w w:val="105"/>
          <w:sz w:val="16"/>
        </w:rPr>
        <w:t> </w:t>
      </w:r>
      <w:r>
        <w:rPr>
          <w:w w:val="105"/>
          <w:sz w:val="16"/>
        </w:rPr>
        <w:t>efectos</w:t>
      </w:r>
      <w:r>
        <w:rPr>
          <w:spacing w:val="-7"/>
          <w:w w:val="105"/>
          <w:sz w:val="16"/>
        </w:rPr>
        <w:t> </w:t>
      </w:r>
      <w:r>
        <w:rPr>
          <w:w w:val="105"/>
          <w:sz w:val="16"/>
        </w:rPr>
        <w:t>comparativos,</w:t>
      </w:r>
      <w:r>
        <w:rPr>
          <w:spacing w:val="-7"/>
          <w:w w:val="105"/>
          <w:sz w:val="16"/>
        </w:rPr>
        <w:t> </w:t>
      </w:r>
      <w:r>
        <w:rPr>
          <w:w w:val="105"/>
          <w:sz w:val="16"/>
        </w:rPr>
        <w:t>la</w:t>
      </w:r>
      <w:r>
        <w:rPr>
          <w:spacing w:val="-7"/>
          <w:w w:val="105"/>
          <w:sz w:val="16"/>
        </w:rPr>
        <w:t> </w:t>
      </w:r>
      <w:r>
        <w:rPr>
          <w:w w:val="105"/>
          <w:sz w:val="16"/>
        </w:rPr>
        <w:t>consecuencia</w:t>
      </w:r>
      <w:r>
        <w:rPr>
          <w:spacing w:val="-7"/>
          <w:w w:val="105"/>
          <w:sz w:val="16"/>
        </w:rPr>
        <w:t> </w:t>
      </w:r>
      <w:r>
        <w:rPr>
          <w:w w:val="105"/>
          <w:sz w:val="16"/>
        </w:rPr>
        <w:t>será</w:t>
      </w:r>
      <w:r>
        <w:rPr>
          <w:spacing w:val="-6"/>
          <w:w w:val="105"/>
          <w:sz w:val="16"/>
        </w:rPr>
        <w:t> </w:t>
      </w:r>
      <w:r>
        <w:rPr>
          <w:w w:val="105"/>
          <w:sz w:val="16"/>
        </w:rPr>
        <w:t>que</w:t>
      </w:r>
      <w:r>
        <w:rPr>
          <w:spacing w:val="-6"/>
          <w:w w:val="105"/>
          <w:sz w:val="16"/>
        </w:rPr>
        <w:t> </w:t>
      </w:r>
      <w:r>
        <w:rPr>
          <w:w w:val="105"/>
          <w:sz w:val="16"/>
        </w:rPr>
        <w:t>de competir con nacionales no le podrán sumar los derechos de aduana ni otros gastos de internación. En todo caso,</w:t>
      </w:r>
      <w:r>
        <w:rPr>
          <w:spacing w:val="-12"/>
          <w:w w:val="105"/>
          <w:sz w:val="16"/>
        </w:rPr>
        <w:t> </w:t>
      </w:r>
      <w:r>
        <w:rPr>
          <w:w w:val="105"/>
          <w:sz w:val="16"/>
        </w:rPr>
        <w:t>se</w:t>
      </w:r>
      <w:r>
        <w:rPr>
          <w:spacing w:val="-11"/>
          <w:w w:val="105"/>
          <w:sz w:val="16"/>
        </w:rPr>
        <w:t> </w:t>
      </w:r>
      <w:r>
        <w:rPr>
          <w:w w:val="105"/>
          <w:sz w:val="16"/>
        </w:rPr>
        <w:t>entiende</w:t>
      </w:r>
      <w:r>
        <w:rPr>
          <w:spacing w:val="-12"/>
          <w:w w:val="105"/>
          <w:sz w:val="16"/>
        </w:rPr>
        <w:t> </w:t>
      </w:r>
      <w:r>
        <w:rPr>
          <w:w w:val="105"/>
          <w:sz w:val="16"/>
        </w:rPr>
        <w:t>que</w:t>
      </w:r>
      <w:r>
        <w:rPr>
          <w:spacing w:val="-13"/>
          <w:w w:val="105"/>
          <w:sz w:val="16"/>
        </w:rPr>
        <w:t> </w:t>
      </w:r>
      <w:r>
        <w:rPr>
          <w:w w:val="105"/>
          <w:sz w:val="16"/>
        </w:rPr>
        <w:t>tampoco</w:t>
      </w:r>
      <w:r>
        <w:rPr>
          <w:spacing w:val="-12"/>
          <w:w w:val="105"/>
          <w:sz w:val="16"/>
        </w:rPr>
        <w:t> </w:t>
      </w:r>
      <w:r>
        <w:rPr>
          <w:w w:val="105"/>
          <w:sz w:val="16"/>
        </w:rPr>
        <w:t>se</w:t>
      </w:r>
      <w:r>
        <w:rPr>
          <w:spacing w:val="-12"/>
          <w:w w:val="105"/>
          <w:sz w:val="16"/>
        </w:rPr>
        <w:t> </w:t>
      </w:r>
      <w:r>
        <w:rPr>
          <w:w w:val="105"/>
          <w:sz w:val="16"/>
        </w:rPr>
        <w:t>le</w:t>
      </w:r>
      <w:r>
        <w:rPr>
          <w:spacing w:val="-13"/>
          <w:w w:val="105"/>
          <w:sz w:val="16"/>
        </w:rPr>
        <w:t> </w:t>
      </w:r>
      <w:r>
        <w:rPr>
          <w:w w:val="105"/>
          <w:sz w:val="16"/>
        </w:rPr>
        <w:t>aplicarán</w:t>
      </w:r>
      <w:r>
        <w:rPr>
          <w:spacing w:val="-12"/>
          <w:w w:val="105"/>
          <w:sz w:val="16"/>
        </w:rPr>
        <w:t> </w:t>
      </w:r>
      <w:r>
        <w:rPr>
          <w:w w:val="105"/>
          <w:sz w:val="16"/>
        </w:rPr>
        <w:t>los</w:t>
      </w:r>
      <w:r>
        <w:rPr>
          <w:spacing w:val="-11"/>
          <w:w w:val="105"/>
          <w:sz w:val="16"/>
        </w:rPr>
        <w:t> </w:t>
      </w:r>
      <w:r>
        <w:rPr>
          <w:w w:val="105"/>
          <w:sz w:val="16"/>
        </w:rPr>
        <w:t>beneficios</w:t>
      </w:r>
      <w:r>
        <w:rPr>
          <w:spacing w:val="-12"/>
          <w:w w:val="105"/>
          <w:sz w:val="16"/>
        </w:rPr>
        <w:t> </w:t>
      </w:r>
      <w:r>
        <w:rPr>
          <w:w w:val="105"/>
          <w:sz w:val="16"/>
        </w:rPr>
        <w:t>establecidos</w:t>
      </w:r>
      <w:r>
        <w:rPr>
          <w:spacing w:val="-11"/>
          <w:w w:val="105"/>
          <w:sz w:val="16"/>
        </w:rPr>
        <w:t> </w:t>
      </w:r>
      <w:r>
        <w:rPr>
          <w:w w:val="105"/>
          <w:sz w:val="16"/>
        </w:rPr>
        <w:t>en</w:t>
      </w:r>
      <w:r>
        <w:rPr>
          <w:spacing w:val="-11"/>
          <w:w w:val="105"/>
          <w:sz w:val="16"/>
        </w:rPr>
        <w:t> </w:t>
      </w:r>
      <w:r>
        <w:rPr>
          <w:w w:val="105"/>
          <w:sz w:val="16"/>
        </w:rPr>
        <w:t>la</w:t>
      </w:r>
      <w:r>
        <w:rPr>
          <w:spacing w:val="-11"/>
          <w:w w:val="105"/>
          <w:sz w:val="16"/>
        </w:rPr>
        <w:t> </w:t>
      </w:r>
      <w:r>
        <w:rPr>
          <w:w w:val="105"/>
          <w:sz w:val="16"/>
        </w:rPr>
        <w:t>normativa</w:t>
      </w:r>
      <w:r>
        <w:rPr>
          <w:spacing w:val="-12"/>
          <w:w w:val="105"/>
          <w:sz w:val="16"/>
        </w:rPr>
        <w:t> </w:t>
      </w:r>
      <w:r>
        <w:rPr>
          <w:w w:val="105"/>
          <w:sz w:val="16"/>
        </w:rPr>
        <w:t>especial</w:t>
      </w:r>
      <w:r>
        <w:rPr>
          <w:spacing w:val="-12"/>
          <w:w w:val="105"/>
          <w:sz w:val="16"/>
        </w:rPr>
        <w:t> </w:t>
      </w:r>
      <w:r>
        <w:rPr>
          <w:w w:val="105"/>
          <w:sz w:val="16"/>
        </w:rPr>
        <w:t>que</w:t>
      </w:r>
      <w:r>
        <w:rPr>
          <w:spacing w:val="-13"/>
          <w:w w:val="105"/>
          <w:sz w:val="16"/>
        </w:rPr>
        <w:t> </w:t>
      </w:r>
      <w:r>
        <w:rPr>
          <w:w w:val="105"/>
          <w:sz w:val="16"/>
        </w:rPr>
        <w:t>regula</w:t>
      </w:r>
      <w:r>
        <w:rPr>
          <w:spacing w:val="-11"/>
          <w:w w:val="105"/>
          <w:sz w:val="16"/>
        </w:rPr>
        <w:t> </w:t>
      </w:r>
      <w:r>
        <w:rPr>
          <w:w w:val="105"/>
          <w:sz w:val="16"/>
        </w:rPr>
        <w:t>la promoción</w:t>
      </w:r>
      <w:r>
        <w:rPr>
          <w:spacing w:val="-5"/>
          <w:w w:val="105"/>
          <w:sz w:val="16"/>
        </w:rPr>
        <w:t> </w:t>
      </w:r>
      <w:r>
        <w:rPr>
          <w:w w:val="105"/>
          <w:sz w:val="16"/>
        </w:rPr>
        <w:t>de</w:t>
      </w:r>
      <w:r>
        <w:rPr>
          <w:spacing w:val="-5"/>
          <w:w w:val="105"/>
          <w:sz w:val="16"/>
        </w:rPr>
        <w:t> </w:t>
      </w:r>
      <w:r>
        <w:rPr>
          <w:w w:val="105"/>
          <w:sz w:val="16"/>
        </w:rPr>
        <w:t>las</w:t>
      </w:r>
      <w:r>
        <w:rPr>
          <w:spacing w:val="-4"/>
          <w:w w:val="105"/>
          <w:sz w:val="16"/>
        </w:rPr>
        <w:t> </w:t>
      </w:r>
      <w:r>
        <w:rPr>
          <w:w w:val="105"/>
          <w:sz w:val="16"/>
        </w:rPr>
        <w:t>PYMES</w:t>
      </w:r>
      <w:r>
        <w:rPr>
          <w:spacing w:val="-5"/>
          <w:w w:val="105"/>
          <w:sz w:val="16"/>
        </w:rPr>
        <w:t> </w:t>
      </w:r>
      <w:r>
        <w:rPr>
          <w:w w:val="105"/>
          <w:sz w:val="16"/>
        </w:rPr>
        <w:t>en</w:t>
      </w:r>
      <w:r>
        <w:rPr>
          <w:spacing w:val="-4"/>
          <w:w w:val="105"/>
          <w:sz w:val="16"/>
        </w:rPr>
        <w:t> </w:t>
      </w:r>
      <w:r>
        <w:rPr>
          <w:w w:val="105"/>
          <w:sz w:val="16"/>
        </w:rPr>
        <w:t>las</w:t>
      </w:r>
      <w:r>
        <w:rPr>
          <w:spacing w:val="-4"/>
          <w:w w:val="105"/>
          <w:sz w:val="16"/>
        </w:rPr>
        <w:t> </w:t>
      </w:r>
      <w:r>
        <w:rPr>
          <w:w w:val="105"/>
          <w:sz w:val="16"/>
        </w:rPr>
        <w:t>compras</w:t>
      </w:r>
      <w:r>
        <w:rPr>
          <w:spacing w:val="-5"/>
          <w:w w:val="105"/>
          <w:sz w:val="16"/>
        </w:rPr>
        <w:t> </w:t>
      </w:r>
      <w:r>
        <w:rPr>
          <w:w w:val="105"/>
          <w:sz w:val="16"/>
        </w:rPr>
        <w:t>de</w:t>
      </w:r>
      <w:r>
        <w:rPr>
          <w:spacing w:val="-4"/>
          <w:w w:val="105"/>
          <w:sz w:val="16"/>
        </w:rPr>
        <w:t> </w:t>
      </w:r>
      <w:r>
        <w:rPr>
          <w:w w:val="105"/>
          <w:sz w:val="16"/>
        </w:rPr>
        <w:t>bienes</w:t>
      </w:r>
      <w:r>
        <w:rPr>
          <w:spacing w:val="-4"/>
          <w:w w:val="105"/>
          <w:sz w:val="16"/>
        </w:rPr>
        <w:t> </w:t>
      </w:r>
      <w:r>
        <w:rPr>
          <w:w w:val="105"/>
          <w:sz w:val="16"/>
        </w:rPr>
        <w:t>y</w:t>
      </w:r>
      <w:r>
        <w:rPr>
          <w:spacing w:val="-4"/>
          <w:w w:val="105"/>
          <w:sz w:val="16"/>
        </w:rPr>
        <w:t> </w:t>
      </w:r>
      <w:r>
        <w:rPr>
          <w:w w:val="105"/>
          <w:sz w:val="16"/>
        </w:rPr>
        <w:t>servicios</w:t>
      </w:r>
      <w:r>
        <w:rPr>
          <w:spacing w:val="-4"/>
          <w:w w:val="105"/>
          <w:sz w:val="16"/>
        </w:rPr>
        <w:t> </w:t>
      </w:r>
      <w:r>
        <w:rPr>
          <w:w w:val="105"/>
          <w:sz w:val="16"/>
        </w:rPr>
        <w:t>de</w:t>
      </w:r>
      <w:r>
        <w:rPr>
          <w:spacing w:val="-4"/>
          <w:w w:val="105"/>
          <w:sz w:val="16"/>
        </w:rPr>
        <w:t> </w:t>
      </w:r>
      <w:r>
        <w:rPr>
          <w:w w:val="105"/>
          <w:sz w:val="16"/>
        </w:rPr>
        <w:t>la</w:t>
      </w:r>
      <w:r>
        <w:rPr>
          <w:spacing w:val="-5"/>
          <w:w w:val="105"/>
          <w:sz w:val="16"/>
        </w:rPr>
        <w:t> </w:t>
      </w:r>
      <w:r>
        <w:rPr>
          <w:w w:val="105"/>
          <w:sz w:val="16"/>
        </w:rPr>
        <w:t>Administración.</w:t>
      </w:r>
    </w:p>
    <w:p>
      <w:pPr>
        <w:pStyle w:val="BodyText"/>
        <w:rPr>
          <w:sz w:val="16"/>
        </w:rPr>
      </w:pPr>
    </w:p>
    <w:p>
      <w:pPr>
        <w:pStyle w:val="BodyText"/>
        <w:spacing w:before="7"/>
      </w:pPr>
    </w:p>
    <w:p>
      <w:pPr>
        <w:pStyle w:val="ListParagraph"/>
        <w:numPr>
          <w:ilvl w:val="0"/>
          <w:numId w:val="48"/>
        </w:numPr>
        <w:tabs>
          <w:tab w:pos="1197" w:val="left" w:leader="none"/>
          <w:tab w:pos="1198" w:val="left" w:leader="none"/>
        </w:tabs>
        <w:spacing w:line="240" w:lineRule="auto" w:before="0" w:after="0"/>
        <w:ind w:left="1197" w:right="0" w:hanging="806"/>
        <w:jc w:val="left"/>
        <w:rPr>
          <w:rFonts w:ascii="Arial Black" w:hAnsi="Arial Black"/>
          <w:b/>
          <w:sz w:val="16"/>
        </w:rPr>
      </w:pPr>
      <w:r>
        <w:rPr>
          <w:b/>
          <w:w w:val="105"/>
          <w:sz w:val="16"/>
          <w:u w:val="single"/>
        </w:rPr>
        <w:t>DAÑOS, PERJUICIOS Y SEGURIDAD</w:t>
      </w:r>
      <w:r>
        <w:rPr>
          <w:b/>
          <w:spacing w:val="-11"/>
          <w:w w:val="105"/>
          <w:sz w:val="16"/>
          <w:u w:val="single"/>
        </w:rPr>
        <w:t> </w:t>
      </w:r>
      <w:r>
        <w:rPr>
          <w:b/>
          <w:w w:val="105"/>
          <w:sz w:val="16"/>
          <w:u w:val="single"/>
        </w:rPr>
        <w:t>SOCIAL</w:t>
      </w:r>
    </w:p>
    <w:p>
      <w:pPr>
        <w:pStyle w:val="BodyText"/>
        <w:spacing w:before="3"/>
        <w:rPr>
          <w:b/>
          <w:sz w:val="16"/>
        </w:rPr>
      </w:pPr>
    </w:p>
    <w:p>
      <w:pPr>
        <w:pStyle w:val="ListParagraph"/>
        <w:numPr>
          <w:ilvl w:val="1"/>
          <w:numId w:val="66"/>
        </w:numPr>
        <w:tabs>
          <w:tab w:pos="952" w:val="left" w:leader="none"/>
        </w:tabs>
        <w:spacing w:line="240" w:lineRule="auto" w:before="0" w:after="0"/>
        <w:ind w:left="124" w:right="3961" w:firstLine="0"/>
        <w:jc w:val="both"/>
        <w:rPr>
          <w:sz w:val="16"/>
        </w:rPr>
      </w:pPr>
      <w:r>
        <w:rPr>
          <w:w w:val="105"/>
          <w:sz w:val="16"/>
        </w:rPr>
        <w:t>El </w:t>
      </w:r>
      <w:r>
        <w:rPr>
          <w:spacing w:val="-4"/>
          <w:w w:val="105"/>
          <w:sz w:val="16"/>
        </w:rPr>
        <w:t>contratista </w:t>
      </w:r>
      <w:r>
        <w:rPr>
          <w:spacing w:val="-3"/>
          <w:w w:val="105"/>
          <w:sz w:val="16"/>
        </w:rPr>
        <w:t>deberá indemnizar </w:t>
      </w:r>
      <w:r>
        <w:rPr>
          <w:w w:val="105"/>
          <w:sz w:val="16"/>
        </w:rPr>
        <w:t>al </w:t>
      </w:r>
      <w:r>
        <w:rPr>
          <w:spacing w:val="-3"/>
          <w:w w:val="105"/>
          <w:sz w:val="16"/>
        </w:rPr>
        <w:t>Poder Judicial </w:t>
      </w:r>
      <w:r>
        <w:rPr>
          <w:w w:val="105"/>
          <w:sz w:val="16"/>
        </w:rPr>
        <w:t>los </w:t>
      </w:r>
      <w:r>
        <w:rPr>
          <w:spacing w:val="-3"/>
          <w:w w:val="105"/>
          <w:sz w:val="16"/>
        </w:rPr>
        <w:t>daños </w:t>
      </w:r>
      <w:r>
        <w:rPr>
          <w:w w:val="105"/>
          <w:sz w:val="16"/>
        </w:rPr>
        <w:t>y </w:t>
      </w:r>
      <w:r>
        <w:rPr>
          <w:spacing w:val="-3"/>
          <w:w w:val="105"/>
          <w:sz w:val="16"/>
        </w:rPr>
        <w:t>perjuicios </w:t>
      </w:r>
      <w:r>
        <w:rPr>
          <w:w w:val="105"/>
          <w:sz w:val="16"/>
        </w:rPr>
        <w:t>que él </w:t>
      </w:r>
      <w:r>
        <w:rPr>
          <w:spacing w:val="-4"/>
          <w:w w:val="105"/>
          <w:sz w:val="16"/>
        </w:rPr>
        <w:t>directamente </w:t>
      </w:r>
      <w:r>
        <w:rPr>
          <w:spacing w:val="-3"/>
          <w:w w:val="105"/>
          <w:sz w:val="16"/>
        </w:rPr>
        <w:t>cause </w:t>
      </w:r>
      <w:r>
        <w:rPr>
          <w:w w:val="105"/>
          <w:sz w:val="16"/>
        </w:rPr>
        <w:t>a los</w:t>
      </w:r>
      <w:r>
        <w:rPr>
          <w:spacing w:val="-9"/>
          <w:w w:val="105"/>
          <w:sz w:val="16"/>
        </w:rPr>
        <w:t> </w:t>
      </w:r>
      <w:r>
        <w:rPr>
          <w:spacing w:val="-3"/>
          <w:w w:val="105"/>
          <w:sz w:val="16"/>
        </w:rPr>
        <w:t>bienes</w:t>
      </w:r>
      <w:r>
        <w:rPr>
          <w:spacing w:val="-9"/>
          <w:w w:val="105"/>
          <w:sz w:val="16"/>
        </w:rPr>
        <w:t> </w:t>
      </w:r>
      <w:r>
        <w:rPr>
          <w:w w:val="105"/>
          <w:sz w:val="16"/>
        </w:rPr>
        <w:t>de</w:t>
      </w:r>
      <w:r>
        <w:rPr>
          <w:spacing w:val="-9"/>
          <w:w w:val="105"/>
          <w:sz w:val="16"/>
        </w:rPr>
        <w:t> </w:t>
      </w:r>
      <w:r>
        <w:rPr>
          <w:spacing w:val="-4"/>
          <w:w w:val="105"/>
          <w:sz w:val="16"/>
        </w:rPr>
        <w:t>éste,</w:t>
      </w:r>
      <w:r>
        <w:rPr>
          <w:spacing w:val="-8"/>
          <w:w w:val="105"/>
          <w:sz w:val="16"/>
        </w:rPr>
        <w:t> y,</w:t>
      </w:r>
      <w:r>
        <w:rPr>
          <w:spacing w:val="-9"/>
          <w:w w:val="105"/>
          <w:sz w:val="16"/>
        </w:rPr>
        <w:t> </w:t>
      </w:r>
      <w:r>
        <w:rPr>
          <w:spacing w:val="-3"/>
          <w:w w:val="105"/>
          <w:sz w:val="16"/>
        </w:rPr>
        <w:t>además,</w:t>
      </w:r>
      <w:r>
        <w:rPr>
          <w:spacing w:val="-9"/>
          <w:w w:val="105"/>
          <w:sz w:val="16"/>
        </w:rPr>
        <w:t> </w:t>
      </w:r>
      <w:r>
        <w:rPr>
          <w:spacing w:val="-3"/>
          <w:w w:val="105"/>
          <w:sz w:val="16"/>
        </w:rPr>
        <w:t>cuando</w:t>
      </w:r>
      <w:r>
        <w:rPr>
          <w:spacing w:val="-10"/>
          <w:w w:val="105"/>
          <w:sz w:val="16"/>
        </w:rPr>
        <w:t> </w:t>
      </w:r>
      <w:r>
        <w:rPr>
          <w:spacing w:val="-3"/>
          <w:w w:val="105"/>
          <w:sz w:val="16"/>
        </w:rPr>
        <w:t>tales</w:t>
      </w:r>
      <w:r>
        <w:rPr>
          <w:spacing w:val="-9"/>
          <w:w w:val="105"/>
          <w:sz w:val="16"/>
        </w:rPr>
        <w:t> </w:t>
      </w:r>
      <w:r>
        <w:rPr>
          <w:spacing w:val="-3"/>
          <w:w w:val="105"/>
          <w:sz w:val="16"/>
        </w:rPr>
        <w:t>daños</w:t>
      </w:r>
      <w:r>
        <w:rPr>
          <w:spacing w:val="-9"/>
          <w:w w:val="105"/>
          <w:sz w:val="16"/>
        </w:rPr>
        <w:t> </w:t>
      </w:r>
      <w:r>
        <w:rPr>
          <w:w w:val="105"/>
          <w:sz w:val="16"/>
        </w:rPr>
        <w:t>y</w:t>
      </w:r>
      <w:r>
        <w:rPr>
          <w:spacing w:val="-11"/>
          <w:w w:val="105"/>
          <w:sz w:val="16"/>
        </w:rPr>
        <w:t> </w:t>
      </w:r>
      <w:r>
        <w:rPr>
          <w:spacing w:val="-3"/>
          <w:w w:val="105"/>
          <w:sz w:val="16"/>
        </w:rPr>
        <w:t>perjuicios</w:t>
      </w:r>
      <w:r>
        <w:rPr>
          <w:spacing w:val="-10"/>
          <w:w w:val="105"/>
          <w:sz w:val="16"/>
        </w:rPr>
        <w:t> </w:t>
      </w:r>
      <w:r>
        <w:rPr>
          <w:spacing w:val="-4"/>
          <w:w w:val="105"/>
          <w:sz w:val="16"/>
        </w:rPr>
        <w:t>hayan</w:t>
      </w:r>
      <w:r>
        <w:rPr>
          <w:spacing w:val="-8"/>
          <w:w w:val="105"/>
          <w:sz w:val="16"/>
        </w:rPr>
        <w:t> </w:t>
      </w:r>
      <w:r>
        <w:rPr>
          <w:spacing w:val="-3"/>
          <w:w w:val="105"/>
          <w:sz w:val="16"/>
        </w:rPr>
        <w:t>sido</w:t>
      </w:r>
      <w:r>
        <w:rPr>
          <w:spacing w:val="-8"/>
          <w:w w:val="105"/>
          <w:sz w:val="16"/>
        </w:rPr>
        <w:t> </w:t>
      </w:r>
      <w:r>
        <w:rPr>
          <w:spacing w:val="-4"/>
          <w:w w:val="105"/>
          <w:sz w:val="16"/>
        </w:rPr>
        <w:t>provocados</w:t>
      </w:r>
      <w:r>
        <w:rPr>
          <w:spacing w:val="-8"/>
          <w:w w:val="105"/>
          <w:sz w:val="16"/>
        </w:rPr>
        <w:t> </w:t>
      </w:r>
      <w:r>
        <w:rPr>
          <w:w w:val="105"/>
          <w:sz w:val="16"/>
        </w:rPr>
        <w:t>por</w:t>
      </w:r>
      <w:r>
        <w:rPr>
          <w:spacing w:val="-10"/>
          <w:w w:val="105"/>
          <w:sz w:val="16"/>
        </w:rPr>
        <w:t> </w:t>
      </w:r>
      <w:r>
        <w:rPr>
          <w:spacing w:val="-3"/>
          <w:w w:val="105"/>
          <w:sz w:val="16"/>
        </w:rPr>
        <w:t>sus</w:t>
      </w:r>
      <w:r>
        <w:rPr>
          <w:spacing w:val="-8"/>
          <w:w w:val="105"/>
          <w:sz w:val="16"/>
        </w:rPr>
        <w:t> </w:t>
      </w:r>
      <w:r>
        <w:rPr>
          <w:spacing w:val="-3"/>
          <w:w w:val="105"/>
          <w:sz w:val="16"/>
        </w:rPr>
        <w:t>empleados.</w:t>
      </w:r>
    </w:p>
    <w:p>
      <w:pPr>
        <w:pStyle w:val="BodyText"/>
        <w:spacing w:before="9"/>
        <w:rPr>
          <w:sz w:val="16"/>
        </w:rPr>
      </w:pPr>
    </w:p>
    <w:p>
      <w:pPr>
        <w:pStyle w:val="ListParagraph"/>
        <w:numPr>
          <w:ilvl w:val="1"/>
          <w:numId w:val="66"/>
        </w:numPr>
        <w:tabs>
          <w:tab w:pos="952" w:val="left" w:leader="none"/>
        </w:tabs>
        <w:spacing w:line="242" w:lineRule="auto" w:before="0" w:after="0"/>
        <w:ind w:left="124" w:right="3957" w:firstLine="0"/>
        <w:jc w:val="both"/>
        <w:rPr>
          <w:sz w:val="16"/>
        </w:rPr>
      </w:pPr>
      <w:r>
        <w:rPr>
          <w:w w:val="105"/>
          <w:sz w:val="16"/>
        </w:rPr>
        <w:t>El</w:t>
      </w:r>
      <w:r>
        <w:rPr>
          <w:spacing w:val="-14"/>
          <w:w w:val="105"/>
          <w:sz w:val="16"/>
        </w:rPr>
        <w:t> </w:t>
      </w:r>
      <w:r>
        <w:rPr>
          <w:spacing w:val="-4"/>
          <w:w w:val="105"/>
          <w:sz w:val="16"/>
        </w:rPr>
        <w:t>contratista</w:t>
      </w:r>
      <w:r>
        <w:rPr>
          <w:spacing w:val="-15"/>
          <w:w w:val="105"/>
          <w:sz w:val="16"/>
        </w:rPr>
        <w:t> </w:t>
      </w:r>
      <w:r>
        <w:rPr>
          <w:spacing w:val="-3"/>
          <w:w w:val="105"/>
          <w:sz w:val="16"/>
        </w:rPr>
        <w:t>deberá</w:t>
      </w:r>
      <w:r>
        <w:rPr>
          <w:spacing w:val="-14"/>
          <w:w w:val="105"/>
          <w:sz w:val="16"/>
        </w:rPr>
        <w:t> </w:t>
      </w:r>
      <w:r>
        <w:rPr>
          <w:spacing w:val="-4"/>
          <w:w w:val="105"/>
          <w:sz w:val="16"/>
        </w:rPr>
        <w:t>efectuar</w:t>
      </w:r>
      <w:r>
        <w:rPr>
          <w:spacing w:val="-14"/>
          <w:w w:val="105"/>
          <w:sz w:val="16"/>
        </w:rPr>
        <w:t> </w:t>
      </w:r>
      <w:r>
        <w:rPr>
          <w:w w:val="105"/>
          <w:sz w:val="16"/>
        </w:rPr>
        <w:t>el</w:t>
      </w:r>
      <w:r>
        <w:rPr>
          <w:spacing w:val="-14"/>
          <w:w w:val="105"/>
          <w:sz w:val="16"/>
        </w:rPr>
        <w:t> </w:t>
      </w:r>
      <w:r>
        <w:rPr>
          <w:spacing w:val="-3"/>
          <w:w w:val="105"/>
          <w:sz w:val="16"/>
        </w:rPr>
        <w:t>pago</w:t>
      </w:r>
      <w:r>
        <w:rPr>
          <w:spacing w:val="-14"/>
          <w:w w:val="105"/>
          <w:sz w:val="16"/>
        </w:rPr>
        <w:t> </w:t>
      </w:r>
      <w:r>
        <w:rPr>
          <w:spacing w:val="-3"/>
          <w:w w:val="105"/>
          <w:sz w:val="16"/>
        </w:rPr>
        <w:t>oportunamente</w:t>
      </w:r>
      <w:r>
        <w:rPr>
          <w:spacing w:val="-15"/>
          <w:w w:val="105"/>
          <w:sz w:val="16"/>
        </w:rPr>
        <w:t> </w:t>
      </w:r>
      <w:r>
        <w:rPr>
          <w:spacing w:val="-3"/>
          <w:w w:val="105"/>
          <w:sz w:val="16"/>
        </w:rPr>
        <w:t>de</w:t>
      </w:r>
      <w:r>
        <w:rPr>
          <w:spacing w:val="-15"/>
          <w:w w:val="105"/>
          <w:sz w:val="16"/>
        </w:rPr>
        <w:t> </w:t>
      </w:r>
      <w:r>
        <w:rPr>
          <w:spacing w:val="-2"/>
          <w:w w:val="105"/>
          <w:sz w:val="16"/>
        </w:rPr>
        <w:t>las</w:t>
      </w:r>
      <w:r>
        <w:rPr>
          <w:spacing w:val="-15"/>
          <w:w w:val="105"/>
          <w:sz w:val="16"/>
        </w:rPr>
        <w:t> </w:t>
      </w:r>
      <w:r>
        <w:rPr>
          <w:spacing w:val="-4"/>
          <w:w w:val="105"/>
          <w:sz w:val="16"/>
        </w:rPr>
        <w:t>cuotas</w:t>
      </w:r>
      <w:r>
        <w:rPr>
          <w:spacing w:val="-14"/>
          <w:w w:val="105"/>
          <w:sz w:val="16"/>
        </w:rPr>
        <w:t> </w:t>
      </w:r>
      <w:r>
        <w:rPr>
          <w:spacing w:val="-4"/>
          <w:w w:val="105"/>
          <w:sz w:val="16"/>
        </w:rPr>
        <w:t>patronales</w:t>
      </w:r>
      <w:r>
        <w:rPr>
          <w:spacing w:val="-14"/>
          <w:w w:val="105"/>
          <w:sz w:val="16"/>
        </w:rPr>
        <w:t> </w:t>
      </w:r>
      <w:r>
        <w:rPr>
          <w:w w:val="105"/>
          <w:sz w:val="16"/>
        </w:rPr>
        <w:t>de</w:t>
      </w:r>
      <w:r>
        <w:rPr>
          <w:spacing w:val="-16"/>
          <w:w w:val="105"/>
          <w:sz w:val="16"/>
        </w:rPr>
        <w:t> </w:t>
      </w:r>
      <w:r>
        <w:rPr>
          <w:w w:val="105"/>
          <w:sz w:val="16"/>
        </w:rPr>
        <w:t>la</w:t>
      </w:r>
      <w:r>
        <w:rPr>
          <w:spacing w:val="-15"/>
          <w:w w:val="105"/>
          <w:sz w:val="16"/>
        </w:rPr>
        <w:t> </w:t>
      </w:r>
      <w:r>
        <w:rPr>
          <w:w w:val="105"/>
          <w:sz w:val="16"/>
        </w:rPr>
        <w:t>Caja</w:t>
      </w:r>
      <w:r>
        <w:rPr>
          <w:spacing w:val="-14"/>
          <w:w w:val="105"/>
          <w:sz w:val="16"/>
        </w:rPr>
        <w:t> </w:t>
      </w:r>
      <w:r>
        <w:rPr>
          <w:spacing w:val="-3"/>
          <w:w w:val="105"/>
          <w:sz w:val="16"/>
        </w:rPr>
        <w:t>Costarricense </w:t>
      </w:r>
      <w:r>
        <w:rPr>
          <w:w w:val="105"/>
          <w:sz w:val="16"/>
        </w:rPr>
        <w:t>de </w:t>
      </w:r>
      <w:r>
        <w:rPr>
          <w:spacing w:val="-3"/>
          <w:w w:val="105"/>
          <w:sz w:val="16"/>
        </w:rPr>
        <w:t>Seguro Social, así como </w:t>
      </w:r>
      <w:r>
        <w:rPr>
          <w:spacing w:val="-2"/>
          <w:w w:val="105"/>
          <w:sz w:val="16"/>
        </w:rPr>
        <w:t>las </w:t>
      </w:r>
      <w:r>
        <w:rPr>
          <w:w w:val="105"/>
          <w:sz w:val="16"/>
        </w:rPr>
        <w:t>del </w:t>
      </w:r>
      <w:r>
        <w:rPr>
          <w:spacing w:val="-3"/>
          <w:w w:val="105"/>
          <w:sz w:val="16"/>
        </w:rPr>
        <w:t>Instituto Nacional </w:t>
      </w:r>
      <w:r>
        <w:rPr>
          <w:w w:val="105"/>
          <w:sz w:val="16"/>
        </w:rPr>
        <w:t>de </w:t>
      </w:r>
      <w:r>
        <w:rPr>
          <w:spacing w:val="-3"/>
          <w:w w:val="105"/>
          <w:sz w:val="16"/>
        </w:rPr>
        <w:t>Aprendizaje, </w:t>
      </w:r>
      <w:r>
        <w:rPr>
          <w:w w:val="105"/>
          <w:sz w:val="16"/>
        </w:rPr>
        <w:t>del </w:t>
      </w:r>
      <w:r>
        <w:rPr>
          <w:spacing w:val="-3"/>
          <w:w w:val="105"/>
          <w:sz w:val="16"/>
        </w:rPr>
        <w:t>Instituto </w:t>
      </w:r>
      <w:r>
        <w:rPr>
          <w:w w:val="105"/>
          <w:sz w:val="16"/>
        </w:rPr>
        <w:t>Mixto de </w:t>
      </w:r>
      <w:r>
        <w:rPr>
          <w:spacing w:val="-4"/>
          <w:w w:val="105"/>
          <w:sz w:val="16"/>
        </w:rPr>
        <w:t>Ayuda </w:t>
      </w:r>
      <w:r>
        <w:rPr>
          <w:spacing w:val="-3"/>
          <w:w w:val="105"/>
          <w:sz w:val="16"/>
        </w:rPr>
        <w:t>Social, Asignaciones Familiares </w:t>
      </w:r>
      <w:r>
        <w:rPr>
          <w:w w:val="105"/>
          <w:sz w:val="16"/>
        </w:rPr>
        <w:t>y </w:t>
      </w:r>
      <w:r>
        <w:rPr>
          <w:spacing w:val="-3"/>
          <w:w w:val="105"/>
          <w:sz w:val="16"/>
        </w:rPr>
        <w:t>del Banco</w:t>
      </w:r>
      <w:r>
        <w:rPr>
          <w:spacing w:val="-24"/>
          <w:w w:val="105"/>
          <w:sz w:val="16"/>
        </w:rPr>
        <w:t> </w:t>
      </w:r>
      <w:r>
        <w:rPr>
          <w:spacing w:val="-5"/>
          <w:w w:val="105"/>
          <w:sz w:val="16"/>
        </w:rPr>
        <w:t>Popular.</w:t>
      </w:r>
    </w:p>
    <w:p>
      <w:pPr>
        <w:pStyle w:val="BodyText"/>
        <w:spacing w:before="7"/>
        <w:rPr>
          <w:sz w:val="16"/>
        </w:rPr>
      </w:pPr>
    </w:p>
    <w:p>
      <w:pPr>
        <w:pStyle w:val="ListParagraph"/>
        <w:numPr>
          <w:ilvl w:val="1"/>
          <w:numId w:val="66"/>
        </w:numPr>
        <w:tabs>
          <w:tab w:pos="952" w:val="left" w:leader="none"/>
        </w:tabs>
        <w:spacing w:line="242" w:lineRule="auto" w:before="1" w:after="0"/>
        <w:ind w:left="124" w:right="3958" w:firstLine="0"/>
        <w:jc w:val="both"/>
        <w:rPr>
          <w:sz w:val="16"/>
        </w:rPr>
      </w:pPr>
      <w:r>
        <w:rPr>
          <w:w w:val="105"/>
          <w:sz w:val="16"/>
        </w:rPr>
        <w:t>De </w:t>
      </w:r>
      <w:r>
        <w:rPr>
          <w:spacing w:val="-4"/>
          <w:w w:val="105"/>
          <w:sz w:val="16"/>
        </w:rPr>
        <w:t>conformidad </w:t>
      </w:r>
      <w:r>
        <w:rPr>
          <w:spacing w:val="-3"/>
          <w:w w:val="105"/>
          <w:sz w:val="16"/>
        </w:rPr>
        <w:t>con </w:t>
      </w:r>
      <w:r>
        <w:rPr>
          <w:w w:val="105"/>
          <w:sz w:val="16"/>
        </w:rPr>
        <w:t>la </w:t>
      </w:r>
      <w:r>
        <w:rPr>
          <w:spacing w:val="-3"/>
          <w:w w:val="105"/>
          <w:sz w:val="16"/>
        </w:rPr>
        <w:t>Directriz número </w:t>
      </w:r>
      <w:r>
        <w:rPr>
          <w:w w:val="105"/>
          <w:sz w:val="16"/>
        </w:rPr>
        <w:t>34, </w:t>
      </w:r>
      <w:r>
        <w:rPr>
          <w:spacing w:val="-4"/>
          <w:w w:val="105"/>
          <w:sz w:val="16"/>
        </w:rPr>
        <w:t>publicada </w:t>
      </w:r>
      <w:r>
        <w:rPr>
          <w:w w:val="105"/>
          <w:sz w:val="16"/>
        </w:rPr>
        <w:t>en la </w:t>
      </w:r>
      <w:r>
        <w:rPr>
          <w:spacing w:val="-3"/>
          <w:w w:val="105"/>
          <w:sz w:val="16"/>
        </w:rPr>
        <w:t>Gaceta número </w:t>
      </w:r>
      <w:r>
        <w:rPr>
          <w:w w:val="105"/>
          <w:sz w:val="16"/>
        </w:rPr>
        <w:t>39 del 25 de </w:t>
      </w:r>
      <w:r>
        <w:rPr>
          <w:spacing w:val="-4"/>
          <w:w w:val="105"/>
          <w:sz w:val="16"/>
        </w:rPr>
        <w:t>febrero </w:t>
      </w:r>
      <w:r>
        <w:rPr>
          <w:w w:val="105"/>
          <w:sz w:val="16"/>
        </w:rPr>
        <w:t>del </w:t>
      </w:r>
      <w:r>
        <w:rPr>
          <w:spacing w:val="-3"/>
          <w:w w:val="105"/>
          <w:sz w:val="16"/>
        </w:rPr>
        <w:t>2002, será deber ineludible </w:t>
      </w:r>
      <w:r>
        <w:rPr>
          <w:w w:val="105"/>
          <w:sz w:val="16"/>
        </w:rPr>
        <w:t>de </w:t>
      </w:r>
      <w:r>
        <w:rPr>
          <w:spacing w:val="-2"/>
          <w:w w:val="105"/>
          <w:sz w:val="16"/>
        </w:rPr>
        <w:t>las </w:t>
      </w:r>
      <w:r>
        <w:rPr>
          <w:spacing w:val="-4"/>
          <w:w w:val="105"/>
          <w:sz w:val="16"/>
        </w:rPr>
        <w:t>empresas </w:t>
      </w:r>
      <w:r>
        <w:rPr>
          <w:spacing w:val="-5"/>
          <w:w w:val="105"/>
          <w:sz w:val="16"/>
        </w:rPr>
        <w:t>cocontratantes </w:t>
      </w:r>
      <w:r>
        <w:rPr>
          <w:spacing w:val="-3"/>
          <w:w w:val="105"/>
          <w:sz w:val="16"/>
        </w:rPr>
        <w:t>cumplir </w:t>
      </w:r>
      <w:r>
        <w:rPr>
          <w:spacing w:val="-4"/>
          <w:w w:val="105"/>
          <w:sz w:val="16"/>
        </w:rPr>
        <w:t>estrictamente </w:t>
      </w:r>
      <w:r>
        <w:rPr>
          <w:spacing w:val="-3"/>
          <w:w w:val="105"/>
          <w:sz w:val="16"/>
        </w:rPr>
        <w:t>con las </w:t>
      </w:r>
      <w:r>
        <w:rPr>
          <w:spacing w:val="-4"/>
          <w:w w:val="105"/>
          <w:sz w:val="16"/>
        </w:rPr>
        <w:t>obligaciones laborales </w:t>
      </w:r>
      <w:r>
        <w:rPr>
          <w:w w:val="105"/>
          <w:sz w:val="16"/>
        </w:rPr>
        <w:t>y de</w:t>
      </w:r>
      <w:r>
        <w:rPr>
          <w:spacing w:val="-8"/>
          <w:w w:val="105"/>
          <w:sz w:val="16"/>
        </w:rPr>
        <w:t> </w:t>
      </w:r>
      <w:r>
        <w:rPr>
          <w:spacing w:val="-3"/>
          <w:w w:val="105"/>
          <w:sz w:val="16"/>
        </w:rPr>
        <w:t>seguridad</w:t>
      </w:r>
      <w:r>
        <w:rPr>
          <w:spacing w:val="-9"/>
          <w:w w:val="105"/>
          <w:sz w:val="16"/>
        </w:rPr>
        <w:t> </w:t>
      </w:r>
      <w:r>
        <w:rPr>
          <w:spacing w:val="-3"/>
          <w:w w:val="105"/>
          <w:sz w:val="16"/>
        </w:rPr>
        <w:t>social,</w:t>
      </w:r>
      <w:r>
        <w:rPr>
          <w:spacing w:val="-8"/>
          <w:w w:val="105"/>
          <w:sz w:val="16"/>
        </w:rPr>
        <w:t> </w:t>
      </w:r>
      <w:r>
        <w:rPr>
          <w:spacing w:val="-3"/>
          <w:w w:val="105"/>
          <w:sz w:val="16"/>
        </w:rPr>
        <w:t>teniéndose</w:t>
      </w:r>
      <w:r>
        <w:rPr>
          <w:spacing w:val="-8"/>
          <w:w w:val="105"/>
          <w:sz w:val="16"/>
        </w:rPr>
        <w:t> </w:t>
      </w:r>
      <w:r>
        <w:rPr>
          <w:w w:val="105"/>
          <w:sz w:val="16"/>
        </w:rPr>
        <w:t>su</w:t>
      </w:r>
      <w:r>
        <w:rPr>
          <w:spacing w:val="-9"/>
          <w:w w:val="105"/>
          <w:sz w:val="16"/>
        </w:rPr>
        <w:t> </w:t>
      </w:r>
      <w:r>
        <w:rPr>
          <w:spacing w:val="-3"/>
          <w:w w:val="105"/>
          <w:sz w:val="16"/>
        </w:rPr>
        <w:t>inobservancia</w:t>
      </w:r>
      <w:r>
        <w:rPr>
          <w:spacing w:val="-8"/>
          <w:w w:val="105"/>
          <w:sz w:val="16"/>
        </w:rPr>
        <w:t> </w:t>
      </w:r>
      <w:r>
        <w:rPr>
          <w:spacing w:val="-3"/>
          <w:w w:val="105"/>
          <w:sz w:val="16"/>
        </w:rPr>
        <w:t>como</w:t>
      </w:r>
      <w:r>
        <w:rPr>
          <w:spacing w:val="-9"/>
          <w:w w:val="105"/>
          <w:sz w:val="16"/>
        </w:rPr>
        <w:t> </w:t>
      </w:r>
      <w:r>
        <w:rPr>
          <w:spacing w:val="-3"/>
          <w:w w:val="105"/>
          <w:sz w:val="16"/>
        </w:rPr>
        <w:t>causal</w:t>
      </w:r>
      <w:r>
        <w:rPr>
          <w:spacing w:val="-6"/>
          <w:w w:val="105"/>
          <w:sz w:val="16"/>
        </w:rPr>
        <w:t> </w:t>
      </w:r>
      <w:r>
        <w:rPr>
          <w:w w:val="105"/>
          <w:sz w:val="16"/>
        </w:rPr>
        <w:t>de</w:t>
      </w:r>
      <w:r>
        <w:rPr>
          <w:spacing w:val="-9"/>
          <w:w w:val="105"/>
          <w:sz w:val="16"/>
        </w:rPr>
        <w:t> </w:t>
      </w:r>
      <w:r>
        <w:rPr>
          <w:spacing w:val="-3"/>
          <w:w w:val="105"/>
          <w:sz w:val="16"/>
        </w:rPr>
        <w:t>incumplimiento</w:t>
      </w:r>
      <w:r>
        <w:rPr>
          <w:spacing w:val="-9"/>
          <w:w w:val="105"/>
          <w:sz w:val="16"/>
        </w:rPr>
        <w:t> </w:t>
      </w:r>
      <w:r>
        <w:rPr>
          <w:spacing w:val="-3"/>
          <w:w w:val="105"/>
          <w:sz w:val="16"/>
        </w:rPr>
        <w:t>del</w:t>
      </w:r>
      <w:r>
        <w:rPr>
          <w:spacing w:val="-6"/>
          <w:w w:val="105"/>
          <w:sz w:val="16"/>
        </w:rPr>
        <w:t> </w:t>
      </w:r>
      <w:r>
        <w:rPr>
          <w:spacing w:val="-4"/>
          <w:w w:val="105"/>
          <w:sz w:val="16"/>
        </w:rPr>
        <w:t>contrato.</w:t>
      </w:r>
    </w:p>
    <w:p>
      <w:pPr>
        <w:pStyle w:val="BodyText"/>
        <w:spacing w:before="6"/>
        <w:rPr>
          <w:sz w:val="16"/>
        </w:rPr>
      </w:pPr>
    </w:p>
    <w:p>
      <w:pPr>
        <w:pStyle w:val="ListParagraph"/>
        <w:numPr>
          <w:ilvl w:val="1"/>
          <w:numId w:val="66"/>
        </w:numPr>
        <w:tabs>
          <w:tab w:pos="952" w:val="left" w:leader="none"/>
        </w:tabs>
        <w:spacing w:line="242" w:lineRule="auto" w:before="0" w:after="0"/>
        <w:ind w:left="124" w:right="3961" w:firstLine="0"/>
        <w:jc w:val="both"/>
        <w:rPr>
          <w:sz w:val="16"/>
        </w:rPr>
      </w:pPr>
      <w:r>
        <w:rPr>
          <w:w w:val="105"/>
          <w:sz w:val="16"/>
        </w:rPr>
        <w:t>El</w:t>
      </w:r>
      <w:r>
        <w:rPr>
          <w:spacing w:val="-9"/>
          <w:w w:val="105"/>
          <w:sz w:val="16"/>
        </w:rPr>
        <w:t> </w:t>
      </w:r>
      <w:r>
        <w:rPr>
          <w:spacing w:val="-4"/>
          <w:w w:val="105"/>
          <w:sz w:val="16"/>
        </w:rPr>
        <w:t>contratista</w:t>
      </w:r>
      <w:r>
        <w:rPr>
          <w:spacing w:val="-10"/>
          <w:w w:val="105"/>
          <w:sz w:val="16"/>
        </w:rPr>
        <w:t> </w:t>
      </w:r>
      <w:r>
        <w:rPr>
          <w:spacing w:val="-3"/>
          <w:w w:val="105"/>
          <w:sz w:val="16"/>
        </w:rPr>
        <w:t>actuará</w:t>
      </w:r>
      <w:r>
        <w:rPr>
          <w:spacing w:val="-9"/>
          <w:w w:val="105"/>
          <w:sz w:val="16"/>
        </w:rPr>
        <w:t> </w:t>
      </w:r>
      <w:r>
        <w:rPr>
          <w:spacing w:val="-3"/>
          <w:w w:val="105"/>
          <w:sz w:val="16"/>
        </w:rPr>
        <w:t>como</w:t>
      </w:r>
      <w:r>
        <w:rPr>
          <w:spacing w:val="-9"/>
          <w:w w:val="105"/>
          <w:sz w:val="16"/>
        </w:rPr>
        <w:t> </w:t>
      </w:r>
      <w:r>
        <w:rPr>
          <w:spacing w:val="-3"/>
          <w:w w:val="105"/>
          <w:sz w:val="16"/>
        </w:rPr>
        <w:t>patrono</w:t>
      </w:r>
      <w:r>
        <w:rPr>
          <w:spacing w:val="-10"/>
          <w:w w:val="105"/>
          <w:sz w:val="16"/>
        </w:rPr>
        <w:t> </w:t>
      </w:r>
      <w:r>
        <w:rPr>
          <w:w w:val="105"/>
          <w:sz w:val="16"/>
        </w:rPr>
        <w:t>en</w:t>
      </w:r>
      <w:r>
        <w:rPr>
          <w:spacing w:val="-10"/>
          <w:w w:val="105"/>
          <w:sz w:val="16"/>
        </w:rPr>
        <w:t> </w:t>
      </w:r>
      <w:r>
        <w:rPr>
          <w:spacing w:val="-3"/>
          <w:w w:val="105"/>
          <w:sz w:val="16"/>
        </w:rPr>
        <w:t>relación</w:t>
      </w:r>
      <w:r>
        <w:rPr>
          <w:spacing w:val="-10"/>
          <w:w w:val="105"/>
          <w:sz w:val="16"/>
        </w:rPr>
        <w:t> </w:t>
      </w:r>
      <w:r>
        <w:rPr>
          <w:spacing w:val="-3"/>
          <w:w w:val="105"/>
          <w:sz w:val="16"/>
        </w:rPr>
        <w:t>con</w:t>
      </w:r>
      <w:r>
        <w:rPr>
          <w:spacing w:val="-9"/>
          <w:w w:val="105"/>
          <w:sz w:val="16"/>
        </w:rPr>
        <w:t> </w:t>
      </w:r>
      <w:r>
        <w:rPr>
          <w:spacing w:val="-3"/>
          <w:w w:val="105"/>
          <w:sz w:val="16"/>
        </w:rPr>
        <w:t>todo</w:t>
      </w:r>
      <w:r>
        <w:rPr>
          <w:spacing w:val="-9"/>
          <w:w w:val="105"/>
          <w:sz w:val="16"/>
        </w:rPr>
        <w:t> </w:t>
      </w:r>
      <w:r>
        <w:rPr>
          <w:w w:val="105"/>
          <w:sz w:val="16"/>
        </w:rPr>
        <w:t>el</w:t>
      </w:r>
      <w:r>
        <w:rPr>
          <w:spacing w:val="-7"/>
          <w:w w:val="105"/>
          <w:sz w:val="16"/>
        </w:rPr>
        <w:t> </w:t>
      </w:r>
      <w:r>
        <w:rPr>
          <w:spacing w:val="-3"/>
          <w:w w:val="105"/>
          <w:sz w:val="16"/>
        </w:rPr>
        <w:t>personal</w:t>
      </w:r>
      <w:r>
        <w:rPr>
          <w:spacing w:val="-9"/>
          <w:w w:val="105"/>
          <w:sz w:val="16"/>
        </w:rPr>
        <w:t> </w:t>
      </w:r>
      <w:r>
        <w:rPr>
          <w:w w:val="105"/>
          <w:sz w:val="16"/>
        </w:rPr>
        <w:t>que</w:t>
      </w:r>
      <w:r>
        <w:rPr>
          <w:spacing w:val="-9"/>
          <w:w w:val="105"/>
          <w:sz w:val="16"/>
        </w:rPr>
        <w:t> </w:t>
      </w:r>
      <w:r>
        <w:rPr>
          <w:spacing w:val="-4"/>
          <w:w w:val="105"/>
          <w:sz w:val="16"/>
        </w:rPr>
        <w:t>intervenga</w:t>
      </w:r>
      <w:r>
        <w:rPr>
          <w:spacing w:val="-8"/>
          <w:w w:val="105"/>
          <w:sz w:val="16"/>
        </w:rPr>
        <w:t> </w:t>
      </w:r>
      <w:r>
        <w:rPr>
          <w:w w:val="105"/>
          <w:sz w:val="16"/>
        </w:rPr>
        <w:t>en</w:t>
      </w:r>
      <w:r>
        <w:rPr>
          <w:spacing w:val="-9"/>
          <w:w w:val="105"/>
          <w:sz w:val="16"/>
        </w:rPr>
        <w:t> </w:t>
      </w:r>
      <w:r>
        <w:rPr>
          <w:w w:val="105"/>
          <w:sz w:val="16"/>
        </w:rPr>
        <w:t>el</w:t>
      </w:r>
      <w:r>
        <w:rPr>
          <w:spacing w:val="-8"/>
          <w:w w:val="105"/>
          <w:sz w:val="16"/>
        </w:rPr>
        <w:t> </w:t>
      </w:r>
      <w:r>
        <w:rPr>
          <w:spacing w:val="-4"/>
          <w:w w:val="105"/>
          <w:sz w:val="16"/>
        </w:rPr>
        <w:t>proceso</w:t>
      </w:r>
      <w:r>
        <w:rPr>
          <w:spacing w:val="-10"/>
          <w:w w:val="105"/>
          <w:sz w:val="16"/>
        </w:rPr>
        <w:t> </w:t>
      </w:r>
      <w:r>
        <w:rPr>
          <w:spacing w:val="-3"/>
          <w:w w:val="105"/>
          <w:sz w:val="16"/>
        </w:rPr>
        <w:t>del </w:t>
      </w:r>
      <w:r>
        <w:rPr>
          <w:w w:val="105"/>
          <w:sz w:val="16"/>
        </w:rPr>
        <w:t>servicio</w:t>
      </w:r>
      <w:r>
        <w:rPr>
          <w:spacing w:val="-10"/>
          <w:w w:val="105"/>
          <w:sz w:val="16"/>
        </w:rPr>
        <w:t> </w:t>
      </w:r>
      <w:r>
        <w:rPr>
          <w:spacing w:val="-4"/>
          <w:w w:val="105"/>
          <w:sz w:val="16"/>
        </w:rPr>
        <w:t>contratado.</w:t>
      </w:r>
      <w:r>
        <w:rPr>
          <w:spacing w:val="-8"/>
          <w:w w:val="105"/>
          <w:sz w:val="16"/>
        </w:rPr>
        <w:t> </w:t>
      </w:r>
      <w:r>
        <w:rPr>
          <w:spacing w:val="-3"/>
          <w:w w:val="105"/>
          <w:sz w:val="16"/>
        </w:rPr>
        <w:t>Entre</w:t>
      </w:r>
      <w:r>
        <w:rPr>
          <w:spacing w:val="-8"/>
          <w:w w:val="105"/>
          <w:sz w:val="16"/>
        </w:rPr>
        <w:t> </w:t>
      </w:r>
      <w:r>
        <w:rPr>
          <w:spacing w:val="-3"/>
          <w:w w:val="105"/>
          <w:sz w:val="16"/>
        </w:rPr>
        <w:t>ese</w:t>
      </w:r>
      <w:r>
        <w:rPr>
          <w:spacing w:val="-7"/>
          <w:w w:val="105"/>
          <w:sz w:val="16"/>
        </w:rPr>
        <w:t> </w:t>
      </w:r>
      <w:r>
        <w:rPr>
          <w:spacing w:val="-3"/>
          <w:w w:val="105"/>
          <w:sz w:val="16"/>
        </w:rPr>
        <w:t>personal</w:t>
      </w:r>
      <w:r>
        <w:rPr>
          <w:spacing w:val="-7"/>
          <w:w w:val="105"/>
          <w:sz w:val="16"/>
        </w:rPr>
        <w:t> </w:t>
      </w:r>
      <w:r>
        <w:rPr>
          <w:w w:val="105"/>
          <w:sz w:val="16"/>
        </w:rPr>
        <w:t>y</w:t>
      </w:r>
      <w:r>
        <w:rPr>
          <w:spacing w:val="-8"/>
          <w:w w:val="105"/>
          <w:sz w:val="16"/>
        </w:rPr>
        <w:t> </w:t>
      </w:r>
      <w:r>
        <w:rPr>
          <w:w w:val="105"/>
          <w:sz w:val="16"/>
        </w:rPr>
        <w:t>el</w:t>
      </w:r>
      <w:r>
        <w:rPr>
          <w:spacing w:val="-8"/>
          <w:w w:val="105"/>
          <w:sz w:val="16"/>
        </w:rPr>
        <w:t> </w:t>
      </w:r>
      <w:r>
        <w:rPr>
          <w:spacing w:val="-3"/>
          <w:w w:val="105"/>
          <w:sz w:val="16"/>
        </w:rPr>
        <w:t>Poder</w:t>
      </w:r>
      <w:r>
        <w:rPr>
          <w:spacing w:val="-8"/>
          <w:w w:val="105"/>
          <w:sz w:val="16"/>
        </w:rPr>
        <w:t> </w:t>
      </w:r>
      <w:r>
        <w:rPr>
          <w:spacing w:val="-3"/>
          <w:w w:val="105"/>
          <w:sz w:val="16"/>
        </w:rPr>
        <w:t>Judicial</w:t>
      </w:r>
      <w:r>
        <w:rPr>
          <w:spacing w:val="-7"/>
          <w:w w:val="105"/>
          <w:sz w:val="16"/>
        </w:rPr>
        <w:t> </w:t>
      </w:r>
      <w:r>
        <w:rPr>
          <w:w w:val="105"/>
          <w:sz w:val="16"/>
        </w:rPr>
        <w:t>no</w:t>
      </w:r>
      <w:r>
        <w:rPr>
          <w:spacing w:val="-9"/>
          <w:w w:val="105"/>
          <w:sz w:val="16"/>
        </w:rPr>
        <w:t> </w:t>
      </w:r>
      <w:r>
        <w:rPr>
          <w:spacing w:val="-4"/>
          <w:w w:val="105"/>
          <w:sz w:val="16"/>
        </w:rPr>
        <w:t>existirá</w:t>
      </w:r>
      <w:r>
        <w:rPr>
          <w:spacing w:val="-7"/>
          <w:w w:val="105"/>
          <w:sz w:val="16"/>
        </w:rPr>
        <w:t> </w:t>
      </w:r>
      <w:r>
        <w:rPr>
          <w:spacing w:val="-3"/>
          <w:w w:val="105"/>
          <w:sz w:val="16"/>
        </w:rPr>
        <w:t>ninguna</w:t>
      </w:r>
      <w:r>
        <w:rPr>
          <w:spacing w:val="-8"/>
          <w:w w:val="105"/>
          <w:sz w:val="16"/>
        </w:rPr>
        <w:t> </w:t>
      </w:r>
      <w:r>
        <w:rPr>
          <w:spacing w:val="-3"/>
          <w:w w:val="105"/>
          <w:sz w:val="16"/>
        </w:rPr>
        <w:t>relación</w:t>
      </w:r>
      <w:r>
        <w:rPr>
          <w:spacing w:val="-7"/>
          <w:w w:val="105"/>
          <w:sz w:val="16"/>
        </w:rPr>
        <w:t> </w:t>
      </w:r>
      <w:r>
        <w:rPr>
          <w:spacing w:val="-3"/>
          <w:w w:val="105"/>
          <w:sz w:val="16"/>
        </w:rPr>
        <w:t>laboral,</w:t>
      </w:r>
      <w:r>
        <w:rPr>
          <w:spacing w:val="-7"/>
          <w:w w:val="105"/>
          <w:sz w:val="16"/>
        </w:rPr>
        <w:t> </w:t>
      </w:r>
      <w:r>
        <w:rPr>
          <w:spacing w:val="-3"/>
          <w:w w:val="105"/>
          <w:sz w:val="16"/>
        </w:rPr>
        <w:t>por</w:t>
      </w:r>
      <w:r>
        <w:rPr>
          <w:spacing w:val="-6"/>
          <w:w w:val="105"/>
          <w:sz w:val="16"/>
        </w:rPr>
        <w:t> </w:t>
      </w:r>
      <w:r>
        <w:rPr>
          <w:w w:val="105"/>
          <w:sz w:val="16"/>
        </w:rPr>
        <w:t>lo</w:t>
      </w:r>
      <w:r>
        <w:rPr>
          <w:spacing w:val="-9"/>
          <w:w w:val="105"/>
          <w:sz w:val="16"/>
        </w:rPr>
        <w:t> </w:t>
      </w:r>
      <w:r>
        <w:rPr>
          <w:w w:val="105"/>
          <w:sz w:val="16"/>
        </w:rPr>
        <w:t>que</w:t>
      </w:r>
      <w:r>
        <w:rPr>
          <w:spacing w:val="-7"/>
          <w:w w:val="105"/>
          <w:sz w:val="16"/>
        </w:rPr>
        <w:t> </w:t>
      </w:r>
      <w:r>
        <w:rPr>
          <w:spacing w:val="-3"/>
          <w:w w:val="105"/>
          <w:sz w:val="16"/>
        </w:rPr>
        <w:t>todos</w:t>
      </w:r>
      <w:r>
        <w:rPr>
          <w:spacing w:val="-8"/>
          <w:w w:val="105"/>
          <w:sz w:val="16"/>
        </w:rPr>
        <w:t> </w:t>
      </w:r>
      <w:r>
        <w:rPr>
          <w:w w:val="105"/>
          <w:sz w:val="16"/>
        </w:rPr>
        <w:t>los </w:t>
      </w:r>
      <w:r>
        <w:rPr>
          <w:spacing w:val="-3"/>
          <w:w w:val="105"/>
          <w:sz w:val="16"/>
        </w:rPr>
        <w:t>seguros</w:t>
      </w:r>
      <w:r>
        <w:rPr>
          <w:spacing w:val="-9"/>
          <w:w w:val="105"/>
          <w:sz w:val="16"/>
        </w:rPr>
        <w:t> </w:t>
      </w:r>
      <w:r>
        <w:rPr>
          <w:w w:val="105"/>
          <w:sz w:val="16"/>
        </w:rPr>
        <w:t>y</w:t>
      </w:r>
      <w:r>
        <w:rPr>
          <w:spacing w:val="-9"/>
          <w:w w:val="105"/>
          <w:sz w:val="16"/>
        </w:rPr>
        <w:t> </w:t>
      </w:r>
      <w:r>
        <w:rPr>
          <w:spacing w:val="-4"/>
          <w:w w:val="105"/>
          <w:sz w:val="16"/>
        </w:rPr>
        <w:t>cargas</w:t>
      </w:r>
      <w:r>
        <w:rPr>
          <w:spacing w:val="-7"/>
          <w:w w:val="105"/>
          <w:sz w:val="16"/>
        </w:rPr>
        <w:t> </w:t>
      </w:r>
      <w:r>
        <w:rPr>
          <w:spacing w:val="-3"/>
          <w:w w:val="105"/>
          <w:sz w:val="16"/>
        </w:rPr>
        <w:t>sociales</w:t>
      </w:r>
      <w:r>
        <w:rPr>
          <w:spacing w:val="-9"/>
          <w:w w:val="105"/>
          <w:sz w:val="16"/>
        </w:rPr>
        <w:t> </w:t>
      </w:r>
      <w:r>
        <w:rPr>
          <w:spacing w:val="-3"/>
          <w:w w:val="105"/>
          <w:sz w:val="16"/>
        </w:rPr>
        <w:t>deberán</w:t>
      </w:r>
      <w:r>
        <w:rPr>
          <w:spacing w:val="-8"/>
          <w:w w:val="105"/>
          <w:sz w:val="16"/>
        </w:rPr>
        <w:t> </w:t>
      </w:r>
      <w:r>
        <w:rPr>
          <w:w w:val="105"/>
          <w:sz w:val="16"/>
        </w:rPr>
        <w:t>ser</w:t>
      </w:r>
      <w:r>
        <w:rPr>
          <w:spacing w:val="-9"/>
          <w:w w:val="105"/>
          <w:sz w:val="16"/>
        </w:rPr>
        <w:t> </w:t>
      </w:r>
      <w:r>
        <w:rPr>
          <w:spacing w:val="-4"/>
          <w:w w:val="105"/>
          <w:sz w:val="16"/>
        </w:rPr>
        <w:t>pagados</w:t>
      </w:r>
      <w:r>
        <w:rPr>
          <w:spacing w:val="-7"/>
          <w:w w:val="105"/>
          <w:sz w:val="16"/>
        </w:rPr>
        <w:t> </w:t>
      </w:r>
      <w:r>
        <w:rPr>
          <w:w w:val="105"/>
          <w:sz w:val="16"/>
        </w:rPr>
        <w:t>por</w:t>
      </w:r>
      <w:r>
        <w:rPr>
          <w:spacing w:val="-9"/>
          <w:w w:val="105"/>
          <w:sz w:val="16"/>
        </w:rPr>
        <w:t> </w:t>
      </w:r>
      <w:r>
        <w:rPr>
          <w:w w:val="105"/>
          <w:sz w:val="16"/>
        </w:rPr>
        <w:t>el</w:t>
      </w:r>
      <w:r>
        <w:rPr>
          <w:spacing w:val="-9"/>
          <w:w w:val="105"/>
          <w:sz w:val="16"/>
        </w:rPr>
        <w:t> </w:t>
      </w:r>
      <w:r>
        <w:rPr>
          <w:spacing w:val="-4"/>
          <w:w w:val="105"/>
          <w:sz w:val="16"/>
        </w:rPr>
        <w:t>contratista.</w:t>
      </w:r>
      <w:r>
        <w:rPr>
          <w:spacing w:val="-10"/>
          <w:w w:val="105"/>
          <w:sz w:val="16"/>
        </w:rPr>
        <w:t> </w:t>
      </w:r>
      <w:r>
        <w:rPr>
          <w:spacing w:val="-4"/>
          <w:w w:val="105"/>
          <w:sz w:val="16"/>
        </w:rPr>
        <w:t>Por</w:t>
      </w:r>
      <w:r>
        <w:rPr>
          <w:spacing w:val="-8"/>
          <w:w w:val="105"/>
          <w:sz w:val="16"/>
        </w:rPr>
        <w:t> </w:t>
      </w:r>
      <w:r>
        <w:rPr>
          <w:w w:val="105"/>
          <w:sz w:val="16"/>
        </w:rPr>
        <w:t>lo</w:t>
      </w:r>
      <w:r>
        <w:rPr>
          <w:spacing w:val="-9"/>
          <w:w w:val="105"/>
          <w:sz w:val="16"/>
        </w:rPr>
        <w:t> </w:t>
      </w:r>
      <w:r>
        <w:rPr>
          <w:spacing w:val="-5"/>
          <w:w w:val="105"/>
          <w:sz w:val="16"/>
        </w:rPr>
        <w:t>anterior,</w:t>
      </w:r>
      <w:r>
        <w:rPr>
          <w:spacing w:val="-9"/>
          <w:w w:val="105"/>
          <w:sz w:val="16"/>
        </w:rPr>
        <w:t> </w:t>
      </w:r>
      <w:r>
        <w:rPr>
          <w:spacing w:val="-4"/>
          <w:w w:val="105"/>
          <w:sz w:val="16"/>
        </w:rPr>
        <w:t>queda</w:t>
      </w:r>
      <w:r>
        <w:rPr>
          <w:spacing w:val="-8"/>
          <w:w w:val="105"/>
          <w:sz w:val="16"/>
        </w:rPr>
        <w:t> </w:t>
      </w:r>
      <w:r>
        <w:rPr>
          <w:spacing w:val="-3"/>
          <w:w w:val="105"/>
          <w:sz w:val="16"/>
        </w:rPr>
        <w:t>claro</w:t>
      </w:r>
      <w:r>
        <w:rPr>
          <w:spacing w:val="-8"/>
          <w:w w:val="105"/>
          <w:sz w:val="16"/>
        </w:rPr>
        <w:t> </w:t>
      </w:r>
      <w:r>
        <w:rPr>
          <w:w w:val="105"/>
          <w:sz w:val="16"/>
        </w:rPr>
        <w:t>que</w:t>
      </w:r>
      <w:r>
        <w:rPr>
          <w:spacing w:val="-10"/>
          <w:w w:val="105"/>
          <w:sz w:val="16"/>
        </w:rPr>
        <w:t> </w:t>
      </w:r>
      <w:r>
        <w:rPr>
          <w:w w:val="105"/>
          <w:sz w:val="16"/>
        </w:rPr>
        <w:t>no</w:t>
      </w:r>
      <w:r>
        <w:rPr>
          <w:spacing w:val="-8"/>
          <w:w w:val="105"/>
          <w:sz w:val="16"/>
        </w:rPr>
        <w:t> </w:t>
      </w:r>
      <w:r>
        <w:rPr>
          <w:spacing w:val="-4"/>
          <w:w w:val="105"/>
          <w:sz w:val="16"/>
        </w:rPr>
        <w:t>existe</w:t>
      </w:r>
      <w:r>
        <w:rPr>
          <w:spacing w:val="-9"/>
          <w:w w:val="105"/>
          <w:sz w:val="16"/>
        </w:rPr>
        <w:t> </w:t>
      </w:r>
      <w:r>
        <w:rPr>
          <w:spacing w:val="-3"/>
          <w:w w:val="105"/>
          <w:sz w:val="16"/>
        </w:rPr>
        <w:t>relación laboral</w:t>
      </w:r>
      <w:r>
        <w:rPr>
          <w:spacing w:val="-7"/>
          <w:w w:val="105"/>
          <w:sz w:val="16"/>
        </w:rPr>
        <w:t> </w:t>
      </w:r>
      <w:r>
        <w:rPr>
          <w:spacing w:val="-3"/>
          <w:w w:val="105"/>
          <w:sz w:val="16"/>
        </w:rPr>
        <w:t>entre</w:t>
      </w:r>
      <w:r>
        <w:rPr>
          <w:spacing w:val="-8"/>
          <w:w w:val="105"/>
          <w:sz w:val="16"/>
        </w:rPr>
        <w:t> </w:t>
      </w:r>
      <w:r>
        <w:rPr>
          <w:w w:val="105"/>
          <w:sz w:val="16"/>
        </w:rPr>
        <w:t>el</w:t>
      </w:r>
      <w:r>
        <w:rPr>
          <w:spacing w:val="-6"/>
          <w:w w:val="105"/>
          <w:sz w:val="16"/>
        </w:rPr>
        <w:t> </w:t>
      </w:r>
      <w:r>
        <w:rPr>
          <w:spacing w:val="-3"/>
          <w:w w:val="105"/>
          <w:sz w:val="16"/>
        </w:rPr>
        <w:t>Poder</w:t>
      </w:r>
      <w:r>
        <w:rPr>
          <w:spacing w:val="-7"/>
          <w:w w:val="105"/>
          <w:sz w:val="16"/>
        </w:rPr>
        <w:t> </w:t>
      </w:r>
      <w:r>
        <w:rPr>
          <w:spacing w:val="-3"/>
          <w:w w:val="105"/>
          <w:sz w:val="16"/>
        </w:rPr>
        <w:t>Judicial</w:t>
      </w:r>
      <w:r>
        <w:rPr>
          <w:spacing w:val="-4"/>
          <w:w w:val="105"/>
          <w:sz w:val="16"/>
        </w:rPr>
        <w:t> </w:t>
      </w:r>
      <w:r>
        <w:rPr>
          <w:w w:val="105"/>
          <w:sz w:val="16"/>
        </w:rPr>
        <w:t>y</w:t>
      </w:r>
      <w:r>
        <w:rPr>
          <w:spacing w:val="-6"/>
          <w:w w:val="105"/>
          <w:sz w:val="16"/>
        </w:rPr>
        <w:t> </w:t>
      </w:r>
      <w:r>
        <w:rPr>
          <w:w w:val="105"/>
          <w:sz w:val="16"/>
        </w:rPr>
        <w:t>el</w:t>
      </w:r>
      <w:r>
        <w:rPr>
          <w:spacing w:val="-6"/>
          <w:w w:val="105"/>
          <w:sz w:val="16"/>
        </w:rPr>
        <w:t> </w:t>
      </w:r>
      <w:r>
        <w:rPr>
          <w:spacing w:val="-4"/>
          <w:w w:val="105"/>
          <w:sz w:val="16"/>
        </w:rPr>
        <w:t>contratista.</w:t>
      </w:r>
    </w:p>
    <w:p>
      <w:pPr>
        <w:pStyle w:val="BodyText"/>
        <w:spacing w:before="9"/>
        <w:rPr>
          <w:sz w:val="16"/>
        </w:rPr>
      </w:pPr>
    </w:p>
    <w:p>
      <w:pPr>
        <w:pStyle w:val="ListParagraph"/>
        <w:numPr>
          <w:ilvl w:val="1"/>
          <w:numId w:val="66"/>
        </w:numPr>
        <w:tabs>
          <w:tab w:pos="952" w:val="left" w:leader="none"/>
        </w:tabs>
        <w:spacing w:line="240" w:lineRule="auto" w:before="1" w:after="0"/>
        <w:ind w:left="951" w:right="0" w:hanging="828"/>
        <w:jc w:val="both"/>
        <w:rPr>
          <w:sz w:val="16"/>
        </w:rPr>
      </w:pPr>
      <w:r>
        <w:rPr>
          <w:w w:val="105"/>
          <w:sz w:val="16"/>
        </w:rPr>
        <w:t>El</w:t>
      </w:r>
      <w:r>
        <w:rPr>
          <w:spacing w:val="-15"/>
          <w:w w:val="105"/>
          <w:sz w:val="16"/>
        </w:rPr>
        <w:t> </w:t>
      </w:r>
      <w:r>
        <w:rPr>
          <w:spacing w:val="-4"/>
          <w:w w:val="105"/>
          <w:sz w:val="16"/>
        </w:rPr>
        <w:t>contratista</w:t>
      </w:r>
      <w:r>
        <w:rPr>
          <w:spacing w:val="-16"/>
          <w:w w:val="105"/>
          <w:sz w:val="16"/>
        </w:rPr>
        <w:t> </w:t>
      </w:r>
      <w:r>
        <w:rPr>
          <w:spacing w:val="-4"/>
          <w:w w:val="105"/>
          <w:sz w:val="16"/>
        </w:rPr>
        <w:t>deberá</w:t>
      </w:r>
      <w:r>
        <w:rPr>
          <w:spacing w:val="-16"/>
          <w:w w:val="105"/>
          <w:sz w:val="16"/>
        </w:rPr>
        <w:t> </w:t>
      </w:r>
      <w:r>
        <w:rPr>
          <w:spacing w:val="-3"/>
          <w:w w:val="105"/>
          <w:sz w:val="16"/>
        </w:rPr>
        <w:t>cubrir</w:t>
      </w:r>
      <w:r>
        <w:rPr>
          <w:spacing w:val="-17"/>
          <w:w w:val="105"/>
          <w:sz w:val="16"/>
        </w:rPr>
        <w:t> </w:t>
      </w:r>
      <w:r>
        <w:rPr>
          <w:spacing w:val="-3"/>
          <w:w w:val="105"/>
          <w:sz w:val="16"/>
        </w:rPr>
        <w:t>las</w:t>
      </w:r>
      <w:r>
        <w:rPr>
          <w:spacing w:val="-16"/>
          <w:w w:val="105"/>
          <w:sz w:val="16"/>
        </w:rPr>
        <w:t> </w:t>
      </w:r>
      <w:r>
        <w:rPr>
          <w:spacing w:val="-3"/>
          <w:w w:val="105"/>
          <w:sz w:val="16"/>
        </w:rPr>
        <w:t>indemnizaciones</w:t>
      </w:r>
      <w:r>
        <w:rPr>
          <w:spacing w:val="-16"/>
          <w:w w:val="105"/>
          <w:sz w:val="16"/>
        </w:rPr>
        <w:t> </w:t>
      </w:r>
      <w:r>
        <w:rPr>
          <w:w w:val="105"/>
          <w:sz w:val="16"/>
        </w:rPr>
        <w:t>que</w:t>
      </w:r>
      <w:r>
        <w:rPr>
          <w:spacing w:val="-17"/>
          <w:w w:val="105"/>
          <w:sz w:val="16"/>
        </w:rPr>
        <w:t> </w:t>
      </w:r>
      <w:r>
        <w:rPr>
          <w:w w:val="105"/>
          <w:sz w:val="16"/>
        </w:rPr>
        <w:t>se</w:t>
      </w:r>
      <w:r>
        <w:rPr>
          <w:spacing w:val="-16"/>
          <w:w w:val="105"/>
          <w:sz w:val="16"/>
        </w:rPr>
        <w:t> </w:t>
      </w:r>
      <w:r>
        <w:rPr>
          <w:spacing w:val="-3"/>
          <w:w w:val="105"/>
          <w:sz w:val="16"/>
        </w:rPr>
        <w:t>originen</w:t>
      </w:r>
      <w:r>
        <w:rPr>
          <w:spacing w:val="-15"/>
          <w:w w:val="105"/>
          <w:sz w:val="16"/>
        </w:rPr>
        <w:t> </w:t>
      </w:r>
      <w:r>
        <w:rPr>
          <w:w w:val="105"/>
          <w:sz w:val="16"/>
        </w:rPr>
        <w:t>en</w:t>
      </w:r>
      <w:r>
        <w:rPr>
          <w:spacing w:val="-17"/>
          <w:w w:val="105"/>
          <w:sz w:val="16"/>
        </w:rPr>
        <w:t> </w:t>
      </w:r>
      <w:r>
        <w:rPr>
          <w:spacing w:val="-3"/>
          <w:w w:val="105"/>
          <w:sz w:val="16"/>
        </w:rPr>
        <w:t>riesgos</w:t>
      </w:r>
      <w:r>
        <w:rPr>
          <w:spacing w:val="-16"/>
          <w:w w:val="105"/>
          <w:sz w:val="16"/>
        </w:rPr>
        <w:t> </w:t>
      </w:r>
      <w:r>
        <w:rPr>
          <w:w w:val="105"/>
          <w:sz w:val="16"/>
        </w:rPr>
        <w:t>de</w:t>
      </w:r>
      <w:r>
        <w:rPr>
          <w:spacing w:val="-17"/>
          <w:w w:val="105"/>
          <w:sz w:val="16"/>
        </w:rPr>
        <w:t> </w:t>
      </w:r>
      <w:r>
        <w:rPr>
          <w:spacing w:val="-3"/>
          <w:w w:val="105"/>
          <w:sz w:val="16"/>
        </w:rPr>
        <w:t>trabajo.</w:t>
      </w:r>
    </w:p>
    <w:p>
      <w:pPr>
        <w:pStyle w:val="BodyText"/>
        <w:spacing w:before="2"/>
        <w:rPr>
          <w:sz w:val="16"/>
        </w:rPr>
      </w:pPr>
    </w:p>
    <w:p>
      <w:pPr>
        <w:pStyle w:val="ListParagraph"/>
        <w:numPr>
          <w:ilvl w:val="1"/>
          <w:numId w:val="66"/>
        </w:numPr>
        <w:tabs>
          <w:tab w:pos="952" w:val="left" w:leader="none"/>
        </w:tabs>
        <w:spacing w:line="242" w:lineRule="auto" w:before="1" w:after="0"/>
        <w:ind w:left="124" w:right="3958" w:firstLine="0"/>
        <w:jc w:val="both"/>
        <w:rPr>
          <w:sz w:val="16"/>
        </w:rPr>
      </w:pPr>
      <w:r>
        <w:rPr>
          <w:b/>
          <w:spacing w:val="-3"/>
          <w:w w:val="105"/>
          <w:sz w:val="16"/>
        </w:rPr>
        <w:t>Póliza de riesgos de </w:t>
      </w:r>
      <w:r>
        <w:rPr>
          <w:b/>
          <w:spacing w:val="-4"/>
          <w:w w:val="105"/>
          <w:sz w:val="16"/>
        </w:rPr>
        <w:t>trabajo: </w:t>
      </w:r>
      <w:r>
        <w:rPr>
          <w:w w:val="105"/>
          <w:sz w:val="16"/>
        </w:rPr>
        <w:t>De </w:t>
      </w:r>
      <w:r>
        <w:rPr>
          <w:spacing w:val="-4"/>
          <w:w w:val="105"/>
          <w:sz w:val="16"/>
        </w:rPr>
        <w:t>conformidad </w:t>
      </w:r>
      <w:r>
        <w:rPr>
          <w:spacing w:val="-3"/>
          <w:w w:val="105"/>
          <w:sz w:val="16"/>
        </w:rPr>
        <w:t>con </w:t>
      </w:r>
      <w:r>
        <w:rPr>
          <w:w w:val="105"/>
          <w:sz w:val="16"/>
        </w:rPr>
        <w:t>lo </w:t>
      </w:r>
      <w:r>
        <w:rPr>
          <w:spacing w:val="-4"/>
          <w:w w:val="105"/>
          <w:sz w:val="16"/>
        </w:rPr>
        <w:t>estipulado </w:t>
      </w:r>
      <w:r>
        <w:rPr>
          <w:w w:val="105"/>
          <w:sz w:val="16"/>
        </w:rPr>
        <w:t>en el </w:t>
      </w:r>
      <w:r>
        <w:rPr>
          <w:spacing w:val="-3"/>
          <w:w w:val="105"/>
          <w:sz w:val="16"/>
        </w:rPr>
        <w:t>artículo 202 </w:t>
      </w:r>
      <w:r>
        <w:rPr>
          <w:w w:val="105"/>
          <w:sz w:val="16"/>
        </w:rPr>
        <w:t>del </w:t>
      </w:r>
      <w:r>
        <w:rPr>
          <w:spacing w:val="-3"/>
          <w:w w:val="105"/>
          <w:sz w:val="16"/>
        </w:rPr>
        <w:t>Código </w:t>
      </w:r>
      <w:r>
        <w:rPr>
          <w:w w:val="105"/>
          <w:sz w:val="16"/>
        </w:rPr>
        <w:t>de </w:t>
      </w:r>
      <w:r>
        <w:rPr>
          <w:spacing w:val="-4"/>
          <w:w w:val="105"/>
          <w:sz w:val="16"/>
        </w:rPr>
        <w:t>Trabajo</w:t>
      </w:r>
      <w:r>
        <w:rPr>
          <w:color w:val="006FC0"/>
          <w:spacing w:val="-4"/>
          <w:w w:val="105"/>
          <w:sz w:val="16"/>
          <w:vertAlign w:val="superscript"/>
        </w:rPr>
        <w:t>1</w:t>
      </w:r>
      <w:r>
        <w:rPr>
          <w:spacing w:val="-4"/>
          <w:w w:val="105"/>
          <w:sz w:val="16"/>
          <w:vertAlign w:val="baseline"/>
        </w:rPr>
        <w:t>,</w:t>
      </w:r>
      <w:r>
        <w:rPr>
          <w:spacing w:val="-9"/>
          <w:w w:val="105"/>
          <w:sz w:val="16"/>
          <w:vertAlign w:val="baseline"/>
        </w:rPr>
        <w:t> </w:t>
      </w:r>
      <w:r>
        <w:rPr>
          <w:spacing w:val="-3"/>
          <w:w w:val="105"/>
          <w:sz w:val="16"/>
          <w:vertAlign w:val="baseline"/>
        </w:rPr>
        <w:t>como</w:t>
      </w:r>
      <w:r>
        <w:rPr>
          <w:spacing w:val="-12"/>
          <w:w w:val="105"/>
          <w:sz w:val="16"/>
          <w:vertAlign w:val="baseline"/>
        </w:rPr>
        <w:t> </w:t>
      </w:r>
      <w:r>
        <w:rPr>
          <w:spacing w:val="-3"/>
          <w:w w:val="105"/>
          <w:sz w:val="16"/>
          <w:vertAlign w:val="baseline"/>
        </w:rPr>
        <w:t>requisito</w:t>
      </w:r>
      <w:r>
        <w:rPr>
          <w:spacing w:val="-11"/>
          <w:w w:val="105"/>
          <w:sz w:val="16"/>
          <w:vertAlign w:val="baseline"/>
        </w:rPr>
        <w:t> </w:t>
      </w:r>
      <w:r>
        <w:rPr>
          <w:spacing w:val="-4"/>
          <w:w w:val="105"/>
          <w:sz w:val="16"/>
          <w:vertAlign w:val="baseline"/>
        </w:rPr>
        <w:t>obligatorio,</w:t>
      </w:r>
      <w:r>
        <w:rPr>
          <w:spacing w:val="-9"/>
          <w:w w:val="105"/>
          <w:sz w:val="16"/>
          <w:vertAlign w:val="baseline"/>
        </w:rPr>
        <w:t> </w:t>
      </w:r>
      <w:r>
        <w:rPr>
          <w:spacing w:val="-3"/>
          <w:w w:val="105"/>
          <w:sz w:val="16"/>
          <w:vertAlign w:val="baseline"/>
        </w:rPr>
        <w:t>previo</w:t>
      </w:r>
      <w:r>
        <w:rPr>
          <w:spacing w:val="-11"/>
          <w:w w:val="105"/>
          <w:sz w:val="16"/>
          <w:vertAlign w:val="baseline"/>
        </w:rPr>
        <w:t> </w:t>
      </w:r>
      <w:r>
        <w:rPr>
          <w:w w:val="105"/>
          <w:sz w:val="16"/>
          <w:vertAlign w:val="baseline"/>
        </w:rPr>
        <w:t>a</w:t>
      </w:r>
      <w:r>
        <w:rPr>
          <w:spacing w:val="-9"/>
          <w:w w:val="105"/>
          <w:sz w:val="16"/>
          <w:vertAlign w:val="baseline"/>
        </w:rPr>
        <w:t> </w:t>
      </w:r>
      <w:r>
        <w:rPr>
          <w:w w:val="105"/>
          <w:sz w:val="16"/>
          <w:vertAlign w:val="baseline"/>
        </w:rPr>
        <w:t>la</w:t>
      </w:r>
      <w:r>
        <w:rPr>
          <w:spacing w:val="-9"/>
          <w:w w:val="105"/>
          <w:sz w:val="16"/>
          <w:vertAlign w:val="baseline"/>
        </w:rPr>
        <w:t> </w:t>
      </w:r>
      <w:r>
        <w:rPr>
          <w:spacing w:val="-3"/>
          <w:w w:val="105"/>
          <w:sz w:val="16"/>
          <w:vertAlign w:val="baseline"/>
        </w:rPr>
        <w:t>suscripción</w:t>
      </w:r>
      <w:r>
        <w:rPr>
          <w:spacing w:val="-9"/>
          <w:w w:val="105"/>
          <w:sz w:val="16"/>
          <w:vertAlign w:val="baseline"/>
        </w:rPr>
        <w:t> </w:t>
      </w:r>
      <w:r>
        <w:rPr>
          <w:w w:val="105"/>
          <w:sz w:val="16"/>
          <w:vertAlign w:val="baseline"/>
        </w:rPr>
        <w:t>del</w:t>
      </w:r>
      <w:r>
        <w:rPr>
          <w:spacing w:val="-9"/>
          <w:w w:val="105"/>
          <w:sz w:val="16"/>
          <w:vertAlign w:val="baseline"/>
        </w:rPr>
        <w:t> </w:t>
      </w:r>
      <w:r>
        <w:rPr>
          <w:spacing w:val="-4"/>
          <w:w w:val="105"/>
          <w:sz w:val="16"/>
          <w:vertAlign w:val="baseline"/>
        </w:rPr>
        <w:t>contrato</w:t>
      </w:r>
      <w:r>
        <w:rPr>
          <w:spacing w:val="-10"/>
          <w:w w:val="105"/>
          <w:sz w:val="16"/>
          <w:vertAlign w:val="baseline"/>
        </w:rPr>
        <w:t> </w:t>
      </w:r>
      <w:r>
        <w:rPr>
          <w:w w:val="105"/>
          <w:sz w:val="16"/>
          <w:vertAlign w:val="baseline"/>
        </w:rPr>
        <w:t>o</w:t>
      </w:r>
      <w:r>
        <w:rPr>
          <w:spacing w:val="-11"/>
          <w:w w:val="105"/>
          <w:sz w:val="16"/>
          <w:vertAlign w:val="baseline"/>
        </w:rPr>
        <w:t> </w:t>
      </w:r>
      <w:r>
        <w:rPr>
          <w:w w:val="105"/>
          <w:sz w:val="16"/>
          <w:vertAlign w:val="baseline"/>
        </w:rPr>
        <w:t>a</w:t>
      </w:r>
      <w:r>
        <w:rPr>
          <w:spacing w:val="-11"/>
          <w:w w:val="105"/>
          <w:sz w:val="16"/>
          <w:vertAlign w:val="baseline"/>
        </w:rPr>
        <w:t> </w:t>
      </w:r>
      <w:r>
        <w:rPr>
          <w:w w:val="105"/>
          <w:sz w:val="16"/>
          <w:vertAlign w:val="baseline"/>
        </w:rPr>
        <w:t>la</w:t>
      </w:r>
      <w:r>
        <w:rPr>
          <w:spacing w:val="-10"/>
          <w:w w:val="105"/>
          <w:sz w:val="16"/>
          <w:vertAlign w:val="baseline"/>
        </w:rPr>
        <w:t> </w:t>
      </w:r>
      <w:r>
        <w:rPr>
          <w:spacing w:val="-3"/>
          <w:w w:val="105"/>
          <w:sz w:val="16"/>
          <w:vertAlign w:val="baseline"/>
        </w:rPr>
        <w:t>autorización</w:t>
      </w:r>
      <w:r>
        <w:rPr>
          <w:spacing w:val="-11"/>
          <w:w w:val="105"/>
          <w:sz w:val="16"/>
          <w:vertAlign w:val="baseline"/>
        </w:rPr>
        <w:t> </w:t>
      </w:r>
      <w:r>
        <w:rPr>
          <w:spacing w:val="-3"/>
          <w:w w:val="105"/>
          <w:sz w:val="16"/>
          <w:vertAlign w:val="baseline"/>
        </w:rPr>
        <w:t>(orden</w:t>
      </w:r>
      <w:r>
        <w:rPr>
          <w:spacing w:val="-10"/>
          <w:w w:val="105"/>
          <w:sz w:val="16"/>
          <w:vertAlign w:val="baseline"/>
        </w:rPr>
        <w:t> </w:t>
      </w:r>
      <w:r>
        <w:rPr>
          <w:w w:val="105"/>
          <w:sz w:val="16"/>
          <w:vertAlign w:val="baseline"/>
        </w:rPr>
        <w:t>de</w:t>
      </w:r>
      <w:r>
        <w:rPr>
          <w:spacing w:val="-9"/>
          <w:w w:val="105"/>
          <w:sz w:val="16"/>
          <w:vertAlign w:val="baseline"/>
        </w:rPr>
        <w:t> </w:t>
      </w:r>
      <w:r>
        <w:rPr>
          <w:spacing w:val="-3"/>
          <w:w w:val="105"/>
          <w:sz w:val="16"/>
          <w:vertAlign w:val="baseline"/>
        </w:rPr>
        <w:t>inicio)</w:t>
      </w:r>
      <w:r>
        <w:rPr>
          <w:spacing w:val="-9"/>
          <w:w w:val="105"/>
          <w:sz w:val="16"/>
          <w:vertAlign w:val="baseline"/>
        </w:rPr>
        <w:t> </w:t>
      </w:r>
      <w:r>
        <w:rPr>
          <w:spacing w:val="-4"/>
          <w:w w:val="105"/>
          <w:sz w:val="16"/>
          <w:vertAlign w:val="baseline"/>
        </w:rPr>
        <w:t>para</w:t>
      </w:r>
      <w:r>
        <w:rPr>
          <w:spacing w:val="-9"/>
          <w:w w:val="105"/>
          <w:sz w:val="16"/>
          <w:vertAlign w:val="baseline"/>
        </w:rPr>
        <w:t> </w:t>
      </w:r>
      <w:r>
        <w:rPr>
          <w:w w:val="105"/>
          <w:sz w:val="16"/>
          <w:vertAlign w:val="baseline"/>
        </w:rPr>
        <w:t>la </w:t>
      </w:r>
      <w:r>
        <w:rPr>
          <w:spacing w:val="-3"/>
          <w:w w:val="105"/>
          <w:sz w:val="16"/>
          <w:vertAlign w:val="baseline"/>
        </w:rPr>
        <w:t>realización </w:t>
      </w:r>
      <w:r>
        <w:rPr>
          <w:w w:val="105"/>
          <w:sz w:val="16"/>
          <w:vertAlign w:val="baseline"/>
        </w:rPr>
        <w:t>de los </w:t>
      </w:r>
      <w:r>
        <w:rPr>
          <w:spacing w:val="-3"/>
          <w:w w:val="105"/>
          <w:sz w:val="16"/>
          <w:vertAlign w:val="baseline"/>
        </w:rPr>
        <w:t>trabajos, </w:t>
      </w:r>
      <w:r>
        <w:rPr>
          <w:w w:val="105"/>
          <w:sz w:val="16"/>
          <w:vertAlign w:val="baseline"/>
        </w:rPr>
        <w:t>el </w:t>
      </w:r>
      <w:r>
        <w:rPr>
          <w:spacing w:val="-4"/>
          <w:w w:val="105"/>
          <w:sz w:val="16"/>
          <w:vertAlign w:val="baseline"/>
        </w:rPr>
        <w:t>adjudicatario, </w:t>
      </w:r>
      <w:r>
        <w:rPr>
          <w:spacing w:val="-3"/>
          <w:w w:val="105"/>
          <w:sz w:val="16"/>
          <w:vertAlign w:val="baseline"/>
        </w:rPr>
        <w:t>sea </w:t>
      </w:r>
      <w:r>
        <w:rPr>
          <w:spacing w:val="-4"/>
          <w:w w:val="105"/>
          <w:sz w:val="16"/>
          <w:vertAlign w:val="baseline"/>
        </w:rPr>
        <w:t>persona </w:t>
      </w:r>
      <w:r>
        <w:rPr>
          <w:spacing w:val="-3"/>
          <w:w w:val="105"/>
          <w:sz w:val="16"/>
          <w:vertAlign w:val="baseline"/>
        </w:rPr>
        <w:t>física </w:t>
      </w:r>
      <w:r>
        <w:rPr>
          <w:w w:val="105"/>
          <w:sz w:val="16"/>
          <w:vertAlign w:val="baseline"/>
        </w:rPr>
        <w:t>o </w:t>
      </w:r>
      <w:r>
        <w:rPr>
          <w:spacing w:val="-3"/>
          <w:w w:val="105"/>
          <w:sz w:val="16"/>
          <w:vertAlign w:val="baseline"/>
        </w:rPr>
        <w:t>jurídica, deberá aportar ante </w:t>
      </w:r>
      <w:r>
        <w:rPr>
          <w:w w:val="105"/>
          <w:sz w:val="16"/>
          <w:vertAlign w:val="baseline"/>
        </w:rPr>
        <w:t>el </w:t>
      </w:r>
      <w:r>
        <w:rPr>
          <w:spacing w:val="-4"/>
          <w:w w:val="105"/>
          <w:sz w:val="16"/>
          <w:vertAlign w:val="baseline"/>
        </w:rPr>
        <w:t>Departamento</w:t>
      </w:r>
      <w:r>
        <w:rPr>
          <w:spacing w:val="-18"/>
          <w:w w:val="105"/>
          <w:sz w:val="16"/>
          <w:vertAlign w:val="baseline"/>
        </w:rPr>
        <w:t> </w:t>
      </w:r>
      <w:r>
        <w:rPr>
          <w:w w:val="105"/>
          <w:sz w:val="16"/>
          <w:vertAlign w:val="baseline"/>
        </w:rPr>
        <w:t>de</w:t>
      </w:r>
    </w:p>
    <w:p>
      <w:pPr>
        <w:pStyle w:val="BodyText"/>
        <w:rPr>
          <w:sz w:val="20"/>
        </w:rPr>
      </w:pPr>
    </w:p>
    <w:p>
      <w:pPr>
        <w:pStyle w:val="BodyText"/>
        <w:spacing w:before="4"/>
        <w:rPr>
          <w:sz w:val="14"/>
        </w:rPr>
      </w:pPr>
      <w:r>
        <w:rPr/>
        <w:pict>
          <v:rect style="position:absolute;margin-left:42.216pt;margin-top:10.708975pt;width:107.28pt;height:.45599pt;mso-position-horizontal-relative:page;mso-position-vertical-relative:paragraph;z-index:-15575552;mso-wrap-distance-left:0;mso-wrap-distance-right:0" filled="true" fillcolor="#000000" stroked="false">
            <v:fill type="solid"/>
            <w10:wrap type="topAndBottom"/>
          </v:rect>
        </w:pict>
      </w:r>
    </w:p>
    <w:p>
      <w:pPr>
        <w:tabs>
          <w:tab w:pos="705" w:val="left" w:leader="none"/>
        </w:tabs>
        <w:spacing w:line="249" w:lineRule="auto" w:before="53"/>
        <w:ind w:left="124" w:right="3961" w:firstLine="0"/>
        <w:jc w:val="both"/>
        <w:rPr>
          <w:b/>
          <w:i/>
          <w:sz w:val="13"/>
        </w:rPr>
      </w:pPr>
      <w:r>
        <w:rPr>
          <w:rFonts w:ascii="Arial" w:hAnsi="Arial"/>
          <w:w w:val="105"/>
          <w:position w:val="5"/>
          <w:sz w:val="12"/>
        </w:rPr>
        <w:t>1</w:t>
        <w:tab/>
      </w:r>
      <w:r>
        <w:rPr>
          <w:b/>
          <w:w w:val="105"/>
          <w:sz w:val="13"/>
        </w:rPr>
        <w:t>ARTICULO</w:t>
      </w:r>
      <w:r>
        <w:rPr>
          <w:b/>
          <w:spacing w:val="-4"/>
          <w:w w:val="105"/>
          <w:sz w:val="13"/>
        </w:rPr>
        <w:t> </w:t>
      </w:r>
      <w:r>
        <w:rPr>
          <w:b/>
          <w:w w:val="105"/>
          <w:sz w:val="13"/>
        </w:rPr>
        <w:t>202.-</w:t>
      </w:r>
      <w:r>
        <w:rPr>
          <w:b/>
          <w:spacing w:val="-4"/>
          <w:w w:val="105"/>
          <w:sz w:val="13"/>
        </w:rPr>
        <w:t> </w:t>
      </w:r>
      <w:r>
        <w:rPr>
          <w:w w:val="105"/>
          <w:sz w:val="13"/>
        </w:rPr>
        <w:t>Prohíbase</w:t>
      </w:r>
      <w:r>
        <w:rPr>
          <w:spacing w:val="-3"/>
          <w:w w:val="105"/>
          <w:sz w:val="13"/>
        </w:rPr>
        <w:t> </w:t>
      </w:r>
      <w:r>
        <w:rPr>
          <w:w w:val="105"/>
          <w:sz w:val="13"/>
        </w:rPr>
        <w:t>a</w:t>
      </w:r>
      <w:r>
        <w:rPr>
          <w:spacing w:val="-5"/>
          <w:w w:val="105"/>
          <w:sz w:val="13"/>
        </w:rPr>
        <w:t> </w:t>
      </w:r>
      <w:r>
        <w:rPr>
          <w:w w:val="105"/>
          <w:sz w:val="13"/>
        </w:rPr>
        <w:t>los</w:t>
      </w:r>
      <w:r>
        <w:rPr>
          <w:spacing w:val="-5"/>
          <w:w w:val="105"/>
          <w:sz w:val="13"/>
        </w:rPr>
        <w:t> </w:t>
      </w:r>
      <w:r>
        <w:rPr>
          <w:w w:val="105"/>
          <w:sz w:val="13"/>
        </w:rPr>
        <w:t>funcionarios,</w:t>
      </w:r>
      <w:r>
        <w:rPr>
          <w:spacing w:val="-4"/>
          <w:w w:val="105"/>
          <w:sz w:val="13"/>
        </w:rPr>
        <w:t> </w:t>
      </w:r>
      <w:r>
        <w:rPr>
          <w:w w:val="105"/>
          <w:sz w:val="13"/>
        </w:rPr>
        <w:t>empleados,</w:t>
      </w:r>
      <w:r>
        <w:rPr>
          <w:spacing w:val="-3"/>
          <w:w w:val="105"/>
          <w:sz w:val="13"/>
        </w:rPr>
        <w:t> </w:t>
      </w:r>
      <w:r>
        <w:rPr>
          <w:w w:val="105"/>
          <w:sz w:val="13"/>
        </w:rPr>
        <w:t>personeros</w:t>
      </w:r>
      <w:r>
        <w:rPr>
          <w:spacing w:val="-5"/>
          <w:w w:val="105"/>
          <w:sz w:val="13"/>
        </w:rPr>
        <w:t> </w:t>
      </w:r>
      <w:r>
        <w:rPr>
          <w:w w:val="105"/>
          <w:sz w:val="13"/>
        </w:rPr>
        <w:t>o</w:t>
      </w:r>
      <w:r>
        <w:rPr>
          <w:spacing w:val="-4"/>
          <w:w w:val="105"/>
          <w:sz w:val="13"/>
        </w:rPr>
        <w:t> </w:t>
      </w:r>
      <w:r>
        <w:rPr>
          <w:w w:val="105"/>
          <w:sz w:val="13"/>
        </w:rPr>
        <w:t>apoderados</w:t>
      </w:r>
      <w:r>
        <w:rPr>
          <w:spacing w:val="-3"/>
          <w:w w:val="105"/>
          <w:sz w:val="13"/>
        </w:rPr>
        <w:t> </w:t>
      </w:r>
      <w:r>
        <w:rPr>
          <w:w w:val="105"/>
          <w:sz w:val="13"/>
        </w:rPr>
        <w:t>del</w:t>
      </w:r>
      <w:r>
        <w:rPr>
          <w:spacing w:val="-5"/>
          <w:w w:val="105"/>
          <w:sz w:val="13"/>
        </w:rPr>
        <w:t> </w:t>
      </w:r>
      <w:r>
        <w:rPr>
          <w:w w:val="105"/>
          <w:sz w:val="13"/>
        </w:rPr>
        <w:t>Estado,</w:t>
      </w:r>
      <w:r>
        <w:rPr>
          <w:spacing w:val="-5"/>
          <w:w w:val="105"/>
          <w:sz w:val="13"/>
        </w:rPr>
        <w:t> </w:t>
      </w:r>
      <w:r>
        <w:rPr>
          <w:w w:val="105"/>
          <w:sz w:val="13"/>
        </w:rPr>
        <w:t>suscribir</w:t>
      </w:r>
      <w:r>
        <w:rPr>
          <w:spacing w:val="-5"/>
          <w:w w:val="105"/>
          <w:sz w:val="13"/>
        </w:rPr>
        <w:t> </w:t>
      </w:r>
      <w:r>
        <w:rPr>
          <w:w w:val="105"/>
          <w:sz w:val="13"/>
        </w:rPr>
        <w:t>contratos</w:t>
      </w:r>
      <w:r>
        <w:rPr>
          <w:spacing w:val="-3"/>
          <w:w w:val="105"/>
          <w:sz w:val="13"/>
        </w:rPr>
        <w:t> </w:t>
      </w:r>
      <w:r>
        <w:rPr>
          <w:w w:val="105"/>
          <w:sz w:val="13"/>
        </w:rPr>
        <w:t>u</w:t>
      </w:r>
      <w:r>
        <w:rPr>
          <w:spacing w:val="-6"/>
          <w:w w:val="105"/>
          <w:sz w:val="13"/>
        </w:rPr>
        <w:t> </w:t>
      </w:r>
      <w:r>
        <w:rPr>
          <w:w w:val="105"/>
          <w:sz w:val="13"/>
        </w:rPr>
        <w:t>otorgar permisos para la realización de trabajos, sin la previa presentación, por parte de los interesados, del seguro contra los riesgos del trabajo.</w:t>
      </w:r>
      <w:r>
        <w:rPr>
          <w:spacing w:val="-3"/>
          <w:w w:val="105"/>
          <w:sz w:val="13"/>
        </w:rPr>
        <w:t> </w:t>
      </w:r>
      <w:r>
        <w:rPr>
          <w:b/>
          <w:i/>
          <w:w w:val="105"/>
          <w:sz w:val="13"/>
        </w:rPr>
        <w:t>(Así</w:t>
      </w:r>
      <w:r>
        <w:rPr>
          <w:b/>
          <w:i/>
          <w:spacing w:val="-3"/>
          <w:w w:val="105"/>
          <w:sz w:val="13"/>
        </w:rPr>
        <w:t> </w:t>
      </w:r>
      <w:r>
        <w:rPr>
          <w:b/>
          <w:i/>
          <w:w w:val="105"/>
          <w:sz w:val="13"/>
        </w:rPr>
        <w:t>reformado</w:t>
      </w:r>
      <w:r>
        <w:rPr>
          <w:b/>
          <w:i/>
          <w:spacing w:val="-3"/>
          <w:w w:val="105"/>
          <w:sz w:val="13"/>
        </w:rPr>
        <w:t> </w:t>
      </w:r>
      <w:r>
        <w:rPr>
          <w:b/>
          <w:i/>
          <w:w w:val="105"/>
          <w:sz w:val="13"/>
        </w:rPr>
        <w:t>por</w:t>
      </w:r>
      <w:r>
        <w:rPr>
          <w:b/>
          <w:i/>
          <w:spacing w:val="-3"/>
          <w:w w:val="105"/>
          <w:sz w:val="13"/>
        </w:rPr>
        <w:t> </w:t>
      </w:r>
      <w:r>
        <w:rPr>
          <w:b/>
          <w:i/>
          <w:w w:val="105"/>
          <w:sz w:val="13"/>
        </w:rPr>
        <w:t>el</w:t>
      </w:r>
      <w:r>
        <w:rPr>
          <w:b/>
          <w:i/>
          <w:spacing w:val="-4"/>
          <w:w w:val="105"/>
          <w:sz w:val="13"/>
        </w:rPr>
        <w:t> </w:t>
      </w:r>
      <w:r>
        <w:rPr>
          <w:b/>
          <w:i/>
          <w:w w:val="105"/>
          <w:sz w:val="13"/>
        </w:rPr>
        <w:t>artículo</w:t>
      </w:r>
      <w:r>
        <w:rPr>
          <w:b/>
          <w:i/>
          <w:spacing w:val="-3"/>
          <w:w w:val="105"/>
          <w:sz w:val="13"/>
        </w:rPr>
        <w:t> </w:t>
      </w:r>
      <w:r>
        <w:rPr>
          <w:b/>
          <w:i/>
          <w:w w:val="105"/>
          <w:sz w:val="13"/>
        </w:rPr>
        <w:t>1º</w:t>
      </w:r>
      <w:r>
        <w:rPr>
          <w:b/>
          <w:i/>
          <w:spacing w:val="-4"/>
          <w:w w:val="105"/>
          <w:sz w:val="13"/>
        </w:rPr>
        <w:t> </w:t>
      </w:r>
      <w:r>
        <w:rPr>
          <w:b/>
          <w:i/>
          <w:w w:val="105"/>
          <w:sz w:val="13"/>
        </w:rPr>
        <w:t>de</w:t>
      </w:r>
      <w:r>
        <w:rPr>
          <w:b/>
          <w:i/>
          <w:spacing w:val="-3"/>
          <w:w w:val="105"/>
          <w:sz w:val="13"/>
        </w:rPr>
        <w:t> </w:t>
      </w:r>
      <w:r>
        <w:rPr>
          <w:b/>
          <w:i/>
          <w:w w:val="105"/>
          <w:sz w:val="13"/>
        </w:rPr>
        <w:t>la</w:t>
      </w:r>
      <w:r>
        <w:rPr>
          <w:b/>
          <w:i/>
          <w:spacing w:val="-3"/>
          <w:w w:val="105"/>
          <w:sz w:val="13"/>
        </w:rPr>
        <w:t> </w:t>
      </w:r>
      <w:r>
        <w:rPr>
          <w:b/>
          <w:i/>
          <w:w w:val="105"/>
          <w:sz w:val="13"/>
        </w:rPr>
        <w:t>Ley</w:t>
      </w:r>
      <w:r>
        <w:rPr>
          <w:b/>
          <w:i/>
          <w:spacing w:val="-3"/>
          <w:w w:val="105"/>
          <w:sz w:val="13"/>
        </w:rPr>
        <w:t> </w:t>
      </w:r>
      <w:r>
        <w:rPr>
          <w:b/>
          <w:i/>
          <w:w w:val="105"/>
          <w:sz w:val="13"/>
        </w:rPr>
        <w:t>Sobre</w:t>
      </w:r>
      <w:r>
        <w:rPr>
          <w:b/>
          <w:i/>
          <w:spacing w:val="-3"/>
          <w:w w:val="105"/>
          <w:sz w:val="13"/>
        </w:rPr>
        <w:t> </w:t>
      </w:r>
      <w:r>
        <w:rPr>
          <w:b/>
          <w:i/>
          <w:w w:val="105"/>
          <w:sz w:val="13"/>
        </w:rPr>
        <w:t>Riesgos</w:t>
      </w:r>
      <w:r>
        <w:rPr>
          <w:b/>
          <w:i/>
          <w:spacing w:val="-4"/>
          <w:w w:val="105"/>
          <w:sz w:val="13"/>
        </w:rPr>
        <w:t> </w:t>
      </w:r>
      <w:r>
        <w:rPr>
          <w:b/>
          <w:i/>
          <w:w w:val="105"/>
          <w:sz w:val="13"/>
        </w:rPr>
        <w:t>del</w:t>
      </w:r>
      <w:r>
        <w:rPr>
          <w:b/>
          <w:i/>
          <w:spacing w:val="-4"/>
          <w:w w:val="105"/>
          <w:sz w:val="13"/>
        </w:rPr>
        <w:t> </w:t>
      </w:r>
      <w:r>
        <w:rPr>
          <w:b/>
          <w:i/>
          <w:w w:val="105"/>
          <w:sz w:val="13"/>
        </w:rPr>
        <w:t>Trabajo</w:t>
      </w:r>
      <w:r>
        <w:rPr>
          <w:b/>
          <w:i/>
          <w:spacing w:val="-3"/>
          <w:w w:val="105"/>
          <w:sz w:val="13"/>
        </w:rPr>
        <w:t> </w:t>
      </w:r>
      <w:r>
        <w:rPr>
          <w:b/>
          <w:i/>
          <w:w w:val="105"/>
          <w:sz w:val="13"/>
        </w:rPr>
        <w:t>Nº</w:t>
      </w:r>
      <w:r>
        <w:rPr>
          <w:b/>
          <w:i/>
          <w:spacing w:val="-5"/>
          <w:w w:val="105"/>
          <w:sz w:val="13"/>
        </w:rPr>
        <w:t> </w:t>
      </w:r>
      <w:r>
        <w:rPr>
          <w:b/>
          <w:i/>
          <w:w w:val="105"/>
          <w:sz w:val="13"/>
        </w:rPr>
        <w:t>6727</w:t>
      </w:r>
      <w:r>
        <w:rPr>
          <w:b/>
          <w:i/>
          <w:spacing w:val="-3"/>
          <w:w w:val="105"/>
          <w:sz w:val="13"/>
        </w:rPr>
        <w:t> </w:t>
      </w:r>
      <w:r>
        <w:rPr>
          <w:b/>
          <w:i/>
          <w:w w:val="105"/>
          <w:sz w:val="13"/>
        </w:rPr>
        <w:t>de</w:t>
      </w:r>
      <w:r>
        <w:rPr>
          <w:b/>
          <w:i/>
          <w:spacing w:val="-1"/>
          <w:w w:val="105"/>
          <w:sz w:val="13"/>
        </w:rPr>
        <w:t> </w:t>
      </w:r>
      <w:r>
        <w:rPr>
          <w:b/>
          <w:i/>
          <w:w w:val="105"/>
          <w:sz w:val="13"/>
        </w:rPr>
        <w:t>9</w:t>
      </w:r>
      <w:r>
        <w:rPr>
          <w:b/>
          <w:i/>
          <w:spacing w:val="-5"/>
          <w:w w:val="105"/>
          <w:sz w:val="13"/>
        </w:rPr>
        <w:t> </w:t>
      </w:r>
      <w:r>
        <w:rPr>
          <w:b/>
          <w:i/>
          <w:w w:val="105"/>
          <w:sz w:val="13"/>
        </w:rPr>
        <w:t>de</w:t>
      </w:r>
      <w:r>
        <w:rPr>
          <w:b/>
          <w:i/>
          <w:spacing w:val="-1"/>
          <w:w w:val="105"/>
          <w:sz w:val="13"/>
        </w:rPr>
        <w:t> </w:t>
      </w:r>
      <w:r>
        <w:rPr>
          <w:b/>
          <w:i/>
          <w:w w:val="105"/>
          <w:sz w:val="13"/>
        </w:rPr>
        <w:t>marzo</w:t>
      </w:r>
      <w:r>
        <w:rPr>
          <w:b/>
          <w:i/>
          <w:spacing w:val="-2"/>
          <w:w w:val="105"/>
          <w:sz w:val="13"/>
        </w:rPr>
        <w:t> </w:t>
      </w:r>
      <w:r>
        <w:rPr>
          <w:b/>
          <w:i/>
          <w:w w:val="105"/>
          <w:sz w:val="13"/>
        </w:rPr>
        <w:t>de</w:t>
      </w:r>
      <w:r>
        <w:rPr>
          <w:b/>
          <w:i/>
          <w:spacing w:val="-1"/>
          <w:w w:val="105"/>
          <w:sz w:val="13"/>
        </w:rPr>
        <w:t> </w:t>
      </w:r>
      <w:r>
        <w:rPr>
          <w:b/>
          <w:i/>
          <w:w w:val="105"/>
          <w:sz w:val="13"/>
        </w:rPr>
        <w:t>1982.)</w:t>
      </w:r>
    </w:p>
    <w:p>
      <w:pPr>
        <w:pStyle w:val="BodyText"/>
        <w:spacing w:before="10"/>
        <w:rPr>
          <w:b/>
          <w:i/>
          <w:sz w:val="8"/>
        </w:rPr>
      </w:pPr>
      <w:r>
        <w:rPr/>
        <w:pict>
          <v:rect style="position:absolute;margin-left:42.216003pt;margin-top:7.365169pt;width:311.588015pt;height:.72pt;mso-position-horizontal-relative:page;mso-position-vertical-relative:paragraph;z-index:-15575040;mso-wrap-distance-left:0;mso-wrap-distance-right:0" filled="true" fillcolor="#000009" stroked="false">
            <v:fill type="solid"/>
            <w10:wrap type="topAndBottom"/>
          </v:rect>
        </w:pict>
      </w:r>
    </w:p>
    <w:p>
      <w:pPr>
        <w:spacing w:after="0"/>
        <w:rPr>
          <w:sz w:val="8"/>
        </w:rPr>
        <w:sectPr>
          <w:pgSz w:w="12240" w:h="15840"/>
          <w:pgMar w:header="0" w:footer="2642" w:top="1500" w:bottom="2840" w:left="720" w:right="0"/>
        </w:sectPr>
      </w:pPr>
    </w:p>
    <w:p>
      <w:pPr>
        <w:pStyle w:val="BodyText"/>
        <w:rPr>
          <w:b/>
          <w:i/>
          <w:sz w:val="20"/>
        </w:rPr>
      </w:pPr>
      <w:r>
        <w:rPr/>
        <w:pict>
          <v:rect style="position:absolute;margin-left:418.98999pt;margin-top:101.07pt;width:193.01pt;height:590.11pt;mso-position-horizontal-relative:page;mso-position-vertical-relative:page;z-index:-18227712" filled="true" fillcolor="#f1f1f1" stroked="false">
            <v:fill type="solid"/>
            <w10:wrap type="none"/>
          </v:rect>
        </w:pict>
      </w:r>
    </w:p>
    <w:p>
      <w:pPr>
        <w:pStyle w:val="BodyText"/>
        <w:rPr>
          <w:b/>
          <w:i/>
          <w:sz w:val="20"/>
        </w:rPr>
      </w:pPr>
    </w:p>
    <w:p>
      <w:pPr>
        <w:pStyle w:val="BodyText"/>
        <w:rPr>
          <w:b/>
          <w:i/>
          <w:sz w:val="20"/>
        </w:rPr>
      </w:pPr>
    </w:p>
    <w:p>
      <w:pPr>
        <w:pStyle w:val="BodyText"/>
        <w:spacing w:before="11"/>
        <w:rPr>
          <w:b/>
          <w:i/>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spacing w:line="159" w:lineRule="exact" w:before="0"/>
        <w:ind w:left="124" w:right="0" w:firstLine="0"/>
        <w:jc w:val="left"/>
        <w:rPr>
          <w:sz w:val="16"/>
        </w:rPr>
      </w:pPr>
      <w:r>
        <w:rPr>
          <w:w w:val="105"/>
          <w:sz w:val="16"/>
        </w:rPr>
        <w:t>Proveeduría, una Constancia del Seguro de Riesgos de Trabajo emitida por el ente asegurador. En dicha constancia</w:t>
      </w:r>
    </w:p>
    <w:p>
      <w:pPr>
        <w:spacing w:before="4"/>
        <w:ind w:left="124" w:right="0" w:firstLine="0"/>
        <w:jc w:val="left"/>
        <w:rPr>
          <w:sz w:val="16"/>
        </w:rPr>
      </w:pPr>
      <w:r>
        <w:rPr>
          <w:w w:val="105"/>
          <w:sz w:val="16"/>
        </w:rPr>
        <w:t>deberá hacer constar </w:t>
      </w:r>
      <w:r>
        <w:rPr>
          <w:b/>
          <w:w w:val="105"/>
          <w:sz w:val="16"/>
        </w:rPr>
        <w:t>que cuenta con la póliza de riesgos de trabajo a su nombre </w:t>
      </w:r>
      <w:r>
        <w:rPr>
          <w:w w:val="105"/>
          <w:sz w:val="16"/>
        </w:rPr>
        <w:t>con el siguiente detalle:</w:t>
      </w:r>
    </w:p>
    <w:p>
      <w:pPr>
        <w:pStyle w:val="BodyText"/>
        <w:spacing w:before="10"/>
        <w:rPr>
          <w:sz w:val="16"/>
        </w:rPr>
      </w:pPr>
    </w:p>
    <w:p>
      <w:pPr>
        <w:pStyle w:val="ListParagraph"/>
        <w:numPr>
          <w:ilvl w:val="0"/>
          <w:numId w:val="67"/>
        </w:numPr>
        <w:tabs>
          <w:tab w:pos="660" w:val="left" w:leader="none"/>
          <w:tab w:pos="661" w:val="left" w:leader="none"/>
        </w:tabs>
        <w:spacing w:line="240" w:lineRule="auto" w:before="1" w:after="0"/>
        <w:ind w:left="660" w:right="0" w:hanging="269"/>
        <w:jc w:val="left"/>
        <w:rPr>
          <w:sz w:val="16"/>
        </w:rPr>
      </w:pPr>
      <w:r>
        <w:rPr>
          <w:w w:val="105"/>
          <w:sz w:val="16"/>
        </w:rPr>
        <w:t>Número de</w:t>
      </w:r>
      <w:r>
        <w:rPr>
          <w:spacing w:val="-6"/>
          <w:w w:val="105"/>
          <w:sz w:val="16"/>
        </w:rPr>
        <w:t> </w:t>
      </w:r>
      <w:r>
        <w:rPr>
          <w:w w:val="105"/>
          <w:sz w:val="16"/>
        </w:rPr>
        <w:t>procedimiento.</w:t>
      </w:r>
    </w:p>
    <w:p>
      <w:pPr>
        <w:pStyle w:val="ListParagraph"/>
        <w:numPr>
          <w:ilvl w:val="0"/>
          <w:numId w:val="67"/>
        </w:numPr>
        <w:tabs>
          <w:tab w:pos="660" w:val="left" w:leader="none"/>
          <w:tab w:pos="661" w:val="left" w:leader="none"/>
        </w:tabs>
        <w:spacing w:line="240" w:lineRule="auto" w:before="4" w:after="0"/>
        <w:ind w:left="660" w:right="0" w:hanging="269"/>
        <w:jc w:val="left"/>
        <w:rPr>
          <w:sz w:val="16"/>
        </w:rPr>
      </w:pPr>
      <w:r>
        <w:rPr>
          <w:w w:val="105"/>
          <w:sz w:val="16"/>
        </w:rPr>
        <w:t>Monto</w:t>
      </w:r>
      <w:r>
        <w:rPr>
          <w:spacing w:val="-2"/>
          <w:w w:val="105"/>
          <w:sz w:val="16"/>
        </w:rPr>
        <w:t> </w:t>
      </w:r>
      <w:r>
        <w:rPr>
          <w:w w:val="105"/>
          <w:sz w:val="16"/>
        </w:rPr>
        <w:t>adjudicado</w:t>
      </w:r>
    </w:p>
    <w:p>
      <w:pPr>
        <w:pStyle w:val="ListParagraph"/>
        <w:numPr>
          <w:ilvl w:val="0"/>
          <w:numId w:val="67"/>
        </w:numPr>
        <w:tabs>
          <w:tab w:pos="660" w:val="left" w:leader="none"/>
          <w:tab w:pos="661" w:val="left" w:leader="none"/>
        </w:tabs>
        <w:spacing w:line="240" w:lineRule="auto" w:before="5" w:after="0"/>
        <w:ind w:left="660" w:right="0" w:hanging="269"/>
        <w:jc w:val="left"/>
        <w:rPr>
          <w:sz w:val="16"/>
        </w:rPr>
      </w:pPr>
      <w:r>
        <w:rPr>
          <w:w w:val="105"/>
          <w:sz w:val="16"/>
        </w:rPr>
        <w:t>Actividad o servicio</w:t>
      </w:r>
      <w:r>
        <w:rPr>
          <w:spacing w:val="-7"/>
          <w:w w:val="105"/>
          <w:sz w:val="16"/>
        </w:rPr>
        <w:t> </w:t>
      </w:r>
      <w:r>
        <w:rPr>
          <w:w w:val="105"/>
          <w:sz w:val="16"/>
        </w:rPr>
        <w:t>contratado</w:t>
      </w:r>
    </w:p>
    <w:p>
      <w:pPr>
        <w:pStyle w:val="ListParagraph"/>
        <w:numPr>
          <w:ilvl w:val="0"/>
          <w:numId w:val="67"/>
        </w:numPr>
        <w:tabs>
          <w:tab w:pos="660" w:val="left" w:leader="none"/>
          <w:tab w:pos="661" w:val="left" w:leader="none"/>
        </w:tabs>
        <w:spacing w:line="240" w:lineRule="auto" w:before="6" w:after="0"/>
        <w:ind w:left="660" w:right="0" w:hanging="269"/>
        <w:jc w:val="left"/>
        <w:rPr>
          <w:sz w:val="16"/>
        </w:rPr>
      </w:pPr>
      <w:r>
        <w:rPr>
          <w:w w:val="105"/>
          <w:sz w:val="16"/>
        </w:rPr>
        <w:t>Lugar de</w:t>
      </w:r>
      <w:r>
        <w:rPr>
          <w:spacing w:val="-5"/>
          <w:w w:val="105"/>
          <w:sz w:val="16"/>
        </w:rPr>
        <w:t> </w:t>
      </w:r>
      <w:r>
        <w:rPr>
          <w:w w:val="105"/>
          <w:sz w:val="16"/>
        </w:rPr>
        <w:t>trabajo</w:t>
      </w:r>
    </w:p>
    <w:p>
      <w:pPr>
        <w:pStyle w:val="ListParagraph"/>
        <w:numPr>
          <w:ilvl w:val="0"/>
          <w:numId w:val="67"/>
        </w:numPr>
        <w:tabs>
          <w:tab w:pos="660" w:val="left" w:leader="none"/>
          <w:tab w:pos="661" w:val="left" w:leader="none"/>
        </w:tabs>
        <w:spacing w:line="240" w:lineRule="auto" w:before="5" w:after="0"/>
        <w:ind w:left="660" w:right="0" w:hanging="269"/>
        <w:jc w:val="left"/>
        <w:rPr>
          <w:sz w:val="16"/>
        </w:rPr>
      </w:pPr>
      <w:r>
        <w:rPr>
          <w:w w:val="105"/>
          <w:sz w:val="16"/>
        </w:rPr>
        <w:t>Plazo de vigencia de la</w:t>
      </w:r>
      <w:r>
        <w:rPr>
          <w:spacing w:val="-12"/>
          <w:w w:val="105"/>
          <w:sz w:val="16"/>
        </w:rPr>
        <w:t> </w:t>
      </w:r>
      <w:r>
        <w:rPr>
          <w:w w:val="105"/>
          <w:sz w:val="16"/>
        </w:rPr>
        <w:t>póliza.</w:t>
      </w:r>
    </w:p>
    <w:p>
      <w:pPr>
        <w:pStyle w:val="BodyText"/>
        <w:spacing w:before="7"/>
        <w:rPr>
          <w:sz w:val="16"/>
        </w:rPr>
      </w:pPr>
    </w:p>
    <w:p>
      <w:pPr>
        <w:spacing w:line="247" w:lineRule="auto" w:before="1"/>
        <w:ind w:left="124" w:right="3970" w:hanging="10"/>
        <w:jc w:val="left"/>
        <w:rPr>
          <w:b/>
          <w:sz w:val="16"/>
        </w:rPr>
      </w:pPr>
      <w:r>
        <w:rPr>
          <w:w w:val="105"/>
          <w:sz w:val="16"/>
        </w:rPr>
        <w:t>Cabe </w:t>
      </w:r>
      <w:r>
        <w:rPr>
          <w:spacing w:val="-3"/>
          <w:w w:val="105"/>
          <w:sz w:val="16"/>
        </w:rPr>
        <w:t>señalar </w:t>
      </w:r>
      <w:r>
        <w:rPr>
          <w:w w:val="105"/>
          <w:sz w:val="16"/>
        </w:rPr>
        <w:t>que en los </w:t>
      </w:r>
      <w:r>
        <w:rPr>
          <w:spacing w:val="-3"/>
          <w:w w:val="105"/>
          <w:sz w:val="16"/>
        </w:rPr>
        <w:t>casos </w:t>
      </w:r>
      <w:r>
        <w:rPr>
          <w:w w:val="105"/>
          <w:sz w:val="16"/>
        </w:rPr>
        <w:t>en </w:t>
      </w:r>
      <w:r>
        <w:rPr>
          <w:spacing w:val="-3"/>
          <w:w w:val="105"/>
          <w:sz w:val="16"/>
        </w:rPr>
        <w:t>los cuales existan ampliaciones </w:t>
      </w:r>
      <w:r>
        <w:rPr>
          <w:w w:val="105"/>
          <w:sz w:val="16"/>
        </w:rPr>
        <w:t>de </w:t>
      </w:r>
      <w:r>
        <w:rPr>
          <w:spacing w:val="-4"/>
          <w:w w:val="105"/>
          <w:sz w:val="16"/>
        </w:rPr>
        <w:t>conformidad </w:t>
      </w:r>
      <w:r>
        <w:rPr>
          <w:spacing w:val="-3"/>
          <w:w w:val="105"/>
          <w:sz w:val="16"/>
        </w:rPr>
        <w:t>con los artículos </w:t>
      </w:r>
      <w:r>
        <w:rPr>
          <w:w w:val="105"/>
          <w:sz w:val="16"/>
        </w:rPr>
        <w:t>208 o </w:t>
      </w:r>
      <w:r>
        <w:rPr>
          <w:spacing w:val="-3"/>
          <w:w w:val="105"/>
          <w:sz w:val="16"/>
        </w:rPr>
        <w:t>209, </w:t>
      </w:r>
      <w:r>
        <w:rPr>
          <w:w w:val="105"/>
          <w:sz w:val="16"/>
        </w:rPr>
        <w:t>el </w:t>
      </w:r>
      <w:r>
        <w:rPr>
          <w:spacing w:val="-4"/>
          <w:w w:val="105"/>
          <w:sz w:val="16"/>
        </w:rPr>
        <w:t>adjudicatario deberá ajustar </w:t>
      </w:r>
      <w:r>
        <w:rPr>
          <w:spacing w:val="-3"/>
          <w:w w:val="105"/>
          <w:sz w:val="16"/>
        </w:rPr>
        <w:t>dicha póliza de </w:t>
      </w:r>
      <w:r>
        <w:rPr>
          <w:w w:val="105"/>
          <w:sz w:val="16"/>
        </w:rPr>
        <w:t>la misma </w:t>
      </w:r>
      <w:r>
        <w:rPr>
          <w:spacing w:val="-3"/>
          <w:w w:val="105"/>
          <w:sz w:val="16"/>
        </w:rPr>
        <w:t>forma que </w:t>
      </w:r>
      <w:r>
        <w:rPr>
          <w:w w:val="105"/>
          <w:sz w:val="16"/>
        </w:rPr>
        <w:t>se </w:t>
      </w:r>
      <w:r>
        <w:rPr>
          <w:spacing w:val="-4"/>
          <w:w w:val="105"/>
          <w:sz w:val="16"/>
        </w:rPr>
        <w:t>ajusta </w:t>
      </w:r>
      <w:r>
        <w:rPr>
          <w:w w:val="105"/>
          <w:sz w:val="16"/>
        </w:rPr>
        <w:t>la </w:t>
      </w:r>
      <w:r>
        <w:rPr>
          <w:spacing w:val="-4"/>
          <w:w w:val="105"/>
          <w:sz w:val="16"/>
        </w:rPr>
        <w:t>garantía </w:t>
      </w:r>
      <w:r>
        <w:rPr>
          <w:w w:val="105"/>
          <w:sz w:val="16"/>
        </w:rPr>
        <w:t>y </w:t>
      </w:r>
      <w:r>
        <w:rPr>
          <w:spacing w:val="-3"/>
          <w:w w:val="105"/>
          <w:sz w:val="16"/>
        </w:rPr>
        <w:t>las especies fiscales</w:t>
      </w:r>
      <w:r>
        <w:rPr>
          <w:b/>
          <w:spacing w:val="-3"/>
          <w:w w:val="105"/>
          <w:sz w:val="16"/>
        </w:rPr>
        <w:t>.</w:t>
      </w:r>
    </w:p>
    <w:p>
      <w:pPr>
        <w:pStyle w:val="BodyText"/>
        <w:spacing w:before="4"/>
        <w:rPr>
          <w:b/>
          <w:sz w:val="16"/>
        </w:rPr>
      </w:pPr>
    </w:p>
    <w:p>
      <w:pPr>
        <w:pStyle w:val="ListParagraph"/>
        <w:numPr>
          <w:ilvl w:val="1"/>
          <w:numId w:val="66"/>
        </w:numPr>
        <w:tabs>
          <w:tab w:pos="951" w:val="left" w:leader="none"/>
          <w:tab w:pos="952" w:val="left" w:leader="none"/>
        </w:tabs>
        <w:spacing w:line="240" w:lineRule="auto" w:before="0" w:after="0"/>
        <w:ind w:left="124" w:right="3960" w:firstLine="0"/>
        <w:jc w:val="left"/>
        <w:rPr>
          <w:sz w:val="16"/>
        </w:rPr>
      </w:pPr>
      <w:r>
        <w:rPr>
          <w:w w:val="105"/>
          <w:sz w:val="16"/>
        </w:rPr>
        <w:t>El </w:t>
      </w:r>
      <w:r>
        <w:rPr>
          <w:spacing w:val="-4"/>
          <w:w w:val="105"/>
          <w:sz w:val="16"/>
        </w:rPr>
        <w:t>adjudicatario </w:t>
      </w:r>
      <w:r>
        <w:rPr>
          <w:spacing w:val="-3"/>
          <w:w w:val="105"/>
          <w:sz w:val="16"/>
        </w:rPr>
        <w:t>deberá aportar </w:t>
      </w:r>
      <w:r>
        <w:rPr>
          <w:w w:val="105"/>
          <w:sz w:val="16"/>
        </w:rPr>
        <w:t>la </w:t>
      </w:r>
      <w:r>
        <w:rPr>
          <w:spacing w:val="-3"/>
          <w:w w:val="105"/>
          <w:sz w:val="16"/>
        </w:rPr>
        <w:t>citada constancia dentro </w:t>
      </w:r>
      <w:r>
        <w:rPr>
          <w:w w:val="105"/>
          <w:sz w:val="16"/>
        </w:rPr>
        <w:t>de los </w:t>
      </w:r>
      <w:r>
        <w:rPr>
          <w:spacing w:val="-4"/>
          <w:w w:val="105"/>
          <w:sz w:val="16"/>
        </w:rPr>
        <w:t>tres </w:t>
      </w:r>
      <w:r>
        <w:rPr>
          <w:spacing w:val="-3"/>
          <w:w w:val="105"/>
          <w:sz w:val="16"/>
        </w:rPr>
        <w:t>días hábiles </w:t>
      </w:r>
      <w:r>
        <w:rPr>
          <w:spacing w:val="-4"/>
          <w:w w:val="105"/>
          <w:sz w:val="16"/>
        </w:rPr>
        <w:t>siguientes </w:t>
      </w:r>
      <w:r>
        <w:rPr>
          <w:w w:val="105"/>
          <w:sz w:val="16"/>
        </w:rPr>
        <w:t>a la </w:t>
      </w:r>
      <w:r>
        <w:rPr>
          <w:spacing w:val="-3"/>
          <w:w w:val="105"/>
          <w:sz w:val="16"/>
        </w:rPr>
        <w:t>comunicación</w:t>
      </w:r>
      <w:r>
        <w:rPr>
          <w:spacing w:val="-7"/>
          <w:w w:val="105"/>
          <w:sz w:val="16"/>
        </w:rPr>
        <w:t> </w:t>
      </w:r>
      <w:r>
        <w:rPr>
          <w:spacing w:val="-3"/>
          <w:w w:val="105"/>
          <w:sz w:val="16"/>
        </w:rPr>
        <w:t>que</w:t>
      </w:r>
      <w:r>
        <w:rPr>
          <w:spacing w:val="-8"/>
          <w:w w:val="105"/>
          <w:sz w:val="16"/>
        </w:rPr>
        <w:t> </w:t>
      </w:r>
      <w:r>
        <w:rPr>
          <w:spacing w:val="-3"/>
          <w:w w:val="105"/>
          <w:sz w:val="16"/>
        </w:rPr>
        <w:t>realice</w:t>
      </w:r>
      <w:r>
        <w:rPr>
          <w:spacing w:val="-8"/>
          <w:w w:val="105"/>
          <w:sz w:val="16"/>
        </w:rPr>
        <w:t> </w:t>
      </w:r>
      <w:r>
        <w:rPr>
          <w:w w:val="105"/>
          <w:sz w:val="16"/>
        </w:rPr>
        <w:t>el</w:t>
      </w:r>
      <w:r>
        <w:rPr>
          <w:spacing w:val="-8"/>
          <w:w w:val="105"/>
          <w:sz w:val="16"/>
        </w:rPr>
        <w:t> </w:t>
      </w:r>
      <w:r>
        <w:rPr>
          <w:spacing w:val="-3"/>
          <w:w w:val="105"/>
          <w:sz w:val="16"/>
        </w:rPr>
        <w:t>Departamento</w:t>
      </w:r>
      <w:r>
        <w:rPr>
          <w:spacing w:val="-9"/>
          <w:w w:val="105"/>
          <w:sz w:val="16"/>
        </w:rPr>
        <w:t> </w:t>
      </w:r>
      <w:r>
        <w:rPr>
          <w:w w:val="105"/>
          <w:sz w:val="16"/>
        </w:rPr>
        <w:t>de</w:t>
      </w:r>
      <w:r>
        <w:rPr>
          <w:spacing w:val="-9"/>
          <w:w w:val="105"/>
          <w:sz w:val="16"/>
        </w:rPr>
        <w:t> </w:t>
      </w:r>
      <w:r>
        <w:rPr>
          <w:spacing w:val="-4"/>
          <w:w w:val="105"/>
          <w:sz w:val="16"/>
        </w:rPr>
        <w:t>Proveeduría</w:t>
      </w:r>
      <w:r>
        <w:rPr>
          <w:spacing w:val="-7"/>
          <w:w w:val="105"/>
          <w:sz w:val="16"/>
        </w:rPr>
        <w:t> </w:t>
      </w:r>
      <w:r>
        <w:rPr>
          <w:w w:val="105"/>
          <w:sz w:val="16"/>
        </w:rPr>
        <w:t>de</w:t>
      </w:r>
      <w:r>
        <w:rPr>
          <w:spacing w:val="-10"/>
          <w:w w:val="105"/>
          <w:sz w:val="16"/>
        </w:rPr>
        <w:t> </w:t>
      </w:r>
      <w:r>
        <w:rPr>
          <w:w w:val="105"/>
          <w:sz w:val="16"/>
        </w:rPr>
        <w:t>la</w:t>
      </w:r>
      <w:r>
        <w:rPr>
          <w:spacing w:val="-9"/>
          <w:w w:val="105"/>
          <w:sz w:val="16"/>
        </w:rPr>
        <w:t> </w:t>
      </w:r>
      <w:r>
        <w:rPr>
          <w:spacing w:val="-3"/>
          <w:w w:val="105"/>
          <w:sz w:val="16"/>
        </w:rPr>
        <w:t>firmeza</w:t>
      </w:r>
      <w:r>
        <w:rPr>
          <w:spacing w:val="-8"/>
          <w:w w:val="105"/>
          <w:sz w:val="16"/>
        </w:rPr>
        <w:t> </w:t>
      </w:r>
      <w:r>
        <w:rPr>
          <w:w w:val="105"/>
          <w:sz w:val="16"/>
        </w:rPr>
        <w:t>de</w:t>
      </w:r>
      <w:r>
        <w:rPr>
          <w:spacing w:val="-8"/>
          <w:w w:val="105"/>
          <w:sz w:val="16"/>
        </w:rPr>
        <w:t> </w:t>
      </w:r>
      <w:r>
        <w:rPr>
          <w:w w:val="105"/>
          <w:sz w:val="16"/>
        </w:rPr>
        <w:t>la</w:t>
      </w:r>
      <w:r>
        <w:rPr>
          <w:spacing w:val="-8"/>
          <w:w w:val="105"/>
          <w:sz w:val="16"/>
        </w:rPr>
        <w:t> </w:t>
      </w:r>
      <w:r>
        <w:rPr>
          <w:spacing w:val="-3"/>
          <w:w w:val="105"/>
          <w:sz w:val="16"/>
        </w:rPr>
        <w:t>adjudicación.</w:t>
      </w:r>
    </w:p>
    <w:p>
      <w:pPr>
        <w:pStyle w:val="BodyText"/>
        <w:spacing w:before="8"/>
        <w:rPr>
          <w:sz w:val="16"/>
        </w:rPr>
      </w:pPr>
    </w:p>
    <w:p>
      <w:pPr>
        <w:pStyle w:val="ListParagraph"/>
        <w:numPr>
          <w:ilvl w:val="1"/>
          <w:numId w:val="66"/>
        </w:numPr>
        <w:tabs>
          <w:tab w:pos="952" w:val="left" w:leader="none"/>
        </w:tabs>
        <w:spacing w:line="242" w:lineRule="auto" w:before="0" w:after="0"/>
        <w:ind w:left="124" w:right="3963" w:firstLine="0"/>
        <w:jc w:val="both"/>
        <w:rPr>
          <w:sz w:val="16"/>
        </w:rPr>
      </w:pPr>
      <w:r>
        <w:rPr>
          <w:spacing w:val="-3"/>
          <w:w w:val="105"/>
          <w:sz w:val="16"/>
        </w:rPr>
        <w:t>Por </w:t>
      </w:r>
      <w:r>
        <w:rPr>
          <w:w w:val="105"/>
          <w:sz w:val="16"/>
        </w:rPr>
        <w:t>lo </w:t>
      </w:r>
      <w:r>
        <w:rPr>
          <w:spacing w:val="-5"/>
          <w:w w:val="105"/>
          <w:sz w:val="16"/>
        </w:rPr>
        <w:t>anterior, </w:t>
      </w:r>
      <w:r>
        <w:rPr>
          <w:spacing w:val="-3"/>
          <w:w w:val="105"/>
          <w:sz w:val="16"/>
        </w:rPr>
        <w:t>es claro </w:t>
      </w:r>
      <w:r>
        <w:rPr>
          <w:w w:val="105"/>
          <w:sz w:val="16"/>
        </w:rPr>
        <w:t>que </w:t>
      </w:r>
      <w:r>
        <w:rPr>
          <w:spacing w:val="-3"/>
          <w:w w:val="105"/>
          <w:sz w:val="16"/>
        </w:rPr>
        <w:t>todo </w:t>
      </w:r>
      <w:r>
        <w:rPr>
          <w:spacing w:val="-4"/>
          <w:w w:val="105"/>
          <w:sz w:val="16"/>
        </w:rPr>
        <w:t>adjudicatario </w:t>
      </w:r>
      <w:r>
        <w:rPr>
          <w:w w:val="105"/>
          <w:sz w:val="16"/>
        </w:rPr>
        <w:t>que </w:t>
      </w:r>
      <w:r>
        <w:rPr>
          <w:spacing w:val="-3"/>
          <w:w w:val="105"/>
          <w:sz w:val="16"/>
        </w:rPr>
        <w:t>deba cumplir con </w:t>
      </w:r>
      <w:r>
        <w:rPr>
          <w:spacing w:val="-4"/>
          <w:w w:val="105"/>
          <w:sz w:val="16"/>
        </w:rPr>
        <w:t>este requisito, </w:t>
      </w:r>
      <w:r>
        <w:rPr>
          <w:spacing w:val="-3"/>
          <w:w w:val="105"/>
          <w:sz w:val="16"/>
        </w:rPr>
        <w:t>deberá tomar </w:t>
      </w:r>
      <w:r>
        <w:rPr>
          <w:spacing w:val="-4"/>
          <w:w w:val="105"/>
          <w:sz w:val="16"/>
        </w:rPr>
        <w:t>las </w:t>
      </w:r>
      <w:r>
        <w:rPr>
          <w:spacing w:val="-3"/>
          <w:w w:val="105"/>
          <w:sz w:val="16"/>
        </w:rPr>
        <w:t>medidas</w:t>
      </w:r>
      <w:r>
        <w:rPr>
          <w:spacing w:val="-5"/>
          <w:w w:val="105"/>
          <w:sz w:val="16"/>
        </w:rPr>
        <w:t> </w:t>
      </w:r>
      <w:r>
        <w:rPr>
          <w:w w:val="105"/>
          <w:sz w:val="16"/>
        </w:rPr>
        <w:t>que</w:t>
      </w:r>
      <w:r>
        <w:rPr>
          <w:spacing w:val="-7"/>
          <w:w w:val="105"/>
          <w:sz w:val="16"/>
        </w:rPr>
        <w:t> </w:t>
      </w:r>
      <w:r>
        <w:rPr>
          <w:spacing w:val="-4"/>
          <w:w w:val="105"/>
          <w:sz w:val="16"/>
        </w:rPr>
        <w:t>correspondan</w:t>
      </w:r>
      <w:r>
        <w:rPr>
          <w:spacing w:val="-7"/>
          <w:w w:val="105"/>
          <w:sz w:val="16"/>
        </w:rPr>
        <w:t> </w:t>
      </w:r>
      <w:r>
        <w:rPr>
          <w:w w:val="105"/>
          <w:sz w:val="16"/>
        </w:rPr>
        <w:t>y</w:t>
      </w:r>
      <w:r>
        <w:rPr>
          <w:spacing w:val="-5"/>
          <w:w w:val="105"/>
          <w:sz w:val="16"/>
        </w:rPr>
        <w:t> </w:t>
      </w:r>
      <w:r>
        <w:rPr>
          <w:spacing w:val="-3"/>
          <w:w w:val="105"/>
          <w:sz w:val="16"/>
        </w:rPr>
        <w:t>gestionar</w:t>
      </w:r>
      <w:r>
        <w:rPr>
          <w:spacing w:val="-6"/>
          <w:w w:val="105"/>
          <w:sz w:val="16"/>
        </w:rPr>
        <w:t> </w:t>
      </w:r>
      <w:r>
        <w:rPr>
          <w:w w:val="105"/>
          <w:sz w:val="16"/>
        </w:rPr>
        <w:t>lo</w:t>
      </w:r>
      <w:r>
        <w:rPr>
          <w:spacing w:val="-7"/>
          <w:w w:val="105"/>
          <w:sz w:val="16"/>
        </w:rPr>
        <w:t> </w:t>
      </w:r>
      <w:r>
        <w:rPr>
          <w:spacing w:val="-3"/>
          <w:w w:val="105"/>
          <w:sz w:val="16"/>
        </w:rPr>
        <w:t>propio</w:t>
      </w:r>
      <w:r>
        <w:rPr>
          <w:spacing w:val="-6"/>
          <w:w w:val="105"/>
          <w:sz w:val="16"/>
        </w:rPr>
        <w:t> </w:t>
      </w:r>
      <w:r>
        <w:rPr>
          <w:spacing w:val="-4"/>
          <w:w w:val="105"/>
          <w:sz w:val="16"/>
        </w:rPr>
        <w:t>para</w:t>
      </w:r>
      <w:r>
        <w:rPr>
          <w:spacing w:val="-6"/>
          <w:w w:val="105"/>
          <w:sz w:val="16"/>
        </w:rPr>
        <w:t> </w:t>
      </w:r>
      <w:r>
        <w:rPr>
          <w:spacing w:val="-3"/>
          <w:w w:val="105"/>
          <w:sz w:val="16"/>
        </w:rPr>
        <w:t>contar</w:t>
      </w:r>
      <w:r>
        <w:rPr>
          <w:spacing w:val="-6"/>
          <w:w w:val="105"/>
          <w:sz w:val="16"/>
        </w:rPr>
        <w:t> </w:t>
      </w:r>
      <w:r>
        <w:rPr>
          <w:spacing w:val="-3"/>
          <w:w w:val="105"/>
          <w:sz w:val="16"/>
        </w:rPr>
        <w:t>con</w:t>
      </w:r>
      <w:r>
        <w:rPr>
          <w:spacing w:val="-6"/>
          <w:w w:val="105"/>
          <w:sz w:val="16"/>
        </w:rPr>
        <w:t> </w:t>
      </w:r>
      <w:r>
        <w:rPr>
          <w:w w:val="105"/>
          <w:sz w:val="16"/>
        </w:rPr>
        <w:t>la</w:t>
      </w:r>
      <w:r>
        <w:rPr>
          <w:spacing w:val="-5"/>
          <w:w w:val="105"/>
          <w:sz w:val="16"/>
        </w:rPr>
        <w:t> </w:t>
      </w:r>
      <w:r>
        <w:rPr>
          <w:spacing w:val="-4"/>
          <w:w w:val="105"/>
          <w:sz w:val="16"/>
        </w:rPr>
        <w:t>citada</w:t>
      </w:r>
      <w:r>
        <w:rPr>
          <w:spacing w:val="-6"/>
          <w:w w:val="105"/>
          <w:sz w:val="16"/>
        </w:rPr>
        <w:t> </w:t>
      </w:r>
      <w:r>
        <w:rPr>
          <w:spacing w:val="-4"/>
          <w:w w:val="105"/>
          <w:sz w:val="16"/>
        </w:rPr>
        <w:t>constancia,</w:t>
      </w:r>
      <w:r>
        <w:rPr>
          <w:spacing w:val="-6"/>
          <w:w w:val="105"/>
          <w:sz w:val="16"/>
        </w:rPr>
        <w:t> </w:t>
      </w:r>
      <w:r>
        <w:rPr>
          <w:w w:val="105"/>
          <w:sz w:val="16"/>
        </w:rPr>
        <w:t>y</w:t>
      </w:r>
      <w:r>
        <w:rPr>
          <w:spacing w:val="-7"/>
          <w:w w:val="105"/>
          <w:sz w:val="16"/>
        </w:rPr>
        <w:t> </w:t>
      </w:r>
      <w:r>
        <w:rPr>
          <w:spacing w:val="-3"/>
          <w:w w:val="105"/>
          <w:sz w:val="16"/>
        </w:rPr>
        <w:t>aportarla</w:t>
      </w:r>
      <w:r>
        <w:rPr>
          <w:spacing w:val="-5"/>
          <w:w w:val="105"/>
          <w:sz w:val="16"/>
        </w:rPr>
        <w:t> </w:t>
      </w:r>
      <w:r>
        <w:rPr>
          <w:spacing w:val="-4"/>
          <w:w w:val="105"/>
          <w:sz w:val="16"/>
        </w:rPr>
        <w:t>oportunamente, </w:t>
      </w:r>
      <w:r>
        <w:rPr>
          <w:spacing w:val="-3"/>
          <w:w w:val="105"/>
          <w:sz w:val="16"/>
        </w:rPr>
        <w:t>según las </w:t>
      </w:r>
      <w:r>
        <w:rPr>
          <w:spacing w:val="-4"/>
          <w:w w:val="105"/>
          <w:sz w:val="16"/>
        </w:rPr>
        <w:t>estipulaciones </w:t>
      </w:r>
      <w:r>
        <w:rPr>
          <w:spacing w:val="-3"/>
          <w:w w:val="105"/>
          <w:sz w:val="16"/>
        </w:rPr>
        <w:t>aquí</w:t>
      </w:r>
      <w:r>
        <w:rPr>
          <w:spacing w:val="-11"/>
          <w:w w:val="105"/>
          <w:sz w:val="16"/>
        </w:rPr>
        <w:t> </w:t>
      </w:r>
      <w:r>
        <w:rPr>
          <w:spacing w:val="-4"/>
          <w:w w:val="105"/>
          <w:sz w:val="16"/>
        </w:rPr>
        <w:t>indicadas.</w:t>
      </w:r>
    </w:p>
    <w:p>
      <w:pPr>
        <w:pStyle w:val="BodyText"/>
        <w:spacing w:before="6"/>
        <w:rPr>
          <w:sz w:val="16"/>
        </w:rPr>
      </w:pPr>
    </w:p>
    <w:p>
      <w:pPr>
        <w:pStyle w:val="ListParagraph"/>
        <w:numPr>
          <w:ilvl w:val="1"/>
          <w:numId w:val="66"/>
        </w:numPr>
        <w:tabs>
          <w:tab w:pos="951" w:val="left" w:leader="none"/>
          <w:tab w:pos="952" w:val="left" w:leader="none"/>
        </w:tabs>
        <w:spacing w:line="240" w:lineRule="auto" w:before="1" w:after="0"/>
        <w:ind w:left="124" w:right="3963" w:firstLine="0"/>
        <w:jc w:val="left"/>
        <w:rPr>
          <w:sz w:val="16"/>
        </w:rPr>
      </w:pPr>
      <w:r>
        <w:rPr>
          <w:w w:val="105"/>
          <w:sz w:val="16"/>
        </w:rPr>
        <w:t>Las </w:t>
      </w:r>
      <w:r>
        <w:rPr>
          <w:spacing w:val="-4"/>
          <w:w w:val="105"/>
          <w:sz w:val="16"/>
        </w:rPr>
        <w:t>verificaciones posteriores </w:t>
      </w:r>
      <w:r>
        <w:rPr>
          <w:spacing w:val="-3"/>
          <w:w w:val="105"/>
          <w:sz w:val="16"/>
        </w:rPr>
        <w:t>sobre </w:t>
      </w:r>
      <w:r>
        <w:rPr>
          <w:w w:val="105"/>
          <w:sz w:val="16"/>
        </w:rPr>
        <w:t>la </w:t>
      </w:r>
      <w:r>
        <w:rPr>
          <w:spacing w:val="-3"/>
          <w:w w:val="105"/>
          <w:sz w:val="16"/>
        </w:rPr>
        <w:t>vigencia </w:t>
      </w:r>
      <w:r>
        <w:rPr>
          <w:w w:val="105"/>
          <w:sz w:val="16"/>
        </w:rPr>
        <w:t>de </w:t>
      </w:r>
      <w:r>
        <w:rPr>
          <w:spacing w:val="-3"/>
          <w:w w:val="105"/>
          <w:sz w:val="16"/>
        </w:rPr>
        <w:t>las pólizas, será responsabilidad </w:t>
      </w:r>
      <w:r>
        <w:rPr>
          <w:w w:val="105"/>
          <w:sz w:val="16"/>
        </w:rPr>
        <w:t>del </w:t>
      </w:r>
      <w:r>
        <w:rPr>
          <w:spacing w:val="-4"/>
          <w:w w:val="105"/>
          <w:sz w:val="16"/>
        </w:rPr>
        <w:t>Administrador </w:t>
      </w:r>
      <w:r>
        <w:rPr>
          <w:w w:val="105"/>
          <w:sz w:val="16"/>
        </w:rPr>
        <w:t>del</w:t>
      </w:r>
      <w:r>
        <w:rPr>
          <w:spacing w:val="-4"/>
          <w:w w:val="105"/>
          <w:sz w:val="16"/>
        </w:rPr>
        <w:t> contrato.</w:t>
      </w:r>
    </w:p>
    <w:p>
      <w:pPr>
        <w:pStyle w:val="BodyText"/>
      </w:pPr>
    </w:p>
    <w:p>
      <w:pPr>
        <w:pStyle w:val="ListParagraph"/>
        <w:numPr>
          <w:ilvl w:val="1"/>
          <w:numId w:val="66"/>
        </w:numPr>
        <w:tabs>
          <w:tab w:pos="969" w:val="left" w:leader="none"/>
        </w:tabs>
        <w:spacing w:line="235" w:lineRule="auto" w:before="0" w:after="0"/>
        <w:ind w:left="124" w:right="3959" w:firstLine="0"/>
        <w:jc w:val="both"/>
        <w:rPr>
          <w:sz w:val="16"/>
        </w:rPr>
      </w:pPr>
      <w:r>
        <w:rPr>
          <w:w w:val="105"/>
          <w:sz w:val="16"/>
        </w:rPr>
        <w:t>El </w:t>
      </w:r>
      <w:r>
        <w:rPr>
          <w:spacing w:val="-4"/>
          <w:w w:val="105"/>
          <w:sz w:val="16"/>
        </w:rPr>
        <w:t>contratista, </w:t>
      </w:r>
      <w:r>
        <w:rPr>
          <w:w w:val="105"/>
          <w:sz w:val="16"/>
        </w:rPr>
        <w:t>en </w:t>
      </w:r>
      <w:r>
        <w:rPr>
          <w:spacing w:val="-3"/>
          <w:w w:val="105"/>
          <w:sz w:val="16"/>
        </w:rPr>
        <w:t>todo momento deberá </w:t>
      </w:r>
      <w:r>
        <w:rPr>
          <w:spacing w:val="-4"/>
          <w:w w:val="105"/>
          <w:sz w:val="16"/>
        </w:rPr>
        <w:t>pagar </w:t>
      </w:r>
      <w:r>
        <w:rPr>
          <w:w w:val="105"/>
          <w:sz w:val="16"/>
        </w:rPr>
        <w:t>a </w:t>
      </w:r>
      <w:r>
        <w:rPr>
          <w:spacing w:val="-3"/>
          <w:w w:val="105"/>
          <w:sz w:val="16"/>
        </w:rPr>
        <w:t>sus empleados, </w:t>
      </w:r>
      <w:r>
        <w:rPr>
          <w:w w:val="105"/>
          <w:sz w:val="16"/>
        </w:rPr>
        <w:t>al menos el </w:t>
      </w:r>
      <w:r>
        <w:rPr>
          <w:spacing w:val="-3"/>
          <w:w w:val="105"/>
          <w:sz w:val="16"/>
        </w:rPr>
        <w:t>salario </w:t>
      </w:r>
      <w:r>
        <w:rPr>
          <w:w w:val="105"/>
          <w:sz w:val="16"/>
        </w:rPr>
        <w:t>mínimo </w:t>
      </w:r>
      <w:r>
        <w:rPr>
          <w:spacing w:val="-3"/>
          <w:w w:val="105"/>
          <w:sz w:val="16"/>
        </w:rPr>
        <w:t>establecido</w:t>
      </w:r>
      <w:r>
        <w:rPr>
          <w:spacing w:val="-8"/>
          <w:w w:val="105"/>
          <w:sz w:val="16"/>
        </w:rPr>
        <w:t> </w:t>
      </w:r>
      <w:r>
        <w:rPr>
          <w:w w:val="105"/>
          <w:sz w:val="16"/>
        </w:rPr>
        <w:t>por</w:t>
      </w:r>
      <w:r>
        <w:rPr>
          <w:spacing w:val="-6"/>
          <w:w w:val="105"/>
          <w:sz w:val="16"/>
        </w:rPr>
        <w:t> </w:t>
      </w:r>
      <w:r>
        <w:rPr>
          <w:w w:val="105"/>
          <w:sz w:val="16"/>
        </w:rPr>
        <w:t>el</w:t>
      </w:r>
      <w:r>
        <w:rPr>
          <w:spacing w:val="-6"/>
          <w:w w:val="105"/>
          <w:sz w:val="16"/>
        </w:rPr>
        <w:t> </w:t>
      </w:r>
      <w:r>
        <w:rPr>
          <w:spacing w:val="-3"/>
          <w:w w:val="105"/>
          <w:sz w:val="16"/>
        </w:rPr>
        <w:t>Ministerio</w:t>
      </w:r>
      <w:r>
        <w:rPr>
          <w:spacing w:val="-6"/>
          <w:w w:val="105"/>
          <w:sz w:val="16"/>
        </w:rPr>
        <w:t> </w:t>
      </w:r>
      <w:r>
        <w:rPr>
          <w:w w:val="105"/>
          <w:sz w:val="16"/>
        </w:rPr>
        <w:t>de</w:t>
      </w:r>
      <w:r>
        <w:rPr>
          <w:spacing w:val="-6"/>
          <w:w w:val="105"/>
          <w:sz w:val="16"/>
        </w:rPr>
        <w:t> </w:t>
      </w:r>
      <w:r>
        <w:rPr>
          <w:spacing w:val="-5"/>
          <w:w w:val="105"/>
          <w:sz w:val="16"/>
        </w:rPr>
        <w:t>Trabajo</w:t>
      </w:r>
      <w:r>
        <w:rPr>
          <w:spacing w:val="-8"/>
          <w:w w:val="105"/>
          <w:sz w:val="16"/>
        </w:rPr>
        <w:t> </w:t>
      </w:r>
      <w:r>
        <w:rPr>
          <w:w w:val="105"/>
          <w:sz w:val="16"/>
        </w:rPr>
        <w:t>y</w:t>
      </w:r>
      <w:r>
        <w:rPr>
          <w:spacing w:val="-7"/>
          <w:w w:val="105"/>
          <w:sz w:val="16"/>
        </w:rPr>
        <w:t> </w:t>
      </w:r>
      <w:r>
        <w:rPr>
          <w:spacing w:val="-3"/>
          <w:w w:val="105"/>
          <w:sz w:val="16"/>
        </w:rPr>
        <w:t>Seguro</w:t>
      </w:r>
      <w:r>
        <w:rPr>
          <w:spacing w:val="-8"/>
          <w:w w:val="105"/>
          <w:sz w:val="16"/>
        </w:rPr>
        <w:t> </w:t>
      </w:r>
      <w:r>
        <w:rPr>
          <w:w w:val="105"/>
          <w:sz w:val="16"/>
        </w:rPr>
        <w:t>Social.</w:t>
      </w:r>
    </w:p>
    <w:p>
      <w:pPr>
        <w:pStyle w:val="BodyText"/>
        <w:spacing w:before="1"/>
      </w:pPr>
    </w:p>
    <w:p>
      <w:pPr>
        <w:pStyle w:val="ListParagraph"/>
        <w:numPr>
          <w:ilvl w:val="1"/>
          <w:numId w:val="66"/>
        </w:numPr>
        <w:tabs>
          <w:tab w:pos="968" w:val="left" w:leader="none"/>
          <w:tab w:pos="969" w:val="left" w:leader="none"/>
        </w:tabs>
        <w:spacing w:line="240" w:lineRule="auto" w:before="0" w:after="0"/>
        <w:ind w:left="124" w:right="3961" w:firstLine="0"/>
        <w:jc w:val="left"/>
        <w:rPr>
          <w:sz w:val="16"/>
        </w:rPr>
      </w:pPr>
      <w:r>
        <w:rPr>
          <w:spacing w:val="-3"/>
          <w:w w:val="105"/>
          <w:sz w:val="16"/>
        </w:rPr>
        <w:t>Asimismo, </w:t>
      </w:r>
      <w:r>
        <w:rPr>
          <w:w w:val="105"/>
          <w:sz w:val="16"/>
        </w:rPr>
        <w:t>el </w:t>
      </w:r>
      <w:r>
        <w:rPr>
          <w:spacing w:val="-3"/>
          <w:w w:val="105"/>
          <w:sz w:val="16"/>
        </w:rPr>
        <w:t>personal </w:t>
      </w:r>
      <w:r>
        <w:rPr>
          <w:spacing w:val="-4"/>
          <w:w w:val="105"/>
          <w:sz w:val="16"/>
        </w:rPr>
        <w:t>contratado </w:t>
      </w:r>
      <w:r>
        <w:rPr>
          <w:w w:val="105"/>
          <w:sz w:val="16"/>
        </w:rPr>
        <w:t>que </w:t>
      </w:r>
      <w:r>
        <w:rPr>
          <w:spacing w:val="-3"/>
          <w:w w:val="105"/>
          <w:sz w:val="16"/>
        </w:rPr>
        <w:t>destine </w:t>
      </w:r>
      <w:r>
        <w:rPr>
          <w:w w:val="105"/>
          <w:sz w:val="16"/>
        </w:rPr>
        <w:t>el </w:t>
      </w:r>
      <w:r>
        <w:rPr>
          <w:spacing w:val="-4"/>
          <w:w w:val="105"/>
          <w:sz w:val="16"/>
        </w:rPr>
        <w:t>contratista para </w:t>
      </w:r>
      <w:r>
        <w:rPr>
          <w:w w:val="105"/>
          <w:sz w:val="16"/>
        </w:rPr>
        <w:t>la </w:t>
      </w:r>
      <w:r>
        <w:rPr>
          <w:spacing w:val="-4"/>
          <w:w w:val="105"/>
          <w:sz w:val="16"/>
        </w:rPr>
        <w:t>prestación </w:t>
      </w:r>
      <w:r>
        <w:rPr>
          <w:w w:val="105"/>
          <w:sz w:val="16"/>
        </w:rPr>
        <w:t>de los </w:t>
      </w:r>
      <w:r>
        <w:rPr>
          <w:spacing w:val="-3"/>
          <w:w w:val="105"/>
          <w:sz w:val="16"/>
        </w:rPr>
        <w:t>servicios adjudicados</w:t>
      </w:r>
      <w:r>
        <w:rPr>
          <w:spacing w:val="-10"/>
          <w:w w:val="105"/>
          <w:sz w:val="16"/>
        </w:rPr>
        <w:t> </w:t>
      </w:r>
      <w:r>
        <w:rPr>
          <w:spacing w:val="-3"/>
          <w:w w:val="105"/>
          <w:sz w:val="16"/>
        </w:rPr>
        <w:t>deberá</w:t>
      </w:r>
      <w:r>
        <w:rPr>
          <w:spacing w:val="-10"/>
          <w:w w:val="105"/>
          <w:sz w:val="16"/>
        </w:rPr>
        <w:t> </w:t>
      </w:r>
      <w:r>
        <w:rPr>
          <w:spacing w:val="-4"/>
          <w:w w:val="105"/>
          <w:sz w:val="16"/>
        </w:rPr>
        <w:t>contar</w:t>
      </w:r>
      <w:r>
        <w:rPr>
          <w:spacing w:val="-10"/>
          <w:w w:val="105"/>
          <w:sz w:val="16"/>
        </w:rPr>
        <w:t> </w:t>
      </w:r>
      <w:r>
        <w:rPr>
          <w:spacing w:val="-3"/>
          <w:w w:val="105"/>
          <w:sz w:val="16"/>
        </w:rPr>
        <w:t>con</w:t>
      </w:r>
      <w:r>
        <w:rPr>
          <w:spacing w:val="-9"/>
          <w:w w:val="105"/>
          <w:sz w:val="16"/>
        </w:rPr>
        <w:t> </w:t>
      </w:r>
      <w:r>
        <w:rPr>
          <w:spacing w:val="-3"/>
          <w:w w:val="105"/>
          <w:sz w:val="16"/>
        </w:rPr>
        <w:t>todos</w:t>
      </w:r>
      <w:r>
        <w:rPr>
          <w:spacing w:val="-9"/>
          <w:w w:val="105"/>
          <w:sz w:val="16"/>
        </w:rPr>
        <w:t> </w:t>
      </w:r>
      <w:r>
        <w:rPr>
          <w:w w:val="105"/>
          <w:sz w:val="16"/>
        </w:rPr>
        <w:t>los</w:t>
      </w:r>
      <w:r>
        <w:rPr>
          <w:spacing w:val="-10"/>
          <w:w w:val="105"/>
          <w:sz w:val="16"/>
        </w:rPr>
        <w:t> </w:t>
      </w:r>
      <w:r>
        <w:rPr>
          <w:spacing w:val="-3"/>
          <w:w w:val="105"/>
          <w:sz w:val="16"/>
        </w:rPr>
        <w:t>beneficios</w:t>
      </w:r>
      <w:r>
        <w:rPr>
          <w:spacing w:val="-8"/>
          <w:w w:val="105"/>
          <w:sz w:val="16"/>
        </w:rPr>
        <w:t> </w:t>
      </w:r>
      <w:r>
        <w:rPr>
          <w:w w:val="105"/>
          <w:sz w:val="16"/>
        </w:rPr>
        <w:t>que</w:t>
      </w:r>
      <w:r>
        <w:rPr>
          <w:spacing w:val="-11"/>
          <w:w w:val="105"/>
          <w:sz w:val="16"/>
        </w:rPr>
        <w:t> </w:t>
      </w:r>
      <w:r>
        <w:rPr>
          <w:spacing w:val="-3"/>
          <w:w w:val="105"/>
          <w:sz w:val="16"/>
        </w:rPr>
        <w:t>comprende</w:t>
      </w:r>
      <w:r>
        <w:rPr>
          <w:spacing w:val="-9"/>
          <w:w w:val="105"/>
          <w:sz w:val="16"/>
        </w:rPr>
        <w:t> </w:t>
      </w:r>
      <w:r>
        <w:rPr>
          <w:w w:val="105"/>
          <w:sz w:val="16"/>
        </w:rPr>
        <w:t>la</w:t>
      </w:r>
      <w:r>
        <w:rPr>
          <w:spacing w:val="-10"/>
          <w:w w:val="105"/>
          <w:sz w:val="16"/>
        </w:rPr>
        <w:t> </w:t>
      </w:r>
      <w:r>
        <w:rPr>
          <w:spacing w:val="-3"/>
          <w:w w:val="105"/>
          <w:sz w:val="16"/>
        </w:rPr>
        <w:t>legislación</w:t>
      </w:r>
      <w:r>
        <w:rPr>
          <w:spacing w:val="-8"/>
          <w:w w:val="105"/>
          <w:sz w:val="16"/>
        </w:rPr>
        <w:t> </w:t>
      </w:r>
      <w:r>
        <w:rPr>
          <w:spacing w:val="-4"/>
          <w:w w:val="105"/>
          <w:sz w:val="16"/>
        </w:rPr>
        <w:t>laboral</w:t>
      </w:r>
      <w:r>
        <w:rPr>
          <w:spacing w:val="-8"/>
          <w:w w:val="105"/>
          <w:sz w:val="16"/>
        </w:rPr>
        <w:t> </w:t>
      </w:r>
      <w:r>
        <w:rPr>
          <w:w w:val="105"/>
          <w:sz w:val="16"/>
        </w:rPr>
        <w:t>en</w:t>
      </w:r>
      <w:r>
        <w:rPr>
          <w:spacing w:val="-11"/>
          <w:w w:val="105"/>
          <w:sz w:val="16"/>
        </w:rPr>
        <w:t> </w:t>
      </w:r>
      <w:r>
        <w:rPr>
          <w:spacing w:val="-3"/>
          <w:w w:val="105"/>
          <w:sz w:val="16"/>
        </w:rPr>
        <w:t>Costa</w:t>
      </w:r>
      <w:r>
        <w:rPr>
          <w:spacing w:val="-11"/>
          <w:w w:val="105"/>
          <w:sz w:val="16"/>
        </w:rPr>
        <w:t> </w:t>
      </w:r>
      <w:r>
        <w:rPr>
          <w:w w:val="105"/>
          <w:sz w:val="16"/>
        </w:rPr>
        <w:t>Rica.</w:t>
      </w:r>
    </w:p>
    <w:p>
      <w:pPr>
        <w:pStyle w:val="BodyText"/>
        <w:spacing w:before="8"/>
        <w:rPr>
          <w:sz w:val="16"/>
        </w:rPr>
      </w:pPr>
    </w:p>
    <w:p>
      <w:pPr>
        <w:pStyle w:val="ListParagraph"/>
        <w:numPr>
          <w:ilvl w:val="0"/>
          <w:numId w:val="48"/>
        </w:numPr>
        <w:tabs>
          <w:tab w:pos="1197" w:val="left" w:leader="none"/>
          <w:tab w:pos="1198" w:val="left" w:leader="none"/>
        </w:tabs>
        <w:spacing w:line="240" w:lineRule="auto" w:before="0" w:after="0"/>
        <w:ind w:left="1197" w:right="0" w:hanging="806"/>
        <w:jc w:val="left"/>
        <w:rPr>
          <w:rFonts w:ascii="Arial Black"/>
          <w:b/>
          <w:sz w:val="16"/>
        </w:rPr>
      </w:pPr>
      <w:r>
        <w:rPr>
          <w:b/>
          <w:w w:val="105"/>
          <w:sz w:val="16"/>
          <w:u w:val="single"/>
        </w:rPr>
        <w:t>OTRAS</w:t>
      </w:r>
      <w:r>
        <w:rPr>
          <w:b/>
          <w:spacing w:val="-2"/>
          <w:w w:val="105"/>
          <w:sz w:val="16"/>
          <w:u w:val="single"/>
        </w:rPr>
        <w:t> </w:t>
      </w:r>
      <w:r>
        <w:rPr>
          <w:b/>
          <w:w w:val="105"/>
          <w:sz w:val="16"/>
          <w:u w:val="single"/>
        </w:rPr>
        <w:t>CONDICIONES:</w:t>
      </w:r>
    </w:p>
    <w:p>
      <w:pPr>
        <w:pStyle w:val="BodyText"/>
        <w:spacing w:before="4"/>
        <w:rPr>
          <w:b/>
          <w:sz w:val="16"/>
        </w:rPr>
      </w:pPr>
    </w:p>
    <w:p>
      <w:pPr>
        <w:pStyle w:val="ListParagraph"/>
        <w:numPr>
          <w:ilvl w:val="1"/>
          <w:numId w:val="68"/>
        </w:numPr>
        <w:tabs>
          <w:tab w:pos="547" w:val="left" w:leader="none"/>
        </w:tabs>
        <w:spacing w:line="242" w:lineRule="auto" w:before="0" w:after="0"/>
        <w:ind w:left="124" w:right="3957" w:firstLine="0"/>
        <w:jc w:val="both"/>
        <w:rPr>
          <w:b/>
          <w:sz w:val="16"/>
        </w:rPr>
      </w:pPr>
      <w:r>
        <w:rPr>
          <w:w w:val="105"/>
          <w:sz w:val="16"/>
        </w:rPr>
        <w:t>El </w:t>
      </w:r>
      <w:r>
        <w:rPr>
          <w:spacing w:val="-4"/>
          <w:w w:val="105"/>
          <w:sz w:val="16"/>
        </w:rPr>
        <w:t>oferente </w:t>
      </w:r>
      <w:r>
        <w:rPr>
          <w:spacing w:val="-3"/>
          <w:w w:val="105"/>
          <w:sz w:val="16"/>
        </w:rPr>
        <w:t>deberá acatar todo </w:t>
      </w:r>
      <w:r>
        <w:rPr>
          <w:w w:val="105"/>
          <w:sz w:val="16"/>
        </w:rPr>
        <w:t>lo </w:t>
      </w:r>
      <w:r>
        <w:rPr>
          <w:spacing w:val="-3"/>
          <w:w w:val="105"/>
          <w:sz w:val="16"/>
        </w:rPr>
        <w:t>establecido </w:t>
      </w:r>
      <w:r>
        <w:rPr>
          <w:w w:val="105"/>
          <w:sz w:val="16"/>
        </w:rPr>
        <w:t>en la </w:t>
      </w:r>
      <w:r>
        <w:rPr>
          <w:spacing w:val="-3"/>
          <w:w w:val="105"/>
          <w:sz w:val="16"/>
        </w:rPr>
        <w:t>Circular </w:t>
      </w:r>
      <w:r>
        <w:rPr>
          <w:w w:val="105"/>
          <w:sz w:val="16"/>
        </w:rPr>
        <w:t>N° </w:t>
      </w:r>
      <w:r>
        <w:rPr>
          <w:spacing w:val="-3"/>
          <w:w w:val="105"/>
          <w:sz w:val="16"/>
        </w:rPr>
        <w:t>158-2016, denominada “Guía </w:t>
      </w:r>
      <w:r>
        <w:rPr>
          <w:w w:val="105"/>
          <w:sz w:val="16"/>
        </w:rPr>
        <w:t>de </w:t>
      </w:r>
      <w:r>
        <w:rPr>
          <w:spacing w:val="-4"/>
          <w:w w:val="105"/>
          <w:sz w:val="16"/>
        </w:rPr>
        <w:t>conducta para </w:t>
      </w:r>
      <w:r>
        <w:rPr>
          <w:spacing w:val="-3"/>
          <w:w w:val="105"/>
          <w:sz w:val="16"/>
        </w:rPr>
        <w:t>las </w:t>
      </w:r>
      <w:r>
        <w:rPr>
          <w:spacing w:val="-4"/>
          <w:w w:val="105"/>
          <w:sz w:val="16"/>
        </w:rPr>
        <w:t>empresas proveedoras </w:t>
      </w:r>
      <w:r>
        <w:rPr>
          <w:w w:val="105"/>
          <w:sz w:val="16"/>
        </w:rPr>
        <w:t>de </w:t>
      </w:r>
      <w:r>
        <w:rPr>
          <w:spacing w:val="-3"/>
          <w:w w:val="105"/>
          <w:sz w:val="16"/>
        </w:rPr>
        <w:t>bienes </w:t>
      </w:r>
      <w:r>
        <w:rPr>
          <w:w w:val="105"/>
          <w:sz w:val="16"/>
        </w:rPr>
        <w:t>y </w:t>
      </w:r>
      <w:r>
        <w:rPr>
          <w:spacing w:val="-3"/>
          <w:w w:val="105"/>
          <w:sz w:val="16"/>
        </w:rPr>
        <w:t>servicios </w:t>
      </w:r>
      <w:r>
        <w:rPr>
          <w:w w:val="105"/>
          <w:sz w:val="16"/>
        </w:rPr>
        <w:t>al </w:t>
      </w:r>
      <w:r>
        <w:rPr>
          <w:spacing w:val="-3"/>
          <w:w w:val="105"/>
          <w:sz w:val="16"/>
        </w:rPr>
        <w:t>Poder </w:t>
      </w:r>
      <w:r>
        <w:rPr>
          <w:spacing w:val="-4"/>
          <w:w w:val="105"/>
          <w:sz w:val="16"/>
        </w:rPr>
        <w:t>Judicial”, </w:t>
      </w:r>
      <w:r>
        <w:rPr>
          <w:w w:val="105"/>
          <w:sz w:val="16"/>
        </w:rPr>
        <w:t>la </w:t>
      </w:r>
      <w:r>
        <w:rPr>
          <w:spacing w:val="-3"/>
          <w:w w:val="105"/>
          <w:sz w:val="16"/>
        </w:rPr>
        <w:t>cual </w:t>
      </w:r>
      <w:r>
        <w:rPr>
          <w:spacing w:val="-5"/>
          <w:w w:val="105"/>
          <w:sz w:val="16"/>
        </w:rPr>
        <w:t>está </w:t>
      </w:r>
      <w:r>
        <w:rPr>
          <w:spacing w:val="-3"/>
          <w:w w:val="105"/>
          <w:sz w:val="16"/>
        </w:rPr>
        <w:t>disponible </w:t>
      </w:r>
      <w:r>
        <w:rPr>
          <w:w w:val="105"/>
          <w:sz w:val="16"/>
        </w:rPr>
        <w:t>en la</w:t>
      </w:r>
      <w:hyperlink r:id="rId39">
        <w:r>
          <w:rPr>
            <w:color w:val="0000FF"/>
            <w:w w:val="105"/>
            <w:sz w:val="16"/>
            <w:u w:val="single" w:color="0000FF"/>
          </w:rPr>
          <w:t> </w:t>
        </w:r>
        <w:r>
          <w:rPr>
            <w:b/>
            <w:color w:val="0000FF"/>
            <w:spacing w:val="-4"/>
            <w:w w:val="105"/>
            <w:sz w:val="16"/>
            <w:u w:val="single" w:color="0000FF"/>
          </w:rPr>
          <w:t>https://www.poder-judicial.go.cr/proveeduria</w:t>
        </w:r>
        <w:r>
          <w:rPr>
            <w:spacing w:val="-4"/>
            <w:w w:val="105"/>
            <w:sz w:val="16"/>
          </w:rPr>
          <w:t>,</w:t>
        </w:r>
        <w:r>
          <w:rPr>
            <w:spacing w:val="-10"/>
            <w:w w:val="105"/>
            <w:sz w:val="16"/>
          </w:rPr>
          <w:t> </w:t>
        </w:r>
      </w:hyperlink>
      <w:r>
        <w:rPr>
          <w:w w:val="105"/>
          <w:sz w:val="16"/>
        </w:rPr>
        <w:t>en</w:t>
      </w:r>
      <w:r>
        <w:rPr>
          <w:spacing w:val="-9"/>
          <w:w w:val="105"/>
          <w:sz w:val="16"/>
        </w:rPr>
        <w:t> </w:t>
      </w:r>
      <w:r>
        <w:rPr>
          <w:w w:val="105"/>
          <w:sz w:val="16"/>
        </w:rPr>
        <w:t>el</w:t>
      </w:r>
      <w:r>
        <w:rPr>
          <w:spacing w:val="-11"/>
          <w:w w:val="105"/>
          <w:sz w:val="16"/>
        </w:rPr>
        <w:t> </w:t>
      </w:r>
      <w:r>
        <w:rPr>
          <w:spacing w:val="-4"/>
          <w:w w:val="105"/>
          <w:sz w:val="16"/>
        </w:rPr>
        <w:t>apartado</w:t>
      </w:r>
      <w:r>
        <w:rPr>
          <w:spacing w:val="-10"/>
          <w:w w:val="105"/>
          <w:sz w:val="16"/>
        </w:rPr>
        <w:t> </w:t>
      </w:r>
      <w:r>
        <w:rPr>
          <w:w w:val="105"/>
          <w:sz w:val="16"/>
        </w:rPr>
        <w:t>de</w:t>
      </w:r>
      <w:r>
        <w:rPr>
          <w:spacing w:val="-12"/>
          <w:w w:val="105"/>
          <w:sz w:val="16"/>
        </w:rPr>
        <w:t> </w:t>
      </w:r>
      <w:r>
        <w:rPr>
          <w:b/>
          <w:spacing w:val="-4"/>
          <w:w w:val="105"/>
          <w:sz w:val="16"/>
        </w:rPr>
        <w:t>Información</w:t>
      </w:r>
      <w:r>
        <w:rPr>
          <w:b/>
          <w:spacing w:val="-10"/>
          <w:w w:val="105"/>
          <w:sz w:val="16"/>
        </w:rPr>
        <w:t> </w:t>
      </w:r>
      <w:r>
        <w:rPr>
          <w:b/>
          <w:spacing w:val="-3"/>
          <w:w w:val="105"/>
          <w:sz w:val="16"/>
        </w:rPr>
        <w:t>de</w:t>
      </w:r>
      <w:r>
        <w:rPr>
          <w:b/>
          <w:spacing w:val="-10"/>
          <w:w w:val="105"/>
          <w:sz w:val="16"/>
        </w:rPr>
        <w:t> </w:t>
      </w:r>
      <w:r>
        <w:rPr>
          <w:b/>
          <w:spacing w:val="-3"/>
          <w:w w:val="105"/>
          <w:sz w:val="16"/>
        </w:rPr>
        <w:t>interés</w:t>
      </w:r>
      <w:r>
        <w:rPr>
          <w:b/>
          <w:spacing w:val="-12"/>
          <w:w w:val="105"/>
          <w:sz w:val="16"/>
        </w:rPr>
        <w:t> </w:t>
      </w:r>
      <w:r>
        <w:rPr>
          <w:b/>
          <w:spacing w:val="-4"/>
          <w:w w:val="105"/>
          <w:sz w:val="16"/>
        </w:rPr>
        <w:t>para</w:t>
      </w:r>
      <w:r>
        <w:rPr>
          <w:b/>
          <w:spacing w:val="-10"/>
          <w:w w:val="105"/>
          <w:sz w:val="16"/>
        </w:rPr>
        <w:t> </w:t>
      </w:r>
      <w:r>
        <w:rPr>
          <w:b/>
          <w:spacing w:val="-4"/>
          <w:w w:val="105"/>
          <w:sz w:val="16"/>
        </w:rPr>
        <w:t>Proveedores.</w:t>
      </w:r>
    </w:p>
    <w:p>
      <w:pPr>
        <w:pStyle w:val="BodyText"/>
        <w:spacing w:before="7"/>
        <w:rPr>
          <w:b/>
          <w:sz w:val="16"/>
        </w:rPr>
      </w:pPr>
    </w:p>
    <w:p>
      <w:pPr>
        <w:pStyle w:val="ListParagraph"/>
        <w:numPr>
          <w:ilvl w:val="1"/>
          <w:numId w:val="68"/>
        </w:numPr>
        <w:tabs>
          <w:tab w:pos="547" w:val="left" w:leader="none"/>
        </w:tabs>
        <w:spacing w:line="242" w:lineRule="auto" w:before="0" w:after="0"/>
        <w:ind w:left="124" w:right="3961" w:firstLine="0"/>
        <w:jc w:val="both"/>
        <w:rPr>
          <w:sz w:val="16"/>
        </w:rPr>
      </w:pPr>
      <w:r>
        <w:rPr>
          <w:w w:val="105"/>
          <w:sz w:val="16"/>
        </w:rPr>
        <w:t>La</w:t>
      </w:r>
      <w:r>
        <w:rPr>
          <w:spacing w:val="-6"/>
          <w:w w:val="105"/>
          <w:sz w:val="16"/>
        </w:rPr>
        <w:t> </w:t>
      </w:r>
      <w:r>
        <w:rPr>
          <w:spacing w:val="-3"/>
          <w:w w:val="105"/>
          <w:sz w:val="16"/>
        </w:rPr>
        <w:t>Auditoria</w:t>
      </w:r>
      <w:r>
        <w:rPr>
          <w:spacing w:val="-6"/>
          <w:w w:val="105"/>
          <w:sz w:val="16"/>
        </w:rPr>
        <w:t> </w:t>
      </w:r>
      <w:r>
        <w:rPr>
          <w:spacing w:val="-3"/>
          <w:w w:val="105"/>
          <w:sz w:val="16"/>
        </w:rPr>
        <w:t>Judicial</w:t>
      </w:r>
      <w:r>
        <w:rPr>
          <w:spacing w:val="-6"/>
          <w:w w:val="105"/>
          <w:sz w:val="16"/>
        </w:rPr>
        <w:t> </w:t>
      </w:r>
      <w:r>
        <w:rPr>
          <w:spacing w:val="-4"/>
          <w:w w:val="105"/>
          <w:sz w:val="16"/>
        </w:rPr>
        <w:t>tendrá</w:t>
      </w:r>
      <w:r>
        <w:rPr>
          <w:spacing w:val="-8"/>
          <w:w w:val="105"/>
          <w:sz w:val="16"/>
        </w:rPr>
        <w:t> </w:t>
      </w:r>
      <w:r>
        <w:rPr>
          <w:w w:val="105"/>
          <w:sz w:val="16"/>
        </w:rPr>
        <w:t>la</w:t>
      </w:r>
      <w:r>
        <w:rPr>
          <w:spacing w:val="-4"/>
          <w:w w:val="105"/>
          <w:sz w:val="16"/>
        </w:rPr>
        <w:t> </w:t>
      </w:r>
      <w:r>
        <w:rPr>
          <w:spacing w:val="-5"/>
          <w:w w:val="105"/>
          <w:sz w:val="16"/>
        </w:rPr>
        <w:t>potestad </w:t>
      </w:r>
      <w:r>
        <w:rPr>
          <w:w w:val="105"/>
          <w:sz w:val="16"/>
        </w:rPr>
        <w:t>en</w:t>
      </w:r>
      <w:r>
        <w:rPr>
          <w:spacing w:val="-6"/>
          <w:w w:val="105"/>
          <w:sz w:val="16"/>
        </w:rPr>
        <w:t> </w:t>
      </w:r>
      <w:r>
        <w:rPr>
          <w:w w:val="105"/>
          <w:sz w:val="16"/>
        </w:rPr>
        <w:t>la</w:t>
      </w:r>
      <w:r>
        <w:rPr>
          <w:spacing w:val="-7"/>
          <w:w w:val="105"/>
          <w:sz w:val="16"/>
        </w:rPr>
        <w:t> </w:t>
      </w:r>
      <w:r>
        <w:rPr>
          <w:spacing w:val="-3"/>
          <w:w w:val="105"/>
          <w:sz w:val="16"/>
        </w:rPr>
        <w:t>fiscalización</w:t>
      </w:r>
      <w:r>
        <w:rPr>
          <w:spacing w:val="-5"/>
          <w:w w:val="105"/>
          <w:sz w:val="16"/>
        </w:rPr>
        <w:t> </w:t>
      </w:r>
      <w:r>
        <w:rPr>
          <w:w w:val="105"/>
          <w:sz w:val="16"/>
        </w:rPr>
        <w:t>del</w:t>
      </w:r>
      <w:r>
        <w:rPr>
          <w:spacing w:val="-6"/>
          <w:w w:val="105"/>
          <w:sz w:val="16"/>
        </w:rPr>
        <w:t> </w:t>
      </w:r>
      <w:r>
        <w:rPr>
          <w:spacing w:val="-3"/>
          <w:w w:val="105"/>
          <w:sz w:val="16"/>
        </w:rPr>
        <w:t>cumplimiento</w:t>
      </w:r>
      <w:r>
        <w:rPr>
          <w:spacing w:val="-5"/>
          <w:w w:val="105"/>
          <w:sz w:val="16"/>
        </w:rPr>
        <w:t> </w:t>
      </w:r>
      <w:r>
        <w:rPr>
          <w:w w:val="105"/>
          <w:sz w:val="16"/>
        </w:rPr>
        <w:t>de</w:t>
      </w:r>
      <w:r>
        <w:rPr>
          <w:spacing w:val="-7"/>
          <w:w w:val="105"/>
          <w:sz w:val="16"/>
        </w:rPr>
        <w:t> </w:t>
      </w:r>
      <w:r>
        <w:rPr>
          <w:spacing w:val="-2"/>
          <w:w w:val="105"/>
          <w:sz w:val="16"/>
        </w:rPr>
        <w:t>las</w:t>
      </w:r>
      <w:r>
        <w:rPr>
          <w:spacing w:val="-6"/>
          <w:w w:val="105"/>
          <w:sz w:val="16"/>
        </w:rPr>
        <w:t> </w:t>
      </w:r>
      <w:r>
        <w:rPr>
          <w:spacing w:val="-3"/>
          <w:w w:val="105"/>
          <w:sz w:val="16"/>
        </w:rPr>
        <w:t>cláusulas</w:t>
      </w:r>
      <w:r>
        <w:rPr>
          <w:spacing w:val="-6"/>
          <w:w w:val="105"/>
          <w:sz w:val="16"/>
        </w:rPr>
        <w:t> </w:t>
      </w:r>
      <w:r>
        <w:rPr>
          <w:w w:val="105"/>
          <w:sz w:val="16"/>
        </w:rPr>
        <w:t>y</w:t>
      </w:r>
      <w:r>
        <w:rPr>
          <w:spacing w:val="-5"/>
          <w:w w:val="105"/>
          <w:sz w:val="16"/>
        </w:rPr>
        <w:t> </w:t>
      </w:r>
      <w:r>
        <w:rPr>
          <w:w w:val="105"/>
          <w:sz w:val="16"/>
        </w:rPr>
        <w:t>del</w:t>
      </w:r>
      <w:r>
        <w:rPr>
          <w:spacing w:val="-7"/>
          <w:w w:val="105"/>
          <w:sz w:val="16"/>
        </w:rPr>
        <w:t> </w:t>
      </w:r>
      <w:r>
        <w:rPr>
          <w:w w:val="105"/>
          <w:sz w:val="16"/>
        </w:rPr>
        <w:t>fin</w:t>
      </w:r>
      <w:r>
        <w:rPr>
          <w:spacing w:val="-6"/>
          <w:w w:val="105"/>
          <w:sz w:val="16"/>
        </w:rPr>
        <w:t> </w:t>
      </w:r>
      <w:r>
        <w:rPr>
          <w:spacing w:val="-3"/>
          <w:w w:val="105"/>
          <w:sz w:val="16"/>
        </w:rPr>
        <w:t>público desde</w:t>
      </w:r>
      <w:r>
        <w:rPr>
          <w:spacing w:val="-6"/>
          <w:w w:val="105"/>
          <w:sz w:val="16"/>
        </w:rPr>
        <w:t> </w:t>
      </w:r>
      <w:r>
        <w:rPr>
          <w:w w:val="105"/>
          <w:sz w:val="16"/>
        </w:rPr>
        <w:t>la</w:t>
      </w:r>
      <w:r>
        <w:rPr>
          <w:spacing w:val="-5"/>
          <w:w w:val="105"/>
          <w:sz w:val="16"/>
        </w:rPr>
        <w:t> </w:t>
      </w:r>
      <w:r>
        <w:rPr>
          <w:spacing w:val="-3"/>
          <w:w w:val="105"/>
          <w:sz w:val="16"/>
        </w:rPr>
        <w:t>emisión</w:t>
      </w:r>
      <w:r>
        <w:rPr>
          <w:spacing w:val="-6"/>
          <w:w w:val="105"/>
          <w:sz w:val="16"/>
        </w:rPr>
        <w:t> </w:t>
      </w:r>
      <w:r>
        <w:rPr>
          <w:w w:val="105"/>
          <w:sz w:val="16"/>
        </w:rPr>
        <w:t>del</w:t>
      </w:r>
      <w:r>
        <w:rPr>
          <w:spacing w:val="-6"/>
          <w:w w:val="105"/>
          <w:sz w:val="16"/>
        </w:rPr>
        <w:t> </w:t>
      </w:r>
      <w:r>
        <w:rPr>
          <w:spacing w:val="-3"/>
          <w:w w:val="105"/>
          <w:sz w:val="16"/>
        </w:rPr>
        <w:t>pliego</w:t>
      </w:r>
      <w:r>
        <w:rPr>
          <w:spacing w:val="-8"/>
          <w:w w:val="105"/>
          <w:sz w:val="16"/>
        </w:rPr>
        <w:t> </w:t>
      </w:r>
      <w:r>
        <w:rPr>
          <w:w w:val="105"/>
          <w:sz w:val="16"/>
        </w:rPr>
        <w:t>de</w:t>
      </w:r>
      <w:r>
        <w:rPr>
          <w:spacing w:val="-6"/>
          <w:w w:val="105"/>
          <w:sz w:val="16"/>
        </w:rPr>
        <w:t> </w:t>
      </w:r>
      <w:r>
        <w:rPr>
          <w:spacing w:val="-3"/>
          <w:w w:val="105"/>
          <w:sz w:val="16"/>
        </w:rPr>
        <w:t>condiciones,</w:t>
      </w:r>
      <w:r>
        <w:rPr>
          <w:spacing w:val="-6"/>
          <w:w w:val="105"/>
          <w:sz w:val="16"/>
        </w:rPr>
        <w:t> </w:t>
      </w:r>
      <w:r>
        <w:rPr>
          <w:w w:val="105"/>
          <w:sz w:val="16"/>
        </w:rPr>
        <w:t>de</w:t>
      </w:r>
      <w:r>
        <w:rPr>
          <w:spacing w:val="-6"/>
          <w:w w:val="105"/>
          <w:sz w:val="16"/>
        </w:rPr>
        <w:t> </w:t>
      </w:r>
      <w:r>
        <w:rPr>
          <w:spacing w:val="-4"/>
          <w:w w:val="105"/>
          <w:sz w:val="16"/>
        </w:rPr>
        <w:t>conformidad</w:t>
      </w:r>
      <w:r>
        <w:rPr>
          <w:spacing w:val="-7"/>
          <w:w w:val="105"/>
          <w:sz w:val="16"/>
        </w:rPr>
        <w:t> </w:t>
      </w:r>
      <w:r>
        <w:rPr>
          <w:spacing w:val="-3"/>
          <w:w w:val="105"/>
          <w:sz w:val="16"/>
        </w:rPr>
        <w:t>con</w:t>
      </w:r>
      <w:r>
        <w:rPr>
          <w:spacing w:val="-5"/>
          <w:w w:val="105"/>
          <w:sz w:val="16"/>
        </w:rPr>
        <w:t> </w:t>
      </w:r>
      <w:r>
        <w:rPr>
          <w:w w:val="105"/>
          <w:sz w:val="16"/>
        </w:rPr>
        <w:t>el</w:t>
      </w:r>
      <w:r>
        <w:rPr>
          <w:spacing w:val="-5"/>
          <w:w w:val="105"/>
          <w:sz w:val="16"/>
        </w:rPr>
        <w:t> </w:t>
      </w:r>
      <w:r>
        <w:rPr>
          <w:spacing w:val="-3"/>
          <w:w w:val="105"/>
          <w:sz w:val="16"/>
        </w:rPr>
        <w:t>informe</w:t>
      </w:r>
      <w:r>
        <w:rPr>
          <w:spacing w:val="-8"/>
          <w:w w:val="105"/>
          <w:sz w:val="16"/>
        </w:rPr>
        <w:t> </w:t>
      </w:r>
      <w:r>
        <w:rPr>
          <w:spacing w:val="-4"/>
          <w:w w:val="105"/>
          <w:sz w:val="16"/>
        </w:rPr>
        <w:t>727-31-SAF-2018 </w:t>
      </w:r>
      <w:r>
        <w:rPr>
          <w:w w:val="105"/>
          <w:sz w:val="16"/>
        </w:rPr>
        <w:t>del</w:t>
      </w:r>
      <w:r>
        <w:rPr>
          <w:spacing w:val="-7"/>
          <w:w w:val="105"/>
          <w:sz w:val="16"/>
        </w:rPr>
        <w:t> </w:t>
      </w:r>
      <w:r>
        <w:rPr>
          <w:spacing w:val="-12"/>
          <w:w w:val="105"/>
          <w:sz w:val="16"/>
        </w:rPr>
        <w:t>05/06/18,</w:t>
      </w:r>
      <w:r>
        <w:rPr>
          <w:spacing w:val="-6"/>
          <w:w w:val="105"/>
          <w:sz w:val="16"/>
        </w:rPr>
        <w:t> </w:t>
      </w:r>
      <w:r>
        <w:rPr>
          <w:spacing w:val="-3"/>
          <w:w w:val="105"/>
          <w:sz w:val="16"/>
        </w:rPr>
        <w:t>emitido </w:t>
      </w:r>
      <w:r>
        <w:rPr>
          <w:w w:val="105"/>
          <w:sz w:val="16"/>
        </w:rPr>
        <w:t>por </w:t>
      </w:r>
      <w:r>
        <w:rPr>
          <w:spacing w:val="-3"/>
          <w:w w:val="105"/>
          <w:sz w:val="16"/>
        </w:rPr>
        <w:t>dicha</w:t>
      </w:r>
      <w:r>
        <w:rPr>
          <w:spacing w:val="-11"/>
          <w:w w:val="105"/>
          <w:sz w:val="16"/>
        </w:rPr>
        <w:t> </w:t>
      </w:r>
      <w:r>
        <w:rPr>
          <w:spacing w:val="-3"/>
          <w:w w:val="105"/>
          <w:sz w:val="16"/>
        </w:rPr>
        <w:t>Auditoria.</w:t>
      </w:r>
    </w:p>
    <w:p>
      <w:pPr>
        <w:pStyle w:val="BodyText"/>
        <w:spacing w:before="7"/>
        <w:rPr>
          <w:sz w:val="16"/>
        </w:rPr>
      </w:pPr>
    </w:p>
    <w:p>
      <w:pPr>
        <w:pStyle w:val="ListParagraph"/>
        <w:numPr>
          <w:ilvl w:val="1"/>
          <w:numId w:val="68"/>
        </w:numPr>
        <w:tabs>
          <w:tab w:pos="547" w:val="left" w:leader="none"/>
        </w:tabs>
        <w:spacing w:line="240" w:lineRule="auto" w:before="0" w:after="0"/>
        <w:ind w:left="124" w:right="3958" w:firstLine="0"/>
        <w:jc w:val="left"/>
        <w:rPr>
          <w:sz w:val="16"/>
        </w:rPr>
      </w:pPr>
      <w:r>
        <w:rPr>
          <w:w w:val="105"/>
          <w:sz w:val="16"/>
        </w:rPr>
        <w:t>De</w:t>
      </w:r>
      <w:r>
        <w:rPr>
          <w:spacing w:val="-11"/>
          <w:w w:val="105"/>
          <w:sz w:val="16"/>
        </w:rPr>
        <w:t> </w:t>
      </w:r>
      <w:r>
        <w:rPr>
          <w:spacing w:val="-4"/>
          <w:w w:val="105"/>
          <w:sz w:val="16"/>
        </w:rPr>
        <w:t>conformidad</w:t>
      </w:r>
      <w:r>
        <w:rPr>
          <w:spacing w:val="-11"/>
          <w:w w:val="105"/>
          <w:sz w:val="16"/>
        </w:rPr>
        <w:t> </w:t>
      </w:r>
      <w:r>
        <w:rPr>
          <w:spacing w:val="-3"/>
          <w:w w:val="105"/>
          <w:sz w:val="16"/>
        </w:rPr>
        <w:t>con</w:t>
      </w:r>
      <w:r>
        <w:rPr>
          <w:spacing w:val="-11"/>
          <w:w w:val="105"/>
          <w:sz w:val="16"/>
        </w:rPr>
        <w:t> </w:t>
      </w:r>
      <w:r>
        <w:rPr>
          <w:w w:val="105"/>
          <w:sz w:val="16"/>
        </w:rPr>
        <w:t>lo</w:t>
      </w:r>
      <w:r>
        <w:rPr>
          <w:spacing w:val="-12"/>
          <w:w w:val="105"/>
          <w:sz w:val="16"/>
        </w:rPr>
        <w:t> </w:t>
      </w:r>
      <w:r>
        <w:rPr>
          <w:spacing w:val="-3"/>
          <w:w w:val="105"/>
          <w:sz w:val="16"/>
        </w:rPr>
        <w:t>dispuesto</w:t>
      </w:r>
      <w:r>
        <w:rPr>
          <w:spacing w:val="-10"/>
          <w:w w:val="105"/>
          <w:sz w:val="16"/>
        </w:rPr>
        <w:t> </w:t>
      </w:r>
      <w:r>
        <w:rPr>
          <w:w w:val="105"/>
          <w:sz w:val="16"/>
        </w:rPr>
        <w:t>por</w:t>
      </w:r>
      <w:r>
        <w:rPr>
          <w:spacing w:val="-12"/>
          <w:w w:val="105"/>
          <w:sz w:val="16"/>
        </w:rPr>
        <w:t> </w:t>
      </w:r>
      <w:r>
        <w:rPr>
          <w:w w:val="105"/>
          <w:sz w:val="16"/>
        </w:rPr>
        <w:t>la</w:t>
      </w:r>
      <w:r>
        <w:rPr>
          <w:spacing w:val="-11"/>
          <w:w w:val="105"/>
          <w:sz w:val="16"/>
        </w:rPr>
        <w:t> </w:t>
      </w:r>
      <w:r>
        <w:rPr>
          <w:spacing w:val="-3"/>
          <w:w w:val="105"/>
          <w:sz w:val="16"/>
        </w:rPr>
        <w:t>Ley</w:t>
      </w:r>
      <w:r>
        <w:rPr>
          <w:spacing w:val="-10"/>
          <w:w w:val="105"/>
          <w:sz w:val="16"/>
        </w:rPr>
        <w:t> </w:t>
      </w:r>
      <w:r>
        <w:rPr>
          <w:w w:val="105"/>
          <w:sz w:val="16"/>
        </w:rPr>
        <w:t>del</w:t>
      </w:r>
      <w:r>
        <w:rPr>
          <w:spacing w:val="-10"/>
          <w:w w:val="105"/>
          <w:sz w:val="16"/>
        </w:rPr>
        <w:t> </w:t>
      </w:r>
      <w:r>
        <w:rPr>
          <w:spacing w:val="-4"/>
          <w:w w:val="105"/>
          <w:sz w:val="16"/>
        </w:rPr>
        <w:t>Impuesto</w:t>
      </w:r>
      <w:r>
        <w:rPr>
          <w:spacing w:val="-10"/>
          <w:w w:val="105"/>
          <w:sz w:val="16"/>
        </w:rPr>
        <w:t> </w:t>
      </w:r>
      <w:r>
        <w:rPr>
          <w:spacing w:val="-3"/>
          <w:w w:val="105"/>
          <w:sz w:val="16"/>
        </w:rPr>
        <w:t>sobre</w:t>
      </w:r>
      <w:r>
        <w:rPr>
          <w:spacing w:val="-11"/>
          <w:w w:val="105"/>
          <w:sz w:val="16"/>
        </w:rPr>
        <w:t> </w:t>
      </w:r>
      <w:r>
        <w:rPr>
          <w:w w:val="105"/>
          <w:sz w:val="16"/>
        </w:rPr>
        <w:t>la</w:t>
      </w:r>
      <w:r>
        <w:rPr>
          <w:spacing w:val="-11"/>
          <w:w w:val="105"/>
          <w:sz w:val="16"/>
        </w:rPr>
        <w:t> </w:t>
      </w:r>
      <w:r>
        <w:rPr>
          <w:spacing w:val="-4"/>
          <w:w w:val="105"/>
          <w:sz w:val="16"/>
        </w:rPr>
        <w:t>Renta,</w:t>
      </w:r>
      <w:r>
        <w:rPr>
          <w:spacing w:val="-11"/>
          <w:w w:val="105"/>
          <w:sz w:val="16"/>
        </w:rPr>
        <w:t> </w:t>
      </w:r>
      <w:r>
        <w:rPr>
          <w:w w:val="105"/>
          <w:sz w:val="16"/>
        </w:rPr>
        <w:t>en</w:t>
      </w:r>
      <w:r>
        <w:rPr>
          <w:spacing w:val="-10"/>
          <w:w w:val="105"/>
          <w:sz w:val="16"/>
        </w:rPr>
        <w:t> </w:t>
      </w:r>
      <w:r>
        <w:rPr>
          <w:w w:val="105"/>
          <w:sz w:val="16"/>
        </w:rPr>
        <w:t>el</w:t>
      </w:r>
      <w:r>
        <w:rPr>
          <w:spacing w:val="-10"/>
          <w:w w:val="105"/>
          <w:sz w:val="16"/>
        </w:rPr>
        <w:t> </w:t>
      </w:r>
      <w:r>
        <w:rPr>
          <w:spacing w:val="-3"/>
          <w:w w:val="105"/>
          <w:sz w:val="16"/>
        </w:rPr>
        <w:t>pago</w:t>
      </w:r>
      <w:r>
        <w:rPr>
          <w:spacing w:val="-11"/>
          <w:w w:val="105"/>
          <w:sz w:val="16"/>
        </w:rPr>
        <w:t> </w:t>
      </w:r>
      <w:r>
        <w:rPr>
          <w:w w:val="105"/>
          <w:sz w:val="16"/>
        </w:rPr>
        <w:t>a</w:t>
      </w:r>
      <w:r>
        <w:rPr>
          <w:spacing w:val="-10"/>
          <w:w w:val="105"/>
          <w:sz w:val="16"/>
        </w:rPr>
        <w:t> </w:t>
      </w:r>
      <w:r>
        <w:rPr>
          <w:spacing w:val="-4"/>
          <w:w w:val="105"/>
          <w:sz w:val="16"/>
        </w:rPr>
        <w:t>realizar</w:t>
      </w:r>
      <w:r>
        <w:rPr>
          <w:spacing w:val="-10"/>
          <w:w w:val="105"/>
          <w:sz w:val="16"/>
        </w:rPr>
        <w:t> </w:t>
      </w:r>
      <w:r>
        <w:rPr>
          <w:w w:val="105"/>
          <w:sz w:val="16"/>
        </w:rPr>
        <w:t>a</w:t>
      </w:r>
      <w:r>
        <w:rPr>
          <w:spacing w:val="-11"/>
          <w:w w:val="105"/>
          <w:sz w:val="16"/>
        </w:rPr>
        <w:t> </w:t>
      </w:r>
      <w:r>
        <w:rPr>
          <w:w w:val="105"/>
          <w:sz w:val="16"/>
        </w:rPr>
        <w:t>al</w:t>
      </w:r>
      <w:r>
        <w:rPr>
          <w:spacing w:val="-11"/>
          <w:w w:val="105"/>
          <w:sz w:val="16"/>
        </w:rPr>
        <w:t> </w:t>
      </w:r>
      <w:r>
        <w:rPr>
          <w:spacing w:val="-4"/>
          <w:w w:val="105"/>
          <w:sz w:val="16"/>
        </w:rPr>
        <w:t>contratista, </w:t>
      </w:r>
      <w:r>
        <w:rPr>
          <w:w w:val="105"/>
          <w:sz w:val="16"/>
        </w:rPr>
        <w:t>se</w:t>
      </w:r>
      <w:r>
        <w:rPr>
          <w:spacing w:val="-7"/>
          <w:w w:val="105"/>
          <w:sz w:val="16"/>
        </w:rPr>
        <w:t> </w:t>
      </w:r>
      <w:r>
        <w:rPr>
          <w:w w:val="105"/>
          <w:sz w:val="16"/>
        </w:rPr>
        <w:t>le</w:t>
      </w:r>
      <w:r>
        <w:rPr>
          <w:spacing w:val="-6"/>
          <w:w w:val="105"/>
          <w:sz w:val="16"/>
        </w:rPr>
        <w:t> </w:t>
      </w:r>
      <w:r>
        <w:rPr>
          <w:spacing w:val="-4"/>
          <w:w w:val="105"/>
          <w:sz w:val="16"/>
        </w:rPr>
        <w:t>retendrá</w:t>
      </w:r>
      <w:r>
        <w:rPr>
          <w:spacing w:val="-7"/>
          <w:w w:val="105"/>
          <w:sz w:val="16"/>
        </w:rPr>
        <w:t> </w:t>
      </w:r>
      <w:r>
        <w:rPr>
          <w:w w:val="105"/>
          <w:sz w:val="16"/>
        </w:rPr>
        <w:t>el</w:t>
      </w:r>
      <w:r>
        <w:rPr>
          <w:spacing w:val="-5"/>
          <w:w w:val="105"/>
          <w:sz w:val="16"/>
        </w:rPr>
        <w:t> </w:t>
      </w:r>
      <w:r>
        <w:rPr>
          <w:spacing w:val="-4"/>
          <w:w w:val="105"/>
          <w:sz w:val="16"/>
        </w:rPr>
        <w:t>porcentaje</w:t>
      </w:r>
      <w:r>
        <w:rPr>
          <w:spacing w:val="-7"/>
          <w:w w:val="105"/>
          <w:sz w:val="16"/>
        </w:rPr>
        <w:t> </w:t>
      </w:r>
      <w:r>
        <w:rPr>
          <w:spacing w:val="-4"/>
          <w:w w:val="105"/>
          <w:sz w:val="16"/>
        </w:rPr>
        <w:t>correspondiente</w:t>
      </w:r>
      <w:r>
        <w:rPr>
          <w:spacing w:val="-8"/>
          <w:w w:val="105"/>
          <w:sz w:val="16"/>
        </w:rPr>
        <w:t> </w:t>
      </w:r>
      <w:r>
        <w:rPr>
          <w:w w:val="105"/>
          <w:sz w:val="16"/>
        </w:rPr>
        <w:t>por</w:t>
      </w:r>
      <w:r>
        <w:rPr>
          <w:spacing w:val="-6"/>
          <w:w w:val="105"/>
          <w:sz w:val="16"/>
        </w:rPr>
        <w:t> </w:t>
      </w:r>
      <w:r>
        <w:rPr>
          <w:spacing w:val="-3"/>
          <w:w w:val="105"/>
          <w:sz w:val="16"/>
        </w:rPr>
        <w:t>ese</w:t>
      </w:r>
      <w:r>
        <w:rPr>
          <w:spacing w:val="-6"/>
          <w:w w:val="105"/>
          <w:sz w:val="16"/>
        </w:rPr>
        <w:t> </w:t>
      </w:r>
      <w:r>
        <w:rPr>
          <w:spacing w:val="-3"/>
          <w:w w:val="105"/>
          <w:sz w:val="16"/>
        </w:rPr>
        <w:t>concepto.</w:t>
      </w:r>
    </w:p>
    <w:p>
      <w:pPr>
        <w:pStyle w:val="BodyText"/>
        <w:spacing w:before="7"/>
        <w:rPr>
          <w:sz w:val="16"/>
        </w:rPr>
      </w:pPr>
    </w:p>
    <w:p>
      <w:pPr>
        <w:pStyle w:val="ListParagraph"/>
        <w:numPr>
          <w:ilvl w:val="1"/>
          <w:numId w:val="68"/>
        </w:numPr>
        <w:tabs>
          <w:tab w:pos="547" w:val="left" w:leader="none"/>
        </w:tabs>
        <w:spacing w:line="242" w:lineRule="auto" w:before="1" w:after="0"/>
        <w:ind w:left="124" w:right="3956" w:firstLine="0"/>
        <w:jc w:val="both"/>
        <w:rPr>
          <w:sz w:val="16"/>
        </w:rPr>
      </w:pPr>
      <w:r>
        <w:rPr>
          <w:w w:val="105"/>
          <w:sz w:val="16"/>
        </w:rPr>
        <w:t>Es </w:t>
      </w:r>
      <w:r>
        <w:rPr>
          <w:spacing w:val="-3"/>
          <w:w w:val="105"/>
          <w:sz w:val="16"/>
        </w:rPr>
        <w:t>obligación ineludible </w:t>
      </w:r>
      <w:r>
        <w:rPr>
          <w:w w:val="105"/>
          <w:sz w:val="16"/>
        </w:rPr>
        <w:t>del </w:t>
      </w:r>
      <w:r>
        <w:rPr>
          <w:spacing w:val="-4"/>
          <w:w w:val="105"/>
          <w:sz w:val="16"/>
        </w:rPr>
        <w:t>adjudicatario, </w:t>
      </w:r>
      <w:r>
        <w:rPr>
          <w:spacing w:val="-3"/>
          <w:w w:val="105"/>
          <w:sz w:val="16"/>
        </w:rPr>
        <w:t>ceñirse </w:t>
      </w:r>
      <w:r>
        <w:rPr>
          <w:spacing w:val="-4"/>
          <w:w w:val="105"/>
          <w:sz w:val="16"/>
        </w:rPr>
        <w:t>estrictamente </w:t>
      </w:r>
      <w:r>
        <w:rPr>
          <w:w w:val="105"/>
          <w:sz w:val="16"/>
        </w:rPr>
        <w:t>a </w:t>
      </w:r>
      <w:r>
        <w:rPr>
          <w:spacing w:val="-3"/>
          <w:w w:val="105"/>
          <w:sz w:val="16"/>
        </w:rPr>
        <w:t>las </w:t>
      </w:r>
      <w:r>
        <w:rPr>
          <w:spacing w:val="-4"/>
          <w:w w:val="105"/>
          <w:sz w:val="16"/>
        </w:rPr>
        <w:t>exigencias </w:t>
      </w:r>
      <w:r>
        <w:rPr>
          <w:w w:val="105"/>
          <w:sz w:val="16"/>
        </w:rPr>
        <w:t>de </w:t>
      </w:r>
      <w:r>
        <w:rPr>
          <w:spacing w:val="-4"/>
          <w:w w:val="105"/>
          <w:sz w:val="16"/>
        </w:rPr>
        <w:t>este </w:t>
      </w:r>
      <w:r>
        <w:rPr>
          <w:spacing w:val="-3"/>
          <w:w w:val="105"/>
          <w:sz w:val="16"/>
        </w:rPr>
        <w:t>cartel </w:t>
      </w:r>
      <w:r>
        <w:rPr>
          <w:w w:val="105"/>
          <w:sz w:val="16"/>
        </w:rPr>
        <w:t>y a </w:t>
      </w:r>
      <w:r>
        <w:rPr>
          <w:spacing w:val="-3"/>
          <w:w w:val="105"/>
          <w:sz w:val="16"/>
        </w:rPr>
        <w:t>los términos </w:t>
      </w:r>
      <w:r>
        <w:rPr>
          <w:w w:val="105"/>
          <w:sz w:val="16"/>
        </w:rPr>
        <w:t>de su </w:t>
      </w:r>
      <w:r>
        <w:rPr>
          <w:spacing w:val="-4"/>
          <w:w w:val="105"/>
          <w:sz w:val="16"/>
        </w:rPr>
        <w:t>oferta. Consecuentemente, </w:t>
      </w:r>
      <w:r>
        <w:rPr>
          <w:w w:val="105"/>
          <w:sz w:val="16"/>
        </w:rPr>
        <w:t>el </w:t>
      </w:r>
      <w:r>
        <w:rPr>
          <w:spacing w:val="-3"/>
          <w:w w:val="105"/>
          <w:sz w:val="16"/>
        </w:rPr>
        <w:t>incumplimiento </w:t>
      </w:r>
      <w:r>
        <w:rPr>
          <w:w w:val="105"/>
          <w:sz w:val="16"/>
        </w:rPr>
        <w:t>de </w:t>
      </w:r>
      <w:r>
        <w:rPr>
          <w:spacing w:val="-4"/>
          <w:w w:val="105"/>
          <w:sz w:val="16"/>
        </w:rPr>
        <w:t>cualquiera </w:t>
      </w:r>
      <w:r>
        <w:rPr>
          <w:w w:val="105"/>
          <w:sz w:val="16"/>
        </w:rPr>
        <w:t>de </w:t>
      </w:r>
      <w:r>
        <w:rPr>
          <w:spacing w:val="-2"/>
          <w:w w:val="105"/>
          <w:sz w:val="16"/>
        </w:rPr>
        <w:t>las </w:t>
      </w:r>
      <w:r>
        <w:rPr>
          <w:spacing w:val="-3"/>
          <w:w w:val="105"/>
          <w:sz w:val="16"/>
        </w:rPr>
        <w:t>cláusulas </w:t>
      </w:r>
      <w:r>
        <w:rPr>
          <w:spacing w:val="-4"/>
          <w:w w:val="105"/>
          <w:sz w:val="16"/>
        </w:rPr>
        <w:t>contempladas </w:t>
      </w:r>
      <w:r>
        <w:rPr>
          <w:w w:val="105"/>
          <w:sz w:val="16"/>
        </w:rPr>
        <w:t>en los </w:t>
      </w:r>
      <w:r>
        <w:rPr>
          <w:spacing w:val="-3"/>
          <w:w w:val="105"/>
          <w:sz w:val="16"/>
        </w:rPr>
        <w:t>documentos</w:t>
      </w:r>
      <w:r>
        <w:rPr>
          <w:spacing w:val="-13"/>
          <w:w w:val="105"/>
          <w:sz w:val="16"/>
        </w:rPr>
        <w:t> </w:t>
      </w:r>
      <w:r>
        <w:rPr>
          <w:spacing w:val="-4"/>
          <w:w w:val="105"/>
          <w:sz w:val="16"/>
        </w:rPr>
        <w:t>antes</w:t>
      </w:r>
      <w:r>
        <w:rPr>
          <w:spacing w:val="-13"/>
          <w:w w:val="105"/>
          <w:sz w:val="16"/>
        </w:rPr>
        <w:t> </w:t>
      </w:r>
      <w:r>
        <w:rPr>
          <w:spacing w:val="-3"/>
          <w:w w:val="105"/>
          <w:sz w:val="16"/>
        </w:rPr>
        <w:t>dichos</w:t>
      </w:r>
      <w:r>
        <w:rPr>
          <w:spacing w:val="-13"/>
          <w:w w:val="105"/>
          <w:sz w:val="16"/>
        </w:rPr>
        <w:t> </w:t>
      </w:r>
      <w:r>
        <w:rPr>
          <w:spacing w:val="-4"/>
          <w:w w:val="105"/>
          <w:sz w:val="16"/>
        </w:rPr>
        <w:t>dará</w:t>
      </w:r>
      <w:r>
        <w:rPr>
          <w:spacing w:val="-12"/>
          <w:w w:val="105"/>
          <w:sz w:val="16"/>
        </w:rPr>
        <w:t> </w:t>
      </w:r>
      <w:r>
        <w:rPr>
          <w:spacing w:val="-3"/>
          <w:w w:val="105"/>
          <w:sz w:val="16"/>
        </w:rPr>
        <w:t>lugar</w:t>
      </w:r>
      <w:r>
        <w:rPr>
          <w:spacing w:val="-13"/>
          <w:w w:val="105"/>
          <w:sz w:val="16"/>
        </w:rPr>
        <w:t> </w:t>
      </w:r>
      <w:r>
        <w:rPr>
          <w:w w:val="105"/>
          <w:sz w:val="16"/>
        </w:rPr>
        <w:t>a</w:t>
      </w:r>
      <w:r>
        <w:rPr>
          <w:spacing w:val="-13"/>
          <w:w w:val="105"/>
          <w:sz w:val="16"/>
        </w:rPr>
        <w:t> </w:t>
      </w:r>
      <w:r>
        <w:rPr>
          <w:w w:val="105"/>
          <w:sz w:val="16"/>
        </w:rPr>
        <w:t>la</w:t>
      </w:r>
      <w:r>
        <w:rPr>
          <w:spacing w:val="-13"/>
          <w:w w:val="105"/>
          <w:sz w:val="16"/>
        </w:rPr>
        <w:t> </w:t>
      </w:r>
      <w:r>
        <w:rPr>
          <w:spacing w:val="-3"/>
          <w:w w:val="105"/>
          <w:sz w:val="16"/>
        </w:rPr>
        <w:t>ejecución</w:t>
      </w:r>
      <w:r>
        <w:rPr>
          <w:spacing w:val="-12"/>
          <w:w w:val="105"/>
          <w:sz w:val="16"/>
        </w:rPr>
        <w:t> </w:t>
      </w:r>
      <w:r>
        <w:rPr>
          <w:w w:val="105"/>
          <w:sz w:val="16"/>
        </w:rPr>
        <w:t>de</w:t>
      </w:r>
      <w:r>
        <w:rPr>
          <w:spacing w:val="-13"/>
          <w:w w:val="105"/>
          <w:sz w:val="16"/>
        </w:rPr>
        <w:t> </w:t>
      </w:r>
      <w:r>
        <w:rPr>
          <w:w w:val="105"/>
          <w:sz w:val="16"/>
        </w:rPr>
        <w:t>la</w:t>
      </w:r>
      <w:r>
        <w:rPr>
          <w:spacing w:val="-13"/>
          <w:w w:val="105"/>
          <w:sz w:val="16"/>
        </w:rPr>
        <w:t> </w:t>
      </w:r>
      <w:r>
        <w:rPr>
          <w:spacing w:val="-4"/>
          <w:w w:val="105"/>
          <w:sz w:val="16"/>
        </w:rPr>
        <w:t>garantía</w:t>
      </w:r>
      <w:r>
        <w:rPr>
          <w:spacing w:val="-12"/>
          <w:w w:val="105"/>
          <w:sz w:val="16"/>
        </w:rPr>
        <w:t> </w:t>
      </w:r>
      <w:r>
        <w:rPr>
          <w:w w:val="105"/>
          <w:sz w:val="16"/>
        </w:rPr>
        <w:t>de</w:t>
      </w:r>
      <w:r>
        <w:rPr>
          <w:spacing w:val="-14"/>
          <w:w w:val="105"/>
          <w:sz w:val="16"/>
        </w:rPr>
        <w:t> </w:t>
      </w:r>
      <w:r>
        <w:rPr>
          <w:spacing w:val="-3"/>
          <w:w w:val="105"/>
          <w:sz w:val="16"/>
        </w:rPr>
        <w:t>cumplimiento</w:t>
      </w:r>
      <w:r>
        <w:rPr>
          <w:spacing w:val="-12"/>
          <w:w w:val="105"/>
          <w:sz w:val="16"/>
        </w:rPr>
        <w:t> </w:t>
      </w:r>
      <w:r>
        <w:rPr>
          <w:w w:val="105"/>
          <w:sz w:val="16"/>
        </w:rPr>
        <w:t>y</w:t>
      </w:r>
      <w:r>
        <w:rPr>
          <w:spacing w:val="-13"/>
          <w:w w:val="105"/>
          <w:sz w:val="16"/>
        </w:rPr>
        <w:t> </w:t>
      </w:r>
      <w:r>
        <w:rPr>
          <w:w w:val="105"/>
          <w:sz w:val="16"/>
        </w:rPr>
        <w:t>a</w:t>
      </w:r>
      <w:r>
        <w:rPr>
          <w:spacing w:val="-13"/>
          <w:w w:val="105"/>
          <w:sz w:val="16"/>
        </w:rPr>
        <w:t> </w:t>
      </w:r>
      <w:r>
        <w:rPr>
          <w:w w:val="105"/>
          <w:sz w:val="16"/>
        </w:rPr>
        <w:t>la</w:t>
      </w:r>
      <w:r>
        <w:rPr>
          <w:spacing w:val="-13"/>
          <w:w w:val="105"/>
          <w:sz w:val="16"/>
        </w:rPr>
        <w:t> </w:t>
      </w:r>
      <w:r>
        <w:rPr>
          <w:spacing w:val="-3"/>
          <w:w w:val="105"/>
          <w:sz w:val="16"/>
        </w:rPr>
        <w:t>resolución</w:t>
      </w:r>
      <w:r>
        <w:rPr>
          <w:spacing w:val="-13"/>
          <w:w w:val="105"/>
          <w:sz w:val="16"/>
        </w:rPr>
        <w:t> </w:t>
      </w:r>
      <w:r>
        <w:rPr>
          <w:w w:val="105"/>
          <w:sz w:val="16"/>
        </w:rPr>
        <w:t>del</w:t>
      </w:r>
      <w:r>
        <w:rPr>
          <w:spacing w:val="-12"/>
          <w:w w:val="105"/>
          <w:sz w:val="16"/>
        </w:rPr>
        <w:t> </w:t>
      </w:r>
      <w:r>
        <w:rPr>
          <w:spacing w:val="-4"/>
          <w:w w:val="105"/>
          <w:sz w:val="16"/>
        </w:rPr>
        <w:t>contrato</w:t>
      </w:r>
      <w:r>
        <w:rPr>
          <w:spacing w:val="-13"/>
          <w:w w:val="105"/>
          <w:sz w:val="16"/>
        </w:rPr>
        <w:t> </w:t>
      </w:r>
      <w:r>
        <w:rPr>
          <w:w w:val="105"/>
          <w:sz w:val="16"/>
        </w:rPr>
        <w:t>si</w:t>
      </w:r>
      <w:r>
        <w:rPr>
          <w:spacing w:val="-12"/>
          <w:w w:val="105"/>
          <w:sz w:val="16"/>
        </w:rPr>
        <w:t> </w:t>
      </w:r>
      <w:r>
        <w:rPr>
          <w:spacing w:val="-3"/>
          <w:w w:val="105"/>
          <w:sz w:val="16"/>
        </w:rPr>
        <w:t>el incumplimiento</w:t>
      </w:r>
      <w:r>
        <w:rPr>
          <w:spacing w:val="-8"/>
          <w:w w:val="105"/>
          <w:sz w:val="16"/>
        </w:rPr>
        <w:t> </w:t>
      </w:r>
      <w:r>
        <w:rPr>
          <w:spacing w:val="-3"/>
          <w:w w:val="105"/>
          <w:sz w:val="16"/>
        </w:rPr>
        <w:t>fuere</w:t>
      </w:r>
      <w:r>
        <w:rPr>
          <w:spacing w:val="-7"/>
          <w:w w:val="105"/>
          <w:sz w:val="16"/>
        </w:rPr>
        <w:t> </w:t>
      </w:r>
      <w:r>
        <w:rPr>
          <w:spacing w:val="-4"/>
          <w:w w:val="105"/>
          <w:sz w:val="16"/>
        </w:rPr>
        <w:t>grave,</w:t>
      </w:r>
      <w:r>
        <w:rPr>
          <w:spacing w:val="-7"/>
          <w:w w:val="105"/>
          <w:sz w:val="16"/>
        </w:rPr>
        <w:t> </w:t>
      </w:r>
      <w:r>
        <w:rPr>
          <w:w w:val="105"/>
          <w:sz w:val="16"/>
        </w:rPr>
        <w:t>sin</w:t>
      </w:r>
      <w:r>
        <w:rPr>
          <w:spacing w:val="-8"/>
          <w:w w:val="105"/>
          <w:sz w:val="16"/>
        </w:rPr>
        <w:t> </w:t>
      </w:r>
      <w:r>
        <w:rPr>
          <w:spacing w:val="-3"/>
          <w:w w:val="105"/>
          <w:sz w:val="16"/>
        </w:rPr>
        <w:t>perjuicio</w:t>
      </w:r>
      <w:r>
        <w:rPr>
          <w:spacing w:val="-8"/>
          <w:w w:val="105"/>
          <w:sz w:val="16"/>
        </w:rPr>
        <w:t> </w:t>
      </w:r>
      <w:r>
        <w:rPr>
          <w:w w:val="105"/>
          <w:sz w:val="16"/>
        </w:rPr>
        <w:t>de</w:t>
      </w:r>
      <w:r>
        <w:rPr>
          <w:spacing w:val="-7"/>
          <w:w w:val="105"/>
          <w:sz w:val="16"/>
        </w:rPr>
        <w:t> </w:t>
      </w:r>
      <w:r>
        <w:rPr>
          <w:spacing w:val="-3"/>
          <w:w w:val="105"/>
          <w:sz w:val="16"/>
        </w:rPr>
        <w:t>accionar</w:t>
      </w:r>
      <w:r>
        <w:rPr>
          <w:spacing w:val="-6"/>
          <w:w w:val="105"/>
          <w:sz w:val="16"/>
        </w:rPr>
        <w:t> </w:t>
      </w:r>
      <w:r>
        <w:rPr>
          <w:w w:val="105"/>
          <w:sz w:val="16"/>
        </w:rPr>
        <w:t>en</w:t>
      </w:r>
      <w:r>
        <w:rPr>
          <w:spacing w:val="-10"/>
          <w:w w:val="105"/>
          <w:sz w:val="16"/>
        </w:rPr>
        <w:t> </w:t>
      </w:r>
      <w:r>
        <w:rPr>
          <w:w w:val="105"/>
          <w:sz w:val="16"/>
        </w:rPr>
        <w:t>la</w:t>
      </w:r>
      <w:r>
        <w:rPr>
          <w:spacing w:val="-6"/>
          <w:w w:val="105"/>
          <w:sz w:val="16"/>
        </w:rPr>
        <w:t> </w:t>
      </w:r>
      <w:r>
        <w:rPr>
          <w:w w:val="105"/>
          <w:sz w:val="16"/>
        </w:rPr>
        <w:t>vía</w:t>
      </w:r>
      <w:r>
        <w:rPr>
          <w:spacing w:val="-7"/>
          <w:w w:val="105"/>
          <w:sz w:val="16"/>
        </w:rPr>
        <w:t> </w:t>
      </w:r>
      <w:r>
        <w:rPr>
          <w:spacing w:val="-3"/>
          <w:w w:val="105"/>
          <w:sz w:val="16"/>
        </w:rPr>
        <w:t>jurisdiccional.</w:t>
      </w:r>
    </w:p>
    <w:p>
      <w:pPr>
        <w:pStyle w:val="BodyText"/>
        <w:spacing w:before="10"/>
        <w:rPr>
          <w:sz w:val="11"/>
        </w:rPr>
      </w:pPr>
      <w:r>
        <w:rPr/>
        <w:pict>
          <v:rect style="position:absolute;margin-left:42.216003pt;margin-top:9.211929pt;width:311.588015pt;height:.72pt;mso-position-horizontal-relative:page;mso-position-vertical-relative:paragraph;z-index:-15573504;mso-wrap-distance-left:0;mso-wrap-distance-right:0" filled="true" fillcolor="#000009" stroked="false">
            <v:fill type="solid"/>
            <w10:wrap type="topAndBottom"/>
          </v:rect>
        </w:pict>
      </w:r>
    </w:p>
    <w:p>
      <w:pPr>
        <w:spacing w:after="0"/>
        <w:rPr>
          <w:sz w:val="11"/>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26176"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BodyText"/>
        <w:spacing w:before="6"/>
        <w:rPr>
          <w:sz w:val="13"/>
        </w:rPr>
      </w:pPr>
    </w:p>
    <w:p>
      <w:pPr>
        <w:pStyle w:val="ListParagraph"/>
        <w:numPr>
          <w:ilvl w:val="1"/>
          <w:numId w:val="68"/>
        </w:numPr>
        <w:tabs>
          <w:tab w:pos="547" w:val="left" w:leader="none"/>
        </w:tabs>
        <w:spacing w:line="240" w:lineRule="auto" w:before="0" w:after="0"/>
        <w:ind w:left="124" w:right="3963" w:firstLine="0"/>
        <w:jc w:val="left"/>
        <w:rPr>
          <w:sz w:val="16"/>
        </w:rPr>
      </w:pPr>
      <w:r>
        <w:rPr>
          <w:w w:val="105"/>
          <w:sz w:val="16"/>
        </w:rPr>
        <w:t>Lo no </w:t>
      </w:r>
      <w:r>
        <w:rPr>
          <w:spacing w:val="-4"/>
          <w:w w:val="105"/>
          <w:sz w:val="16"/>
        </w:rPr>
        <w:t>previsto </w:t>
      </w:r>
      <w:r>
        <w:rPr>
          <w:w w:val="105"/>
          <w:sz w:val="16"/>
        </w:rPr>
        <w:t>en </w:t>
      </w:r>
      <w:r>
        <w:rPr>
          <w:spacing w:val="-4"/>
          <w:w w:val="105"/>
          <w:sz w:val="16"/>
        </w:rPr>
        <w:t>este cartel </w:t>
      </w:r>
      <w:r>
        <w:rPr>
          <w:w w:val="105"/>
          <w:sz w:val="16"/>
        </w:rPr>
        <w:t>se </w:t>
      </w:r>
      <w:r>
        <w:rPr>
          <w:spacing w:val="-4"/>
          <w:w w:val="105"/>
          <w:sz w:val="16"/>
        </w:rPr>
        <w:t>regirá </w:t>
      </w:r>
      <w:r>
        <w:rPr>
          <w:spacing w:val="-3"/>
          <w:w w:val="105"/>
          <w:sz w:val="16"/>
        </w:rPr>
        <w:t>por las disposiciones </w:t>
      </w:r>
      <w:r>
        <w:rPr>
          <w:w w:val="105"/>
          <w:sz w:val="16"/>
        </w:rPr>
        <w:t>de la Ley de </w:t>
      </w:r>
      <w:r>
        <w:rPr>
          <w:spacing w:val="-4"/>
          <w:w w:val="105"/>
          <w:sz w:val="16"/>
        </w:rPr>
        <w:t>Contratación Administrativa, </w:t>
      </w:r>
      <w:r>
        <w:rPr>
          <w:w w:val="105"/>
          <w:sz w:val="16"/>
        </w:rPr>
        <w:t>el </w:t>
      </w:r>
      <w:r>
        <w:rPr>
          <w:spacing w:val="-3"/>
          <w:w w:val="105"/>
          <w:sz w:val="16"/>
        </w:rPr>
        <w:t>Reglamento</w:t>
      </w:r>
      <w:r>
        <w:rPr>
          <w:spacing w:val="-8"/>
          <w:w w:val="105"/>
          <w:sz w:val="16"/>
        </w:rPr>
        <w:t> </w:t>
      </w:r>
      <w:r>
        <w:rPr>
          <w:w w:val="105"/>
          <w:sz w:val="16"/>
        </w:rPr>
        <w:t>a</w:t>
      </w:r>
      <w:r>
        <w:rPr>
          <w:spacing w:val="-8"/>
          <w:w w:val="105"/>
          <w:sz w:val="16"/>
        </w:rPr>
        <w:t> </w:t>
      </w:r>
      <w:r>
        <w:rPr>
          <w:w w:val="105"/>
          <w:sz w:val="16"/>
        </w:rPr>
        <w:t>la</w:t>
      </w:r>
      <w:r>
        <w:rPr>
          <w:spacing w:val="-7"/>
          <w:w w:val="105"/>
          <w:sz w:val="16"/>
        </w:rPr>
        <w:t> </w:t>
      </w:r>
      <w:r>
        <w:rPr>
          <w:w w:val="105"/>
          <w:sz w:val="16"/>
        </w:rPr>
        <w:t>Ley</w:t>
      </w:r>
      <w:r>
        <w:rPr>
          <w:spacing w:val="-6"/>
          <w:w w:val="105"/>
          <w:sz w:val="16"/>
        </w:rPr>
        <w:t> </w:t>
      </w:r>
      <w:r>
        <w:rPr>
          <w:w w:val="105"/>
          <w:sz w:val="16"/>
        </w:rPr>
        <w:t>de</w:t>
      </w:r>
      <w:r>
        <w:rPr>
          <w:spacing w:val="-8"/>
          <w:w w:val="105"/>
          <w:sz w:val="16"/>
        </w:rPr>
        <w:t> </w:t>
      </w:r>
      <w:r>
        <w:rPr>
          <w:spacing w:val="-4"/>
          <w:w w:val="105"/>
          <w:sz w:val="16"/>
        </w:rPr>
        <w:t>Contratación</w:t>
      </w:r>
      <w:r>
        <w:rPr>
          <w:spacing w:val="-8"/>
          <w:w w:val="105"/>
          <w:sz w:val="16"/>
        </w:rPr>
        <w:t> </w:t>
      </w:r>
      <w:r>
        <w:rPr>
          <w:spacing w:val="-4"/>
          <w:w w:val="105"/>
          <w:sz w:val="16"/>
        </w:rPr>
        <w:t>Administrativa,</w:t>
      </w:r>
      <w:r>
        <w:rPr>
          <w:spacing w:val="-5"/>
          <w:w w:val="105"/>
          <w:sz w:val="16"/>
        </w:rPr>
        <w:t> </w:t>
      </w:r>
      <w:r>
        <w:rPr>
          <w:w w:val="105"/>
          <w:sz w:val="16"/>
        </w:rPr>
        <w:t>y</w:t>
      </w:r>
      <w:r>
        <w:rPr>
          <w:spacing w:val="-8"/>
          <w:w w:val="105"/>
          <w:sz w:val="16"/>
        </w:rPr>
        <w:t> </w:t>
      </w:r>
      <w:r>
        <w:rPr>
          <w:spacing w:val="-3"/>
          <w:w w:val="105"/>
          <w:sz w:val="16"/>
        </w:rPr>
        <w:t>demás</w:t>
      </w:r>
      <w:r>
        <w:rPr>
          <w:spacing w:val="-7"/>
          <w:w w:val="105"/>
          <w:sz w:val="16"/>
        </w:rPr>
        <w:t> </w:t>
      </w:r>
      <w:r>
        <w:rPr>
          <w:spacing w:val="-4"/>
          <w:w w:val="105"/>
          <w:sz w:val="16"/>
        </w:rPr>
        <w:t>normativa</w:t>
      </w:r>
      <w:r>
        <w:rPr>
          <w:spacing w:val="-7"/>
          <w:w w:val="105"/>
          <w:sz w:val="16"/>
        </w:rPr>
        <w:t> </w:t>
      </w:r>
      <w:r>
        <w:rPr>
          <w:spacing w:val="-3"/>
          <w:w w:val="105"/>
          <w:sz w:val="16"/>
        </w:rPr>
        <w:t>aplicable.</w:t>
      </w:r>
    </w:p>
    <w:p>
      <w:pPr>
        <w:pStyle w:val="BodyText"/>
        <w:rPr>
          <w:sz w:val="16"/>
        </w:rPr>
      </w:pPr>
    </w:p>
    <w:p>
      <w:pPr>
        <w:pStyle w:val="BodyText"/>
        <w:spacing w:before="12"/>
        <w:rPr>
          <w:sz w:val="16"/>
        </w:rPr>
      </w:pPr>
    </w:p>
    <w:p>
      <w:pPr>
        <w:spacing w:before="0"/>
        <w:ind w:left="124" w:right="0" w:firstLine="0"/>
        <w:jc w:val="left"/>
        <w:rPr>
          <w:sz w:val="16"/>
        </w:rPr>
      </w:pPr>
      <w:r>
        <w:rPr>
          <w:w w:val="105"/>
          <w:sz w:val="16"/>
        </w:rPr>
        <w:t>San José, </w:t>
      </w:r>
      <w:r>
        <w:rPr>
          <w:color w:val="FF0000"/>
          <w:w w:val="105"/>
          <w:sz w:val="16"/>
        </w:rPr>
        <w:t>30 de julio del 2019</w:t>
      </w:r>
    </w:p>
    <w:p>
      <w:pPr>
        <w:pStyle w:val="BodyText"/>
        <w:rPr>
          <w:sz w:val="16"/>
        </w:rPr>
      </w:pPr>
    </w:p>
    <w:p>
      <w:pPr>
        <w:pStyle w:val="BodyText"/>
        <w:rPr>
          <w:sz w:val="16"/>
        </w:rPr>
      </w:pPr>
    </w:p>
    <w:p>
      <w:pPr>
        <w:pStyle w:val="BodyText"/>
        <w:spacing w:before="7"/>
      </w:pPr>
    </w:p>
    <w:p>
      <w:pPr>
        <w:spacing w:line="247" w:lineRule="auto" w:before="0"/>
        <w:ind w:left="2876" w:right="6565" w:hanging="83"/>
        <w:jc w:val="left"/>
        <w:rPr>
          <w:b/>
          <w:sz w:val="16"/>
        </w:rPr>
      </w:pPr>
      <w:r>
        <w:rPr>
          <w:b/>
          <w:w w:val="105"/>
          <w:sz w:val="16"/>
        </w:rPr>
        <w:t>Licda. </w:t>
      </w:r>
      <w:r>
        <w:rPr>
          <w:b/>
          <w:spacing w:val="-3"/>
          <w:w w:val="105"/>
          <w:sz w:val="16"/>
        </w:rPr>
        <w:t>Mauren </w:t>
      </w:r>
      <w:r>
        <w:rPr>
          <w:b/>
          <w:spacing w:val="-5"/>
          <w:w w:val="105"/>
          <w:sz w:val="16"/>
        </w:rPr>
        <w:t>Venegas </w:t>
      </w:r>
      <w:r>
        <w:rPr>
          <w:b/>
          <w:spacing w:val="-3"/>
          <w:w w:val="105"/>
          <w:sz w:val="16"/>
        </w:rPr>
        <w:t>Méndez Jefa, Subproceso Licitaciones</w:t>
      </w:r>
    </w:p>
    <w:p>
      <w:pPr>
        <w:pStyle w:val="BodyText"/>
        <w:spacing w:before="3"/>
        <w:rPr>
          <w:b/>
          <w:sz w:val="16"/>
        </w:rPr>
      </w:pPr>
    </w:p>
    <w:p>
      <w:pPr>
        <w:spacing w:line="247" w:lineRule="auto" w:before="1"/>
        <w:ind w:left="124" w:right="6226" w:firstLine="0"/>
        <w:jc w:val="left"/>
        <w:rPr>
          <w:sz w:val="16"/>
        </w:rPr>
      </w:pPr>
      <w:r>
        <w:rPr/>
        <w:pict>
          <v:shape style="position:absolute;margin-left:157.429993pt;margin-top:29.977175pt;width:.2pt;height:9.950pt;mso-position-horizontal-relative:page;mso-position-vertical-relative:paragraph;z-index:-18225664" coordorigin="3149,600" coordsize="4,199" path="m3152,798l3150,796m3149,794l3149,605m3149,603l3150,600e" filled="false" stroked="true" strokeweight=".140pt" strokecolor="#2d96d2">
            <v:path arrowok="t"/>
            <v:stroke dashstyle="solid"/>
            <w10:wrap type="none"/>
          </v:shape>
        </w:pict>
      </w:r>
      <w:r>
        <w:rPr/>
        <w:pict>
          <v:group style="position:absolute;margin-left:189.369995pt;margin-top:29.907173pt;width:421pt;height:10.5pt;mso-position-horizontal-relative:page;mso-position-vertical-relative:paragraph;z-index:-18225152" coordorigin="3787,598" coordsize="8420,210">
            <v:shape style="position:absolute;left:3788;top:599;width:4;height:199" coordorigin="3789,600" coordsize="4,199" path="m3789,798l3791,796m3792,794l3792,605m3792,603l3789,600e" filled="false" stroked="true" strokeweight=".140pt" strokecolor="#2d96d2">
              <v:path arrowok="t"/>
              <v:stroke dashstyle="solid"/>
            </v:shape>
            <v:shape style="position:absolute;left:3791;top:688;width:4945;height:109" coordorigin="3791,688" coordsize="4945,109" path="m8736,688l8342,797m8342,797l3791,797e" filled="false" stroked="true" strokeweight=".140pt" strokecolor="#2d96d2">
              <v:path arrowok="t"/>
              <v:stroke dashstyle="shortdot"/>
            </v:shape>
            <v:shape style="position:absolute;left:8736;top:598;width:3471;height:210" coordorigin="8736,598" coordsize="3471,210" path="m12162,598l8781,598,8763,602,8749,611,8739,625,8736,643,8736,763,8739,780,8749,795,8763,804,8781,808,12162,808,12180,804,12194,795,12203,780,12207,763,12207,643,12203,625,12194,611,12180,602,12162,598xe" filled="true" fillcolor="#dcecf8" stroked="false">
              <v:path arrowok="t"/>
              <v:fill type="solid"/>
            </v:shape>
            <w10:wrap type="none"/>
          </v:group>
        </w:pict>
      </w:r>
      <w:r>
        <w:rPr/>
        <w:pict>
          <v:shape style="position:absolute;margin-left:436.799988pt;margin-top:29.917173pt;width:173.55pt;height:10.5pt;mso-position-horizontal-relative:page;mso-position-vertical-relative:paragraph;z-index:15887360" type="#_x0000_t202" filled="false" stroked="true" strokeweight="1.006250pt" strokecolor="#2d96d2">
            <v:textbox inset="0,0,0,0">
              <w:txbxContent>
                <w:p>
                  <w:pPr>
                    <w:spacing w:before="22"/>
                    <w:ind w:left="56" w:right="0" w:firstLine="0"/>
                    <w:jc w:val="left"/>
                    <w:rPr>
                      <w:rFonts w:ascii="Times New Roman"/>
                      <w:sz w:val="12"/>
                    </w:rPr>
                  </w:pPr>
                  <w:r>
                    <w:rPr>
                      <w:rFonts w:ascii="Tahoma"/>
                      <w:b/>
                      <w:sz w:val="12"/>
                    </w:rPr>
                    <w:t>Comentado [LAB77]: </w:t>
                  </w:r>
                  <w:r>
                    <w:rPr>
                      <w:rFonts w:ascii="Times New Roman"/>
                      <w:sz w:val="12"/>
                    </w:rPr>
                    <w:t>Arq. Laura Araya / Oscar Barrantes</w:t>
                  </w:r>
                </w:p>
              </w:txbxContent>
            </v:textbox>
            <v:stroke dashstyle="solid"/>
            <w10:wrap type="none"/>
          </v:shape>
        </w:pict>
      </w:r>
      <w:r>
        <w:rPr>
          <w:b/>
          <w:w w:val="105"/>
          <w:sz w:val="16"/>
        </w:rPr>
        <w:t>Confeccionado</w:t>
      </w:r>
      <w:r>
        <w:rPr>
          <w:b/>
          <w:spacing w:val="-21"/>
          <w:w w:val="105"/>
          <w:sz w:val="16"/>
        </w:rPr>
        <w:t> </w:t>
      </w:r>
      <w:r>
        <w:rPr>
          <w:b/>
          <w:w w:val="105"/>
          <w:sz w:val="16"/>
        </w:rPr>
        <w:t>por</w:t>
      </w:r>
      <w:r>
        <w:rPr>
          <w:w w:val="105"/>
          <w:sz w:val="16"/>
        </w:rPr>
        <w:t>:</w:t>
      </w:r>
      <w:r>
        <w:rPr>
          <w:spacing w:val="-20"/>
          <w:w w:val="105"/>
          <w:sz w:val="16"/>
        </w:rPr>
        <w:t> </w:t>
      </w:r>
      <w:r>
        <w:rPr>
          <w:w w:val="105"/>
          <w:sz w:val="16"/>
        </w:rPr>
        <w:t>Licda.</w:t>
      </w:r>
      <w:r>
        <w:rPr>
          <w:spacing w:val="-19"/>
          <w:w w:val="105"/>
          <w:sz w:val="16"/>
        </w:rPr>
        <w:t> </w:t>
      </w:r>
      <w:r>
        <w:rPr>
          <w:w w:val="105"/>
          <w:sz w:val="16"/>
        </w:rPr>
        <w:t>Diana</w:t>
      </w:r>
      <w:r>
        <w:rPr>
          <w:spacing w:val="-21"/>
          <w:w w:val="105"/>
          <w:sz w:val="16"/>
        </w:rPr>
        <w:t> </w:t>
      </w:r>
      <w:r>
        <w:rPr>
          <w:spacing w:val="-3"/>
          <w:w w:val="105"/>
          <w:sz w:val="16"/>
        </w:rPr>
        <w:t>Vargas</w:t>
      </w:r>
      <w:r>
        <w:rPr>
          <w:spacing w:val="-20"/>
          <w:w w:val="105"/>
          <w:sz w:val="16"/>
        </w:rPr>
        <w:t> </w:t>
      </w:r>
      <w:r>
        <w:rPr>
          <w:w w:val="105"/>
          <w:sz w:val="16"/>
        </w:rPr>
        <w:t>Montoya</w:t>
      </w:r>
      <w:r>
        <w:rPr>
          <w:spacing w:val="-20"/>
          <w:w w:val="105"/>
          <w:sz w:val="16"/>
        </w:rPr>
        <w:t> </w:t>
      </w:r>
      <w:r>
        <w:rPr>
          <w:w w:val="105"/>
          <w:sz w:val="16"/>
        </w:rPr>
        <w:t>del</w:t>
      </w:r>
      <w:r>
        <w:rPr>
          <w:spacing w:val="-20"/>
          <w:w w:val="105"/>
          <w:sz w:val="16"/>
        </w:rPr>
        <w:t> </w:t>
      </w:r>
      <w:r>
        <w:rPr>
          <w:w w:val="105"/>
          <w:sz w:val="16"/>
        </w:rPr>
        <w:t>Subproceso</w:t>
      </w:r>
      <w:r>
        <w:rPr>
          <w:spacing w:val="-20"/>
          <w:w w:val="105"/>
          <w:sz w:val="16"/>
        </w:rPr>
        <w:t> </w:t>
      </w:r>
      <w:r>
        <w:rPr>
          <w:w w:val="105"/>
          <w:sz w:val="16"/>
        </w:rPr>
        <w:t>Licitaciones. </w:t>
      </w:r>
      <w:r>
        <w:rPr>
          <w:b/>
          <w:w w:val="105"/>
          <w:sz w:val="16"/>
        </w:rPr>
        <w:t>Revisado</w:t>
      </w:r>
      <w:r>
        <w:rPr>
          <w:b/>
          <w:spacing w:val="-16"/>
          <w:w w:val="105"/>
          <w:sz w:val="16"/>
        </w:rPr>
        <w:t> </w:t>
      </w:r>
      <w:r>
        <w:rPr>
          <w:b/>
          <w:w w:val="105"/>
          <w:sz w:val="16"/>
        </w:rPr>
        <w:t>por</w:t>
      </w:r>
      <w:r>
        <w:rPr>
          <w:w w:val="105"/>
          <w:sz w:val="16"/>
        </w:rPr>
        <w:t>:</w:t>
      </w:r>
      <w:r>
        <w:rPr>
          <w:spacing w:val="-15"/>
          <w:w w:val="105"/>
          <w:sz w:val="16"/>
        </w:rPr>
        <w:t> </w:t>
      </w:r>
      <w:r>
        <w:rPr>
          <w:w w:val="105"/>
          <w:sz w:val="16"/>
        </w:rPr>
        <w:t>Licda.</w:t>
      </w:r>
      <w:r>
        <w:rPr>
          <w:spacing w:val="-15"/>
          <w:w w:val="105"/>
          <w:sz w:val="16"/>
        </w:rPr>
        <w:t> </w:t>
      </w:r>
      <w:r>
        <w:rPr>
          <w:w w:val="105"/>
          <w:sz w:val="16"/>
        </w:rPr>
        <w:t>Mauren</w:t>
      </w:r>
      <w:r>
        <w:rPr>
          <w:spacing w:val="-15"/>
          <w:w w:val="105"/>
          <w:sz w:val="16"/>
        </w:rPr>
        <w:t> </w:t>
      </w:r>
      <w:r>
        <w:rPr>
          <w:spacing w:val="-3"/>
          <w:w w:val="105"/>
          <w:sz w:val="16"/>
        </w:rPr>
        <w:t>Venegas</w:t>
      </w:r>
      <w:r>
        <w:rPr>
          <w:spacing w:val="-16"/>
          <w:w w:val="105"/>
          <w:sz w:val="16"/>
        </w:rPr>
        <w:t> </w:t>
      </w:r>
      <w:r>
        <w:rPr>
          <w:w w:val="105"/>
          <w:sz w:val="16"/>
        </w:rPr>
        <w:t>Méndez,</w:t>
      </w:r>
      <w:r>
        <w:rPr>
          <w:spacing w:val="-15"/>
          <w:w w:val="105"/>
          <w:sz w:val="16"/>
        </w:rPr>
        <w:t> </w:t>
      </w:r>
      <w:r>
        <w:rPr>
          <w:w w:val="105"/>
          <w:sz w:val="16"/>
        </w:rPr>
        <w:t>Jefa</w:t>
      </w:r>
      <w:r>
        <w:rPr>
          <w:spacing w:val="-15"/>
          <w:w w:val="105"/>
          <w:sz w:val="16"/>
        </w:rPr>
        <w:t> </w:t>
      </w:r>
      <w:r>
        <w:rPr>
          <w:w w:val="105"/>
          <w:sz w:val="16"/>
        </w:rPr>
        <w:t>Subproceso</w:t>
      </w:r>
      <w:r>
        <w:rPr>
          <w:spacing w:val="-16"/>
          <w:w w:val="105"/>
          <w:sz w:val="16"/>
        </w:rPr>
        <w:t> </w:t>
      </w:r>
      <w:r>
        <w:rPr>
          <w:w w:val="105"/>
          <w:sz w:val="16"/>
        </w:rPr>
        <w:t>Licitaciones. </w:t>
      </w:r>
      <w:r>
        <w:rPr>
          <w:b/>
          <w:w w:val="105"/>
          <w:sz w:val="16"/>
        </w:rPr>
        <w:t>Corregido por: </w:t>
      </w:r>
      <w:r>
        <w:rPr>
          <w:w w:val="105"/>
          <w:sz w:val="16"/>
        </w:rPr>
        <w:t>Lic. </w:t>
      </w:r>
      <w:r>
        <w:rPr>
          <w:color w:val="FF0000"/>
          <w:w w:val="105"/>
          <w:sz w:val="16"/>
        </w:rPr>
        <w:t>xxxx. Analista Subproceso</w:t>
      </w:r>
      <w:r>
        <w:rPr>
          <w:color w:val="FF0000"/>
          <w:spacing w:val="-27"/>
          <w:w w:val="105"/>
          <w:sz w:val="16"/>
        </w:rPr>
        <w:t> </w:t>
      </w:r>
      <w:r>
        <w:rPr>
          <w:color w:val="FF0000"/>
          <w:w w:val="105"/>
          <w:sz w:val="16"/>
        </w:rPr>
        <w:t>Licitaciones</w:t>
      </w:r>
    </w:p>
    <w:p>
      <w:pPr>
        <w:spacing w:line="191" w:lineRule="exact" w:before="0"/>
        <w:ind w:left="124" w:right="0" w:firstLine="0"/>
        <w:jc w:val="left"/>
        <w:rPr>
          <w:sz w:val="16"/>
        </w:rPr>
      </w:pPr>
      <w:r>
        <w:rPr>
          <w:b/>
          <w:w w:val="105"/>
          <w:sz w:val="16"/>
        </w:rPr>
        <w:t>Revisado y corregido por Técnico: </w:t>
      </w:r>
      <w:r>
        <w:rPr>
          <w:w w:val="105"/>
          <w:sz w:val="16"/>
          <w:shd w:fill="DCECF8" w:color="auto" w:val="clear"/>
        </w:rPr>
        <w:t>Ing. </w:t>
      </w:r>
      <w:r>
        <w:rPr>
          <w:color w:val="FF0000"/>
          <w:w w:val="105"/>
          <w:sz w:val="16"/>
          <w:shd w:fill="DCECF8" w:color="auto" w:val="clear"/>
        </w:rPr>
        <w:t>xxxx, </w:t>
      </w:r>
      <w:r>
        <w:rPr>
          <w:color w:val="FF0000"/>
          <w:w w:val="105"/>
          <w:sz w:val="16"/>
        </w:rPr>
        <w:t>Sección Arquitectura e Ingenieria</w:t>
      </w:r>
    </w:p>
    <w:p>
      <w:pPr>
        <w:spacing w:before="4"/>
        <w:ind w:left="124" w:right="0" w:firstLine="0"/>
        <w:jc w:val="left"/>
        <w:rPr>
          <w:sz w:val="16"/>
        </w:rPr>
      </w:pPr>
      <w:r>
        <w:rPr>
          <w:b/>
          <w:w w:val="105"/>
          <w:sz w:val="16"/>
        </w:rPr>
        <w:t>Revisado por Sección de Asesoría Legal</w:t>
      </w:r>
      <w:r>
        <w:rPr>
          <w:w w:val="105"/>
          <w:sz w:val="16"/>
        </w:rPr>
        <w:t>: 7</w:t>
      </w:r>
      <w:r>
        <w:rPr>
          <w:color w:val="FF0000"/>
          <w:w w:val="105"/>
          <w:sz w:val="16"/>
        </w:rPr>
        <w:t>xxx, Asesora Jurídica</w:t>
      </w:r>
    </w:p>
    <w:p>
      <w:pPr>
        <w:spacing w:before="5"/>
        <w:ind w:left="124" w:right="0" w:firstLine="0"/>
        <w:jc w:val="left"/>
        <w:rPr>
          <w:sz w:val="16"/>
        </w:rPr>
      </w:pPr>
      <w:r>
        <w:rPr>
          <w:b/>
          <w:w w:val="105"/>
          <w:sz w:val="16"/>
        </w:rPr>
        <w:t>Aprobado por Jefe Departamento: </w:t>
      </w:r>
      <w:r>
        <w:rPr>
          <w:w w:val="105"/>
          <w:sz w:val="16"/>
        </w:rPr>
        <w:t>MBA. Miguel Ovares Chavarría, Jefe Departamento Proveeduría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2"/>
        </w:rPr>
      </w:pPr>
      <w:r>
        <w:rPr/>
        <w:pict>
          <v:rect style="position:absolute;margin-left:42.216003pt;margin-top:9.582796pt;width:311.588015pt;height:.72pt;mso-position-horizontal-relative:page;mso-position-vertical-relative:paragraph;z-index:-15571968;mso-wrap-distance-left:0;mso-wrap-distance-right:0" filled="true" fillcolor="#000009" stroked="false">
            <v:fill type="solid"/>
            <w10:wrap type="topAndBottom"/>
          </v:rect>
        </w:pict>
      </w:r>
    </w:p>
    <w:p>
      <w:pPr>
        <w:spacing w:after="0"/>
        <w:rPr>
          <w:sz w:val="12"/>
        </w:rPr>
        <w:sectPr>
          <w:pgSz w:w="12240" w:h="15840"/>
          <w:pgMar w:header="0" w:footer="2642" w:top="1500" w:bottom="2840" w:left="720" w:right="0"/>
        </w:sectPr>
      </w:pPr>
    </w:p>
    <w:p>
      <w:pPr>
        <w:pStyle w:val="BodyText"/>
        <w:rPr>
          <w:sz w:val="20"/>
        </w:rPr>
      </w:pPr>
      <w:r>
        <w:rPr/>
        <w:pict>
          <v:rect style="position:absolute;margin-left:418.98999pt;margin-top:101.07pt;width:193.01pt;height:590.11pt;mso-position-horizontal-relative:page;mso-position-vertical-relative:page;z-index:-18220032" filled="true" fillcolor="#f1f1f1" stroked="false">
            <v:fill type="solid"/>
            <w10:wrap type="none"/>
          </v:rect>
        </w:pict>
      </w:r>
    </w:p>
    <w:p>
      <w:pPr>
        <w:pStyle w:val="BodyText"/>
        <w:rPr>
          <w:sz w:val="20"/>
        </w:rPr>
      </w:pPr>
    </w:p>
    <w:p>
      <w:pPr>
        <w:pStyle w:val="BodyText"/>
        <w:rPr>
          <w:sz w:val="20"/>
        </w:rPr>
      </w:pPr>
    </w:p>
    <w:p>
      <w:pPr>
        <w:pStyle w:val="BodyText"/>
        <w:spacing w:before="11"/>
        <w:rPr>
          <w:sz w:val="28"/>
        </w:rPr>
      </w:pPr>
    </w:p>
    <w:p>
      <w:pPr>
        <w:pStyle w:val="BodyText"/>
        <w:ind w:left="102"/>
        <w:rPr>
          <w:sz w:val="20"/>
        </w:rPr>
      </w:pPr>
      <w:r>
        <w:rPr>
          <w:sz w:val="20"/>
        </w:rPr>
        <w:pict>
          <v:group style="width:373.7pt;height:46.55pt;mso-position-horizontal-relative:char;mso-position-vertical-relative:line" coordorigin="0,0" coordsize="7474,931">
            <v:shape style="position:absolute;left:92;top:0;width:7175;height:887" type="#_x0000_t75" stroked="false">
              <v:imagedata r:id="rId34" o:title=""/>
            </v:shape>
            <v:rect style="position:absolute;left:0;top:923;width:7474;height:8" filled="true" fillcolor="#000000" stroked="false">
              <v:fill type="solid"/>
            </v:rect>
          </v:group>
        </w:pict>
      </w:r>
      <w:r>
        <w:rPr>
          <w:sz w:val="20"/>
        </w:rPr>
      </w:r>
    </w:p>
    <w:p>
      <w:pPr>
        <w:pStyle w:val="BodyText"/>
        <w:spacing w:before="7"/>
        <w:rPr>
          <w:sz w:val="9"/>
        </w:rPr>
      </w:pPr>
      <w:r>
        <w:rPr/>
        <w:pict>
          <v:group style="position:absolute;margin-left:195.380005pt;margin-top:7.839738pt;width:415.15pt;height:35.950pt;mso-position-horizontal-relative:page;mso-position-vertical-relative:paragraph;z-index:-15566848;mso-wrap-distance-left:0;mso-wrap-distance-right:0" coordorigin="3908,157" coordsize="8303,719">
            <v:rect style="position:absolute;left:4149;top:334;width:819;height:11" filled="true" fillcolor="#000000" stroked="false">
              <v:fill type="solid"/>
            </v:rect>
            <v:shape style="position:absolute;left:4150;top:163;width:4;height:199" coordorigin="4150,163" coordsize="4,199" path="m4154,362l4152,360m4150,358l4150,169m4150,167l4154,163e" filled="false" stroked="true" strokeweight=".140pt" strokecolor="#623177">
              <v:path arrowok="t"/>
              <v:stroke dashstyle="solid"/>
            </v:shape>
            <v:shape style="position:absolute;left:4150;top:163;width:4;height:199" coordorigin="4150,163" coordsize="4,199" path="m4154,362l4152,360m4150,358l4150,169m4150,167l4154,163e" filled="false" stroked="true" strokeweight=".140pt" strokecolor="#2d96d2">
              <v:path arrowok="t"/>
              <v:stroke dashstyle="solid"/>
            </v:shape>
            <v:shape style="position:absolute;left:4965;top:163;width:4;height:199" coordorigin="4965,163" coordsize="4,199" path="m4965,362l4967,360m4969,358l4969,169m4969,167l4965,163e" filled="false" stroked="true" strokeweight=".140pt" strokecolor="#623177">
              <v:path arrowok="t"/>
              <v:stroke dashstyle="solid"/>
            </v:shape>
            <v:shape style="position:absolute;left:4965;top:163;width:4;height:199" coordorigin="4965,163" coordsize="4,199" path="m4965,362l4967,360m4969,358l4969,169m4969,167l4965,163e" filled="false" stroked="true" strokeweight=".140pt" strokecolor="#2d96d2">
              <v:path arrowok="t"/>
              <v:stroke dashstyle="solid"/>
            </v:shape>
            <v:shape style="position:absolute;left:4970;top:250;width:3766;height:111" coordorigin="4970,250" coordsize="3766,111" path="m8736,250l8342,361m8342,361l4970,361e" filled="false" stroked="true" strokeweight=".140pt" strokecolor="#623177">
              <v:path arrowok="t"/>
              <v:stroke dashstyle="shortdot"/>
            </v:shape>
            <v:shape style="position:absolute;left:8736;top:160;width:3471;height:485" coordorigin="8736,160" coordsize="3471,485" path="m12162,160l8781,160,8763,164,8749,173,8739,187,8736,205,8736,601,8739,618,8749,632,8763,642,8781,645,12162,645,12180,642,12194,632,12203,618,12207,601,12207,205,12203,187,12194,173,12180,164,12162,160xe" filled="true" fillcolor="#ece0f1" stroked="false">
              <v:path arrowok="t"/>
              <v:fill type="solid"/>
            </v:shape>
            <v:shape style="position:absolute;left:8736;top:160;width:3471;height:485" coordorigin="8736,160" coordsize="3471,485" path="m8736,601l8739,618,8749,632,8763,642,8781,645,12162,645,12180,642,12194,632,12203,618,12207,601,12207,205,12203,187,12194,173,12180,164,12162,160,8781,160,8763,164,8749,173,8739,187,8736,205,8736,601xe" filled="false" stroked="true" strokeweight=".36pt" strokecolor="#623177">
              <v:path arrowok="t"/>
              <v:stroke dashstyle="solid"/>
            </v:shape>
            <v:shape style="position:absolute;left:4970;top:361;width:3766;height:392" coordorigin="4970,361" coordsize="3766,392" path="m8736,752l8342,361m8342,361l4970,361e" filled="false" stroked="true" strokeweight=".140pt" strokecolor="#2d96d2">
              <v:path arrowok="t"/>
              <v:stroke dashstyle="shortdot"/>
            </v:shape>
            <v:shape style="position:absolute;left:8736;top:663;width:3471;height:210" coordorigin="8736,663" coordsize="3471,210" path="m12162,663l8781,663,8763,666,8749,676,8739,690,8736,708,8736,828,8739,845,8749,859,8763,869,8781,872,12162,872,12180,869,12194,859,12203,845,12207,828,12207,708,12203,690,12194,676,12180,666,12162,663xe" filled="true" fillcolor="#dcecf8" stroked="false">
              <v:path arrowok="t"/>
              <v:fill type="solid"/>
            </v:shape>
            <v:shape style="position:absolute;left:8736;top:663;width:3471;height:210" coordorigin="8736,663" coordsize="3471,210" path="m8736,828l8739,845,8749,859,8763,869,8781,872,12162,872,12180,869,12194,859,12203,845,12207,828,12207,708,12203,690,12194,676,12180,666,12162,663,8781,663,8763,666,8749,676,8739,690,8736,708,8736,828xe" filled="false" stroked="true" strokeweight=".36pt" strokecolor="#2d96d2">
              <v:path arrowok="t"/>
              <v:stroke dashstyle="solid"/>
            </v:shape>
            <v:shape style="position:absolute;left:3907;top:593;width:1288;height:165" type="#_x0000_t202" filled="false" stroked="false">
              <v:textbox inset="0,0,0,0">
                <w:txbxContent>
                  <w:p>
                    <w:pPr>
                      <w:spacing w:line="164" w:lineRule="exact" w:before="0"/>
                      <w:ind w:left="0" w:right="0" w:firstLine="0"/>
                      <w:jc w:val="left"/>
                      <w:rPr>
                        <w:b/>
                        <w:sz w:val="16"/>
                      </w:rPr>
                    </w:pPr>
                    <w:r>
                      <w:rPr>
                        <w:b/>
                        <w:w w:val="105"/>
                        <w:sz w:val="16"/>
                      </w:rPr>
                      <w:t>A QUIEN</w:t>
                    </w:r>
                    <w:r>
                      <w:rPr>
                        <w:b/>
                        <w:spacing w:val="-28"/>
                        <w:w w:val="105"/>
                        <w:sz w:val="16"/>
                      </w:rPr>
                      <w:t> </w:t>
                    </w:r>
                    <w:r>
                      <w:rPr>
                        <w:b/>
                        <w:w w:val="105"/>
                        <w:sz w:val="16"/>
                      </w:rPr>
                      <w:t>INTERESE</w:t>
                    </w:r>
                  </w:p>
                </w:txbxContent>
              </v:textbox>
              <w10:wrap type="none"/>
            </v:shape>
            <v:shape style="position:absolute;left:8746;top:662;width:3451;height:202" type="#_x0000_t202" filled="false" stroked="false">
              <v:textbox inset="0,0,0,0">
                <w:txbxContent>
                  <w:p>
                    <w:pPr>
                      <w:spacing w:before="32"/>
                      <w:ind w:left="56" w:right="0" w:firstLine="0"/>
                      <w:jc w:val="left"/>
                      <w:rPr>
                        <w:rFonts w:ascii="Times New Roman" w:hAnsi="Times New Roman"/>
                        <w:sz w:val="12"/>
                      </w:rPr>
                    </w:pPr>
                    <w:r>
                      <w:rPr>
                        <w:rFonts w:ascii="Tahoma" w:hAnsi="Tahoma"/>
                        <w:b/>
                        <w:sz w:val="12"/>
                      </w:rPr>
                      <w:t>Comentado [LAB79R78]: </w:t>
                    </w:r>
                    <w:r>
                      <w:rPr>
                        <w:rFonts w:ascii="Times New Roman" w:hAnsi="Times New Roman"/>
                        <w:sz w:val="12"/>
                      </w:rPr>
                      <w:t>Como se indicó en la respuesta 3.2.</w:t>
                    </w:r>
                  </w:p>
                </w:txbxContent>
              </v:textbox>
              <w10:wrap type="none"/>
            </v:shape>
            <v:shape style="position:absolute;left:8746;top:168;width:3451;height:478" type="#_x0000_t202" filled="false" stroked="false">
              <v:textbox inset="0,0,0,0">
                <w:txbxContent>
                  <w:p>
                    <w:pPr>
                      <w:spacing w:before="25"/>
                      <w:ind w:left="56" w:right="0" w:firstLine="0"/>
                      <w:jc w:val="left"/>
                      <w:rPr>
                        <w:rFonts w:ascii="Times New Roman" w:hAnsi="Times New Roman"/>
                        <w:sz w:val="12"/>
                      </w:rPr>
                    </w:pPr>
                    <w:r>
                      <w:rPr>
                        <w:rFonts w:ascii="Tahoma" w:hAnsi="Tahoma"/>
                        <w:b/>
                        <w:sz w:val="12"/>
                      </w:rPr>
                      <w:t>Comentado [DVM78]: </w:t>
                    </w:r>
                    <w:r>
                      <w:rPr>
                        <w:rFonts w:ascii="Times New Roman" w:hAnsi="Times New Roman"/>
                        <w:sz w:val="12"/>
                      </w:rPr>
                      <w:t>Técnico: este anexo se mantendrá partiendo de la respuesta dada en el comentario realizado en cláusula</w:t>
                    </w:r>
                  </w:p>
                  <w:p>
                    <w:pPr>
                      <w:spacing w:line="137" w:lineRule="exact" w:before="0"/>
                      <w:ind w:left="56" w:right="0" w:firstLine="0"/>
                      <w:jc w:val="left"/>
                      <w:rPr>
                        <w:rFonts w:ascii="Times New Roman"/>
                        <w:sz w:val="12"/>
                      </w:rPr>
                    </w:pPr>
                    <w:r>
                      <w:rPr>
                        <w:rFonts w:ascii="Times New Roman"/>
                        <w:sz w:val="12"/>
                      </w:rPr>
                      <w:t>3.2 relacionada con la experiencia.</w:t>
                    </w:r>
                  </w:p>
                </w:txbxContent>
              </v:textbox>
              <w10:wrap type="none"/>
            </v:shape>
            <v:shape style="position:absolute;left:4149;top:160;width:819;height:201" type="#_x0000_t202" filled="true" fillcolor="#ece0f1" stroked="false">
              <v:textbox inset="0,0,0,0">
                <w:txbxContent>
                  <w:p>
                    <w:pPr>
                      <w:spacing w:before="3"/>
                      <w:ind w:left="0" w:right="-15" w:firstLine="0"/>
                      <w:jc w:val="left"/>
                      <w:rPr>
                        <w:b/>
                        <w:sz w:val="16"/>
                      </w:rPr>
                    </w:pPr>
                    <w:r>
                      <w:rPr>
                        <w:b/>
                        <w:w w:val="105"/>
                        <w:sz w:val="16"/>
                      </w:rPr>
                      <w:t>ANEXO Nº</w:t>
                    </w:r>
                    <w:r>
                      <w:rPr>
                        <w:b/>
                        <w:spacing w:val="-26"/>
                        <w:w w:val="105"/>
                        <w:sz w:val="16"/>
                      </w:rPr>
                      <w:t> </w:t>
                    </w:r>
                    <w:r>
                      <w:rPr>
                        <w:b/>
                        <w:w w:val="105"/>
                        <w:sz w:val="16"/>
                      </w:rPr>
                      <w:t>3</w:t>
                    </w:r>
                  </w:p>
                </w:txbxContent>
              </v:textbox>
              <v:fill type="solid"/>
              <w10:wrap type="none"/>
            </v:shape>
            <w10:wrap type="topAndBottom"/>
          </v:group>
        </w:pict>
      </w:r>
    </w:p>
    <w:p>
      <w:pPr>
        <w:tabs>
          <w:tab w:pos="2236" w:val="left" w:leader="none"/>
        </w:tabs>
        <w:spacing w:before="59"/>
        <w:ind w:left="124" w:right="0" w:firstLine="0"/>
        <w:jc w:val="both"/>
        <w:rPr>
          <w:sz w:val="16"/>
        </w:rPr>
      </w:pPr>
      <w:r>
        <w:rPr>
          <w:w w:val="105"/>
          <w:sz w:val="16"/>
        </w:rPr>
        <w:t>El</w:t>
      </w:r>
      <w:r>
        <w:rPr>
          <w:spacing w:val="23"/>
          <w:w w:val="105"/>
          <w:sz w:val="16"/>
        </w:rPr>
        <w:t> </w:t>
      </w:r>
      <w:r>
        <w:rPr>
          <w:w w:val="105"/>
          <w:sz w:val="16"/>
        </w:rPr>
        <w:t>suscrito</w:t>
      </w:r>
      <w:r>
        <w:rPr>
          <w:w w:val="105"/>
          <w:sz w:val="16"/>
          <w:u w:val="single"/>
        </w:rPr>
        <w:t> </w:t>
        <w:tab/>
      </w:r>
      <w:r>
        <w:rPr>
          <w:w w:val="105"/>
          <w:sz w:val="16"/>
        </w:rPr>
        <w:t>(indicar  el nombre de la  persona competente que suscribe  el  documento),</w:t>
      </w:r>
    </w:p>
    <w:p>
      <w:pPr>
        <w:tabs>
          <w:tab w:pos="1427" w:val="left" w:leader="none"/>
          <w:tab w:pos="1504" w:val="left" w:leader="none"/>
          <w:tab w:pos="4638" w:val="left" w:leader="none"/>
          <w:tab w:pos="5147" w:val="left" w:leader="none"/>
          <w:tab w:pos="5618" w:val="left" w:leader="none"/>
          <w:tab w:pos="6080" w:val="left" w:leader="none"/>
          <w:tab w:pos="7474" w:val="left" w:leader="none"/>
        </w:tabs>
        <w:spacing w:line="244" w:lineRule="auto" w:before="5"/>
        <w:ind w:left="124" w:right="3998" w:firstLine="0"/>
        <w:jc w:val="both"/>
        <w:rPr>
          <w:sz w:val="16"/>
        </w:rPr>
      </w:pPr>
      <w:r>
        <w:rPr>
          <w:w w:val="102"/>
          <w:sz w:val="16"/>
          <w:u w:val="single"/>
        </w:rPr>
        <w:t> </w:t>
      </w:r>
      <w:r>
        <w:rPr>
          <w:sz w:val="16"/>
          <w:u w:val="single"/>
        </w:rPr>
        <w:tab/>
      </w:r>
      <w:r>
        <w:rPr>
          <w:w w:val="105"/>
          <w:sz w:val="16"/>
        </w:rPr>
        <w:t>,      cédula      o      documento    </w:t>
      </w:r>
      <w:r>
        <w:rPr>
          <w:spacing w:val="5"/>
          <w:w w:val="105"/>
          <w:sz w:val="16"/>
        </w:rPr>
        <w:t> </w:t>
      </w:r>
      <w:r>
        <w:rPr>
          <w:w w:val="105"/>
          <w:sz w:val="16"/>
        </w:rPr>
        <w:t>de    </w:t>
      </w:r>
      <w:r>
        <w:rPr>
          <w:spacing w:val="29"/>
          <w:w w:val="105"/>
          <w:sz w:val="16"/>
        </w:rPr>
        <w:t> </w:t>
      </w:r>
      <w:r>
        <w:rPr>
          <w:w w:val="105"/>
          <w:sz w:val="16"/>
        </w:rPr>
        <w:t>identidad</w:t>
      </w:r>
      <w:r>
        <w:rPr>
          <w:w w:val="105"/>
          <w:sz w:val="16"/>
          <w:u w:val="single"/>
        </w:rPr>
        <w:t> </w:t>
        <w:tab/>
        <w:tab/>
      </w:r>
      <w:r>
        <w:rPr>
          <w:w w:val="105"/>
          <w:sz w:val="16"/>
        </w:rPr>
        <w:t>,    </w:t>
      </w:r>
      <w:r>
        <w:rPr>
          <w:spacing w:val="25"/>
          <w:w w:val="105"/>
          <w:sz w:val="16"/>
        </w:rPr>
        <w:t> </w:t>
      </w:r>
      <w:r>
        <w:rPr>
          <w:w w:val="105"/>
          <w:sz w:val="16"/>
        </w:rPr>
        <w:t>teléfono:</w:t>
      </w:r>
      <w:r>
        <w:rPr>
          <w:w w:val="105"/>
          <w:sz w:val="16"/>
          <w:u w:val="single"/>
        </w:rPr>
        <w:t> </w:t>
        <w:tab/>
      </w:r>
      <w:r>
        <w:rPr>
          <w:spacing w:val="-13"/>
          <w:w w:val="105"/>
          <w:sz w:val="16"/>
        </w:rPr>
        <w:t>, </w:t>
      </w:r>
      <w:r>
        <w:rPr>
          <w:w w:val="105"/>
          <w:sz w:val="16"/>
        </w:rPr>
        <w:t>fax:</w:t>
      </w:r>
      <w:r>
        <w:rPr>
          <w:w w:val="105"/>
          <w:sz w:val="16"/>
          <w:u w:val="single"/>
        </w:rPr>
        <w:t> </w:t>
        <w:tab/>
        <w:tab/>
      </w:r>
      <w:r>
        <w:rPr>
          <w:w w:val="105"/>
          <w:sz w:val="16"/>
        </w:rPr>
        <w:t>, Representante</w:t>
      </w:r>
      <w:r>
        <w:rPr>
          <w:spacing w:val="-25"/>
          <w:w w:val="105"/>
          <w:sz w:val="16"/>
        </w:rPr>
        <w:t> </w:t>
      </w:r>
      <w:r>
        <w:rPr>
          <w:w w:val="105"/>
          <w:sz w:val="16"/>
        </w:rPr>
        <w:t>Legal</w:t>
      </w:r>
      <w:r>
        <w:rPr>
          <w:spacing w:val="-11"/>
          <w:w w:val="105"/>
          <w:sz w:val="16"/>
        </w:rPr>
        <w:t> </w:t>
      </w:r>
      <w:r>
        <w:rPr>
          <w:w w:val="105"/>
          <w:sz w:val="16"/>
        </w:rPr>
        <w:t>de:</w:t>
      </w:r>
      <w:r>
        <w:rPr>
          <w:w w:val="105"/>
          <w:sz w:val="16"/>
          <w:u w:val="single"/>
        </w:rPr>
        <w:t> </w:t>
        <w:tab/>
      </w:r>
      <w:r>
        <w:rPr>
          <w:w w:val="105"/>
          <w:sz w:val="16"/>
        </w:rPr>
        <w:t>(indicar</w:t>
      </w:r>
      <w:r>
        <w:rPr>
          <w:spacing w:val="-9"/>
          <w:w w:val="105"/>
          <w:sz w:val="16"/>
        </w:rPr>
        <w:t> </w:t>
      </w:r>
      <w:r>
        <w:rPr>
          <w:w w:val="105"/>
          <w:sz w:val="16"/>
        </w:rPr>
        <w:t>el</w:t>
      </w:r>
      <w:r>
        <w:rPr>
          <w:spacing w:val="-9"/>
          <w:w w:val="105"/>
          <w:sz w:val="16"/>
        </w:rPr>
        <w:t> </w:t>
      </w:r>
      <w:r>
        <w:rPr>
          <w:w w:val="105"/>
          <w:sz w:val="16"/>
        </w:rPr>
        <w:t>puesto</w:t>
      </w:r>
      <w:r>
        <w:rPr>
          <w:spacing w:val="-10"/>
          <w:w w:val="105"/>
          <w:sz w:val="16"/>
        </w:rPr>
        <w:t> </w:t>
      </w:r>
      <w:r>
        <w:rPr>
          <w:w w:val="105"/>
          <w:sz w:val="16"/>
        </w:rPr>
        <w:t>o</w:t>
      </w:r>
      <w:r>
        <w:rPr>
          <w:spacing w:val="-9"/>
          <w:w w:val="105"/>
          <w:sz w:val="16"/>
        </w:rPr>
        <w:t> </w:t>
      </w:r>
      <w:r>
        <w:rPr>
          <w:w w:val="105"/>
          <w:sz w:val="16"/>
        </w:rPr>
        <w:t>cargo</w:t>
      </w:r>
      <w:r>
        <w:rPr>
          <w:spacing w:val="-9"/>
          <w:w w:val="105"/>
          <w:sz w:val="16"/>
        </w:rPr>
        <w:t> </w:t>
      </w:r>
      <w:r>
        <w:rPr>
          <w:w w:val="105"/>
          <w:sz w:val="16"/>
        </w:rPr>
        <w:t>y</w:t>
      </w:r>
      <w:r>
        <w:rPr>
          <w:spacing w:val="-10"/>
          <w:w w:val="105"/>
          <w:sz w:val="16"/>
        </w:rPr>
        <w:t> </w:t>
      </w:r>
      <w:r>
        <w:rPr>
          <w:w w:val="105"/>
          <w:sz w:val="16"/>
        </w:rPr>
        <w:t>el</w:t>
      </w:r>
      <w:r>
        <w:rPr>
          <w:spacing w:val="-9"/>
          <w:w w:val="105"/>
          <w:sz w:val="16"/>
        </w:rPr>
        <w:t> </w:t>
      </w:r>
      <w:r>
        <w:rPr>
          <w:w w:val="105"/>
          <w:sz w:val="16"/>
        </w:rPr>
        <w:t>nombre</w:t>
      </w:r>
      <w:r>
        <w:rPr>
          <w:spacing w:val="-10"/>
          <w:w w:val="105"/>
          <w:sz w:val="16"/>
        </w:rPr>
        <w:t> </w:t>
      </w:r>
      <w:r>
        <w:rPr>
          <w:w w:val="105"/>
          <w:sz w:val="16"/>
        </w:rPr>
        <w:t>de</w:t>
      </w:r>
      <w:r>
        <w:rPr>
          <w:spacing w:val="-10"/>
          <w:w w:val="105"/>
          <w:sz w:val="16"/>
        </w:rPr>
        <w:t> </w:t>
      </w:r>
      <w:r>
        <w:rPr>
          <w:w w:val="105"/>
          <w:sz w:val="16"/>
        </w:rPr>
        <w:t>la institución</w:t>
      </w:r>
      <w:r>
        <w:rPr>
          <w:spacing w:val="-12"/>
          <w:w w:val="105"/>
          <w:sz w:val="16"/>
        </w:rPr>
        <w:t> </w:t>
      </w:r>
      <w:r>
        <w:rPr>
          <w:w w:val="105"/>
          <w:sz w:val="16"/>
        </w:rPr>
        <w:t>o</w:t>
      </w:r>
      <w:r>
        <w:rPr>
          <w:spacing w:val="-12"/>
          <w:w w:val="105"/>
          <w:sz w:val="16"/>
        </w:rPr>
        <w:t> </w:t>
      </w:r>
      <w:r>
        <w:rPr>
          <w:w w:val="105"/>
          <w:sz w:val="16"/>
        </w:rPr>
        <w:t>empresa),</w:t>
      </w:r>
      <w:r>
        <w:rPr>
          <w:spacing w:val="-13"/>
          <w:w w:val="105"/>
          <w:sz w:val="16"/>
        </w:rPr>
        <w:t> </w:t>
      </w:r>
      <w:r>
        <w:rPr>
          <w:w w:val="105"/>
          <w:sz w:val="16"/>
        </w:rPr>
        <w:t>hago</w:t>
      </w:r>
      <w:r>
        <w:rPr>
          <w:spacing w:val="-12"/>
          <w:w w:val="105"/>
          <w:sz w:val="16"/>
        </w:rPr>
        <w:t> </w:t>
      </w:r>
      <w:r>
        <w:rPr>
          <w:w w:val="105"/>
          <w:sz w:val="16"/>
        </w:rPr>
        <w:t>constar</w:t>
      </w:r>
      <w:r>
        <w:rPr>
          <w:spacing w:val="-12"/>
          <w:w w:val="105"/>
          <w:sz w:val="16"/>
        </w:rPr>
        <w:t> </w:t>
      </w:r>
      <w:r>
        <w:rPr>
          <w:w w:val="105"/>
          <w:sz w:val="16"/>
        </w:rPr>
        <w:t>que</w:t>
      </w:r>
      <w:r>
        <w:rPr>
          <w:spacing w:val="-12"/>
          <w:w w:val="105"/>
          <w:sz w:val="16"/>
        </w:rPr>
        <w:t> </w:t>
      </w:r>
      <w:r>
        <w:rPr>
          <w:w w:val="105"/>
          <w:sz w:val="16"/>
        </w:rPr>
        <w:t>la</w:t>
      </w:r>
      <w:r>
        <w:rPr>
          <w:spacing w:val="-11"/>
          <w:w w:val="105"/>
          <w:sz w:val="16"/>
        </w:rPr>
        <w:t> </w:t>
      </w:r>
      <w:r>
        <w:rPr>
          <w:w w:val="105"/>
          <w:sz w:val="16"/>
        </w:rPr>
        <w:t>empresa</w:t>
      </w:r>
      <w:r>
        <w:rPr>
          <w:w w:val="105"/>
          <w:sz w:val="16"/>
          <w:u w:val="single"/>
        </w:rPr>
        <w:t> </w:t>
        <w:tab/>
        <w:tab/>
      </w:r>
      <w:r>
        <w:rPr>
          <w:w w:val="105"/>
          <w:sz w:val="16"/>
        </w:rPr>
        <w:t>(nombre</w:t>
      </w:r>
      <w:r>
        <w:rPr>
          <w:spacing w:val="-12"/>
          <w:w w:val="105"/>
          <w:sz w:val="16"/>
        </w:rPr>
        <w:t> </w:t>
      </w:r>
      <w:r>
        <w:rPr>
          <w:w w:val="105"/>
          <w:sz w:val="16"/>
        </w:rPr>
        <w:t>de</w:t>
      </w:r>
      <w:r>
        <w:rPr>
          <w:spacing w:val="-11"/>
          <w:w w:val="105"/>
          <w:sz w:val="16"/>
        </w:rPr>
        <w:t> </w:t>
      </w:r>
      <w:r>
        <w:rPr>
          <w:w w:val="105"/>
          <w:sz w:val="16"/>
        </w:rPr>
        <w:t>la</w:t>
      </w:r>
      <w:r>
        <w:rPr>
          <w:spacing w:val="-10"/>
          <w:w w:val="105"/>
          <w:sz w:val="16"/>
        </w:rPr>
        <w:t> </w:t>
      </w:r>
      <w:r>
        <w:rPr>
          <w:w w:val="105"/>
          <w:sz w:val="16"/>
        </w:rPr>
        <w:t>empresa</w:t>
      </w:r>
      <w:r>
        <w:rPr>
          <w:spacing w:val="-10"/>
          <w:w w:val="105"/>
          <w:sz w:val="16"/>
        </w:rPr>
        <w:t> </w:t>
      </w:r>
      <w:r>
        <w:rPr>
          <w:spacing w:val="-3"/>
          <w:w w:val="105"/>
          <w:sz w:val="16"/>
        </w:rPr>
        <w:t>oferente</w:t>
      </w:r>
      <w:r>
        <w:rPr>
          <w:spacing w:val="-10"/>
          <w:w w:val="105"/>
          <w:sz w:val="16"/>
        </w:rPr>
        <w:t> </w:t>
      </w:r>
      <w:r>
        <w:rPr>
          <w:w w:val="105"/>
          <w:sz w:val="16"/>
        </w:rPr>
        <w:t>de la que se emite referencia), llevó a cabo el</w:t>
      </w:r>
      <w:r>
        <w:rPr>
          <w:spacing w:val="-2"/>
          <w:w w:val="105"/>
          <w:sz w:val="16"/>
        </w:rPr>
        <w:t> </w:t>
      </w:r>
      <w:r>
        <w:rPr>
          <w:w w:val="105"/>
          <w:sz w:val="16"/>
        </w:rPr>
        <w:t>proceso de</w:t>
      </w:r>
      <w:r>
        <w:rPr>
          <w:w w:val="105"/>
          <w:sz w:val="16"/>
          <w:u w:val="single"/>
        </w:rPr>
        <w:t> </w:t>
        <w:tab/>
        <w:tab/>
        <w:tab/>
        <w:tab/>
      </w:r>
      <w:r>
        <w:rPr>
          <w:w w:val="105"/>
          <w:sz w:val="16"/>
        </w:rPr>
        <w:t>, cuyo costo fue de</w:t>
      </w:r>
      <w:r>
        <w:rPr>
          <w:spacing w:val="11"/>
          <w:w w:val="105"/>
          <w:sz w:val="16"/>
        </w:rPr>
        <w:t> </w:t>
      </w:r>
      <w:r>
        <w:rPr>
          <w:w w:val="105"/>
          <w:sz w:val="16"/>
        </w:rPr>
        <w:t>¢</w:t>
      </w:r>
    </w:p>
    <w:p>
      <w:pPr>
        <w:pStyle w:val="BodyText"/>
        <w:rPr>
          <w:sz w:val="11"/>
        </w:rPr>
      </w:pPr>
      <w:r>
        <w:rPr/>
        <w:pict>
          <v:shape style="position:absolute;margin-left:42.216pt;margin-top:8.966946pt;width:156.950pt;height:.1pt;mso-position-horizontal-relative:page;mso-position-vertical-relative:paragraph;z-index:-15566336;mso-wrap-distance-left:0;mso-wrap-distance-right:0" coordorigin="844,179" coordsize="3139,0" path="m844,179l2394,179m2432,179l3983,179e" filled="false" stroked="true" strokeweight=".533007pt" strokecolor="#000000">
            <v:path arrowok="t"/>
            <v:stroke dashstyle="solid"/>
            <w10:wrap type="topAndBottom"/>
          </v:shape>
        </w:pict>
      </w:r>
    </w:p>
    <w:p>
      <w:pPr>
        <w:tabs>
          <w:tab w:pos="4963" w:val="left" w:leader="none"/>
          <w:tab w:pos="6215" w:val="left" w:leader="none"/>
        </w:tabs>
        <w:spacing w:line="184" w:lineRule="exact" w:before="0"/>
        <w:ind w:left="124" w:right="0" w:firstLine="0"/>
        <w:jc w:val="left"/>
        <w:rPr>
          <w:sz w:val="16"/>
        </w:rPr>
      </w:pPr>
      <w:r>
        <w:rPr>
          <w:w w:val="105"/>
          <w:sz w:val="16"/>
        </w:rPr>
        <w:t>El</w:t>
      </w:r>
      <w:r>
        <w:rPr>
          <w:spacing w:val="-10"/>
          <w:w w:val="105"/>
          <w:sz w:val="16"/>
        </w:rPr>
        <w:t> </w:t>
      </w:r>
      <w:r>
        <w:rPr>
          <w:w w:val="105"/>
          <w:sz w:val="16"/>
        </w:rPr>
        <w:t>trabajo</w:t>
      </w:r>
      <w:r>
        <w:rPr>
          <w:spacing w:val="-11"/>
          <w:w w:val="105"/>
          <w:sz w:val="16"/>
        </w:rPr>
        <w:t> </w:t>
      </w:r>
      <w:r>
        <w:rPr>
          <w:w w:val="105"/>
          <w:sz w:val="16"/>
        </w:rPr>
        <w:t>se</w:t>
      </w:r>
      <w:r>
        <w:rPr>
          <w:spacing w:val="-11"/>
          <w:w w:val="105"/>
          <w:sz w:val="16"/>
        </w:rPr>
        <w:t> </w:t>
      </w:r>
      <w:r>
        <w:rPr>
          <w:w w:val="105"/>
          <w:sz w:val="16"/>
        </w:rPr>
        <w:t>llevó</w:t>
      </w:r>
      <w:r>
        <w:rPr>
          <w:spacing w:val="-10"/>
          <w:w w:val="105"/>
          <w:sz w:val="16"/>
        </w:rPr>
        <w:t> </w:t>
      </w:r>
      <w:r>
        <w:rPr>
          <w:w w:val="105"/>
          <w:sz w:val="16"/>
        </w:rPr>
        <w:t>a</w:t>
      </w:r>
      <w:r>
        <w:rPr>
          <w:spacing w:val="-10"/>
          <w:w w:val="105"/>
          <w:sz w:val="16"/>
        </w:rPr>
        <w:t> </w:t>
      </w:r>
      <w:r>
        <w:rPr>
          <w:w w:val="105"/>
          <w:sz w:val="16"/>
        </w:rPr>
        <w:t>cabo</w:t>
      </w:r>
      <w:r>
        <w:rPr>
          <w:spacing w:val="-11"/>
          <w:w w:val="105"/>
          <w:sz w:val="16"/>
        </w:rPr>
        <w:t> </w:t>
      </w:r>
      <w:r>
        <w:rPr>
          <w:w w:val="105"/>
          <w:sz w:val="16"/>
        </w:rPr>
        <w:t>en</w:t>
      </w:r>
      <w:r>
        <w:rPr>
          <w:spacing w:val="-9"/>
          <w:w w:val="105"/>
          <w:sz w:val="16"/>
        </w:rPr>
        <w:t> </w:t>
      </w:r>
      <w:r>
        <w:rPr>
          <w:w w:val="105"/>
          <w:sz w:val="16"/>
        </w:rPr>
        <w:t>el</w:t>
      </w:r>
      <w:r>
        <w:rPr>
          <w:spacing w:val="-10"/>
          <w:w w:val="105"/>
          <w:sz w:val="16"/>
        </w:rPr>
        <w:t> </w:t>
      </w:r>
      <w:r>
        <w:rPr>
          <w:w w:val="105"/>
          <w:sz w:val="16"/>
        </w:rPr>
        <w:t>periodo</w:t>
      </w:r>
      <w:r>
        <w:rPr>
          <w:spacing w:val="-11"/>
          <w:w w:val="105"/>
          <w:sz w:val="16"/>
        </w:rPr>
        <w:t> </w:t>
      </w:r>
      <w:r>
        <w:rPr>
          <w:w w:val="105"/>
          <w:sz w:val="16"/>
        </w:rPr>
        <w:t>comprendido</w:t>
      </w:r>
      <w:r>
        <w:rPr>
          <w:spacing w:val="-10"/>
          <w:w w:val="105"/>
          <w:sz w:val="16"/>
        </w:rPr>
        <w:t> </w:t>
      </w:r>
      <w:r>
        <w:rPr>
          <w:w w:val="105"/>
          <w:sz w:val="16"/>
        </w:rPr>
        <w:t>entre</w:t>
      </w:r>
      <w:r>
        <w:rPr>
          <w:spacing w:val="-11"/>
          <w:w w:val="105"/>
          <w:sz w:val="16"/>
        </w:rPr>
        <w:t> </w:t>
      </w:r>
      <w:r>
        <w:rPr>
          <w:w w:val="105"/>
          <w:sz w:val="16"/>
        </w:rPr>
        <w:t>él</w:t>
      </w:r>
      <w:r>
        <w:rPr>
          <w:w w:val="105"/>
          <w:sz w:val="16"/>
          <w:u w:val="single"/>
        </w:rPr>
        <w:t> </w:t>
        <w:tab/>
      </w:r>
      <w:r>
        <w:rPr>
          <w:w w:val="105"/>
          <w:sz w:val="16"/>
        </w:rPr>
        <w:t>y</w:t>
      </w:r>
      <w:r>
        <w:rPr>
          <w:spacing w:val="-2"/>
          <w:w w:val="105"/>
          <w:sz w:val="16"/>
        </w:rPr>
        <w:t> </w:t>
      </w:r>
      <w:r>
        <w:rPr>
          <w:w w:val="105"/>
          <w:sz w:val="16"/>
        </w:rPr>
        <w:t>el</w:t>
      </w:r>
      <w:r>
        <w:rPr>
          <w:w w:val="105"/>
          <w:sz w:val="16"/>
          <w:u w:val="single"/>
        </w:rPr>
        <w:t> </w:t>
        <w:tab/>
      </w:r>
      <w:r>
        <w:rPr>
          <w:w w:val="105"/>
          <w:sz w:val="16"/>
        </w:rPr>
        <w:t>.</w:t>
      </w:r>
    </w:p>
    <w:p>
      <w:pPr>
        <w:pStyle w:val="BodyText"/>
        <w:spacing w:before="10"/>
        <w:rPr>
          <w:sz w:val="16"/>
        </w:rPr>
      </w:pPr>
    </w:p>
    <w:p>
      <w:pPr>
        <w:spacing w:line="247" w:lineRule="auto" w:before="0"/>
        <w:ind w:left="124" w:right="3904" w:firstLine="0"/>
        <w:jc w:val="left"/>
        <w:rPr>
          <w:sz w:val="16"/>
        </w:rPr>
      </w:pPr>
      <w:r>
        <w:rPr>
          <w:w w:val="105"/>
          <w:sz w:val="16"/>
        </w:rPr>
        <w:t>El citado trabajo se desarrolló en forma satisfactoria, sin atrasos en los plazos de ejecución y/o entrega. No se aplicaron sanciones pecuniarias ni administrativas.</w:t>
      </w:r>
    </w:p>
    <w:p>
      <w:pPr>
        <w:pStyle w:val="BodyText"/>
        <w:spacing w:before="3"/>
        <w:rPr>
          <w:sz w:val="16"/>
        </w:rPr>
      </w:pPr>
    </w:p>
    <w:p>
      <w:pPr>
        <w:tabs>
          <w:tab w:pos="5138" w:val="left" w:leader="none"/>
          <w:tab w:pos="7031" w:val="left" w:leader="none"/>
        </w:tabs>
        <w:spacing w:before="0"/>
        <w:ind w:left="124" w:right="0" w:firstLine="0"/>
        <w:jc w:val="left"/>
        <w:rPr>
          <w:sz w:val="16"/>
        </w:rPr>
      </w:pPr>
      <w:r>
        <w:rPr>
          <w:w w:val="105"/>
          <w:sz w:val="16"/>
        </w:rPr>
        <w:t>Se extiende la presente a solicitud de la empresa interesada</w:t>
      </w:r>
      <w:r>
        <w:rPr>
          <w:spacing w:val="-1"/>
          <w:w w:val="105"/>
          <w:sz w:val="16"/>
        </w:rPr>
        <w:t> </w:t>
      </w:r>
      <w:r>
        <w:rPr>
          <w:w w:val="105"/>
          <w:sz w:val="16"/>
        </w:rPr>
        <w:t>a</w:t>
      </w:r>
      <w:r>
        <w:rPr>
          <w:spacing w:val="1"/>
          <w:w w:val="105"/>
          <w:sz w:val="16"/>
        </w:rPr>
        <w:t> </w:t>
      </w:r>
      <w:r>
        <w:rPr>
          <w:w w:val="105"/>
          <w:sz w:val="16"/>
        </w:rPr>
        <w:t>los</w:t>
      </w:r>
      <w:r>
        <w:rPr>
          <w:w w:val="105"/>
          <w:sz w:val="16"/>
          <w:u w:val="single"/>
        </w:rPr>
        <w:t> </w:t>
        <w:tab/>
      </w:r>
      <w:r>
        <w:rPr>
          <w:w w:val="105"/>
          <w:sz w:val="16"/>
        </w:rPr>
        <w:t>días del</w:t>
      </w:r>
      <w:r>
        <w:rPr>
          <w:spacing w:val="12"/>
          <w:w w:val="105"/>
          <w:sz w:val="16"/>
        </w:rPr>
        <w:t> </w:t>
      </w:r>
      <w:r>
        <w:rPr>
          <w:w w:val="105"/>
          <w:sz w:val="16"/>
        </w:rPr>
        <w:t>mes</w:t>
      </w:r>
      <w:r>
        <w:rPr>
          <w:spacing w:val="4"/>
          <w:w w:val="105"/>
          <w:sz w:val="16"/>
        </w:rPr>
        <w:t> </w:t>
      </w:r>
      <w:r>
        <w:rPr>
          <w:w w:val="105"/>
          <w:sz w:val="16"/>
        </w:rPr>
        <w:t>de</w:t>
      </w:r>
      <w:r>
        <w:rPr>
          <w:w w:val="105"/>
          <w:sz w:val="16"/>
          <w:u w:val="single"/>
        </w:rPr>
        <w:t> </w:t>
        <w:tab/>
      </w:r>
      <w:r>
        <w:rPr>
          <w:w w:val="105"/>
          <w:sz w:val="16"/>
        </w:rPr>
        <w:t>del</w:t>
      </w:r>
      <w:r>
        <w:rPr>
          <w:spacing w:val="11"/>
          <w:w w:val="105"/>
          <w:sz w:val="16"/>
        </w:rPr>
        <w:t> </w:t>
      </w:r>
      <w:r>
        <w:rPr>
          <w:w w:val="105"/>
          <w:sz w:val="16"/>
        </w:rPr>
        <w:t>año</w:t>
      </w:r>
    </w:p>
    <w:p>
      <w:pPr>
        <w:tabs>
          <w:tab w:pos="860" w:val="left" w:leader="none"/>
        </w:tabs>
        <w:spacing w:before="5"/>
        <w:ind w:left="124" w:right="0" w:firstLine="0"/>
        <w:jc w:val="left"/>
        <w:rPr>
          <w:sz w:val="16"/>
        </w:rPr>
      </w:pPr>
      <w:r>
        <w:rPr>
          <w:w w:val="102"/>
          <w:sz w:val="16"/>
          <w:u w:val="single"/>
        </w:rPr>
        <w:t> </w:t>
      </w:r>
      <w:r>
        <w:rPr>
          <w:sz w:val="16"/>
          <w:u w:val="single"/>
        </w:rPr>
        <w:tab/>
      </w:r>
      <w:r>
        <w:rPr>
          <w:w w:val="105"/>
          <w:sz w:val="16"/>
        </w:rPr>
        <w:t>.</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
        <w:rPr>
          <w:sz w:val="18"/>
        </w:rPr>
      </w:pPr>
    </w:p>
    <w:p>
      <w:pPr>
        <w:spacing w:before="0"/>
        <w:ind w:left="124" w:right="0" w:firstLine="0"/>
        <w:jc w:val="left"/>
        <w:rPr>
          <w:sz w:val="16"/>
        </w:rPr>
      </w:pPr>
      <w:r>
        <w:rPr>
          <w:w w:val="105"/>
          <w:sz w:val="16"/>
        </w:rPr>
        <w:t>Firma, nombre, número de cédula, teléfono y sello de la empresa que extiende la constancia.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r>
        <w:rPr/>
        <w:pict>
          <v:rect style="position:absolute;margin-left:42.216003pt;margin-top:11.740838pt;width:311.588015pt;height:.72pt;mso-position-horizontal-relative:page;mso-position-vertical-relative:paragraph;z-index:-15565824;mso-wrap-distance-left:0;mso-wrap-distance-right:0" filled="true" fillcolor="#000009" stroked="false">
            <v:fill type="solid"/>
            <w10:wrap type="topAndBottom"/>
          </v:rect>
        </w:pict>
      </w:r>
    </w:p>
    <w:p>
      <w:pPr>
        <w:spacing w:after="0"/>
        <w:rPr>
          <w:sz w:val="16"/>
        </w:rPr>
        <w:sectPr>
          <w:pgSz w:w="12240" w:h="15840"/>
          <w:pgMar w:header="0" w:footer="2642" w:top="1500" w:bottom="2840" w:left="720" w:right="0"/>
        </w:sectPr>
      </w:pPr>
    </w:p>
    <w:p>
      <w:pPr>
        <w:pStyle w:val="BodyText"/>
        <w:rPr>
          <w:sz w:val="20"/>
        </w:rPr>
      </w:pPr>
      <w:r>
        <w:rPr/>
        <w:pict>
          <v:shape style="position:absolute;margin-left:436.799988pt;margin-top:259.130005pt;width:173.55pt;height:17.350pt;mso-position-horizontal-relative:page;mso-position-vertical-relative:page;z-index:-18211328" coordorigin="8736,5183" coordsize="3471,347" path="m8736,5485l8739,5503,8749,5517,8763,5526,8781,5530,12162,5530,12180,5526,12194,5517,12203,5503,12207,5485,12207,5227,12203,5210,12194,5196,12180,5186,12162,5183,8781,5183,8763,5186,8749,5196,8739,5210,8736,5227,8736,5485xe" filled="false" stroked="true" strokeweight=".36pt" strokecolor="#2d96d2">
            <v:path arrowok="t"/>
            <v:stroke dashstyle="solid"/>
            <w10:wrap type="none"/>
          </v:shape>
        </w:pict>
      </w:r>
    </w:p>
    <w:p>
      <w:pPr>
        <w:pStyle w:val="BodyText"/>
        <w:rPr>
          <w:sz w:val="20"/>
        </w:rPr>
      </w:pPr>
    </w:p>
    <w:p>
      <w:pPr>
        <w:pStyle w:val="BodyText"/>
        <w:rPr>
          <w:sz w:val="20"/>
        </w:rPr>
      </w:pPr>
    </w:p>
    <w:p>
      <w:pPr>
        <w:pStyle w:val="BodyText"/>
        <w:spacing w:before="3"/>
        <w:rPr>
          <w:sz w:val="25"/>
        </w:rPr>
      </w:pPr>
    </w:p>
    <w:p>
      <w:pPr>
        <w:pStyle w:val="BodyText"/>
        <w:ind w:left="527"/>
        <w:rPr>
          <w:sz w:val="20"/>
        </w:rPr>
      </w:pPr>
      <w:r>
        <w:rPr>
          <w:sz w:val="20"/>
        </w:rPr>
        <w:pict>
          <v:group style="width:310.8pt;height:32.5pt;mso-position-horizontal-relative:char;mso-position-vertical-relative:line" coordorigin="0,0" coordsize="6216,650">
            <v:shape style="position:absolute;left:0;top:0;width:530;height:596" type="#_x0000_t75" stroked="false">
              <v:imagedata r:id="rId41" o:title=""/>
            </v:shape>
            <v:shape style="position:absolute;left:520;top:20;width:5690;height:625" type="#_x0000_t202" filled="false" stroked="true" strokeweight=".549070pt" strokecolor="#808080">
              <v:textbox inset="0,0,0,0">
                <w:txbxContent>
                  <w:p>
                    <w:pPr>
                      <w:spacing w:line="181" w:lineRule="exact" w:before="0"/>
                      <w:ind w:left="1593" w:right="1696" w:firstLine="0"/>
                      <w:jc w:val="center"/>
                      <w:rPr>
                        <w:b/>
                        <w:sz w:val="16"/>
                      </w:rPr>
                    </w:pPr>
                    <w:r>
                      <w:rPr>
                        <w:b/>
                        <w:w w:val="105"/>
                        <w:sz w:val="16"/>
                      </w:rPr>
                      <w:t>PODER JUDICIAL</w:t>
                    </w:r>
                  </w:p>
                  <w:p>
                    <w:pPr>
                      <w:spacing w:line="247" w:lineRule="auto" w:before="4"/>
                      <w:ind w:left="1593" w:right="1700" w:firstLine="0"/>
                      <w:jc w:val="center"/>
                      <w:rPr>
                        <w:b/>
                        <w:sz w:val="16"/>
                      </w:rPr>
                    </w:pPr>
                    <w:r>
                      <w:rPr>
                        <w:b/>
                        <w:sz w:val="16"/>
                      </w:rPr>
                      <w:t>DEPARTAMENTO DE PROVEEDURÍA </w:t>
                    </w:r>
                    <w:r>
                      <w:rPr>
                        <w:b/>
                        <w:w w:val="105"/>
                        <w:sz w:val="16"/>
                      </w:rPr>
                      <w:t>SUBPROCESO DE LICITACIONES</w:t>
                    </w:r>
                  </w:p>
                </w:txbxContent>
              </v:textbox>
              <v:stroke dashstyle="solid"/>
              <w10:wrap type="none"/>
            </v:shape>
          </v:group>
        </w:pict>
      </w:r>
      <w:r>
        <w:rPr>
          <w:sz w:val="20"/>
        </w:rPr>
      </w:r>
    </w:p>
    <w:p>
      <w:pPr>
        <w:pStyle w:val="BodyText"/>
        <w:spacing w:before="9"/>
        <w:rPr>
          <w:sz w:val="10"/>
        </w:rPr>
      </w:pPr>
      <w:r>
        <w:rPr/>
        <w:pict>
          <v:group style="position:absolute;margin-left:41.136002pt;margin-top:8.51207pt;width:373.7pt;height:10.45pt;mso-position-horizontal-relative:page;mso-position-vertical-relative:paragraph;z-index:-15563264;mso-wrap-distance-left:0;mso-wrap-distance-right:0" coordorigin="823,170" coordsize="7474,209">
            <v:shape style="position:absolute;left:822;top:170;width:7474;height:190" coordorigin="823,170" coordsize="7474,190" path="m4968,349l4149,349,4149,360,4968,360,4968,349xm8296,170l823,170,823,177,8296,177,8296,170xe" filled="true" fillcolor="#000000" stroked="false">
              <v:path arrowok="t"/>
              <v:fill type="solid"/>
            </v:shape>
            <v:shape style="position:absolute;left:4150;top:178;width:4;height:199" coordorigin="4150,179" coordsize="4,199" path="m4154,377l4152,375m4150,374l4150,184m4150,182l4154,179e" filled="false" stroked="true" strokeweight=".140pt" strokecolor="#623177">
              <v:path arrowok="t"/>
              <v:stroke dashstyle="solid"/>
            </v:shape>
            <v:shape style="position:absolute;left:4149;top:177;width:819;height:199" type="#_x0000_t202" filled="true" fillcolor="#ece0f1" stroked="false">
              <v:textbox inset="0,0,0,0">
                <w:txbxContent>
                  <w:p>
                    <w:pPr>
                      <w:spacing w:before="1"/>
                      <w:ind w:left="0" w:right="-15" w:firstLine="0"/>
                      <w:jc w:val="left"/>
                      <w:rPr>
                        <w:b/>
                        <w:sz w:val="16"/>
                      </w:rPr>
                    </w:pPr>
                    <w:r>
                      <w:rPr>
                        <w:b/>
                        <w:w w:val="105"/>
                        <w:sz w:val="16"/>
                      </w:rPr>
                      <w:t>ANEXO Nº</w:t>
                    </w:r>
                    <w:r>
                      <w:rPr>
                        <w:b/>
                        <w:spacing w:val="-26"/>
                        <w:w w:val="105"/>
                        <w:sz w:val="16"/>
                      </w:rPr>
                      <w:t> </w:t>
                    </w:r>
                    <w:r>
                      <w:rPr>
                        <w:b/>
                        <w:w w:val="105"/>
                        <w:sz w:val="16"/>
                      </w:rPr>
                      <w:t>4</w:t>
                    </w:r>
                  </w:p>
                </w:txbxContent>
              </v:textbox>
              <v:fill type="solid"/>
              <w10:wrap type="none"/>
            </v:shape>
            <w10:wrap type="topAndBottom"/>
          </v:group>
        </w:pict>
      </w:r>
    </w:p>
    <w:p>
      <w:pPr>
        <w:pStyle w:val="BodyText"/>
        <w:spacing w:before="2"/>
        <w:rPr>
          <w:sz w:val="8"/>
        </w:rPr>
      </w:pPr>
    </w:p>
    <w:p>
      <w:pPr>
        <w:spacing w:before="71"/>
        <w:ind w:left="3561" w:right="0" w:firstLine="0"/>
        <w:jc w:val="left"/>
        <w:rPr>
          <w:b/>
          <w:sz w:val="16"/>
        </w:rPr>
      </w:pPr>
      <w:r>
        <w:rPr/>
        <w:pict>
          <v:rect style="position:absolute;margin-left:418.98999pt;margin-top:-84.392815pt;width:193.01pt;height:590.11pt;mso-position-horizontal-relative:page;mso-position-vertical-relative:paragraph;z-index:-18213376" filled="true" fillcolor="#f1f1f1" stroked="false">
            <v:fill type="solid"/>
            <w10:wrap type="none"/>
          </v:rect>
        </w:pict>
      </w:r>
      <w:r>
        <w:rPr/>
        <w:pict>
          <v:group style="position:absolute;margin-left:241.600006pt;margin-top:3.397183pt;width:368.75pt;height:17.45pt;mso-position-horizontal-relative:page;mso-position-vertical-relative:paragraph;z-index:15899648" coordorigin="4832,68" coordsize="7375,349">
            <v:shape style="position:absolute;left:4833;top:70;width:4;height:199" coordorigin="4833,71" coordsize="4,199" path="m4833,269l4835,268m4837,266l4837,76m4837,74l4833,71e" filled="false" stroked="true" strokeweight=".140pt" strokecolor="#623177">
              <v:path arrowok="t"/>
              <v:stroke dashstyle="solid"/>
            </v:shape>
            <v:shape style="position:absolute;left:4837;top:157;width:3899;height:111" coordorigin="4837,157" coordsize="3899,111" path="m8736,157l8342,268m8342,268l4837,268e" filled="false" stroked="true" strokeweight=".140pt" strokecolor="#623177">
              <v:path arrowok="t"/>
              <v:stroke dashstyle="shortdot"/>
            </v:shape>
            <v:shape style="position:absolute;left:8736;top:67;width:3471;height:349" coordorigin="8736,68" coordsize="3471,349" path="m12162,68l8781,68,8763,71,8749,81,8739,95,8736,113,8736,372,8739,389,8749,403,8763,413,8781,416,12162,416,12180,413,12194,403,12203,389,12207,372,12207,113,12203,95,12194,81,12180,71,12162,68xe" filled="true" fillcolor="#ece0f1" stroked="false">
              <v:path arrowok="t"/>
              <v:fill type="solid"/>
            </v:shape>
            <v:shape style="position:absolute;left:4832;top:67;width:7375;height:349" type="#_x0000_t202" filled="false" stroked="false">
              <v:textbox inset="0,0,0,0">
                <w:txbxContent>
                  <w:p>
                    <w:pPr>
                      <w:spacing w:before="33"/>
                      <w:ind w:left="3970" w:right="0" w:firstLine="0"/>
                      <w:jc w:val="left"/>
                      <w:rPr>
                        <w:rFonts w:ascii="Times New Roman" w:hAnsi="Times New Roman"/>
                        <w:sz w:val="12"/>
                      </w:rPr>
                    </w:pPr>
                    <w:r>
                      <w:rPr>
                        <w:rFonts w:ascii="Tahoma" w:hAnsi="Tahoma"/>
                        <w:b/>
                        <w:sz w:val="12"/>
                      </w:rPr>
                      <w:t>Comentado [DVM80]: </w:t>
                    </w:r>
                    <w:r>
                      <w:rPr>
                        <w:rFonts w:ascii="Times New Roman" w:hAnsi="Times New Roman"/>
                        <w:sz w:val="12"/>
                      </w:rPr>
                      <w:t>Técnico: conformar si los planos adjuntos son los correctos</w:t>
                    </w:r>
                  </w:p>
                </w:txbxContent>
              </v:textbox>
              <w10:wrap type="none"/>
            </v:shape>
            <w10:wrap type="none"/>
          </v:group>
        </w:pict>
      </w:r>
      <w:r>
        <w:rPr/>
        <w:pict>
          <v:shape style="position:absolute;margin-left:436.799988pt;margin-top:3.397183pt;width:173.55pt;height:17.45pt;mso-position-horizontal-relative:page;mso-position-vertical-relative:paragraph;z-index:-18211840" coordorigin="8736,68" coordsize="3471,349" path="m8736,372l8739,389,8749,403,8763,413,8781,416,12162,416,12180,413,12194,403,12203,389,12207,372,12207,113,12203,95,12194,81,12180,71,12162,68,8781,68,8763,71,8749,81,8739,95,8736,113,8736,372xe" filled="false" stroked="true" strokeweight=".36pt" strokecolor="#623177">
            <v:path arrowok="t"/>
            <v:stroke dashstyle="solid"/>
            <w10:wrap type="none"/>
          </v:shape>
        </w:pict>
      </w:r>
      <w:r>
        <w:rPr>
          <w:b/>
          <w:color w:val="000009"/>
          <w:w w:val="105"/>
          <w:sz w:val="16"/>
          <w:shd w:fill="ECE0F1" w:color="auto" w:val="clear"/>
        </w:rPr>
        <w:t>PLANOS</w:t>
      </w:r>
    </w:p>
    <w:p>
      <w:pPr>
        <w:pStyle w:val="BodyText"/>
        <w:rPr>
          <w:b/>
          <w:sz w:val="20"/>
        </w:rPr>
      </w:pPr>
    </w:p>
    <w:p>
      <w:pPr>
        <w:pStyle w:val="BodyText"/>
        <w:spacing w:before="9"/>
        <w:rPr>
          <w:b/>
          <w:sz w:val="10"/>
        </w:rPr>
      </w:pPr>
      <w:r>
        <w:rPr/>
        <w:drawing>
          <wp:anchor distT="0" distB="0" distL="0" distR="0" allowOverlap="1" layoutInCell="1" locked="0" behindDoc="0" simplePos="0" relativeHeight="324">
            <wp:simplePos x="0" y="0"/>
            <wp:positionH relativeFrom="page">
              <wp:posOffset>2778308</wp:posOffset>
            </wp:positionH>
            <wp:positionV relativeFrom="paragraph">
              <wp:posOffset>108007</wp:posOffset>
            </wp:positionV>
            <wp:extent cx="218282" cy="218503"/>
            <wp:effectExtent l="0" t="0" r="0" b="0"/>
            <wp:wrapTopAndBottom/>
            <wp:docPr id="115" name="image24.png"/>
            <wp:cNvGraphicFramePr>
              <a:graphicFrameLocks noChangeAspect="1"/>
            </wp:cNvGraphicFramePr>
            <a:graphic>
              <a:graphicData uri="http://schemas.openxmlformats.org/drawingml/2006/picture">
                <pic:pic>
                  <pic:nvPicPr>
                    <pic:cNvPr id="116" name="image24.png"/>
                    <pic:cNvPicPr/>
                  </pic:nvPicPr>
                  <pic:blipFill>
                    <a:blip r:embed="rId42" cstate="print"/>
                    <a:stretch>
                      <a:fillRect/>
                    </a:stretch>
                  </pic:blipFill>
                  <pic:spPr>
                    <a:xfrm>
                      <a:off x="0" y="0"/>
                      <a:ext cx="218282" cy="218503"/>
                    </a:xfrm>
                    <a:prstGeom prst="rect">
                      <a:avLst/>
                    </a:prstGeom>
                  </pic:spPr>
                </pic:pic>
              </a:graphicData>
            </a:graphic>
          </wp:anchor>
        </w:drawing>
      </w:r>
    </w:p>
    <w:p>
      <w:pPr>
        <w:spacing w:line="152" w:lineRule="exact" w:before="0"/>
        <w:ind w:left="3420" w:right="0" w:firstLine="0"/>
        <w:jc w:val="left"/>
        <w:rPr>
          <w:rFonts w:ascii="Segoe UI"/>
          <w:sz w:val="13"/>
        </w:rPr>
      </w:pPr>
      <w:r>
        <w:rPr>
          <w:rFonts w:ascii="Segoe UI"/>
          <w:w w:val="105"/>
          <w:sz w:val="13"/>
        </w:rPr>
        <w:t>LAM</w:t>
      </w:r>
      <w:r>
        <w:rPr>
          <w:rFonts w:ascii="Segoe UI"/>
          <w:spacing w:val="-15"/>
          <w:w w:val="105"/>
          <w:sz w:val="13"/>
        </w:rPr>
        <w:t> </w:t>
      </w:r>
      <w:r>
        <w:rPr>
          <w:rFonts w:ascii="Segoe UI"/>
          <w:w w:val="105"/>
          <w:sz w:val="13"/>
        </w:rPr>
        <w:t>A-01.pdf</w:t>
      </w:r>
    </w:p>
    <w:p>
      <w:pPr>
        <w:pStyle w:val="BodyText"/>
        <w:spacing w:before="1"/>
        <w:rPr>
          <w:rFonts w:ascii="Segoe UI"/>
        </w:rPr>
      </w:pPr>
      <w:r>
        <w:rPr/>
        <w:pict>
          <v:group style="position:absolute;margin-left:201.970001pt;margin-top:13.341384pt;width:408.4pt;height:30.35pt;mso-position-horizontal-relative:page;mso-position-vertical-relative:paragraph;z-index:-15561216;mso-wrap-distance-left:0;mso-wrap-distance-right:0" coordorigin="4039,267" coordsize="8168,607">
            <v:rect style="position:absolute;left:4039;top:268;width:1040;height:603" filled="true" fillcolor="#dcecf8" stroked="false">
              <v:fill type="solid"/>
            </v:rect>
            <v:shape style="position:absolute;left:4375;top:266;width:358;height:358" type="#_x0000_t75" stroked="false">
              <v:imagedata r:id="rId43" o:title=""/>
            </v:shape>
            <v:shape style="position:absolute;left:4040;top:271;width:1040;height:601" coordorigin="4041,271" coordsize="1040,601" path="m4045,872l4043,870m4041,868l4041,277m4041,275l4043,271m5076,872l5078,870m5080,868l5080,277m5080,275l5078,271e" filled="false" stroked="true" strokeweight=".140pt" strokecolor="#2d96d2">
              <v:path arrowok="t"/>
              <v:stroke dashstyle="solid"/>
            </v:shape>
            <v:shape style="position:absolute;left:5080;top:358;width:3656;height:513" coordorigin="5081,358" coordsize="3656,513" path="m8736,358l8342,871m8342,871l5081,871e" filled="false" stroked="true" strokeweight=".140pt" strokecolor="#2d96d2">
              <v:path arrowok="t"/>
              <v:stroke dashstyle="shortdot"/>
            </v:shape>
            <v:shape style="position:absolute;left:8736;top:268;width:3471;height:347" coordorigin="8736,268" coordsize="3471,347" path="m12162,268l8781,268,8763,272,8749,281,8739,295,8736,313,8736,571,8739,588,8749,602,8763,612,8781,615,12162,615,12180,612,12194,602,12203,588,12207,571,12207,313,12203,295,12194,281,12180,272,12162,268xe" filled="true" fillcolor="#dcecf8" stroked="false">
              <v:path arrowok="t"/>
              <v:fill type="solid"/>
            </v:shape>
            <v:shape style="position:absolute;left:4039;top:266;width:8168;height:607" type="#_x0000_t202" filled="false" stroked="false">
              <v:textbox inset="0,0,0,0">
                <w:txbxContent>
                  <w:p>
                    <w:pPr>
                      <w:spacing w:line="235" w:lineRule="auto" w:before="37"/>
                      <w:ind w:left="4762" w:right="0" w:firstLine="0"/>
                      <w:jc w:val="left"/>
                      <w:rPr>
                        <w:rFonts w:ascii="Times New Roman" w:hAnsi="Times New Roman"/>
                        <w:sz w:val="12"/>
                      </w:rPr>
                    </w:pPr>
                    <w:r>
                      <w:rPr>
                        <w:rFonts w:ascii="Tahoma" w:hAnsi="Tahoma"/>
                        <w:b/>
                        <w:sz w:val="12"/>
                      </w:rPr>
                      <w:t>Comentado [LAB81]: </w:t>
                    </w:r>
                    <w:r>
                      <w:rPr>
                        <w:rFonts w:ascii="Times New Roman" w:hAnsi="Times New Roman"/>
                        <w:sz w:val="12"/>
                      </w:rPr>
                      <w:t>Se debe sustituir la lámina, con la que se adjunta en el correo.</w:t>
                    </w:r>
                  </w:p>
                </w:txbxContent>
              </v:textbox>
              <w10:wrap type="none"/>
            </v:shape>
            <v:shape style="position:absolute;left:4042;top:268;width:1037;height:603" type="#_x0000_t202" filled="false" stroked="false">
              <v:textbox inset="0,0,0,0">
                <w:txbxContent>
                  <w:p>
                    <w:pPr>
                      <w:spacing w:line="240" w:lineRule="auto" w:before="0"/>
                      <w:rPr>
                        <w:rFonts w:ascii="Segoe UI"/>
                        <w:sz w:val="18"/>
                      </w:rPr>
                    </w:pPr>
                  </w:p>
                  <w:p>
                    <w:pPr>
                      <w:spacing w:before="122"/>
                      <w:ind w:left="98" w:right="0" w:firstLine="0"/>
                      <w:jc w:val="left"/>
                      <w:rPr>
                        <w:rFonts w:ascii="Segoe UI"/>
                        <w:sz w:val="13"/>
                      </w:rPr>
                    </w:pPr>
                    <w:r>
                      <w:rPr>
                        <w:rFonts w:ascii="Segoe UI"/>
                        <w:w w:val="105"/>
                        <w:sz w:val="13"/>
                      </w:rPr>
                      <w:t>LAM A-02.pdf</w:t>
                    </w:r>
                  </w:p>
                </w:txbxContent>
              </v:textbox>
              <w10:wrap type="none"/>
            </v:shape>
            <w10:wrap type="topAndBottom"/>
          </v:group>
        </w:pict>
      </w:r>
      <w:r>
        <w:rPr/>
        <w:drawing>
          <wp:anchor distT="0" distB="0" distL="0" distR="0" allowOverlap="1" layoutInCell="1" locked="0" behindDoc="0" simplePos="0" relativeHeight="328">
            <wp:simplePos x="0" y="0"/>
            <wp:positionH relativeFrom="page">
              <wp:posOffset>2778308</wp:posOffset>
            </wp:positionH>
            <wp:positionV relativeFrom="paragraph">
              <wp:posOffset>687458</wp:posOffset>
            </wp:positionV>
            <wp:extent cx="218282" cy="218503"/>
            <wp:effectExtent l="0" t="0" r="0" b="0"/>
            <wp:wrapTopAndBottom/>
            <wp:docPr id="117" name="image24.png"/>
            <wp:cNvGraphicFramePr>
              <a:graphicFrameLocks noChangeAspect="1"/>
            </wp:cNvGraphicFramePr>
            <a:graphic>
              <a:graphicData uri="http://schemas.openxmlformats.org/drawingml/2006/picture">
                <pic:pic>
                  <pic:nvPicPr>
                    <pic:cNvPr id="118" name="image24.png"/>
                    <pic:cNvPicPr/>
                  </pic:nvPicPr>
                  <pic:blipFill>
                    <a:blip r:embed="rId42" cstate="print"/>
                    <a:stretch>
                      <a:fillRect/>
                    </a:stretch>
                  </pic:blipFill>
                  <pic:spPr>
                    <a:xfrm>
                      <a:off x="0" y="0"/>
                      <a:ext cx="218282" cy="218503"/>
                    </a:xfrm>
                    <a:prstGeom prst="rect">
                      <a:avLst/>
                    </a:prstGeom>
                  </pic:spPr>
                </pic:pic>
              </a:graphicData>
            </a:graphic>
          </wp:anchor>
        </w:drawing>
      </w:r>
    </w:p>
    <w:p>
      <w:pPr>
        <w:pStyle w:val="BodyText"/>
        <w:spacing w:before="7"/>
        <w:rPr>
          <w:rFonts w:ascii="Segoe UI"/>
          <w:sz w:val="10"/>
        </w:rPr>
      </w:pPr>
    </w:p>
    <w:p>
      <w:pPr>
        <w:spacing w:line="152" w:lineRule="exact" w:before="0"/>
        <w:ind w:left="3420" w:right="0" w:firstLine="0"/>
        <w:jc w:val="left"/>
        <w:rPr>
          <w:rFonts w:ascii="Segoe UI"/>
          <w:sz w:val="13"/>
        </w:rPr>
      </w:pPr>
      <w:r>
        <w:rPr>
          <w:rFonts w:ascii="Segoe UI"/>
          <w:w w:val="105"/>
          <w:sz w:val="13"/>
        </w:rPr>
        <w:t>LAM</w:t>
      </w:r>
      <w:r>
        <w:rPr>
          <w:rFonts w:ascii="Segoe UI"/>
          <w:spacing w:val="-15"/>
          <w:w w:val="105"/>
          <w:sz w:val="13"/>
        </w:rPr>
        <w:t> </w:t>
      </w:r>
      <w:r>
        <w:rPr>
          <w:rFonts w:ascii="Segoe UI"/>
          <w:w w:val="105"/>
          <w:sz w:val="13"/>
        </w:rPr>
        <w:t>A-03.pdf</w:t>
      </w:r>
    </w:p>
    <w:p>
      <w:pPr>
        <w:pStyle w:val="BodyText"/>
        <w:spacing w:before="12"/>
        <w:rPr>
          <w:rFonts w:ascii="Segoe UI"/>
        </w:rPr>
      </w:pPr>
      <w:r>
        <w:rPr/>
        <w:drawing>
          <wp:anchor distT="0" distB="0" distL="0" distR="0" allowOverlap="1" layoutInCell="1" locked="0" behindDoc="0" simplePos="0" relativeHeight="329">
            <wp:simplePos x="0" y="0"/>
            <wp:positionH relativeFrom="page">
              <wp:posOffset>2778308</wp:posOffset>
            </wp:positionH>
            <wp:positionV relativeFrom="paragraph">
              <wp:posOffset>176207</wp:posOffset>
            </wp:positionV>
            <wp:extent cx="220963" cy="221456"/>
            <wp:effectExtent l="0" t="0" r="0" b="0"/>
            <wp:wrapTopAndBottom/>
            <wp:docPr id="119" name="image24.png"/>
            <wp:cNvGraphicFramePr>
              <a:graphicFrameLocks noChangeAspect="1"/>
            </wp:cNvGraphicFramePr>
            <a:graphic>
              <a:graphicData uri="http://schemas.openxmlformats.org/drawingml/2006/picture">
                <pic:pic>
                  <pic:nvPicPr>
                    <pic:cNvPr id="120" name="image24.png"/>
                    <pic:cNvPicPr/>
                  </pic:nvPicPr>
                  <pic:blipFill>
                    <a:blip r:embed="rId42" cstate="print"/>
                    <a:stretch>
                      <a:fillRect/>
                    </a:stretch>
                  </pic:blipFill>
                  <pic:spPr>
                    <a:xfrm>
                      <a:off x="0" y="0"/>
                      <a:ext cx="220963" cy="221456"/>
                    </a:xfrm>
                    <a:prstGeom prst="rect">
                      <a:avLst/>
                    </a:prstGeom>
                  </pic:spPr>
                </pic:pic>
              </a:graphicData>
            </a:graphic>
          </wp:anchor>
        </w:drawing>
      </w:r>
    </w:p>
    <w:p>
      <w:pPr>
        <w:spacing w:before="0"/>
        <w:ind w:left="3420" w:right="0" w:firstLine="0"/>
        <w:jc w:val="left"/>
        <w:rPr>
          <w:rFonts w:ascii="Segoe UI"/>
          <w:sz w:val="13"/>
        </w:rPr>
      </w:pPr>
      <w:r>
        <w:rPr>
          <w:rFonts w:ascii="Segoe UI"/>
          <w:w w:val="105"/>
          <w:sz w:val="13"/>
        </w:rPr>
        <w:t>LAM</w:t>
      </w:r>
      <w:r>
        <w:rPr>
          <w:rFonts w:ascii="Segoe UI"/>
          <w:spacing w:val="-15"/>
          <w:w w:val="105"/>
          <w:sz w:val="13"/>
        </w:rPr>
        <w:t> </w:t>
      </w:r>
      <w:r>
        <w:rPr>
          <w:rFonts w:ascii="Segoe UI"/>
          <w:w w:val="105"/>
          <w:sz w:val="13"/>
        </w:rPr>
        <w:t>A-04.pdf</w:t>
      </w:r>
    </w:p>
    <w:p>
      <w:pPr>
        <w:pStyle w:val="BodyText"/>
        <w:rPr>
          <w:rFonts w:ascii="Segoe UI"/>
          <w:sz w:val="18"/>
        </w:rPr>
      </w:pPr>
      <w:r>
        <w:rPr/>
        <w:drawing>
          <wp:anchor distT="0" distB="0" distL="0" distR="0" allowOverlap="1" layoutInCell="1" locked="0" behindDoc="0" simplePos="0" relativeHeight="330">
            <wp:simplePos x="0" y="0"/>
            <wp:positionH relativeFrom="page">
              <wp:posOffset>2778308</wp:posOffset>
            </wp:positionH>
            <wp:positionV relativeFrom="paragraph">
              <wp:posOffset>177173</wp:posOffset>
            </wp:positionV>
            <wp:extent cx="220963" cy="221456"/>
            <wp:effectExtent l="0" t="0" r="0" b="0"/>
            <wp:wrapTopAndBottom/>
            <wp:docPr id="121" name="image24.png"/>
            <wp:cNvGraphicFramePr>
              <a:graphicFrameLocks noChangeAspect="1"/>
            </wp:cNvGraphicFramePr>
            <a:graphic>
              <a:graphicData uri="http://schemas.openxmlformats.org/drawingml/2006/picture">
                <pic:pic>
                  <pic:nvPicPr>
                    <pic:cNvPr id="122" name="image24.png"/>
                    <pic:cNvPicPr/>
                  </pic:nvPicPr>
                  <pic:blipFill>
                    <a:blip r:embed="rId42" cstate="print"/>
                    <a:stretch>
                      <a:fillRect/>
                    </a:stretch>
                  </pic:blipFill>
                  <pic:spPr>
                    <a:xfrm>
                      <a:off x="0" y="0"/>
                      <a:ext cx="220963" cy="221456"/>
                    </a:xfrm>
                    <a:prstGeom prst="rect">
                      <a:avLst/>
                    </a:prstGeom>
                  </pic:spPr>
                </pic:pic>
              </a:graphicData>
            </a:graphic>
          </wp:anchor>
        </w:drawing>
      </w:r>
    </w:p>
    <w:p>
      <w:pPr>
        <w:spacing w:before="0"/>
        <w:ind w:left="3420" w:right="0" w:firstLine="0"/>
        <w:jc w:val="left"/>
        <w:rPr>
          <w:rFonts w:ascii="Segoe UI"/>
          <w:sz w:val="13"/>
        </w:rPr>
      </w:pPr>
      <w:r>
        <w:rPr>
          <w:rFonts w:ascii="Segoe UI"/>
          <w:w w:val="105"/>
          <w:sz w:val="13"/>
        </w:rPr>
        <w:t>LAM</w:t>
      </w:r>
      <w:r>
        <w:rPr>
          <w:rFonts w:ascii="Segoe UI"/>
          <w:spacing w:val="-15"/>
          <w:w w:val="105"/>
          <w:sz w:val="13"/>
        </w:rPr>
        <w:t> </w:t>
      </w:r>
      <w:r>
        <w:rPr>
          <w:rFonts w:ascii="Segoe UI"/>
          <w:w w:val="105"/>
          <w:sz w:val="13"/>
        </w:rPr>
        <w:t>A-05.pdf</w:t>
      </w:r>
    </w:p>
    <w:p>
      <w:pPr>
        <w:pStyle w:val="BodyText"/>
        <w:spacing w:before="12"/>
        <w:rPr>
          <w:rFonts w:ascii="Segoe UI"/>
        </w:rPr>
      </w:pPr>
      <w:r>
        <w:rPr/>
        <w:drawing>
          <wp:anchor distT="0" distB="0" distL="0" distR="0" allowOverlap="1" layoutInCell="1" locked="0" behindDoc="0" simplePos="0" relativeHeight="331">
            <wp:simplePos x="0" y="0"/>
            <wp:positionH relativeFrom="page">
              <wp:posOffset>2778308</wp:posOffset>
            </wp:positionH>
            <wp:positionV relativeFrom="paragraph">
              <wp:posOffset>176107</wp:posOffset>
            </wp:positionV>
            <wp:extent cx="221231" cy="221456"/>
            <wp:effectExtent l="0" t="0" r="0" b="0"/>
            <wp:wrapTopAndBottom/>
            <wp:docPr id="123" name="image24.png"/>
            <wp:cNvGraphicFramePr>
              <a:graphicFrameLocks noChangeAspect="1"/>
            </wp:cNvGraphicFramePr>
            <a:graphic>
              <a:graphicData uri="http://schemas.openxmlformats.org/drawingml/2006/picture">
                <pic:pic>
                  <pic:nvPicPr>
                    <pic:cNvPr id="124" name="image24.png"/>
                    <pic:cNvPicPr/>
                  </pic:nvPicPr>
                  <pic:blipFill>
                    <a:blip r:embed="rId42" cstate="print"/>
                    <a:stretch>
                      <a:fillRect/>
                    </a:stretch>
                  </pic:blipFill>
                  <pic:spPr>
                    <a:xfrm>
                      <a:off x="0" y="0"/>
                      <a:ext cx="221231" cy="221456"/>
                    </a:xfrm>
                    <a:prstGeom prst="rect">
                      <a:avLst/>
                    </a:prstGeom>
                  </pic:spPr>
                </pic:pic>
              </a:graphicData>
            </a:graphic>
          </wp:anchor>
        </w:drawing>
      </w:r>
    </w:p>
    <w:p>
      <w:pPr>
        <w:spacing w:before="0"/>
        <w:ind w:left="3420" w:right="0" w:firstLine="0"/>
        <w:jc w:val="left"/>
        <w:rPr>
          <w:rFonts w:ascii="Segoe UI"/>
          <w:sz w:val="13"/>
        </w:rPr>
      </w:pPr>
      <w:r>
        <w:rPr>
          <w:rFonts w:ascii="Segoe UI"/>
          <w:w w:val="105"/>
          <w:sz w:val="13"/>
        </w:rPr>
        <w:t>LAM</w:t>
      </w:r>
      <w:r>
        <w:rPr>
          <w:rFonts w:ascii="Segoe UI"/>
          <w:spacing w:val="-15"/>
          <w:w w:val="105"/>
          <w:sz w:val="13"/>
        </w:rPr>
        <w:t> </w:t>
      </w:r>
      <w:r>
        <w:rPr>
          <w:rFonts w:ascii="Segoe UI"/>
          <w:w w:val="105"/>
          <w:sz w:val="13"/>
        </w:rPr>
        <w:t>A-06.pdf</w:t>
      </w: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rPr>
          <w:rFonts w:ascii="Segoe UI"/>
          <w:sz w:val="20"/>
        </w:rPr>
      </w:pPr>
    </w:p>
    <w:p>
      <w:pPr>
        <w:pStyle w:val="BodyText"/>
        <w:spacing w:before="7"/>
        <w:rPr>
          <w:rFonts w:ascii="Segoe UI"/>
          <w:sz w:val="20"/>
        </w:rPr>
      </w:pPr>
    </w:p>
    <w:p>
      <w:pPr>
        <w:spacing w:before="0"/>
        <w:ind w:left="6365" w:right="3932" w:firstLine="0"/>
        <w:jc w:val="center"/>
        <w:rPr>
          <w:rFonts w:ascii="Times New Roman" w:hAnsi="Times New Roman"/>
          <w:b/>
          <w:sz w:val="16"/>
        </w:rPr>
      </w:pPr>
      <w:r>
        <w:rPr>
          <w:rFonts w:ascii="Arial" w:hAnsi="Arial"/>
          <w:color w:val="17365D"/>
          <w:w w:val="105"/>
          <w:sz w:val="16"/>
        </w:rPr>
        <w:t>Página </w:t>
      </w:r>
      <w:r>
        <w:rPr>
          <w:rFonts w:ascii="Times New Roman" w:hAnsi="Times New Roman"/>
          <w:b/>
          <w:color w:val="17365D"/>
          <w:w w:val="105"/>
          <w:sz w:val="16"/>
        </w:rPr>
        <w:t>73 </w:t>
      </w:r>
      <w:r>
        <w:rPr>
          <w:rFonts w:ascii="Arial" w:hAnsi="Arial"/>
          <w:color w:val="17365D"/>
          <w:w w:val="105"/>
          <w:sz w:val="16"/>
        </w:rPr>
        <w:t>de </w:t>
      </w:r>
      <w:r>
        <w:rPr>
          <w:rFonts w:ascii="Times New Roman" w:hAnsi="Times New Roman"/>
          <w:b/>
          <w:color w:val="17365D"/>
          <w:w w:val="105"/>
          <w:sz w:val="16"/>
        </w:rPr>
        <w:t>73</w:t>
      </w:r>
    </w:p>
    <w:sectPr>
      <w:footerReference w:type="default" r:id="rId40"/>
      <w:pgSz w:w="12240" w:h="15840"/>
      <w:pgMar w:footer="0" w:header="0" w:top="150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 w:name="Calibri">
    <w:altName w:val="Calibri"/>
    <w:charset w:val="0"/>
    <w:family w:val="swiss"/>
    <w:pitch w:val="variable"/>
  </w:font>
  <w:font w:name="Segoe UI">
    <w:altName w:val="Segoe UI"/>
    <w:charset w:val="0"/>
    <w:family w:val="swiss"/>
    <w:pitch w:val="variable"/>
  </w:font>
  <w:font w:name="Arial Black">
    <w:altName w:val="Arial Black"/>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776001pt;margin-top:648.396484pt;width:79.9pt;height:10.3pt;mso-position-horizontal-relative:page;mso-position-vertical-relative:page;z-index:-18383360" type="#_x0000_t202" filled="false" stroked="false">
          <v:textbox inset="0,0,0,0">
            <w:txbxContent>
              <w:p>
                <w:pPr>
                  <w:spacing w:before="13"/>
                  <w:ind w:left="20" w:right="0" w:firstLine="0"/>
                  <w:jc w:val="left"/>
                  <w:rPr>
                    <w:rFonts w:ascii="Arial" w:hAnsi="Arial"/>
                    <w:b/>
                    <w:i/>
                    <w:sz w:val="15"/>
                  </w:rPr>
                </w:pPr>
                <w:r>
                  <w:rPr>
                    <w:rFonts w:ascii="Arial" w:hAnsi="Arial"/>
                    <w:b/>
                    <w:sz w:val="13"/>
                  </w:rPr>
                  <w:t>TELÉFONO</w:t>
                </w:r>
                <w:r>
                  <w:rPr>
                    <w:rFonts w:ascii="Arial" w:hAnsi="Arial"/>
                    <w:b/>
                    <w:sz w:val="15"/>
                  </w:rPr>
                  <w:t>: </w:t>
                </w:r>
                <w:r>
                  <w:rPr>
                    <w:rFonts w:ascii="Arial" w:hAnsi="Arial"/>
                    <w:b/>
                    <w:i/>
                    <w:sz w:val="15"/>
                  </w:rPr>
                  <w:t>2295-3121</w:t>
                </w:r>
              </w:p>
            </w:txbxContent>
          </v:textbox>
          <w10:wrap type="none"/>
        </v:shape>
      </w:pict>
    </w:r>
    <w:r>
      <w:rPr/>
      <w:pict>
        <v:shape style="position:absolute;margin-left:149.479996pt;margin-top:648.396484pt;width:190.4pt;height:10.9pt;mso-position-horizontal-relative:page;mso-position-vertical-relative:page;z-index:-18382848" type="#_x0000_t202" filled="false" stroked="false">
          <v:textbox inset="0,0,0,0">
            <w:txbxContent>
              <w:p>
                <w:pPr>
                  <w:tabs>
                    <w:tab w:pos="2695" w:val="left" w:leader="none"/>
                  </w:tabs>
                  <w:spacing w:before="4"/>
                  <w:ind w:left="20" w:right="0" w:firstLine="0"/>
                  <w:jc w:val="left"/>
                  <w:rPr>
                    <w:rFonts w:ascii="Arial"/>
                    <w:b/>
                    <w:i/>
                    <w:sz w:val="15"/>
                  </w:rPr>
                </w:pPr>
                <w:hyperlink r:id="rId1">
                  <w:r>
                    <w:rPr>
                      <w:color w:val="0462C1"/>
                      <w:sz w:val="16"/>
                      <w:u w:val="single" w:color="0462C1"/>
                    </w:rPr>
                    <w:t>proveeduria@Poder-Judicial.go.cr</w:t>
                  </w:r>
                </w:hyperlink>
                <w:r>
                  <w:rPr>
                    <w:color w:val="0462C1"/>
                    <w:sz w:val="16"/>
                  </w:rPr>
                  <w:tab/>
                </w:r>
                <w:r>
                  <w:rPr>
                    <w:rFonts w:ascii="Arial"/>
                    <w:b/>
                    <w:spacing w:val="-3"/>
                    <w:sz w:val="15"/>
                  </w:rPr>
                  <w:t>FAX:</w:t>
                </w:r>
                <w:r>
                  <w:rPr>
                    <w:rFonts w:ascii="Arial"/>
                    <w:b/>
                    <w:spacing w:val="-6"/>
                    <w:sz w:val="15"/>
                  </w:rPr>
                  <w:t> </w:t>
                </w:r>
                <w:r>
                  <w:rPr>
                    <w:rFonts w:ascii="Arial"/>
                    <w:b/>
                    <w:i/>
                    <w:sz w:val="15"/>
                  </w:rPr>
                  <w:t>2221-8983</w:t>
                </w:r>
              </w:p>
            </w:txbxContent>
          </v:textbox>
          <w10:wrap type="none"/>
        </v:shape>
      </w:pict>
    </w:r>
    <w:r>
      <w:rPr/>
      <w:pict>
        <v:shape style="position:absolute;margin-left:157.089996pt;margin-top:668.444153pt;width:128.35pt;height:11.9pt;mso-position-horizontal-relative:page;mso-position-vertical-relative:page;z-index:-18382336" type="#_x0000_t202" filled="false" stroked="false">
          <v:textbox inset="0,0,0,0">
            <w:txbxContent>
              <w:p>
                <w:pPr>
                  <w:spacing w:before="11"/>
                  <w:ind w:left="20" w:right="0" w:firstLine="0"/>
                  <w:jc w:val="left"/>
                  <w:rPr>
                    <w:rFonts w:ascii="Times New Roman" w:hAnsi="Times New Roman"/>
                    <w:b/>
                    <w:i/>
                    <w:sz w:val="18"/>
                  </w:rPr>
                </w:pPr>
                <w:r>
                  <w:rPr>
                    <w:rFonts w:ascii="Times New Roman" w:hAnsi="Times New Roman"/>
                    <w:b/>
                    <w:i/>
                    <w:sz w:val="18"/>
                  </w:rPr>
                  <w:t>“Justicia: Un pilar</w:t>
                </w:r>
                <w:r>
                  <w:rPr>
                    <w:rFonts w:ascii="Times New Roman" w:hAnsi="Times New Roman"/>
                    <w:b/>
                    <w:i/>
                    <w:spacing w:val="-35"/>
                    <w:sz w:val="18"/>
                  </w:rPr>
                  <w:t> </w:t>
                </w:r>
                <w:r>
                  <w:rPr>
                    <w:rFonts w:ascii="Times New Roman" w:hAnsi="Times New Roman"/>
                    <w:b/>
                    <w:i/>
                    <w:sz w:val="18"/>
                  </w:rPr>
                  <w:t>del desarrollo”</w:t>
                </w:r>
              </w:p>
            </w:txbxContent>
          </v:textbox>
          <w10:wrap type="none"/>
        </v:shape>
      </w:pict>
    </w:r>
    <w:r>
      <w:rPr/>
      <w:pict>
        <v:shape style="position:absolute;margin-left:353.359985pt;margin-top:678.744141pt;width:61.35pt;height:11.9pt;mso-position-horizontal-relative:page;mso-position-vertical-relative:page;z-index:-18381824" type="#_x0000_t202" filled="false" stroked="false">
          <v:textbox inset="0,0,0,0">
            <w:txbxContent>
              <w:p>
                <w:pPr>
                  <w:spacing w:before="11"/>
                  <w:ind w:left="20" w:right="0" w:firstLine="0"/>
                  <w:jc w:val="left"/>
                  <w:rPr>
                    <w:rFonts w:ascii="Times New Roman" w:hAnsi="Times New Roman"/>
                    <w:b/>
                    <w:i/>
                    <w:sz w:val="18"/>
                  </w:rPr>
                </w:pPr>
                <w:r>
                  <w:rPr>
                    <w:rFonts w:ascii="Times New Roman" w:hAnsi="Times New Roman"/>
                    <w:b/>
                    <w:i/>
                    <w:sz w:val="18"/>
                  </w:rPr>
                  <w:t>Página </w:t>
                </w:r>
                <w:r>
                  <w:rPr/>
                  <w:fldChar w:fldCharType="begin"/>
                </w:r>
                <w:r>
                  <w:rPr>
                    <w:rFonts w:ascii="Times New Roman" w:hAnsi="Times New Roman"/>
                    <w:b/>
                    <w:i/>
                    <w:sz w:val="18"/>
                  </w:rPr>
                  <w:instrText> PAGE </w:instrText>
                </w:r>
                <w:r>
                  <w:rPr/>
                  <w:fldChar w:fldCharType="separate"/>
                </w:r>
                <w:r>
                  <w:rPr/>
                  <w:t>48</w:t>
                </w:r>
                <w:r>
                  <w:rPr/>
                  <w:fldChar w:fldCharType="end"/>
                </w:r>
                <w:r>
                  <w:rPr>
                    <w:rFonts w:ascii="Times New Roman" w:hAnsi="Times New Roman"/>
                    <w:b/>
                    <w:i/>
                    <w:sz w:val="18"/>
                  </w:rPr>
                  <w:t> de 73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
    <w:multiLevelType w:val="hybridMultilevel"/>
    <w:lvl w:ilvl="0">
      <w:start w:val="0"/>
      <w:numFmt w:val="bullet"/>
      <w:lvlText w:val="-"/>
      <w:lvlJc w:val="left"/>
      <w:pPr>
        <w:ind w:left="660" w:hanging="269"/>
      </w:pPr>
      <w:rPr>
        <w:rFonts w:hint="default" w:ascii="Calibri" w:hAnsi="Calibri" w:eastAsia="Calibri" w:cs="Calibri"/>
        <w:w w:val="98"/>
        <w:sz w:val="15"/>
        <w:szCs w:val="15"/>
        <w:lang w:val="es-ES" w:eastAsia="en-US" w:bidi="ar-SA"/>
      </w:rPr>
    </w:lvl>
    <w:lvl w:ilvl="1">
      <w:start w:val="0"/>
      <w:numFmt w:val="bullet"/>
      <w:lvlText w:val="•"/>
      <w:lvlJc w:val="left"/>
      <w:pPr>
        <w:ind w:left="1746" w:hanging="269"/>
      </w:pPr>
      <w:rPr>
        <w:rFonts w:hint="default"/>
        <w:lang w:val="es-ES" w:eastAsia="en-US" w:bidi="ar-SA"/>
      </w:rPr>
    </w:lvl>
    <w:lvl w:ilvl="2">
      <w:start w:val="0"/>
      <w:numFmt w:val="bullet"/>
      <w:lvlText w:val="•"/>
      <w:lvlJc w:val="left"/>
      <w:pPr>
        <w:ind w:left="2832" w:hanging="269"/>
      </w:pPr>
      <w:rPr>
        <w:rFonts w:hint="default"/>
        <w:lang w:val="es-ES" w:eastAsia="en-US" w:bidi="ar-SA"/>
      </w:rPr>
    </w:lvl>
    <w:lvl w:ilvl="3">
      <w:start w:val="0"/>
      <w:numFmt w:val="bullet"/>
      <w:lvlText w:val="•"/>
      <w:lvlJc w:val="left"/>
      <w:pPr>
        <w:ind w:left="3918" w:hanging="269"/>
      </w:pPr>
      <w:rPr>
        <w:rFonts w:hint="default"/>
        <w:lang w:val="es-ES" w:eastAsia="en-US" w:bidi="ar-SA"/>
      </w:rPr>
    </w:lvl>
    <w:lvl w:ilvl="4">
      <w:start w:val="0"/>
      <w:numFmt w:val="bullet"/>
      <w:lvlText w:val="•"/>
      <w:lvlJc w:val="left"/>
      <w:pPr>
        <w:ind w:left="5004" w:hanging="269"/>
      </w:pPr>
      <w:rPr>
        <w:rFonts w:hint="default"/>
        <w:lang w:val="es-ES" w:eastAsia="en-US" w:bidi="ar-SA"/>
      </w:rPr>
    </w:lvl>
    <w:lvl w:ilvl="5">
      <w:start w:val="0"/>
      <w:numFmt w:val="bullet"/>
      <w:lvlText w:val="•"/>
      <w:lvlJc w:val="left"/>
      <w:pPr>
        <w:ind w:left="6090" w:hanging="269"/>
      </w:pPr>
      <w:rPr>
        <w:rFonts w:hint="default"/>
        <w:lang w:val="es-ES" w:eastAsia="en-US" w:bidi="ar-SA"/>
      </w:rPr>
    </w:lvl>
    <w:lvl w:ilvl="6">
      <w:start w:val="0"/>
      <w:numFmt w:val="bullet"/>
      <w:lvlText w:val="•"/>
      <w:lvlJc w:val="left"/>
      <w:pPr>
        <w:ind w:left="7176" w:hanging="269"/>
      </w:pPr>
      <w:rPr>
        <w:rFonts w:hint="default"/>
        <w:lang w:val="es-ES" w:eastAsia="en-US" w:bidi="ar-SA"/>
      </w:rPr>
    </w:lvl>
    <w:lvl w:ilvl="7">
      <w:start w:val="0"/>
      <w:numFmt w:val="bullet"/>
      <w:lvlText w:val="•"/>
      <w:lvlJc w:val="left"/>
      <w:pPr>
        <w:ind w:left="8262" w:hanging="269"/>
      </w:pPr>
      <w:rPr>
        <w:rFonts w:hint="default"/>
        <w:lang w:val="es-ES" w:eastAsia="en-US" w:bidi="ar-SA"/>
      </w:rPr>
    </w:lvl>
    <w:lvl w:ilvl="8">
      <w:start w:val="0"/>
      <w:numFmt w:val="bullet"/>
      <w:lvlText w:val="•"/>
      <w:lvlJc w:val="left"/>
      <w:pPr>
        <w:ind w:left="9348" w:hanging="269"/>
      </w:pPr>
      <w:rPr>
        <w:rFonts w:hint="default"/>
        <w:lang w:val="es-ES" w:eastAsia="en-US" w:bidi="ar-SA"/>
      </w:rPr>
    </w:lvl>
  </w:abstractNum>
  <w:abstractNum w:abstractNumId="47">
    <w:multiLevelType w:val="hybridMultilevel"/>
    <w:lvl w:ilvl="0">
      <w:start w:val="1"/>
      <w:numFmt w:val="decimal"/>
      <w:lvlText w:val="%1."/>
      <w:lvlJc w:val="left"/>
      <w:pPr>
        <w:ind w:left="660" w:hanging="269"/>
        <w:jc w:val="left"/>
      </w:pPr>
      <w:rPr>
        <w:rFonts w:hint="default"/>
        <w:spacing w:val="-1"/>
        <w:w w:val="102"/>
        <w:lang w:val="es-ES" w:eastAsia="en-US" w:bidi="ar-SA"/>
      </w:rPr>
    </w:lvl>
    <w:lvl w:ilvl="1">
      <w:start w:val="1"/>
      <w:numFmt w:val="decimal"/>
      <w:lvlText w:val="%1.%2"/>
      <w:lvlJc w:val="left"/>
      <w:pPr>
        <w:ind w:left="1197" w:hanging="805"/>
        <w:jc w:val="left"/>
      </w:pPr>
      <w:rPr>
        <w:rFonts w:hint="default" w:ascii="Arial Black" w:hAnsi="Arial Black" w:eastAsia="Arial Black" w:cs="Arial Black"/>
        <w:spacing w:val="-1"/>
        <w:w w:val="102"/>
        <w:sz w:val="16"/>
        <w:szCs w:val="16"/>
        <w:lang w:val="es-ES" w:eastAsia="en-US" w:bidi="ar-SA"/>
      </w:rPr>
    </w:lvl>
    <w:lvl w:ilvl="2">
      <w:start w:val="0"/>
      <w:numFmt w:val="bullet"/>
      <w:lvlText w:val="•"/>
      <w:lvlJc w:val="left"/>
      <w:pPr>
        <w:ind w:left="2346" w:hanging="805"/>
      </w:pPr>
      <w:rPr>
        <w:rFonts w:hint="default"/>
        <w:lang w:val="es-ES" w:eastAsia="en-US" w:bidi="ar-SA"/>
      </w:rPr>
    </w:lvl>
    <w:lvl w:ilvl="3">
      <w:start w:val="0"/>
      <w:numFmt w:val="bullet"/>
      <w:lvlText w:val="•"/>
      <w:lvlJc w:val="left"/>
      <w:pPr>
        <w:ind w:left="3493" w:hanging="805"/>
      </w:pPr>
      <w:rPr>
        <w:rFonts w:hint="default"/>
        <w:lang w:val="es-ES" w:eastAsia="en-US" w:bidi="ar-SA"/>
      </w:rPr>
    </w:lvl>
    <w:lvl w:ilvl="4">
      <w:start w:val="0"/>
      <w:numFmt w:val="bullet"/>
      <w:lvlText w:val="•"/>
      <w:lvlJc w:val="left"/>
      <w:pPr>
        <w:ind w:left="4640" w:hanging="805"/>
      </w:pPr>
      <w:rPr>
        <w:rFonts w:hint="default"/>
        <w:lang w:val="es-ES" w:eastAsia="en-US" w:bidi="ar-SA"/>
      </w:rPr>
    </w:lvl>
    <w:lvl w:ilvl="5">
      <w:start w:val="0"/>
      <w:numFmt w:val="bullet"/>
      <w:lvlText w:val="•"/>
      <w:lvlJc w:val="left"/>
      <w:pPr>
        <w:ind w:left="5786" w:hanging="805"/>
      </w:pPr>
      <w:rPr>
        <w:rFonts w:hint="default"/>
        <w:lang w:val="es-ES" w:eastAsia="en-US" w:bidi="ar-SA"/>
      </w:rPr>
    </w:lvl>
    <w:lvl w:ilvl="6">
      <w:start w:val="0"/>
      <w:numFmt w:val="bullet"/>
      <w:lvlText w:val="•"/>
      <w:lvlJc w:val="left"/>
      <w:pPr>
        <w:ind w:left="6933" w:hanging="805"/>
      </w:pPr>
      <w:rPr>
        <w:rFonts w:hint="default"/>
        <w:lang w:val="es-ES" w:eastAsia="en-US" w:bidi="ar-SA"/>
      </w:rPr>
    </w:lvl>
    <w:lvl w:ilvl="7">
      <w:start w:val="0"/>
      <w:numFmt w:val="bullet"/>
      <w:lvlText w:val="•"/>
      <w:lvlJc w:val="left"/>
      <w:pPr>
        <w:ind w:left="8080" w:hanging="805"/>
      </w:pPr>
      <w:rPr>
        <w:rFonts w:hint="default"/>
        <w:lang w:val="es-ES" w:eastAsia="en-US" w:bidi="ar-SA"/>
      </w:rPr>
    </w:lvl>
    <w:lvl w:ilvl="8">
      <w:start w:val="0"/>
      <w:numFmt w:val="bullet"/>
      <w:lvlText w:val="•"/>
      <w:lvlJc w:val="left"/>
      <w:pPr>
        <w:ind w:left="9226" w:hanging="805"/>
      </w:pPr>
      <w:rPr>
        <w:rFonts w:hint="default"/>
        <w:lang w:val="es-ES" w:eastAsia="en-US" w:bidi="ar-SA"/>
      </w:rPr>
    </w:lvl>
  </w:abstractNum>
  <w:abstractNum w:abstractNumId="67">
    <w:multiLevelType w:val="hybridMultilevel"/>
    <w:lvl w:ilvl="0">
      <w:start w:val="13"/>
      <w:numFmt w:val="decimal"/>
      <w:lvlText w:val="%1"/>
      <w:lvlJc w:val="left"/>
      <w:pPr>
        <w:ind w:left="124" w:hanging="422"/>
        <w:jc w:val="left"/>
      </w:pPr>
      <w:rPr>
        <w:rFonts w:hint="default"/>
        <w:lang w:val="es-ES" w:eastAsia="en-US" w:bidi="ar-SA"/>
      </w:rPr>
    </w:lvl>
    <w:lvl w:ilvl="1">
      <w:start w:val="1"/>
      <w:numFmt w:val="decimal"/>
      <w:lvlText w:val="%1.%2"/>
      <w:lvlJc w:val="left"/>
      <w:pPr>
        <w:ind w:left="124" w:hanging="422"/>
        <w:jc w:val="left"/>
      </w:pPr>
      <w:rPr>
        <w:rFonts w:hint="default" w:ascii="Arial Black" w:hAnsi="Arial Black" w:eastAsia="Arial Black" w:cs="Arial Black"/>
        <w:spacing w:val="-2"/>
        <w:w w:val="102"/>
        <w:sz w:val="16"/>
        <w:szCs w:val="16"/>
        <w:lang w:val="es-ES" w:eastAsia="en-US" w:bidi="ar-SA"/>
      </w:rPr>
    </w:lvl>
    <w:lvl w:ilvl="2">
      <w:start w:val="0"/>
      <w:numFmt w:val="bullet"/>
      <w:lvlText w:val="•"/>
      <w:lvlJc w:val="left"/>
      <w:pPr>
        <w:ind w:left="2400" w:hanging="422"/>
      </w:pPr>
      <w:rPr>
        <w:rFonts w:hint="default"/>
        <w:lang w:val="es-ES" w:eastAsia="en-US" w:bidi="ar-SA"/>
      </w:rPr>
    </w:lvl>
    <w:lvl w:ilvl="3">
      <w:start w:val="0"/>
      <w:numFmt w:val="bullet"/>
      <w:lvlText w:val="•"/>
      <w:lvlJc w:val="left"/>
      <w:pPr>
        <w:ind w:left="3540" w:hanging="422"/>
      </w:pPr>
      <w:rPr>
        <w:rFonts w:hint="default"/>
        <w:lang w:val="es-ES" w:eastAsia="en-US" w:bidi="ar-SA"/>
      </w:rPr>
    </w:lvl>
    <w:lvl w:ilvl="4">
      <w:start w:val="0"/>
      <w:numFmt w:val="bullet"/>
      <w:lvlText w:val="•"/>
      <w:lvlJc w:val="left"/>
      <w:pPr>
        <w:ind w:left="4680" w:hanging="422"/>
      </w:pPr>
      <w:rPr>
        <w:rFonts w:hint="default"/>
        <w:lang w:val="es-ES" w:eastAsia="en-US" w:bidi="ar-SA"/>
      </w:rPr>
    </w:lvl>
    <w:lvl w:ilvl="5">
      <w:start w:val="0"/>
      <w:numFmt w:val="bullet"/>
      <w:lvlText w:val="•"/>
      <w:lvlJc w:val="left"/>
      <w:pPr>
        <w:ind w:left="5820" w:hanging="422"/>
      </w:pPr>
      <w:rPr>
        <w:rFonts w:hint="default"/>
        <w:lang w:val="es-ES" w:eastAsia="en-US" w:bidi="ar-SA"/>
      </w:rPr>
    </w:lvl>
    <w:lvl w:ilvl="6">
      <w:start w:val="0"/>
      <w:numFmt w:val="bullet"/>
      <w:lvlText w:val="•"/>
      <w:lvlJc w:val="left"/>
      <w:pPr>
        <w:ind w:left="6960" w:hanging="422"/>
      </w:pPr>
      <w:rPr>
        <w:rFonts w:hint="default"/>
        <w:lang w:val="es-ES" w:eastAsia="en-US" w:bidi="ar-SA"/>
      </w:rPr>
    </w:lvl>
    <w:lvl w:ilvl="7">
      <w:start w:val="0"/>
      <w:numFmt w:val="bullet"/>
      <w:lvlText w:val="•"/>
      <w:lvlJc w:val="left"/>
      <w:pPr>
        <w:ind w:left="8100" w:hanging="422"/>
      </w:pPr>
      <w:rPr>
        <w:rFonts w:hint="default"/>
        <w:lang w:val="es-ES" w:eastAsia="en-US" w:bidi="ar-SA"/>
      </w:rPr>
    </w:lvl>
    <w:lvl w:ilvl="8">
      <w:start w:val="0"/>
      <w:numFmt w:val="bullet"/>
      <w:lvlText w:val="•"/>
      <w:lvlJc w:val="left"/>
      <w:pPr>
        <w:ind w:left="9240" w:hanging="422"/>
      </w:pPr>
      <w:rPr>
        <w:rFonts w:hint="default"/>
        <w:lang w:val="es-ES" w:eastAsia="en-US" w:bidi="ar-SA"/>
      </w:rPr>
    </w:lvl>
  </w:abstractNum>
  <w:abstractNum w:abstractNumId="65">
    <w:multiLevelType w:val="hybridMultilevel"/>
    <w:lvl w:ilvl="0">
      <w:start w:val="12"/>
      <w:numFmt w:val="decimal"/>
      <w:lvlText w:val="%1"/>
      <w:lvlJc w:val="left"/>
      <w:pPr>
        <w:ind w:left="124" w:hanging="828"/>
        <w:jc w:val="left"/>
      </w:pPr>
      <w:rPr>
        <w:rFonts w:hint="default"/>
        <w:lang w:val="es-ES" w:eastAsia="en-US" w:bidi="ar-SA"/>
      </w:rPr>
    </w:lvl>
    <w:lvl w:ilvl="1">
      <w:start w:val="1"/>
      <w:numFmt w:val="decimal"/>
      <w:lvlText w:val="%1.%2"/>
      <w:lvlJc w:val="left"/>
      <w:pPr>
        <w:ind w:left="124" w:hanging="828"/>
        <w:jc w:val="left"/>
      </w:pPr>
      <w:rPr>
        <w:rFonts w:hint="default" w:ascii="Arial Black" w:hAnsi="Arial Black" w:eastAsia="Arial Black" w:cs="Arial Black"/>
        <w:spacing w:val="-2"/>
        <w:w w:val="102"/>
        <w:sz w:val="16"/>
        <w:szCs w:val="16"/>
        <w:lang w:val="es-ES" w:eastAsia="en-US" w:bidi="ar-SA"/>
      </w:rPr>
    </w:lvl>
    <w:lvl w:ilvl="2">
      <w:start w:val="0"/>
      <w:numFmt w:val="bullet"/>
      <w:lvlText w:val="•"/>
      <w:lvlJc w:val="left"/>
      <w:pPr>
        <w:ind w:left="2400" w:hanging="828"/>
      </w:pPr>
      <w:rPr>
        <w:rFonts w:hint="default"/>
        <w:lang w:val="es-ES" w:eastAsia="en-US" w:bidi="ar-SA"/>
      </w:rPr>
    </w:lvl>
    <w:lvl w:ilvl="3">
      <w:start w:val="0"/>
      <w:numFmt w:val="bullet"/>
      <w:lvlText w:val="•"/>
      <w:lvlJc w:val="left"/>
      <w:pPr>
        <w:ind w:left="3540" w:hanging="828"/>
      </w:pPr>
      <w:rPr>
        <w:rFonts w:hint="default"/>
        <w:lang w:val="es-ES" w:eastAsia="en-US" w:bidi="ar-SA"/>
      </w:rPr>
    </w:lvl>
    <w:lvl w:ilvl="4">
      <w:start w:val="0"/>
      <w:numFmt w:val="bullet"/>
      <w:lvlText w:val="•"/>
      <w:lvlJc w:val="left"/>
      <w:pPr>
        <w:ind w:left="4680" w:hanging="828"/>
      </w:pPr>
      <w:rPr>
        <w:rFonts w:hint="default"/>
        <w:lang w:val="es-ES" w:eastAsia="en-US" w:bidi="ar-SA"/>
      </w:rPr>
    </w:lvl>
    <w:lvl w:ilvl="5">
      <w:start w:val="0"/>
      <w:numFmt w:val="bullet"/>
      <w:lvlText w:val="•"/>
      <w:lvlJc w:val="left"/>
      <w:pPr>
        <w:ind w:left="5820" w:hanging="828"/>
      </w:pPr>
      <w:rPr>
        <w:rFonts w:hint="default"/>
        <w:lang w:val="es-ES" w:eastAsia="en-US" w:bidi="ar-SA"/>
      </w:rPr>
    </w:lvl>
    <w:lvl w:ilvl="6">
      <w:start w:val="0"/>
      <w:numFmt w:val="bullet"/>
      <w:lvlText w:val="•"/>
      <w:lvlJc w:val="left"/>
      <w:pPr>
        <w:ind w:left="6960" w:hanging="828"/>
      </w:pPr>
      <w:rPr>
        <w:rFonts w:hint="default"/>
        <w:lang w:val="es-ES" w:eastAsia="en-US" w:bidi="ar-SA"/>
      </w:rPr>
    </w:lvl>
    <w:lvl w:ilvl="7">
      <w:start w:val="0"/>
      <w:numFmt w:val="bullet"/>
      <w:lvlText w:val="•"/>
      <w:lvlJc w:val="left"/>
      <w:pPr>
        <w:ind w:left="8100" w:hanging="828"/>
      </w:pPr>
      <w:rPr>
        <w:rFonts w:hint="default"/>
        <w:lang w:val="es-ES" w:eastAsia="en-US" w:bidi="ar-SA"/>
      </w:rPr>
    </w:lvl>
    <w:lvl w:ilvl="8">
      <w:start w:val="0"/>
      <w:numFmt w:val="bullet"/>
      <w:lvlText w:val="•"/>
      <w:lvlJc w:val="left"/>
      <w:pPr>
        <w:ind w:left="9240" w:hanging="828"/>
      </w:pPr>
      <w:rPr>
        <w:rFonts w:hint="default"/>
        <w:lang w:val="es-ES" w:eastAsia="en-US" w:bidi="ar-SA"/>
      </w:rPr>
    </w:lvl>
  </w:abstractNum>
  <w:abstractNum w:abstractNumId="64">
    <w:multiLevelType w:val="hybridMultilevel"/>
    <w:lvl w:ilvl="0">
      <w:start w:val="1"/>
      <w:numFmt w:val="decimal"/>
      <w:lvlText w:val="%1)"/>
      <w:lvlJc w:val="left"/>
      <w:pPr>
        <w:ind w:left="124" w:hanging="224"/>
        <w:jc w:val="left"/>
      </w:pPr>
      <w:rPr>
        <w:rFonts w:hint="default" w:ascii="Calibri" w:hAnsi="Calibri" w:eastAsia="Calibri" w:cs="Calibri"/>
        <w:b/>
        <w:bCs/>
        <w:w w:val="102"/>
        <w:sz w:val="16"/>
        <w:szCs w:val="16"/>
        <w:lang w:val="es-ES" w:eastAsia="en-US" w:bidi="ar-SA"/>
      </w:rPr>
    </w:lvl>
    <w:lvl w:ilvl="1">
      <w:start w:val="1"/>
      <w:numFmt w:val="lowerLetter"/>
      <w:lvlText w:val="%2)"/>
      <w:lvlJc w:val="left"/>
      <w:pPr>
        <w:ind w:left="660" w:hanging="269"/>
        <w:jc w:val="left"/>
      </w:pPr>
      <w:rPr>
        <w:rFonts w:hint="default" w:ascii="Arial Black" w:hAnsi="Arial Black" w:eastAsia="Arial Black" w:cs="Arial Black"/>
        <w:spacing w:val="-3"/>
        <w:w w:val="98"/>
        <w:sz w:val="15"/>
        <w:szCs w:val="15"/>
        <w:lang w:val="es-ES" w:eastAsia="en-US" w:bidi="ar-SA"/>
      </w:rPr>
    </w:lvl>
    <w:lvl w:ilvl="2">
      <w:start w:val="0"/>
      <w:numFmt w:val="bullet"/>
      <w:lvlText w:val="•"/>
      <w:lvlJc w:val="left"/>
      <w:pPr>
        <w:ind w:left="1095" w:hanging="119"/>
      </w:pPr>
      <w:rPr>
        <w:rFonts w:hint="default" w:ascii="Calibri" w:hAnsi="Calibri" w:eastAsia="Calibri" w:cs="Calibri"/>
        <w:w w:val="102"/>
        <w:sz w:val="16"/>
        <w:szCs w:val="16"/>
        <w:lang w:val="es-ES" w:eastAsia="en-US" w:bidi="ar-SA"/>
      </w:rPr>
    </w:lvl>
    <w:lvl w:ilvl="3">
      <w:start w:val="0"/>
      <w:numFmt w:val="bullet"/>
      <w:lvlText w:val="•"/>
      <w:lvlJc w:val="left"/>
      <w:pPr>
        <w:ind w:left="2402" w:hanging="119"/>
      </w:pPr>
      <w:rPr>
        <w:rFonts w:hint="default"/>
        <w:lang w:val="es-ES" w:eastAsia="en-US" w:bidi="ar-SA"/>
      </w:rPr>
    </w:lvl>
    <w:lvl w:ilvl="4">
      <w:start w:val="0"/>
      <w:numFmt w:val="bullet"/>
      <w:lvlText w:val="•"/>
      <w:lvlJc w:val="left"/>
      <w:pPr>
        <w:ind w:left="3705" w:hanging="119"/>
      </w:pPr>
      <w:rPr>
        <w:rFonts w:hint="default"/>
        <w:lang w:val="es-ES" w:eastAsia="en-US" w:bidi="ar-SA"/>
      </w:rPr>
    </w:lvl>
    <w:lvl w:ilvl="5">
      <w:start w:val="0"/>
      <w:numFmt w:val="bullet"/>
      <w:lvlText w:val="•"/>
      <w:lvlJc w:val="left"/>
      <w:pPr>
        <w:ind w:left="5007" w:hanging="119"/>
      </w:pPr>
      <w:rPr>
        <w:rFonts w:hint="default"/>
        <w:lang w:val="es-ES" w:eastAsia="en-US" w:bidi="ar-SA"/>
      </w:rPr>
    </w:lvl>
    <w:lvl w:ilvl="6">
      <w:start w:val="0"/>
      <w:numFmt w:val="bullet"/>
      <w:lvlText w:val="•"/>
      <w:lvlJc w:val="left"/>
      <w:pPr>
        <w:ind w:left="6310" w:hanging="119"/>
      </w:pPr>
      <w:rPr>
        <w:rFonts w:hint="default"/>
        <w:lang w:val="es-ES" w:eastAsia="en-US" w:bidi="ar-SA"/>
      </w:rPr>
    </w:lvl>
    <w:lvl w:ilvl="7">
      <w:start w:val="0"/>
      <w:numFmt w:val="bullet"/>
      <w:lvlText w:val="•"/>
      <w:lvlJc w:val="left"/>
      <w:pPr>
        <w:ind w:left="7612" w:hanging="119"/>
      </w:pPr>
      <w:rPr>
        <w:rFonts w:hint="default"/>
        <w:lang w:val="es-ES" w:eastAsia="en-US" w:bidi="ar-SA"/>
      </w:rPr>
    </w:lvl>
    <w:lvl w:ilvl="8">
      <w:start w:val="0"/>
      <w:numFmt w:val="bullet"/>
      <w:lvlText w:val="•"/>
      <w:lvlJc w:val="left"/>
      <w:pPr>
        <w:ind w:left="8915" w:hanging="119"/>
      </w:pPr>
      <w:rPr>
        <w:rFonts w:hint="default"/>
        <w:lang w:val="es-ES" w:eastAsia="en-US" w:bidi="ar-SA"/>
      </w:rPr>
    </w:lvl>
  </w:abstractNum>
  <w:abstractNum w:abstractNumId="63">
    <w:multiLevelType w:val="hybridMultilevel"/>
    <w:lvl w:ilvl="0">
      <w:start w:val="10"/>
      <w:numFmt w:val="decimal"/>
      <w:lvlText w:val="%1"/>
      <w:lvlJc w:val="left"/>
      <w:pPr>
        <w:ind w:left="660" w:hanging="537"/>
        <w:jc w:val="left"/>
      </w:pPr>
      <w:rPr>
        <w:rFonts w:hint="default"/>
        <w:lang w:val="es-ES" w:eastAsia="en-US" w:bidi="ar-SA"/>
      </w:rPr>
    </w:lvl>
    <w:lvl w:ilvl="1">
      <w:start w:val="1"/>
      <w:numFmt w:val="decimal"/>
      <w:lvlText w:val="%1.%2"/>
      <w:lvlJc w:val="left"/>
      <w:pPr>
        <w:ind w:left="660" w:hanging="537"/>
        <w:jc w:val="left"/>
      </w:pPr>
      <w:rPr>
        <w:rFonts w:hint="default" w:ascii="Arial Black" w:hAnsi="Arial Black" w:eastAsia="Arial Black" w:cs="Arial Black"/>
        <w:spacing w:val="-1"/>
        <w:w w:val="102"/>
        <w:sz w:val="16"/>
        <w:szCs w:val="16"/>
        <w:lang w:val="es-ES" w:eastAsia="en-US" w:bidi="ar-SA"/>
      </w:rPr>
    </w:lvl>
    <w:lvl w:ilvl="2">
      <w:start w:val="1"/>
      <w:numFmt w:val="decimal"/>
      <w:lvlText w:val="%1.%2.%3"/>
      <w:lvlJc w:val="left"/>
      <w:pPr>
        <w:ind w:left="124" w:hanging="537"/>
        <w:jc w:val="left"/>
      </w:pPr>
      <w:rPr>
        <w:rFonts w:hint="default" w:ascii="Calibri" w:hAnsi="Calibri" w:eastAsia="Calibri" w:cs="Calibri"/>
        <w:b/>
        <w:bCs/>
        <w:spacing w:val="-2"/>
        <w:w w:val="102"/>
        <w:sz w:val="16"/>
        <w:szCs w:val="16"/>
        <w:u w:val="single" w:color="000000"/>
        <w:lang w:val="es-ES" w:eastAsia="en-US" w:bidi="ar-SA"/>
      </w:rPr>
    </w:lvl>
    <w:lvl w:ilvl="3">
      <w:start w:val="1"/>
      <w:numFmt w:val="lowerLetter"/>
      <w:lvlText w:val="%4)"/>
      <w:lvlJc w:val="left"/>
      <w:pPr>
        <w:ind w:left="546" w:hanging="212"/>
        <w:jc w:val="left"/>
      </w:pPr>
      <w:rPr>
        <w:rFonts w:hint="default" w:ascii="Arial Black" w:hAnsi="Arial Black" w:eastAsia="Arial Black" w:cs="Arial Black"/>
        <w:spacing w:val="-1"/>
        <w:w w:val="102"/>
        <w:sz w:val="16"/>
        <w:szCs w:val="16"/>
        <w:lang w:val="es-ES" w:eastAsia="en-US" w:bidi="ar-SA"/>
      </w:rPr>
    </w:lvl>
    <w:lvl w:ilvl="4">
      <w:start w:val="0"/>
      <w:numFmt w:val="bullet"/>
      <w:lvlText w:val="•"/>
      <w:lvlJc w:val="left"/>
      <w:pPr>
        <w:ind w:left="2434" w:hanging="212"/>
      </w:pPr>
      <w:rPr>
        <w:rFonts w:hint="default"/>
        <w:lang w:val="es-ES" w:eastAsia="en-US" w:bidi="ar-SA"/>
      </w:rPr>
    </w:lvl>
    <w:lvl w:ilvl="5">
      <w:start w:val="0"/>
      <w:numFmt w:val="bullet"/>
      <w:lvlText w:val="•"/>
      <w:lvlJc w:val="left"/>
      <w:pPr>
        <w:ind w:left="3948" w:hanging="212"/>
      </w:pPr>
      <w:rPr>
        <w:rFonts w:hint="default"/>
        <w:lang w:val="es-ES" w:eastAsia="en-US" w:bidi="ar-SA"/>
      </w:rPr>
    </w:lvl>
    <w:lvl w:ilvl="6">
      <w:start w:val="0"/>
      <w:numFmt w:val="bullet"/>
      <w:lvlText w:val="•"/>
      <w:lvlJc w:val="left"/>
      <w:pPr>
        <w:ind w:left="5462" w:hanging="212"/>
      </w:pPr>
      <w:rPr>
        <w:rFonts w:hint="default"/>
        <w:lang w:val="es-ES" w:eastAsia="en-US" w:bidi="ar-SA"/>
      </w:rPr>
    </w:lvl>
    <w:lvl w:ilvl="7">
      <w:start w:val="0"/>
      <w:numFmt w:val="bullet"/>
      <w:lvlText w:val="•"/>
      <w:lvlJc w:val="left"/>
      <w:pPr>
        <w:ind w:left="6977" w:hanging="212"/>
      </w:pPr>
      <w:rPr>
        <w:rFonts w:hint="default"/>
        <w:lang w:val="es-ES" w:eastAsia="en-US" w:bidi="ar-SA"/>
      </w:rPr>
    </w:lvl>
    <w:lvl w:ilvl="8">
      <w:start w:val="0"/>
      <w:numFmt w:val="bullet"/>
      <w:lvlText w:val="•"/>
      <w:lvlJc w:val="left"/>
      <w:pPr>
        <w:ind w:left="8491" w:hanging="212"/>
      </w:pPr>
      <w:rPr>
        <w:rFonts w:hint="default"/>
        <w:lang w:val="es-ES" w:eastAsia="en-US" w:bidi="ar-SA"/>
      </w:rPr>
    </w:lvl>
  </w:abstractNum>
  <w:abstractNum w:abstractNumId="62">
    <w:multiLevelType w:val="hybridMultilevel"/>
    <w:lvl w:ilvl="0">
      <w:start w:val="9"/>
      <w:numFmt w:val="decimal"/>
      <w:lvlText w:val="%1"/>
      <w:lvlJc w:val="left"/>
      <w:pPr>
        <w:ind w:left="124" w:hanging="300"/>
        <w:jc w:val="left"/>
      </w:pPr>
      <w:rPr>
        <w:rFonts w:hint="default"/>
        <w:lang w:val="es-ES" w:eastAsia="en-US" w:bidi="ar-SA"/>
      </w:rPr>
    </w:lvl>
    <w:lvl w:ilvl="1">
      <w:start w:val="1"/>
      <w:numFmt w:val="decimal"/>
      <w:lvlText w:val="%1.%2"/>
      <w:lvlJc w:val="left"/>
      <w:pPr>
        <w:ind w:left="124" w:hanging="300"/>
        <w:jc w:val="left"/>
      </w:pPr>
      <w:rPr>
        <w:rFonts w:hint="default" w:ascii="Arial Black" w:hAnsi="Arial Black" w:eastAsia="Arial Black" w:cs="Arial Black"/>
        <w:spacing w:val="-3"/>
        <w:w w:val="102"/>
        <w:sz w:val="16"/>
        <w:szCs w:val="16"/>
        <w:lang w:val="es-ES" w:eastAsia="en-US" w:bidi="ar-SA"/>
      </w:rPr>
    </w:lvl>
    <w:lvl w:ilvl="2">
      <w:start w:val="0"/>
      <w:numFmt w:val="bullet"/>
      <w:lvlText w:val="•"/>
      <w:lvlJc w:val="left"/>
      <w:pPr>
        <w:ind w:left="2400" w:hanging="300"/>
      </w:pPr>
      <w:rPr>
        <w:rFonts w:hint="default"/>
        <w:lang w:val="es-ES" w:eastAsia="en-US" w:bidi="ar-SA"/>
      </w:rPr>
    </w:lvl>
    <w:lvl w:ilvl="3">
      <w:start w:val="0"/>
      <w:numFmt w:val="bullet"/>
      <w:lvlText w:val="•"/>
      <w:lvlJc w:val="left"/>
      <w:pPr>
        <w:ind w:left="3540" w:hanging="300"/>
      </w:pPr>
      <w:rPr>
        <w:rFonts w:hint="default"/>
        <w:lang w:val="es-ES" w:eastAsia="en-US" w:bidi="ar-SA"/>
      </w:rPr>
    </w:lvl>
    <w:lvl w:ilvl="4">
      <w:start w:val="0"/>
      <w:numFmt w:val="bullet"/>
      <w:lvlText w:val="•"/>
      <w:lvlJc w:val="left"/>
      <w:pPr>
        <w:ind w:left="4680" w:hanging="300"/>
      </w:pPr>
      <w:rPr>
        <w:rFonts w:hint="default"/>
        <w:lang w:val="es-ES" w:eastAsia="en-US" w:bidi="ar-SA"/>
      </w:rPr>
    </w:lvl>
    <w:lvl w:ilvl="5">
      <w:start w:val="0"/>
      <w:numFmt w:val="bullet"/>
      <w:lvlText w:val="•"/>
      <w:lvlJc w:val="left"/>
      <w:pPr>
        <w:ind w:left="5820" w:hanging="300"/>
      </w:pPr>
      <w:rPr>
        <w:rFonts w:hint="default"/>
        <w:lang w:val="es-ES" w:eastAsia="en-US" w:bidi="ar-SA"/>
      </w:rPr>
    </w:lvl>
    <w:lvl w:ilvl="6">
      <w:start w:val="0"/>
      <w:numFmt w:val="bullet"/>
      <w:lvlText w:val="•"/>
      <w:lvlJc w:val="left"/>
      <w:pPr>
        <w:ind w:left="6960" w:hanging="300"/>
      </w:pPr>
      <w:rPr>
        <w:rFonts w:hint="default"/>
        <w:lang w:val="es-ES" w:eastAsia="en-US" w:bidi="ar-SA"/>
      </w:rPr>
    </w:lvl>
    <w:lvl w:ilvl="7">
      <w:start w:val="0"/>
      <w:numFmt w:val="bullet"/>
      <w:lvlText w:val="•"/>
      <w:lvlJc w:val="left"/>
      <w:pPr>
        <w:ind w:left="8100" w:hanging="300"/>
      </w:pPr>
      <w:rPr>
        <w:rFonts w:hint="default"/>
        <w:lang w:val="es-ES" w:eastAsia="en-US" w:bidi="ar-SA"/>
      </w:rPr>
    </w:lvl>
    <w:lvl w:ilvl="8">
      <w:start w:val="0"/>
      <w:numFmt w:val="bullet"/>
      <w:lvlText w:val="•"/>
      <w:lvlJc w:val="left"/>
      <w:pPr>
        <w:ind w:left="9240" w:hanging="300"/>
      </w:pPr>
      <w:rPr>
        <w:rFonts w:hint="default"/>
        <w:lang w:val="es-ES" w:eastAsia="en-US" w:bidi="ar-SA"/>
      </w:rPr>
    </w:lvl>
  </w:abstractNum>
  <w:abstractNum w:abstractNumId="61">
    <w:multiLevelType w:val="hybridMultilevel"/>
    <w:lvl w:ilvl="0">
      <w:start w:val="8"/>
      <w:numFmt w:val="decimal"/>
      <w:lvlText w:val="%1"/>
      <w:lvlJc w:val="left"/>
      <w:pPr>
        <w:ind w:left="124" w:hanging="300"/>
        <w:jc w:val="left"/>
      </w:pPr>
      <w:rPr>
        <w:rFonts w:hint="default"/>
        <w:lang w:val="es-ES" w:eastAsia="en-US" w:bidi="ar-SA"/>
      </w:rPr>
    </w:lvl>
    <w:lvl w:ilvl="1">
      <w:start w:val="1"/>
      <w:numFmt w:val="decimal"/>
      <w:lvlText w:val="%1.%2"/>
      <w:lvlJc w:val="left"/>
      <w:pPr>
        <w:ind w:left="124" w:hanging="300"/>
        <w:jc w:val="left"/>
      </w:pPr>
      <w:rPr>
        <w:rFonts w:hint="default" w:ascii="Arial Black" w:hAnsi="Arial Black" w:eastAsia="Arial Black" w:cs="Arial Black"/>
        <w:spacing w:val="-3"/>
        <w:w w:val="102"/>
        <w:sz w:val="16"/>
        <w:szCs w:val="16"/>
        <w:lang w:val="es-ES" w:eastAsia="en-US" w:bidi="ar-SA"/>
      </w:rPr>
    </w:lvl>
    <w:lvl w:ilvl="2">
      <w:start w:val="0"/>
      <w:numFmt w:val="bullet"/>
      <w:lvlText w:val="•"/>
      <w:lvlJc w:val="left"/>
      <w:pPr>
        <w:ind w:left="2400" w:hanging="300"/>
      </w:pPr>
      <w:rPr>
        <w:rFonts w:hint="default"/>
        <w:lang w:val="es-ES" w:eastAsia="en-US" w:bidi="ar-SA"/>
      </w:rPr>
    </w:lvl>
    <w:lvl w:ilvl="3">
      <w:start w:val="0"/>
      <w:numFmt w:val="bullet"/>
      <w:lvlText w:val="•"/>
      <w:lvlJc w:val="left"/>
      <w:pPr>
        <w:ind w:left="3540" w:hanging="300"/>
      </w:pPr>
      <w:rPr>
        <w:rFonts w:hint="default"/>
        <w:lang w:val="es-ES" w:eastAsia="en-US" w:bidi="ar-SA"/>
      </w:rPr>
    </w:lvl>
    <w:lvl w:ilvl="4">
      <w:start w:val="0"/>
      <w:numFmt w:val="bullet"/>
      <w:lvlText w:val="•"/>
      <w:lvlJc w:val="left"/>
      <w:pPr>
        <w:ind w:left="4680" w:hanging="300"/>
      </w:pPr>
      <w:rPr>
        <w:rFonts w:hint="default"/>
        <w:lang w:val="es-ES" w:eastAsia="en-US" w:bidi="ar-SA"/>
      </w:rPr>
    </w:lvl>
    <w:lvl w:ilvl="5">
      <w:start w:val="0"/>
      <w:numFmt w:val="bullet"/>
      <w:lvlText w:val="•"/>
      <w:lvlJc w:val="left"/>
      <w:pPr>
        <w:ind w:left="5820" w:hanging="300"/>
      </w:pPr>
      <w:rPr>
        <w:rFonts w:hint="default"/>
        <w:lang w:val="es-ES" w:eastAsia="en-US" w:bidi="ar-SA"/>
      </w:rPr>
    </w:lvl>
    <w:lvl w:ilvl="6">
      <w:start w:val="0"/>
      <w:numFmt w:val="bullet"/>
      <w:lvlText w:val="•"/>
      <w:lvlJc w:val="left"/>
      <w:pPr>
        <w:ind w:left="6960" w:hanging="300"/>
      </w:pPr>
      <w:rPr>
        <w:rFonts w:hint="default"/>
        <w:lang w:val="es-ES" w:eastAsia="en-US" w:bidi="ar-SA"/>
      </w:rPr>
    </w:lvl>
    <w:lvl w:ilvl="7">
      <w:start w:val="0"/>
      <w:numFmt w:val="bullet"/>
      <w:lvlText w:val="•"/>
      <w:lvlJc w:val="left"/>
      <w:pPr>
        <w:ind w:left="8100" w:hanging="300"/>
      </w:pPr>
      <w:rPr>
        <w:rFonts w:hint="default"/>
        <w:lang w:val="es-ES" w:eastAsia="en-US" w:bidi="ar-SA"/>
      </w:rPr>
    </w:lvl>
    <w:lvl w:ilvl="8">
      <w:start w:val="0"/>
      <w:numFmt w:val="bullet"/>
      <w:lvlText w:val="•"/>
      <w:lvlJc w:val="left"/>
      <w:pPr>
        <w:ind w:left="9240" w:hanging="300"/>
      </w:pPr>
      <w:rPr>
        <w:rFonts w:hint="default"/>
        <w:lang w:val="es-ES" w:eastAsia="en-US" w:bidi="ar-SA"/>
      </w:rPr>
    </w:lvl>
  </w:abstractNum>
  <w:abstractNum w:abstractNumId="60">
    <w:multiLevelType w:val="hybridMultilevel"/>
    <w:lvl w:ilvl="0">
      <w:start w:val="7"/>
      <w:numFmt w:val="decimal"/>
      <w:lvlText w:val="%1"/>
      <w:lvlJc w:val="left"/>
      <w:pPr>
        <w:ind w:left="124" w:hanging="537"/>
        <w:jc w:val="left"/>
      </w:pPr>
      <w:rPr>
        <w:rFonts w:hint="default"/>
        <w:lang w:val="es-ES" w:eastAsia="en-US" w:bidi="ar-SA"/>
      </w:rPr>
    </w:lvl>
    <w:lvl w:ilvl="1">
      <w:start w:val="1"/>
      <w:numFmt w:val="decimal"/>
      <w:lvlText w:val="%1.%2"/>
      <w:lvlJc w:val="left"/>
      <w:pPr>
        <w:ind w:left="124" w:hanging="537"/>
        <w:jc w:val="left"/>
      </w:pPr>
      <w:rPr>
        <w:rFonts w:hint="default" w:ascii="Arial Black" w:hAnsi="Arial Black" w:eastAsia="Arial Black" w:cs="Arial Black"/>
        <w:spacing w:val="-2"/>
        <w:w w:val="102"/>
        <w:sz w:val="16"/>
        <w:szCs w:val="16"/>
        <w:lang w:val="es-ES" w:eastAsia="en-US" w:bidi="ar-SA"/>
      </w:rPr>
    </w:lvl>
    <w:lvl w:ilvl="2">
      <w:start w:val="1"/>
      <w:numFmt w:val="upperLetter"/>
      <w:lvlText w:val="%3."/>
      <w:lvlJc w:val="left"/>
      <w:pPr>
        <w:ind w:left="660" w:hanging="560"/>
        <w:jc w:val="left"/>
      </w:pPr>
      <w:rPr>
        <w:rFonts w:hint="default" w:ascii="Arial Black" w:hAnsi="Arial Black" w:eastAsia="Arial Black" w:cs="Arial Black"/>
        <w:spacing w:val="-1"/>
        <w:w w:val="102"/>
        <w:sz w:val="16"/>
        <w:szCs w:val="16"/>
        <w:lang w:val="es-ES" w:eastAsia="en-US" w:bidi="ar-SA"/>
      </w:rPr>
    </w:lvl>
    <w:lvl w:ilvl="3">
      <w:start w:val="0"/>
      <w:numFmt w:val="bullet"/>
      <w:lvlText w:val="•"/>
      <w:lvlJc w:val="left"/>
      <w:pPr>
        <w:ind w:left="3073" w:hanging="560"/>
      </w:pPr>
      <w:rPr>
        <w:rFonts w:hint="default"/>
        <w:lang w:val="es-ES" w:eastAsia="en-US" w:bidi="ar-SA"/>
      </w:rPr>
    </w:lvl>
    <w:lvl w:ilvl="4">
      <w:start w:val="0"/>
      <w:numFmt w:val="bullet"/>
      <w:lvlText w:val="•"/>
      <w:lvlJc w:val="left"/>
      <w:pPr>
        <w:ind w:left="4280" w:hanging="560"/>
      </w:pPr>
      <w:rPr>
        <w:rFonts w:hint="default"/>
        <w:lang w:val="es-ES" w:eastAsia="en-US" w:bidi="ar-SA"/>
      </w:rPr>
    </w:lvl>
    <w:lvl w:ilvl="5">
      <w:start w:val="0"/>
      <w:numFmt w:val="bullet"/>
      <w:lvlText w:val="•"/>
      <w:lvlJc w:val="left"/>
      <w:pPr>
        <w:ind w:left="5486" w:hanging="560"/>
      </w:pPr>
      <w:rPr>
        <w:rFonts w:hint="default"/>
        <w:lang w:val="es-ES" w:eastAsia="en-US" w:bidi="ar-SA"/>
      </w:rPr>
    </w:lvl>
    <w:lvl w:ilvl="6">
      <w:start w:val="0"/>
      <w:numFmt w:val="bullet"/>
      <w:lvlText w:val="•"/>
      <w:lvlJc w:val="left"/>
      <w:pPr>
        <w:ind w:left="6693" w:hanging="560"/>
      </w:pPr>
      <w:rPr>
        <w:rFonts w:hint="default"/>
        <w:lang w:val="es-ES" w:eastAsia="en-US" w:bidi="ar-SA"/>
      </w:rPr>
    </w:lvl>
    <w:lvl w:ilvl="7">
      <w:start w:val="0"/>
      <w:numFmt w:val="bullet"/>
      <w:lvlText w:val="•"/>
      <w:lvlJc w:val="left"/>
      <w:pPr>
        <w:ind w:left="7900" w:hanging="560"/>
      </w:pPr>
      <w:rPr>
        <w:rFonts w:hint="default"/>
        <w:lang w:val="es-ES" w:eastAsia="en-US" w:bidi="ar-SA"/>
      </w:rPr>
    </w:lvl>
    <w:lvl w:ilvl="8">
      <w:start w:val="0"/>
      <w:numFmt w:val="bullet"/>
      <w:lvlText w:val="•"/>
      <w:lvlJc w:val="left"/>
      <w:pPr>
        <w:ind w:left="9106" w:hanging="560"/>
      </w:pPr>
      <w:rPr>
        <w:rFonts w:hint="default"/>
        <w:lang w:val="es-ES" w:eastAsia="en-US" w:bidi="ar-SA"/>
      </w:rPr>
    </w:lvl>
  </w:abstractNum>
  <w:abstractNum w:abstractNumId="59">
    <w:multiLevelType w:val="hybridMultilevel"/>
    <w:lvl w:ilvl="0">
      <w:start w:val="6"/>
      <w:numFmt w:val="decimal"/>
      <w:lvlText w:val="%1"/>
      <w:lvlJc w:val="left"/>
      <w:pPr>
        <w:ind w:left="124" w:hanging="537"/>
        <w:jc w:val="left"/>
      </w:pPr>
      <w:rPr>
        <w:rFonts w:hint="default"/>
        <w:lang w:val="es-ES" w:eastAsia="en-US" w:bidi="ar-SA"/>
      </w:rPr>
    </w:lvl>
    <w:lvl w:ilvl="1">
      <w:start w:val="1"/>
      <w:numFmt w:val="decimal"/>
      <w:lvlText w:val="%1.%2"/>
      <w:lvlJc w:val="left"/>
      <w:pPr>
        <w:ind w:left="124" w:hanging="537"/>
        <w:jc w:val="left"/>
      </w:pPr>
      <w:rPr>
        <w:rFonts w:hint="default" w:ascii="Arial Black" w:hAnsi="Arial Black" w:eastAsia="Arial Black" w:cs="Arial Black"/>
        <w:spacing w:val="-1"/>
        <w:w w:val="102"/>
        <w:sz w:val="16"/>
        <w:szCs w:val="16"/>
        <w:lang w:val="es-ES" w:eastAsia="en-US" w:bidi="ar-SA"/>
      </w:rPr>
    </w:lvl>
    <w:lvl w:ilvl="2">
      <w:start w:val="1"/>
      <w:numFmt w:val="lowerLetter"/>
      <w:lvlText w:val="%3)"/>
      <w:lvlJc w:val="left"/>
      <w:pPr>
        <w:ind w:left="649" w:hanging="208"/>
        <w:jc w:val="left"/>
      </w:pPr>
      <w:rPr>
        <w:rFonts w:hint="default" w:ascii="Calibri" w:hAnsi="Calibri" w:eastAsia="Calibri" w:cs="Calibri"/>
        <w:b/>
        <w:bCs/>
        <w:spacing w:val="-1"/>
        <w:w w:val="102"/>
        <w:sz w:val="16"/>
        <w:szCs w:val="16"/>
        <w:lang w:val="es-ES" w:eastAsia="en-US" w:bidi="ar-SA"/>
      </w:rPr>
    </w:lvl>
    <w:lvl w:ilvl="3">
      <w:start w:val="0"/>
      <w:numFmt w:val="bullet"/>
      <w:lvlText w:val="•"/>
      <w:lvlJc w:val="left"/>
      <w:pPr>
        <w:ind w:left="3057" w:hanging="208"/>
      </w:pPr>
      <w:rPr>
        <w:rFonts w:hint="default"/>
        <w:lang w:val="es-ES" w:eastAsia="en-US" w:bidi="ar-SA"/>
      </w:rPr>
    </w:lvl>
    <w:lvl w:ilvl="4">
      <w:start w:val="0"/>
      <w:numFmt w:val="bullet"/>
      <w:lvlText w:val="•"/>
      <w:lvlJc w:val="left"/>
      <w:pPr>
        <w:ind w:left="4266" w:hanging="208"/>
      </w:pPr>
      <w:rPr>
        <w:rFonts w:hint="default"/>
        <w:lang w:val="es-ES" w:eastAsia="en-US" w:bidi="ar-SA"/>
      </w:rPr>
    </w:lvl>
    <w:lvl w:ilvl="5">
      <w:start w:val="0"/>
      <w:numFmt w:val="bullet"/>
      <w:lvlText w:val="•"/>
      <w:lvlJc w:val="left"/>
      <w:pPr>
        <w:ind w:left="5475" w:hanging="208"/>
      </w:pPr>
      <w:rPr>
        <w:rFonts w:hint="default"/>
        <w:lang w:val="es-ES" w:eastAsia="en-US" w:bidi="ar-SA"/>
      </w:rPr>
    </w:lvl>
    <w:lvl w:ilvl="6">
      <w:start w:val="0"/>
      <w:numFmt w:val="bullet"/>
      <w:lvlText w:val="•"/>
      <w:lvlJc w:val="left"/>
      <w:pPr>
        <w:ind w:left="6684" w:hanging="208"/>
      </w:pPr>
      <w:rPr>
        <w:rFonts w:hint="default"/>
        <w:lang w:val="es-ES" w:eastAsia="en-US" w:bidi="ar-SA"/>
      </w:rPr>
    </w:lvl>
    <w:lvl w:ilvl="7">
      <w:start w:val="0"/>
      <w:numFmt w:val="bullet"/>
      <w:lvlText w:val="•"/>
      <w:lvlJc w:val="left"/>
      <w:pPr>
        <w:ind w:left="7893" w:hanging="208"/>
      </w:pPr>
      <w:rPr>
        <w:rFonts w:hint="default"/>
        <w:lang w:val="es-ES" w:eastAsia="en-US" w:bidi="ar-SA"/>
      </w:rPr>
    </w:lvl>
    <w:lvl w:ilvl="8">
      <w:start w:val="0"/>
      <w:numFmt w:val="bullet"/>
      <w:lvlText w:val="•"/>
      <w:lvlJc w:val="left"/>
      <w:pPr>
        <w:ind w:left="9102" w:hanging="208"/>
      </w:pPr>
      <w:rPr>
        <w:rFonts w:hint="default"/>
        <w:lang w:val="es-ES" w:eastAsia="en-US" w:bidi="ar-SA"/>
      </w:rPr>
    </w:lvl>
  </w:abstractNum>
  <w:abstractNum w:abstractNumId="58">
    <w:multiLevelType w:val="hybridMultilevel"/>
    <w:lvl w:ilvl="0">
      <w:start w:val="5"/>
      <w:numFmt w:val="decimal"/>
      <w:lvlText w:val="%1"/>
      <w:lvlJc w:val="left"/>
      <w:pPr>
        <w:ind w:left="124" w:hanging="537"/>
        <w:jc w:val="left"/>
      </w:pPr>
      <w:rPr>
        <w:rFonts w:hint="default"/>
        <w:lang w:val="es-ES" w:eastAsia="en-US" w:bidi="ar-SA"/>
      </w:rPr>
    </w:lvl>
    <w:lvl w:ilvl="1">
      <w:start w:val="1"/>
      <w:numFmt w:val="decimal"/>
      <w:lvlText w:val="%1.%2"/>
      <w:lvlJc w:val="left"/>
      <w:pPr>
        <w:ind w:left="124" w:hanging="537"/>
        <w:jc w:val="left"/>
      </w:pPr>
      <w:rPr>
        <w:rFonts w:hint="default"/>
        <w:spacing w:val="-1"/>
        <w:w w:val="102"/>
        <w:lang w:val="es-ES" w:eastAsia="en-US" w:bidi="ar-SA"/>
      </w:rPr>
    </w:lvl>
    <w:lvl w:ilvl="2">
      <w:start w:val="0"/>
      <w:numFmt w:val="bullet"/>
      <w:lvlText w:val="•"/>
      <w:lvlJc w:val="left"/>
      <w:pPr>
        <w:ind w:left="2400" w:hanging="537"/>
      </w:pPr>
      <w:rPr>
        <w:rFonts w:hint="default"/>
        <w:lang w:val="es-ES" w:eastAsia="en-US" w:bidi="ar-SA"/>
      </w:rPr>
    </w:lvl>
    <w:lvl w:ilvl="3">
      <w:start w:val="0"/>
      <w:numFmt w:val="bullet"/>
      <w:lvlText w:val="•"/>
      <w:lvlJc w:val="left"/>
      <w:pPr>
        <w:ind w:left="3540" w:hanging="537"/>
      </w:pPr>
      <w:rPr>
        <w:rFonts w:hint="default"/>
        <w:lang w:val="es-ES" w:eastAsia="en-US" w:bidi="ar-SA"/>
      </w:rPr>
    </w:lvl>
    <w:lvl w:ilvl="4">
      <w:start w:val="0"/>
      <w:numFmt w:val="bullet"/>
      <w:lvlText w:val="•"/>
      <w:lvlJc w:val="left"/>
      <w:pPr>
        <w:ind w:left="4680" w:hanging="537"/>
      </w:pPr>
      <w:rPr>
        <w:rFonts w:hint="default"/>
        <w:lang w:val="es-ES" w:eastAsia="en-US" w:bidi="ar-SA"/>
      </w:rPr>
    </w:lvl>
    <w:lvl w:ilvl="5">
      <w:start w:val="0"/>
      <w:numFmt w:val="bullet"/>
      <w:lvlText w:val="•"/>
      <w:lvlJc w:val="left"/>
      <w:pPr>
        <w:ind w:left="5820" w:hanging="537"/>
      </w:pPr>
      <w:rPr>
        <w:rFonts w:hint="default"/>
        <w:lang w:val="es-ES" w:eastAsia="en-US" w:bidi="ar-SA"/>
      </w:rPr>
    </w:lvl>
    <w:lvl w:ilvl="6">
      <w:start w:val="0"/>
      <w:numFmt w:val="bullet"/>
      <w:lvlText w:val="•"/>
      <w:lvlJc w:val="left"/>
      <w:pPr>
        <w:ind w:left="6960" w:hanging="537"/>
      </w:pPr>
      <w:rPr>
        <w:rFonts w:hint="default"/>
        <w:lang w:val="es-ES" w:eastAsia="en-US" w:bidi="ar-SA"/>
      </w:rPr>
    </w:lvl>
    <w:lvl w:ilvl="7">
      <w:start w:val="0"/>
      <w:numFmt w:val="bullet"/>
      <w:lvlText w:val="•"/>
      <w:lvlJc w:val="left"/>
      <w:pPr>
        <w:ind w:left="8100" w:hanging="537"/>
      </w:pPr>
      <w:rPr>
        <w:rFonts w:hint="default"/>
        <w:lang w:val="es-ES" w:eastAsia="en-US" w:bidi="ar-SA"/>
      </w:rPr>
    </w:lvl>
    <w:lvl w:ilvl="8">
      <w:start w:val="0"/>
      <w:numFmt w:val="bullet"/>
      <w:lvlText w:val="•"/>
      <w:lvlJc w:val="left"/>
      <w:pPr>
        <w:ind w:left="9240" w:hanging="537"/>
      </w:pPr>
      <w:rPr>
        <w:rFonts w:hint="default"/>
        <w:lang w:val="es-ES" w:eastAsia="en-US" w:bidi="ar-SA"/>
      </w:rPr>
    </w:lvl>
  </w:abstractNum>
  <w:abstractNum w:abstractNumId="57">
    <w:multiLevelType w:val="hybridMultilevel"/>
    <w:lvl w:ilvl="0">
      <w:start w:val="4"/>
      <w:numFmt w:val="decimal"/>
      <w:lvlText w:val="%1"/>
      <w:lvlJc w:val="left"/>
      <w:pPr>
        <w:ind w:left="124" w:hanging="537"/>
        <w:jc w:val="left"/>
      </w:pPr>
      <w:rPr>
        <w:rFonts w:hint="default"/>
        <w:lang w:val="es-ES" w:eastAsia="en-US" w:bidi="ar-SA"/>
      </w:rPr>
    </w:lvl>
    <w:lvl w:ilvl="1">
      <w:start w:val="1"/>
      <w:numFmt w:val="decimal"/>
      <w:lvlText w:val="%1.%2"/>
      <w:lvlJc w:val="left"/>
      <w:pPr>
        <w:ind w:left="124" w:hanging="537"/>
        <w:jc w:val="left"/>
      </w:pPr>
      <w:rPr>
        <w:rFonts w:hint="default" w:ascii="Arial Black" w:hAnsi="Arial Black" w:eastAsia="Arial Black" w:cs="Arial Black"/>
        <w:spacing w:val="-1"/>
        <w:w w:val="102"/>
        <w:sz w:val="16"/>
        <w:szCs w:val="16"/>
        <w:lang w:val="es-ES" w:eastAsia="en-US" w:bidi="ar-SA"/>
      </w:rPr>
    </w:lvl>
    <w:lvl w:ilvl="2">
      <w:start w:val="0"/>
      <w:numFmt w:val="bullet"/>
      <w:lvlText w:val="•"/>
      <w:lvlJc w:val="left"/>
      <w:pPr>
        <w:ind w:left="2400" w:hanging="537"/>
      </w:pPr>
      <w:rPr>
        <w:rFonts w:hint="default"/>
        <w:lang w:val="es-ES" w:eastAsia="en-US" w:bidi="ar-SA"/>
      </w:rPr>
    </w:lvl>
    <w:lvl w:ilvl="3">
      <w:start w:val="0"/>
      <w:numFmt w:val="bullet"/>
      <w:lvlText w:val="•"/>
      <w:lvlJc w:val="left"/>
      <w:pPr>
        <w:ind w:left="3540" w:hanging="537"/>
      </w:pPr>
      <w:rPr>
        <w:rFonts w:hint="default"/>
        <w:lang w:val="es-ES" w:eastAsia="en-US" w:bidi="ar-SA"/>
      </w:rPr>
    </w:lvl>
    <w:lvl w:ilvl="4">
      <w:start w:val="0"/>
      <w:numFmt w:val="bullet"/>
      <w:lvlText w:val="•"/>
      <w:lvlJc w:val="left"/>
      <w:pPr>
        <w:ind w:left="4680" w:hanging="537"/>
      </w:pPr>
      <w:rPr>
        <w:rFonts w:hint="default"/>
        <w:lang w:val="es-ES" w:eastAsia="en-US" w:bidi="ar-SA"/>
      </w:rPr>
    </w:lvl>
    <w:lvl w:ilvl="5">
      <w:start w:val="0"/>
      <w:numFmt w:val="bullet"/>
      <w:lvlText w:val="•"/>
      <w:lvlJc w:val="left"/>
      <w:pPr>
        <w:ind w:left="5820" w:hanging="537"/>
      </w:pPr>
      <w:rPr>
        <w:rFonts w:hint="default"/>
        <w:lang w:val="es-ES" w:eastAsia="en-US" w:bidi="ar-SA"/>
      </w:rPr>
    </w:lvl>
    <w:lvl w:ilvl="6">
      <w:start w:val="0"/>
      <w:numFmt w:val="bullet"/>
      <w:lvlText w:val="•"/>
      <w:lvlJc w:val="left"/>
      <w:pPr>
        <w:ind w:left="6960" w:hanging="537"/>
      </w:pPr>
      <w:rPr>
        <w:rFonts w:hint="default"/>
        <w:lang w:val="es-ES" w:eastAsia="en-US" w:bidi="ar-SA"/>
      </w:rPr>
    </w:lvl>
    <w:lvl w:ilvl="7">
      <w:start w:val="0"/>
      <w:numFmt w:val="bullet"/>
      <w:lvlText w:val="•"/>
      <w:lvlJc w:val="left"/>
      <w:pPr>
        <w:ind w:left="8100" w:hanging="537"/>
      </w:pPr>
      <w:rPr>
        <w:rFonts w:hint="default"/>
        <w:lang w:val="es-ES" w:eastAsia="en-US" w:bidi="ar-SA"/>
      </w:rPr>
    </w:lvl>
    <w:lvl w:ilvl="8">
      <w:start w:val="0"/>
      <w:numFmt w:val="bullet"/>
      <w:lvlText w:val="•"/>
      <w:lvlJc w:val="left"/>
      <w:pPr>
        <w:ind w:left="9240" w:hanging="537"/>
      </w:pPr>
      <w:rPr>
        <w:rFonts w:hint="default"/>
        <w:lang w:val="es-ES" w:eastAsia="en-US" w:bidi="ar-SA"/>
      </w:rPr>
    </w:lvl>
  </w:abstractNum>
  <w:abstractNum w:abstractNumId="56">
    <w:multiLevelType w:val="hybridMultilevel"/>
    <w:lvl w:ilvl="0">
      <w:start w:val="1"/>
      <w:numFmt w:val="upperLetter"/>
      <w:lvlText w:val="%1."/>
      <w:lvlJc w:val="left"/>
      <w:pPr>
        <w:ind w:left="124" w:hanging="300"/>
        <w:jc w:val="left"/>
      </w:pPr>
      <w:rPr>
        <w:rFonts w:hint="default" w:ascii="Arial Black" w:hAnsi="Arial Black" w:eastAsia="Arial Black" w:cs="Arial Black"/>
        <w:spacing w:val="-3"/>
        <w:w w:val="102"/>
        <w:sz w:val="16"/>
        <w:szCs w:val="16"/>
        <w:lang w:val="es-ES" w:eastAsia="en-US" w:bidi="ar-SA"/>
      </w:rPr>
    </w:lvl>
    <w:lvl w:ilvl="1">
      <w:start w:val="0"/>
      <w:numFmt w:val="bullet"/>
      <w:lvlText w:val="•"/>
      <w:lvlJc w:val="left"/>
      <w:pPr>
        <w:ind w:left="1260" w:hanging="300"/>
      </w:pPr>
      <w:rPr>
        <w:rFonts w:hint="default"/>
        <w:lang w:val="es-ES" w:eastAsia="en-US" w:bidi="ar-SA"/>
      </w:rPr>
    </w:lvl>
    <w:lvl w:ilvl="2">
      <w:start w:val="0"/>
      <w:numFmt w:val="bullet"/>
      <w:lvlText w:val="•"/>
      <w:lvlJc w:val="left"/>
      <w:pPr>
        <w:ind w:left="2400" w:hanging="300"/>
      </w:pPr>
      <w:rPr>
        <w:rFonts w:hint="default"/>
        <w:lang w:val="es-ES" w:eastAsia="en-US" w:bidi="ar-SA"/>
      </w:rPr>
    </w:lvl>
    <w:lvl w:ilvl="3">
      <w:start w:val="0"/>
      <w:numFmt w:val="bullet"/>
      <w:lvlText w:val="•"/>
      <w:lvlJc w:val="left"/>
      <w:pPr>
        <w:ind w:left="3540" w:hanging="300"/>
      </w:pPr>
      <w:rPr>
        <w:rFonts w:hint="default"/>
        <w:lang w:val="es-ES" w:eastAsia="en-US" w:bidi="ar-SA"/>
      </w:rPr>
    </w:lvl>
    <w:lvl w:ilvl="4">
      <w:start w:val="0"/>
      <w:numFmt w:val="bullet"/>
      <w:lvlText w:val="•"/>
      <w:lvlJc w:val="left"/>
      <w:pPr>
        <w:ind w:left="4680" w:hanging="300"/>
      </w:pPr>
      <w:rPr>
        <w:rFonts w:hint="default"/>
        <w:lang w:val="es-ES" w:eastAsia="en-US" w:bidi="ar-SA"/>
      </w:rPr>
    </w:lvl>
    <w:lvl w:ilvl="5">
      <w:start w:val="0"/>
      <w:numFmt w:val="bullet"/>
      <w:lvlText w:val="•"/>
      <w:lvlJc w:val="left"/>
      <w:pPr>
        <w:ind w:left="5820" w:hanging="300"/>
      </w:pPr>
      <w:rPr>
        <w:rFonts w:hint="default"/>
        <w:lang w:val="es-ES" w:eastAsia="en-US" w:bidi="ar-SA"/>
      </w:rPr>
    </w:lvl>
    <w:lvl w:ilvl="6">
      <w:start w:val="0"/>
      <w:numFmt w:val="bullet"/>
      <w:lvlText w:val="•"/>
      <w:lvlJc w:val="left"/>
      <w:pPr>
        <w:ind w:left="6960" w:hanging="300"/>
      </w:pPr>
      <w:rPr>
        <w:rFonts w:hint="default"/>
        <w:lang w:val="es-ES" w:eastAsia="en-US" w:bidi="ar-SA"/>
      </w:rPr>
    </w:lvl>
    <w:lvl w:ilvl="7">
      <w:start w:val="0"/>
      <w:numFmt w:val="bullet"/>
      <w:lvlText w:val="•"/>
      <w:lvlJc w:val="left"/>
      <w:pPr>
        <w:ind w:left="8100" w:hanging="300"/>
      </w:pPr>
      <w:rPr>
        <w:rFonts w:hint="default"/>
        <w:lang w:val="es-ES" w:eastAsia="en-US" w:bidi="ar-SA"/>
      </w:rPr>
    </w:lvl>
    <w:lvl w:ilvl="8">
      <w:start w:val="0"/>
      <w:numFmt w:val="bullet"/>
      <w:lvlText w:val="•"/>
      <w:lvlJc w:val="left"/>
      <w:pPr>
        <w:ind w:left="9240" w:hanging="300"/>
      </w:pPr>
      <w:rPr>
        <w:rFonts w:hint="default"/>
        <w:lang w:val="es-ES" w:eastAsia="en-US" w:bidi="ar-SA"/>
      </w:rPr>
    </w:lvl>
  </w:abstractNum>
  <w:abstractNum w:abstractNumId="55">
    <w:multiLevelType w:val="hybridMultilevel"/>
    <w:lvl w:ilvl="0">
      <w:start w:val="1"/>
      <w:numFmt w:val="upperLetter"/>
      <w:lvlText w:val="%1."/>
      <w:lvlJc w:val="left"/>
      <w:pPr>
        <w:ind w:left="124" w:hanging="300"/>
        <w:jc w:val="left"/>
      </w:pPr>
      <w:rPr>
        <w:rFonts w:hint="default" w:ascii="Arial Black" w:hAnsi="Arial Black" w:eastAsia="Arial Black" w:cs="Arial Black"/>
        <w:spacing w:val="-3"/>
        <w:w w:val="102"/>
        <w:sz w:val="16"/>
        <w:szCs w:val="16"/>
        <w:lang w:val="es-ES" w:eastAsia="en-US" w:bidi="ar-SA"/>
      </w:rPr>
    </w:lvl>
    <w:lvl w:ilvl="1">
      <w:start w:val="0"/>
      <w:numFmt w:val="bullet"/>
      <w:lvlText w:val="•"/>
      <w:lvlJc w:val="left"/>
      <w:pPr>
        <w:ind w:left="1260" w:hanging="300"/>
      </w:pPr>
      <w:rPr>
        <w:rFonts w:hint="default"/>
        <w:lang w:val="es-ES" w:eastAsia="en-US" w:bidi="ar-SA"/>
      </w:rPr>
    </w:lvl>
    <w:lvl w:ilvl="2">
      <w:start w:val="0"/>
      <w:numFmt w:val="bullet"/>
      <w:lvlText w:val="•"/>
      <w:lvlJc w:val="left"/>
      <w:pPr>
        <w:ind w:left="2400" w:hanging="300"/>
      </w:pPr>
      <w:rPr>
        <w:rFonts w:hint="default"/>
        <w:lang w:val="es-ES" w:eastAsia="en-US" w:bidi="ar-SA"/>
      </w:rPr>
    </w:lvl>
    <w:lvl w:ilvl="3">
      <w:start w:val="0"/>
      <w:numFmt w:val="bullet"/>
      <w:lvlText w:val="•"/>
      <w:lvlJc w:val="left"/>
      <w:pPr>
        <w:ind w:left="3540" w:hanging="300"/>
      </w:pPr>
      <w:rPr>
        <w:rFonts w:hint="default"/>
        <w:lang w:val="es-ES" w:eastAsia="en-US" w:bidi="ar-SA"/>
      </w:rPr>
    </w:lvl>
    <w:lvl w:ilvl="4">
      <w:start w:val="0"/>
      <w:numFmt w:val="bullet"/>
      <w:lvlText w:val="•"/>
      <w:lvlJc w:val="left"/>
      <w:pPr>
        <w:ind w:left="4680" w:hanging="300"/>
      </w:pPr>
      <w:rPr>
        <w:rFonts w:hint="default"/>
        <w:lang w:val="es-ES" w:eastAsia="en-US" w:bidi="ar-SA"/>
      </w:rPr>
    </w:lvl>
    <w:lvl w:ilvl="5">
      <w:start w:val="0"/>
      <w:numFmt w:val="bullet"/>
      <w:lvlText w:val="•"/>
      <w:lvlJc w:val="left"/>
      <w:pPr>
        <w:ind w:left="5820" w:hanging="300"/>
      </w:pPr>
      <w:rPr>
        <w:rFonts w:hint="default"/>
        <w:lang w:val="es-ES" w:eastAsia="en-US" w:bidi="ar-SA"/>
      </w:rPr>
    </w:lvl>
    <w:lvl w:ilvl="6">
      <w:start w:val="0"/>
      <w:numFmt w:val="bullet"/>
      <w:lvlText w:val="•"/>
      <w:lvlJc w:val="left"/>
      <w:pPr>
        <w:ind w:left="6960" w:hanging="300"/>
      </w:pPr>
      <w:rPr>
        <w:rFonts w:hint="default"/>
        <w:lang w:val="es-ES" w:eastAsia="en-US" w:bidi="ar-SA"/>
      </w:rPr>
    </w:lvl>
    <w:lvl w:ilvl="7">
      <w:start w:val="0"/>
      <w:numFmt w:val="bullet"/>
      <w:lvlText w:val="•"/>
      <w:lvlJc w:val="left"/>
      <w:pPr>
        <w:ind w:left="8100" w:hanging="300"/>
      </w:pPr>
      <w:rPr>
        <w:rFonts w:hint="default"/>
        <w:lang w:val="es-ES" w:eastAsia="en-US" w:bidi="ar-SA"/>
      </w:rPr>
    </w:lvl>
    <w:lvl w:ilvl="8">
      <w:start w:val="0"/>
      <w:numFmt w:val="bullet"/>
      <w:lvlText w:val="•"/>
      <w:lvlJc w:val="left"/>
      <w:pPr>
        <w:ind w:left="9240" w:hanging="300"/>
      </w:pPr>
      <w:rPr>
        <w:rFonts w:hint="default"/>
        <w:lang w:val="es-ES" w:eastAsia="en-US" w:bidi="ar-SA"/>
      </w:rPr>
    </w:lvl>
  </w:abstractNum>
  <w:abstractNum w:abstractNumId="54">
    <w:multiLevelType w:val="hybridMultilevel"/>
    <w:lvl w:ilvl="0">
      <w:start w:val="1"/>
      <w:numFmt w:val="upperLetter"/>
      <w:lvlText w:val="%1."/>
      <w:lvlJc w:val="left"/>
      <w:pPr>
        <w:ind w:left="660" w:hanging="326"/>
        <w:jc w:val="left"/>
      </w:pPr>
      <w:rPr>
        <w:rFonts w:hint="default" w:ascii="Arial Black" w:hAnsi="Arial Black" w:eastAsia="Arial Black" w:cs="Arial Black"/>
        <w:spacing w:val="-1"/>
        <w:w w:val="102"/>
        <w:sz w:val="16"/>
        <w:szCs w:val="16"/>
        <w:lang w:val="es-ES" w:eastAsia="en-US" w:bidi="ar-SA"/>
      </w:rPr>
    </w:lvl>
    <w:lvl w:ilvl="1">
      <w:start w:val="0"/>
      <w:numFmt w:val="bullet"/>
      <w:lvlText w:val="•"/>
      <w:lvlJc w:val="left"/>
      <w:pPr>
        <w:ind w:left="1746" w:hanging="326"/>
      </w:pPr>
      <w:rPr>
        <w:rFonts w:hint="default"/>
        <w:lang w:val="es-ES" w:eastAsia="en-US" w:bidi="ar-SA"/>
      </w:rPr>
    </w:lvl>
    <w:lvl w:ilvl="2">
      <w:start w:val="0"/>
      <w:numFmt w:val="bullet"/>
      <w:lvlText w:val="•"/>
      <w:lvlJc w:val="left"/>
      <w:pPr>
        <w:ind w:left="2832" w:hanging="326"/>
      </w:pPr>
      <w:rPr>
        <w:rFonts w:hint="default"/>
        <w:lang w:val="es-ES" w:eastAsia="en-US" w:bidi="ar-SA"/>
      </w:rPr>
    </w:lvl>
    <w:lvl w:ilvl="3">
      <w:start w:val="0"/>
      <w:numFmt w:val="bullet"/>
      <w:lvlText w:val="•"/>
      <w:lvlJc w:val="left"/>
      <w:pPr>
        <w:ind w:left="3918" w:hanging="326"/>
      </w:pPr>
      <w:rPr>
        <w:rFonts w:hint="default"/>
        <w:lang w:val="es-ES" w:eastAsia="en-US" w:bidi="ar-SA"/>
      </w:rPr>
    </w:lvl>
    <w:lvl w:ilvl="4">
      <w:start w:val="0"/>
      <w:numFmt w:val="bullet"/>
      <w:lvlText w:val="•"/>
      <w:lvlJc w:val="left"/>
      <w:pPr>
        <w:ind w:left="5004" w:hanging="326"/>
      </w:pPr>
      <w:rPr>
        <w:rFonts w:hint="default"/>
        <w:lang w:val="es-ES" w:eastAsia="en-US" w:bidi="ar-SA"/>
      </w:rPr>
    </w:lvl>
    <w:lvl w:ilvl="5">
      <w:start w:val="0"/>
      <w:numFmt w:val="bullet"/>
      <w:lvlText w:val="•"/>
      <w:lvlJc w:val="left"/>
      <w:pPr>
        <w:ind w:left="6090" w:hanging="326"/>
      </w:pPr>
      <w:rPr>
        <w:rFonts w:hint="default"/>
        <w:lang w:val="es-ES" w:eastAsia="en-US" w:bidi="ar-SA"/>
      </w:rPr>
    </w:lvl>
    <w:lvl w:ilvl="6">
      <w:start w:val="0"/>
      <w:numFmt w:val="bullet"/>
      <w:lvlText w:val="•"/>
      <w:lvlJc w:val="left"/>
      <w:pPr>
        <w:ind w:left="7176" w:hanging="326"/>
      </w:pPr>
      <w:rPr>
        <w:rFonts w:hint="default"/>
        <w:lang w:val="es-ES" w:eastAsia="en-US" w:bidi="ar-SA"/>
      </w:rPr>
    </w:lvl>
    <w:lvl w:ilvl="7">
      <w:start w:val="0"/>
      <w:numFmt w:val="bullet"/>
      <w:lvlText w:val="•"/>
      <w:lvlJc w:val="left"/>
      <w:pPr>
        <w:ind w:left="8262" w:hanging="326"/>
      </w:pPr>
      <w:rPr>
        <w:rFonts w:hint="default"/>
        <w:lang w:val="es-ES" w:eastAsia="en-US" w:bidi="ar-SA"/>
      </w:rPr>
    </w:lvl>
    <w:lvl w:ilvl="8">
      <w:start w:val="0"/>
      <w:numFmt w:val="bullet"/>
      <w:lvlText w:val="•"/>
      <w:lvlJc w:val="left"/>
      <w:pPr>
        <w:ind w:left="9348" w:hanging="326"/>
      </w:pPr>
      <w:rPr>
        <w:rFonts w:hint="default"/>
        <w:lang w:val="es-ES" w:eastAsia="en-US" w:bidi="ar-SA"/>
      </w:rPr>
    </w:lvl>
  </w:abstractNum>
  <w:abstractNum w:abstractNumId="53">
    <w:multiLevelType w:val="hybridMultilevel"/>
    <w:lvl w:ilvl="0">
      <w:start w:val="0"/>
      <w:numFmt w:val="bullet"/>
      <w:lvlText w:val=""/>
      <w:lvlJc w:val="left"/>
      <w:pPr>
        <w:ind w:left="660" w:hanging="269"/>
      </w:pPr>
      <w:rPr>
        <w:rFonts w:hint="default" w:ascii="Wingdings" w:hAnsi="Wingdings" w:eastAsia="Wingdings" w:cs="Wingdings"/>
        <w:w w:val="102"/>
        <w:sz w:val="16"/>
        <w:szCs w:val="16"/>
        <w:lang w:val="es-ES" w:eastAsia="en-US" w:bidi="ar-SA"/>
      </w:rPr>
    </w:lvl>
    <w:lvl w:ilvl="1">
      <w:start w:val="0"/>
      <w:numFmt w:val="bullet"/>
      <w:lvlText w:val="•"/>
      <w:lvlJc w:val="left"/>
      <w:pPr>
        <w:ind w:left="1746" w:hanging="269"/>
      </w:pPr>
      <w:rPr>
        <w:rFonts w:hint="default"/>
        <w:lang w:val="es-ES" w:eastAsia="en-US" w:bidi="ar-SA"/>
      </w:rPr>
    </w:lvl>
    <w:lvl w:ilvl="2">
      <w:start w:val="0"/>
      <w:numFmt w:val="bullet"/>
      <w:lvlText w:val="•"/>
      <w:lvlJc w:val="left"/>
      <w:pPr>
        <w:ind w:left="2832" w:hanging="269"/>
      </w:pPr>
      <w:rPr>
        <w:rFonts w:hint="default"/>
        <w:lang w:val="es-ES" w:eastAsia="en-US" w:bidi="ar-SA"/>
      </w:rPr>
    </w:lvl>
    <w:lvl w:ilvl="3">
      <w:start w:val="0"/>
      <w:numFmt w:val="bullet"/>
      <w:lvlText w:val="•"/>
      <w:lvlJc w:val="left"/>
      <w:pPr>
        <w:ind w:left="3918" w:hanging="269"/>
      </w:pPr>
      <w:rPr>
        <w:rFonts w:hint="default"/>
        <w:lang w:val="es-ES" w:eastAsia="en-US" w:bidi="ar-SA"/>
      </w:rPr>
    </w:lvl>
    <w:lvl w:ilvl="4">
      <w:start w:val="0"/>
      <w:numFmt w:val="bullet"/>
      <w:lvlText w:val="•"/>
      <w:lvlJc w:val="left"/>
      <w:pPr>
        <w:ind w:left="5004" w:hanging="269"/>
      </w:pPr>
      <w:rPr>
        <w:rFonts w:hint="default"/>
        <w:lang w:val="es-ES" w:eastAsia="en-US" w:bidi="ar-SA"/>
      </w:rPr>
    </w:lvl>
    <w:lvl w:ilvl="5">
      <w:start w:val="0"/>
      <w:numFmt w:val="bullet"/>
      <w:lvlText w:val="•"/>
      <w:lvlJc w:val="left"/>
      <w:pPr>
        <w:ind w:left="6090" w:hanging="269"/>
      </w:pPr>
      <w:rPr>
        <w:rFonts w:hint="default"/>
        <w:lang w:val="es-ES" w:eastAsia="en-US" w:bidi="ar-SA"/>
      </w:rPr>
    </w:lvl>
    <w:lvl w:ilvl="6">
      <w:start w:val="0"/>
      <w:numFmt w:val="bullet"/>
      <w:lvlText w:val="•"/>
      <w:lvlJc w:val="left"/>
      <w:pPr>
        <w:ind w:left="7176" w:hanging="269"/>
      </w:pPr>
      <w:rPr>
        <w:rFonts w:hint="default"/>
        <w:lang w:val="es-ES" w:eastAsia="en-US" w:bidi="ar-SA"/>
      </w:rPr>
    </w:lvl>
    <w:lvl w:ilvl="7">
      <w:start w:val="0"/>
      <w:numFmt w:val="bullet"/>
      <w:lvlText w:val="•"/>
      <w:lvlJc w:val="left"/>
      <w:pPr>
        <w:ind w:left="8262" w:hanging="269"/>
      </w:pPr>
      <w:rPr>
        <w:rFonts w:hint="default"/>
        <w:lang w:val="es-ES" w:eastAsia="en-US" w:bidi="ar-SA"/>
      </w:rPr>
    </w:lvl>
    <w:lvl w:ilvl="8">
      <w:start w:val="0"/>
      <w:numFmt w:val="bullet"/>
      <w:lvlText w:val="•"/>
      <w:lvlJc w:val="left"/>
      <w:pPr>
        <w:ind w:left="9348" w:hanging="269"/>
      </w:pPr>
      <w:rPr>
        <w:rFonts w:hint="default"/>
        <w:lang w:val="es-ES" w:eastAsia="en-US" w:bidi="ar-SA"/>
      </w:rPr>
    </w:lvl>
  </w:abstractNum>
  <w:abstractNum w:abstractNumId="52">
    <w:multiLevelType w:val="hybridMultilevel"/>
    <w:lvl w:ilvl="0">
      <w:start w:val="1"/>
      <w:numFmt w:val="upperLetter"/>
      <w:lvlText w:val="%1."/>
      <w:lvlJc w:val="left"/>
      <w:pPr>
        <w:ind w:left="660" w:hanging="537"/>
        <w:jc w:val="left"/>
      </w:pPr>
      <w:rPr>
        <w:rFonts w:hint="default" w:ascii="Arial Black" w:hAnsi="Arial Black" w:eastAsia="Arial Black" w:cs="Arial Black"/>
        <w:spacing w:val="-1"/>
        <w:w w:val="102"/>
        <w:sz w:val="16"/>
        <w:szCs w:val="16"/>
        <w:lang w:val="es-ES" w:eastAsia="en-US" w:bidi="ar-SA"/>
      </w:rPr>
    </w:lvl>
    <w:lvl w:ilvl="1">
      <w:start w:val="0"/>
      <w:numFmt w:val="bullet"/>
      <w:lvlText w:val="•"/>
      <w:lvlJc w:val="left"/>
      <w:pPr>
        <w:ind w:left="1746" w:hanging="537"/>
      </w:pPr>
      <w:rPr>
        <w:rFonts w:hint="default"/>
        <w:lang w:val="es-ES" w:eastAsia="en-US" w:bidi="ar-SA"/>
      </w:rPr>
    </w:lvl>
    <w:lvl w:ilvl="2">
      <w:start w:val="0"/>
      <w:numFmt w:val="bullet"/>
      <w:lvlText w:val="•"/>
      <w:lvlJc w:val="left"/>
      <w:pPr>
        <w:ind w:left="2832" w:hanging="537"/>
      </w:pPr>
      <w:rPr>
        <w:rFonts w:hint="default"/>
        <w:lang w:val="es-ES" w:eastAsia="en-US" w:bidi="ar-SA"/>
      </w:rPr>
    </w:lvl>
    <w:lvl w:ilvl="3">
      <w:start w:val="0"/>
      <w:numFmt w:val="bullet"/>
      <w:lvlText w:val="•"/>
      <w:lvlJc w:val="left"/>
      <w:pPr>
        <w:ind w:left="3918" w:hanging="537"/>
      </w:pPr>
      <w:rPr>
        <w:rFonts w:hint="default"/>
        <w:lang w:val="es-ES" w:eastAsia="en-US" w:bidi="ar-SA"/>
      </w:rPr>
    </w:lvl>
    <w:lvl w:ilvl="4">
      <w:start w:val="0"/>
      <w:numFmt w:val="bullet"/>
      <w:lvlText w:val="•"/>
      <w:lvlJc w:val="left"/>
      <w:pPr>
        <w:ind w:left="5004" w:hanging="537"/>
      </w:pPr>
      <w:rPr>
        <w:rFonts w:hint="default"/>
        <w:lang w:val="es-ES" w:eastAsia="en-US" w:bidi="ar-SA"/>
      </w:rPr>
    </w:lvl>
    <w:lvl w:ilvl="5">
      <w:start w:val="0"/>
      <w:numFmt w:val="bullet"/>
      <w:lvlText w:val="•"/>
      <w:lvlJc w:val="left"/>
      <w:pPr>
        <w:ind w:left="6090" w:hanging="537"/>
      </w:pPr>
      <w:rPr>
        <w:rFonts w:hint="default"/>
        <w:lang w:val="es-ES" w:eastAsia="en-US" w:bidi="ar-SA"/>
      </w:rPr>
    </w:lvl>
    <w:lvl w:ilvl="6">
      <w:start w:val="0"/>
      <w:numFmt w:val="bullet"/>
      <w:lvlText w:val="•"/>
      <w:lvlJc w:val="left"/>
      <w:pPr>
        <w:ind w:left="7176" w:hanging="537"/>
      </w:pPr>
      <w:rPr>
        <w:rFonts w:hint="default"/>
        <w:lang w:val="es-ES" w:eastAsia="en-US" w:bidi="ar-SA"/>
      </w:rPr>
    </w:lvl>
    <w:lvl w:ilvl="7">
      <w:start w:val="0"/>
      <w:numFmt w:val="bullet"/>
      <w:lvlText w:val="•"/>
      <w:lvlJc w:val="left"/>
      <w:pPr>
        <w:ind w:left="8262" w:hanging="537"/>
      </w:pPr>
      <w:rPr>
        <w:rFonts w:hint="default"/>
        <w:lang w:val="es-ES" w:eastAsia="en-US" w:bidi="ar-SA"/>
      </w:rPr>
    </w:lvl>
    <w:lvl w:ilvl="8">
      <w:start w:val="0"/>
      <w:numFmt w:val="bullet"/>
      <w:lvlText w:val="•"/>
      <w:lvlJc w:val="left"/>
      <w:pPr>
        <w:ind w:left="9348" w:hanging="537"/>
      </w:pPr>
      <w:rPr>
        <w:rFonts w:hint="default"/>
        <w:lang w:val="es-ES" w:eastAsia="en-US" w:bidi="ar-SA"/>
      </w:rPr>
    </w:lvl>
  </w:abstractNum>
  <w:abstractNum w:abstractNumId="51">
    <w:multiLevelType w:val="hybridMultilevel"/>
    <w:lvl w:ilvl="0">
      <w:start w:val="1"/>
      <w:numFmt w:val="upperLetter"/>
      <w:lvlText w:val="%1."/>
      <w:lvlJc w:val="left"/>
      <w:pPr>
        <w:ind w:left="660" w:hanging="537"/>
        <w:jc w:val="left"/>
      </w:pPr>
      <w:rPr>
        <w:rFonts w:hint="default"/>
        <w:spacing w:val="-1"/>
        <w:w w:val="102"/>
        <w:lang w:val="es-ES" w:eastAsia="en-US" w:bidi="ar-SA"/>
      </w:rPr>
    </w:lvl>
    <w:lvl w:ilvl="1">
      <w:start w:val="0"/>
      <w:numFmt w:val="bullet"/>
      <w:lvlText w:val="•"/>
      <w:lvlJc w:val="left"/>
      <w:pPr>
        <w:ind w:left="1746" w:hanging="537"/>
      </w:pPr>
      <w:rPr>
        <w:rFonts w:hint="default"/>
        <w:lang w:val="es-ES" w:eastAsia="en-US" w:bidi="ar-SA"/>
      </w:rPr>
    </w:lvl>
    <w:lvl w:ilvl="2">
      <w:start w:val="0"/>
      <w:numFmt w:val="bullet"/>
      <w:lvlText w:val="•"/>
      <w:lvlJc w:val="left"/>
      <w:pPr>
        <w:ind w:left="2832" w:hanging="537"/>
      </w:pPr>
      <w:rPr>
        <w:rFonts w:hint="default"/>
        <w:lang w:val="es-ES" w:eastAsia="en-US" w:bidi="ar-SA"/>
      </w:rPr>
    </w:lvl>
    <w:lvl w:ilvl="3">
      <w:start w:val="0"/>
      <w:numFmt w:val="bullet"/>
      <w:lvlText w:val="•"/>
      <w:lvlJc w:val="left"/>
      <w:pPr>
        <w:ind w:left="3918" w:hanging="537"/>
      </w:pPr>
      <w:rPr>
        <w:rFonts w:hint="default"/>
        <w:lang w:val="es-ES" w:eastAsia="en-US" w:bidi="ar-SA"/>
      </w:rPr>
    </w:lvl>
    <w:lvl w:ilvl="4">
      <w:start w:val="0"/>
      <w:numFmt w:val="bullet"/>
      <w:lvlText w:val="•"/>
      <w:lvlJc w:val="left"/>
      <w:pPr>
        <w:ind w:left="5004" w:hanging="537"/>
      </w:pPr>
      <w:rPr>
        <w:rFonts w:hint="default"/>
        <w:lang w:val="es-ES" w:eastAsia="en-US" w:bidi="ar-SA"/>
      </w:rPr>
    </w:lvl>
    <w:lvl w:ilvl="5">
      <w:start w:val="0"/>
      <w:numFmt w:val="bullet"/>
      <w:lvlText w:val="•"/>
      <w:lvlJc w:val="left"/>
      <w:pPr>
        <w:ind w:left="6090" w:hanging="537"/>
      </w:pPr>
      <w:rPr>
        <w:rFonts w:hint="default"/>
        <w:lang w:val="es-ES" w:eastAsia="en-US" w:bidi="ar-SA"/>
      </w:rPr>
    </w:lvl>
    <w:lvl w:ilvl="6">
      <w:start w:val="0"/>
      <w:numFmt w:val="bullet"/>
      <w:lvlText w:val="•"/>
      <w:lvlJc w:val="left"/>
      <w:pPr>
        <w:ind w:left="7176" w:hanging="537"/>
      </w:pPr>
      <w:rPr>
        <w:rFonts w:hint="default"/>
        <w:lang w:val="es-ES" w:eastAsia="en-US" w:bidi="ar-SA"/>
      </w:rPr>
    </w:lvl>
    <w:lvl w:ilvl="7">
      <w:start w:val="0"/>
      <w:numFmt w:val="bullet"/>
      <w:lvlText w:val="•"/>
      <w:lvlJc w:val="left"/>
      <w:pPr>
        <w:ind w:left="8262" w:hanging="537"/>
      </w:pPr>
      <w:rPr>
        <w:rFonts w:hint="default"/>
        <w:lang w:val="es-ES" w:eastAsia="en-US" w:bidi="ar-SA"/>
      </w:rPr>
    </w:lvl>
    <w:lvl w:ilvl="8">
      <w:start w:val="0"/>
      <w:numFmt w:val="bullet"/>
      <w:lvlText w:val="•"/>
      <w:lvlJc w:val="left"/>
      <w:pPr>
        <w:ind w:left="9348" w:hanging="537"/>
      </w:pPr>
      <w:rPr>
        <w:rFonts w:hint="default"/>
        <w:lang w:val="es-ES" w:eastAsia="en-US" w:bidi="ar-SA"/>
      </w:rPr>
    </w:lvl>
  </w:abstractNum>
  <w:abstractNum w:abstractNumId="50">
    <w:multiLevelType w:val="hybridMultilevel"/>
    <w:lvl w:ilvl="0">
      <w:start w:val="3"/>
      <w:numFmt w:val="decimal"/>
      <w:lvlText w:val="%1"/>
      <w:lvlJc w:val="left"/>
      <w:pPr>
        <w:ind w:left="436" w:hanging="313"/>
        <w:jc w:val="left"/>
      </w:pPr>
      <w:rPr>
        <w:rFonts w:hint="default"/>
        <w:lang w:val="es-ES" w:eastAsia="en-US" w:bidi="ar-SA"/>
      </w:rPr>
    </w:lvl>
    <w:lvl w:ilvl="1">
      <w:start w:val="1"/>
      <w:numFmt w:val="decimal"/>
      <w:lvlText w:val="%1.%2"/>
      <w:lvlJc w:val="left"/>
      <w:pPr>
        <w:ind w:left="436" w:hanging="313"/>
        <w:jc w:val="left"/>
      </w:pPr>
      <w:rPr>
        <w:rFonts w:hint="default"/>
        <w:spacing w:val="-2"/>
        <w:w w:val="102"/>
        <w:lang w:val="es-ES" w:eastAsia="en-US" w:bidi="ar-SA"/>
      </w:rPr>
    </w:lvl>
    <w:lvl w:ilvl="2">
      <w:start w:val="1"/>
      <w:numFmt w:val="decimal"/>
      <w:lvlText w:val="%1.%2.%3"/>
      <w:lvlJc w:val="left"/>
      <w:pPr>
        <w:ind w:left="124" w:hanging="537"/>
        <w:jc w:val="left"/>
      </w:pPr>
      <w:rPr>
        <w:rFonts w:hint="default"/>
        <w:spacing w:val="-1"/>
        <w:w w:val="102"/>
        <w:lang w:val="es-ES" w:eastAsia="en-US" w:bidi="ar-SA"/>
      </w:rPr>
    </w:lvl>
    <w:lvl w:ilvl="3">
      <w:start w:val="1"/>
      <w:numFmt w:val="decimal"/>
      <w:lvlText w:val="%1.%2.%3.%4"/>
      <w:lvlJc w:val="left"/>
      <w:pPr>
        <w:ind w:left="928" w:hanging="537"/>
        <w:jc w:val="left"/>
      </w:pPr>
      <w:rPr>
        <w:rFonts w:hint="default" w:ascii="Arial Black" w:hAnsi="Arial Black" w:eastAsia="Arial Black" w:cs="Arial Black"/>
        <w:spacing w:val="-1"/>
        <w:w w:val="102"/>
        <w:sz w:val="16"/>
        <w:szCs w:val="16"/>
        <w:u w:val="single" w:color="000000"/>
        <w:lang w:val="es-ES" w:eastAsia="en-US" w:bidi="ar-SA"/>
      </w:rPr>
    </w:lvl>
    <w:lvl w:ilvl="4">
      <w:start w:val="0"/>
      <w:numFmt w:val="bullet"/>
      <w:lvlText w:val="•"/>
      <w:lvlJc w:val="left"/>
      <w:pPr>
        <w:ind w:left="2434" w:hanging="537"/>
      </w:pPr>
      <w:rPr>
        <w:rFonts w:hint="default"/>
        <w:lang w:val="es-ES" w:eastAsia="en-US" w:bidi="ar-SA"/>
      </w:rPr>
    </w:lvl>
    <w:lvl w:ilvl="5">
      <w:start w:val="0"/>
      <w:numFmt w:val="bullet"/>
      <w:lvlText w:val="•"/>
      <w:lvlJc w:val="left"/>
      <w:pPr>
        <w:ind w:left="3948" w:hanging="537"/>
      </w:pPr>
      <w:rPr>
        <w:rFonts w:hint="default"/>
        <w:lang w:val="es-ES" w:eastAsia="en-US" w:bidi="ar-SA"/>
      </w:rPr>
    </w:lvl>
    <w:lvl w:ilvl="6">
      <w:start w:val="0"/>
      <w:numFmt w:val="bullet"/>
      <w:lvlText w:val="•"/>
      <w:lvlJc w:val="left"/>
      <w:pPr>
        <w:ind w:left="5462" w:hanging="537"/>
      </w:pPr>
      <w:rPr>
        <w:rFonts w:hint="default"/>
        <w:lang w:val="es-ES" w:eastAsia="en-US" w:bidi="ar-SA"/>
      </w:rPr>
    </w:lvl>
    <w:lvl w:ilvl="7">
      <w:start w:val="0"/>
      <w:numFmt w:val="bullet"/>
      <w:lvlText w:val="•"/>
      <w:lvlJc w:val="left"/>
      <w:pPr>
        <w:ind w:left="6977" w:hanging="537"/>
      </w:pPr>
      <w:rPr>
        <w:rFonts w:hint="default"/>
        <w:lang w:val="es-ES" w:eastAsia="en-US" w:bidi="ar-SA"/>
      </w:rPr>
    </w:lvl>
    <w:lvl w:ilvl="8">
      <w:start w:val="0"/>
      <w:numFmt w:val="bullet"/>
      <w:lvlText w:val="•"/>
      <w:lvlJc w:val="left"/>
      <w:pPr>
        <w:ind w:left="8491" w:hanging="537"/>
      </w:pPr>
      <w:rPr>
        <w:rFonts w:hint="default"/>
        <w:lang w:val="es-ES" w:eastAsia="en-US" w:bidi="ar-SA"/>
      </w:rPr>
    </w:lvl>
  </w:abstractNum>
  <w:abstractNum w:abstractNumId="49">
    <w:multiLevelType w:val="hybridMultilevel"/>
    <w:lvl w:ilvl="0">
      <w:start w:val="2"/>
      <w:numFmt w:val="decimal"/>
      <w:lvlText w:val="%1"/>
      <w:lvlJc w:val="left"/>
      <w:pPr>
        <w:ind w:left="660" w:hanging="537"/>
        <w:jc w:val="left"/>
      </w:pPr>
      <w:rPr>
        <w:rFonts w:hint="default"/>
        <w:lang w:val="es-ES" w:eastAsia="en-US" w:bidi="ar-SA"/>
      </w:rPr>
    </w:lvl>
    <w:lvl w:ilvl="1">
      <w:start w:val="1"/>
      <w:numFmt w:val="decimal"/>
      <w:lvlText w:val="%1.%2"/>
      <w:lvlJc w:val="left"/>
      <w:pPr>
        <w:ind w:left="660" w:hanging="537"/>
        <w:jc w:val="left"/>
      </w:pPr>
      <w:rPr>
        <w:rFonts w:hint="default"/>
        <w:lang w:val="es-ES" w:eastAsia="en-US" w:bidi="ar-SA"/>
      </w:rPr>
    </w:lvl>
    <w:lvl w:ilvl="2">
      <w:start w:val="1"/>
      <w:numFmt w:val="decimal"/>
      <w:lvlText w:val="%1.%2.%3"/>
      <w:lvlJc w:val="left"/>
      <w:pPr>
        <w:ind w:left="660" w:hanging="537"/>
        <w:jc w:val="left"/>
      </w:pPr>
      <w:rPr>
        <w:rFonts w:hint="default"/>
        <w:b/>
        <w:bCs/>
        <w:spacing w:val="-2"/>
        <w:w w:val="102"/>
        <w:u w:val="single" w:color="006FC0"/>
        <w:lang w:val="es-ES" w:eastAsia="en-US" w:bidi="ar-SA"/>
      </w:rPr>
    </w:lvl>
    <w:lvl w:ilvl="3">
      <w:start w:val="0"/>
      <w:numFmt w:val="bullet"/>
      <w:lvlText w:val="•"/>
      <w:lvlJc w:val="left"/>
      <w:pPr>
        <w:ind w:left="3918" w:hanging="537"/>
      </w:pPr>
      <w:rPr>
        <w:rFonts w:hint="default"/>
        <w:lang w:val="es-ES" w:eastAsia="en-US" w:bidi="ar-SA"/>
      </w:rPr>
    </w:lvl>
    <w:lvl w:ilvl="4">
      <w:start w:val="0"/>
      <w:numFmt w:val="bullet"/>
      <w:lvlText w:val="•"/>
      <w:lvlJc w:val="left"/>
      <w:pPr>
        <w:ind w:left="5004" w:hanging="537"/>
      </w:pPr>
      <w:rPr>
        <w:rFonts w:hint="default"/>
        <w:lang w:val="es-ES" w:eastAsia="en-US" w:bidi="ar-SA"/>
      </w:rPr>
    </w:lvl>
    <w:lvl w:ilvl="5">
      <w:start w:val="0"/>
      <w:numFmt w:val="bullet"/>
      <w:lvlText w:val="•"/>
      <w:lvlJc w:val="left"/>
      <w:pPr>
        <w:ind w:left="6090" w:hanging="537"/>
      </w:pPr>
      <w:rPr>
        <w:rFonts w:hint="default"/>
        <w:lang w:val="es-ES" w:eastAsia="en-US" w:bidi="ar-SA"/>
      </w:rPr>
    </w:lvl>
    <w:lvl w:ilvl="6">
      <w:start w:val="0"/>
      <w:numFmt w:val="bullet"/>
      <w:lvlText w:val="•"/>
      <w:lvlJc w:val="left"/>
      <w:pPr>
        <w:ind w:left="7176" w:hanging="537"/>
      </w:pPr>
      <w:rPr>
        <w:rFonts w:hint="default"/>
        <w:lang w:val="es-ES" w:eastAsia="en-US" w:bidi="ar-SA"/>
      </w:rPr>
    </w:lvl>
    <w:lvl w:ilvl="7">
      <w:start w:val="0"/>
      <w:numFmt w:val="bullet"/>
      <w:lvlText w:val="•"/>
      <w:lvlJc w:val="left"/>
      <w:pPr>
        <w:ind w:left="8262" w:hanging="537"/>
      </w:pPr>
      <w:rPr>
        <w:rFonts w:hint="default"/>
        <w:lang w:val="es-ES" w:eastAsia="en-US" w:bidi="ar-SA"/>
      </w:rPr>
    </w:lvl>
    <w:lvl w:ilvl="8">
      <w:start w:val="0"/>
      <w:numFmt w:val="bullet"/>
      <w:lvlText w:val="•"/>
      <w:lvlJc w:val="left"/>
      <w:pPr>
        <w:ind w:left="9348" w:hanging="537"/>
      </w:pPr>
      <w:rPr>
        <w:rFonts w:hint="default"/>
        <w:lang w:val="es-ES" w:eastAsia="en-US" w:bidi="ar-SA"/>
      </w:rPr>
    </w:lvl>
  </w:abstractNum>
  <w:abstractNum w:abstractNumId="48">
    <w:multiLevelType w:val="hybridMultilevel"/>
    <w:lvl w:ilvl="0">
      <w:start w:val="1"/>
      <w:numFmt w:val="decimal"/>
      <w:lvlText w:val="%1"/>
      <w:lvlJc w:val="left"/>
      <w:pPr>
        <w:ind w:left="124" w:hanging="537"/>
        <w:jc w:val="left"/>
      </w:pPr>
      <w:rPr>
        <w:rFonts w:hint="default"/>
        <w:lang w:val="es-ES" w:eastAsia="en-US" w:bidi="ar-SA"/>
      </w:rPr>
    </w:lvl>
    <w:lvl w:ilvl="1">
      <w:start w:val="1"/>
      <w:numFmt w:val="decimal"/>
      <w:lvlText w:val="%1.%2"/>
      <w:lvlJc w:val="left"/>
      <w:pPr>
        <w:ind w:left="124" w:hanging="537"/>
        <w:jc w:val="left"/>
      </w:pPr>
      <w:rPr>
        <w:rFonts w:hint="default" w:ascii="Arial Black" w:hAnsi="Arial Black" w:eastAsia="Arial Black" w:cs="Arial Black"/>
        <w:spacing w:val="-1"/>
        <w:w w:val="102"/>
        <w:sz w:val="16"/>
        <w:szCs w:val="16"/>
        <w:lang w:val="es-ES" w:eastAsia="en-US" w:bidi="ar-SA"/>
      </w:rPr>
    </w:lvl>
    <w:lvl w:ilvl="2">
      <w:start w:val="1"/>
      <w:numFmt w:val="lowerLetter"/>
      <w:lvlText w:val="%3)"/>
      <w:lvlJc w:val="left"/>
      <w:pPr>
        <w:ind w:left="660" w:hanging="269"/>
        <w:jc w:val="left"/>
      </w:pPr>
      <w:rPr>
        <w:rFonts w:hint="default" w:ascii="Arial Black" w:hAnsi="Arial Black" w:eastAsia="Arial Black" w:cs="Arial Black"/>
        <w:spacing w:val="-1"/>
        <w:w w:val="102"/>
        <w:sz w:val="16"/>
        <w:szCs w:val="16"/>
        <w:lang w:val="es-ES" w:eastAsia="en-US" w:bidi="ar-SA"/>
      </w:rPr>
    </w:lvl>
    <w:lvl w:ilvl="3">
      <w:start w:val="0"/>
      <w:numFmt w:val="bullet"/>
      <w:lvlText w:val="•"/>
      <w:lvlJc w:val="left"/>
      <w:pPr>
        <w:ind w:left="3073" w:hanging="269"/>
      </w:pPr>
      <w:rPr>
        <w:rFonts w:hint="default"/>
        <w:lang w:val="es-ES" w:eastAsia="en-US" w:bidi="ar-SA"/>
      </w:rPr>
    </w:lvl>
    <w:lvl w:ilvl="4">
      <w:start w:val="0"/>
      <w:numFmt w:val="bullet"/>
      <w:lvlText w:val="•"/>
      <w:lvlJc w:val="left"/>
      <w:pPr>
        <w:ind w:left="4280" w:hanging="269"/>
      </w:pPr>
      <w:rPr>
        <w:rFonts w:hint="default"/>
        <w:lang w:val="es-ES" w:eastAsia="en-US" w:bidi="ar-SA"/>
      </w:rPr>
    </w:lvl>
    <w:lvl w:ilvl="5">
      <w:start w:val="0"/>
      <w:numFmt w:val="bullet"/>
      <w:lvlText w:val="•"/>
      <w:lvlJc w:val="left"/>
      <w:pPr>
        <w:ind w:left="5486" w:hanging="269"/>
      </w:pPr>
      <w:rPr>
        <w:rFonts w:hint="default"/>
        <w:lang w:val="es-ES" w:eastAsia="en-US" w:bidi="ar-SA"/>
      </w:rPr>
    </w:lvl>
    <w:lvl w:ilvl="6">
      <w:start w:val="0"/>
      <w:numFmt w:val="bullet"/>
      <w:lvlText w:val="•"/>
      <w:lvlJc w:val="left"/>
      <w:pPr>
        <w:ind w:left="6693" w:hanging="269"/>
      </w:pPr>
      <w:rPr>
        <w:rFonts w:hint="default"/>
        <w:lang w:val="es-ES" w:eastAsia="en-US" w:bidi="ar-SA"/>
      </w:rPr>
    </w:lvl>
    <w:lvl w:ilvl="7">
      <w:start w:val="0"/>
      <w:numFmt w:val="bullet"/>
      <w:lvlText w:val="•"/>
      <w:lvlJc w:val="left"/>
      <w:pPr>
        <w:ind w:left="7900" w:hanging="269"/>
      </w:pPr>
      <w:rPr>
        <w:rFonts w:hint="default"/>
        <w:lang w:val="es-ES" w:eastAsia="en-US" w:bidi="ar-SA"/>
      </w:rPr>
    </w:lvl>
    <w:lvl w:ilvl="8">
      <w:start w:val="0"/>
      <w:numFmt w:val="bullet"/>
      <w:lvlText w:val="•"/>
      <w:lvlJc w:val="left"/>
      <w:pPr>
        <w:ind w:left="9106" w:hanging="269"/>
      </w:pPr>
      <w:rPr>
        <w:rFonts w:hint="default"/>
        <w:lang w:val="es-ES" w:eastAsia="en-US" w:bidi="ar-SA"/>
      </w:rPr>
    </w:lvl>
  </w:abstractNum>
  <w:abstractNum w:abstractNumId="46">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4"/>
      <w:numFmt w:val="decimal"/>
      <w:lvlText w:val="%1.%2.%3"/>
      <w:lvlJc w:val="left"/>
      <w:pPr>
        <w:ind w:left="593" w:hanging="1112"/>
        <w:jc w:val="left"/>
      </w:pPr>
      <w:rPr>
        <w:rFonts w:hint="default"/>
        <w:lang w:val="es-ES" w:eastAsia="en-US" w:bidi="ar-SA"/>
      </w:rPr>
    </w:lvl>
    <w:lvl w:ilvl="3">
      <w:start w:val="3"/>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b/>
        <w:bCs/>
        <w:spacing w:val="-3"/>
        <w:w w:val="100"/>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45">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4"/>
      <w:numFmt w:val="decimal"/>
      <w:lvlText w:val="%1.%2.%3"/>
      <w:lvlJc w:val="left"/>
      <w:pPr>
        <w:ind w:left="593" w:hanging="1112"/>
        <w:jc w:val="left"/>
      </w:pPr>
      <w:rPr>
        <w:rFonts w:hint="default"/>
        <w:lang w:val="es-ES" w:eastAsia="en-US" w:bidi="ar-SA"/>
      </w:rPr>
    </w:lvl>
    <w:lvl w:ilvl="3">
      <w:start w:val="2"/>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44">
    <w:multiLevelType w:val="hybridMultilevel"/>
    <w:lvl w:ilvl="0">
      <w:start w:val="13"/>
      <w:numFmt w:val="decimal"/>
      <w:lvlText w:val="%1"/>
      <w:lvlJc w:val="left"/>
      <w:pPr>
        <w:ind w:left="1705" w:hanging="1112"/>
        <w:jc w:val="left"/>
      </w:pPr>
      <w:rPr>
        <w:rFonts w:hint="default"/>
        <w:lang w:val="es-ES" w:eastAsia="en-US" w:bidi="ar-SA"/>
      </w:rPr>
    </w:lvl>
    <w:lvl w:ilvl="1">
      <w:start w:val="1"/>
      <w:numFmt w:val="decimal"/>
      <w:lvlText w:val="%1.%2"/>
      <w:lvlJc w:val="left"/>
      <w:pPr>
        <w:ind w:left="1705" w:hanging="1112"/>
        <w:jc w:val="left"/>
      </w:pPr>
      <w:rPr>
        <w:rFonts w:hint="default"/>
        <w:lang w:val="es-ES" w:eastAsia="en-US" w:bidi="ar-SA"/>
      </w:rPr>
    </w:lvl>
    <w:lvl w:ilvl="2">
      <w:start w:val="4"/>
      <w:numFmt w:val="decimal"/>
      <w:lvlText w:val="%1.%2.%3"/>
      <w:lvlJc w:val="left"/>
      <w:pPr>
        <w:ind w:left="1705" w:hanging="1112"/>
        <w:jc w:val="left"/>
      </w:pPr>
      <w:rPr>
        <w:rFonts w:hint="default"/>
        <w:lang w:val="es-ES" w:eastAsia="en-US" w:bidi="ar-SA"/>
      </w:rPr>
    </w:lvl>
    <w:lvl w:ilvl="3">
      <w:start w:val="1"/>
      <w:numFmt w:val="decimal"/>
      <w:lvlText w:val="%1.%2.%3.%4"/>
      <w:lvlJc w:val="left"/>
      <w:pPr>
        <w:ind w:left="1705" w:hanging="1112"/>
        <w:jc w:val="left"/>
      </w:pPr>
      <w:rPr>
        <w:rFonts w:hint="default"/>
        <w:lang w:val="es-ES" w:eastAsia="en-US" w:bidi="ar-SA"/>
      </w:rPr>
    </w:lvl>
    <w:lvl w:ilvl="4">
      <w:start w:val="5"/>
      <w:numFmt w:val="decimal"/>
      <w:lvlText w:val="%1.%2.%3.%4.%5"/>
      <w:lvlJc w:val="left"/>
      <w:pPr>
        <w:ind w:left="1705"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610" w:hanging="1112"/>
      </w:pPr>
      <w:rPr>
        <w:rFonts w:hint="default"/>
        <w:lang w:val="es-ES" w:eastAsia="en-US" w:bidi="ar-SA"/>
      </w:rPr>
    </w:lvl>
    <w:lvl w:ilvl="6">
      <w:start w:val="0"/>
      <w:numFmt w:val="bullet"/>
      <w:lvlText w:val="•"/>
      <w:lvlJc w:val="left"/>
      <w:pPr>
        <w:ind w:left="7592" w:hanging="1112"/>
      </w:pPr>
      <w:rPr>
        <w:rFonts w:hint="default"/>
        <w:lang w:val="es-ES" w:eastAsia="en-US" w:bidi="ar-SA"/>
      </w:rPr>
    </w:lvl>
    <w:lvl w:ilvl="7">
      <w:start w:val="0"/>
      <w:numFmt w:val="bullet"/>
      <w:lvlText w:val="•"/>
      <w:lvlJc w:val="left"/>
      <w:pPr>
        <w:ind w:left="8574" w:hanging="1112"/>
      </w:pPr>
      <w:rPr>
        <w:rFonts w:hint="default"/>
        <w:lang w:val="es-ES" w:eastAsia="en-US" w:bidi="ar-SA"/>
      </w:rPr>
    </w:lvl>
    <w:lvl w:ilvl="8">
      <w:start w:val="0"/>
      <w:numFmt w:val="bullet"/>
      <w:lvlText w:val="•"/>
      <w:lvlJc w:val="left"/>
      <w:pPr>
        <w:ind w:left="9556" w:hanging="1112"/>
      </w:pPr>
      <w:rPr>
        <w:rFonts w:hint="default"/>
        <w:lang w:val="es-ES" w:eastAsia="en-US" w:bidi="ar-SA"/>
      </w:rPr>
    </w:lvl>
  </w:abstractNum>
  <w:abstractNum w:abstractNumId="43">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4"/>
      <w:numFmt w:val="decimal"/>
      <w:lvlText w:val="%1.%2.%3"/>
      <w:lvlJc w:val="left"/>
      <w:pPr>
        <w:ind w:left="593" w:hanging="1112"/>
        <w:jc w:val="left"/>
      </w:pPr>
      <w:rPr>
        <w:rFonts w:hint="default"/>
        <w:lang w:val="es-ES" w:eastAsia="en-US" w:bidi="ar-SA"/>
      </w:rPr>
    </w:lvl>
    <w:lvl w:ilvl="3">
      <w:start w:val="1"/>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42">
    <w:multiLevelType w:val="hybridMultilevel"/>
    <w:lvl w:ilvl="0">
      <w:start w:val="13"/>
      <w:numFmt w:val="decimal"/>
      <w:lvlText w:val="%1"/>
      <w:lvlJc w:val="left"/>
      <w:pPr>
        <w:ind w:left="1427" w:hanging="556"/>
        <w:jc w:val="left"/>
      </w:pPr>
      <w:rPr>
        <w:rFonts w:hint="default"/>
        <w:lang w:val="es-ES" w:eastAsia="en-US" w:bidi="ar-SA"/>
      </w:rPr>
    </w:lvl>
    <w:lvl w:ilvl="1">
      <w:start w:val="1"/>
      <w:numFmt w:val="decimal"/>
      <w:lvlText w:val="%1.%2"/>
      <w:lvlJc w:val="left"/>
      <w:pPr>
        <w:ind w:left="1427" w:hanging="556"/>
        <w:jc w:val="left"/>
      </w:pPr>
      <w:rPr>
        <w:rFonts w:hint="default"/>
        <w:lang w:val="es-ES" w:eastAsia="en-US" w:bidi="ar-SA"/>
      </w:rPr>
    </w:lvl>
    <w:lvl w:ilvl="2">
      <w:start w:val="3"/>
      <w:numFmt w:val="decimal"/>
      <w:lvlText w:val="%1.%2.%3"/>
      <w:lvlJc w:val="left"/>
      <w:pPr>
        <w:ind w:left="1427" w:hanging="556"/>
        <w:jc w:val="left"/>
      </w:pPr>
      <w:rPr>
        <w:rFonts w:hint="default" w:ascii="Calibri" w:hAnsi="Calibri" w:eastAsia="Calibri" w:cs="Calibri"/>
        <w:b/>
        <w:bCs/>
        <w:spacing w:val="-3"/>
        <w:w w:val="100"/>
        <w:sz w:val="17"/>
        <w:szCs w:val="17"/>
        <w:lang w:val="es-ES" w:eastAsia="en-US" w:bidi="ar-SA"/>
      </w:rPr>
    </w:lvl>
    <w:lvl w:ilvl="3">
      <w:start w:val="1"/>
      <w:numFmt w:val="decimal"/>
      <w:lvlText w:val="%1.%2.%3.%4"/>
      <w:lvlJc w:val="left"/>
      <w:pPr>
        <w:ind w:left="1367" w:hanging="556"/>
        <w:jc w:val="left"/>
      </w:pPr>
      <w:rPr>
        <w:rFonts w:hint="default"/>
        <w:b/>
        <w:bCs/>
        <w:spacing w:val="-3"/>
        <w:w w:val="100"/>
        <w:lang w:val="es-ES" w:eastAsia="en-US" w:bidi="ar-SA"/>
      </w:rPr>
    </w:lvl>
    <w:lvl w:ilvl="4">
      <w:start w:val="0"/>
      <w:numFmt w:val="bullet"/>
      <w:lvlText w:val="•"/>
      <w:lvlJc w:val="left"/>
      <w:pPr>
        <w:ind w:left="4786" w:hanging="556"/>
      </w:pPr>
      <w:rPr>
        <w:rFonts w:hint="default"/>
        <w:lang w:val="es-ES" w:eastAsia="en-US" w:bidi="ar-SA"/>
      </w:rPr>
    </w:lvl>
    <w:lvl w:ilvl="5">
      <w:start w:val="0"/>
      <w:numFmt w:val="bullet"/>
      <w:lvlText w:val="•"/>
      <w:lvlJc w:val="left"/>
      <w:pPr>
        <w:ind w:left="5908" w:hanging="556"/>
      </w:pPr>
      <w:rPr>
        <w:rFonts w:hint="default"/>
        <w:lang w:val="es-ES" w:eastAsia="en-US" w:bidi="ar-SA"/>
      </w:rPr>
    </w:lvl>
    <w:lvl w:ilvl="6">
      <w:start w:val="0"/>
      <w:numFmt w:val="bullet"/>
      <w:lvlText w:val="•"/>
      <w:lvlJc w:val="left"/>
      <w:pPr>
        <w:ind w:left="7031" w:hanging="556"/>
      </w:pPr>
      <w:rPr>
        <w:rFonts w:hint="default"/>
        <w:lang w:val="es-ES" w:eastAsia="en-US" w:bidi="ar-SA"/>
      </w:rPr>
    </w:lvl>
    <w:lvl w:ilvl="7">
      <w:start w:val="0"/>
      <w:numFmt w:val="bullet"/>
      <w:lvlText w:val="•"/>
      <w:lvlJc w:val="left"/>
      <w:pPr>
        <w:ind w:left="8153" w:hanging="556"/>
      </w:pPr>
      <w:rPr>
        <w:rFonts w:hint="default"/>
        <w:lang w:val="es-ES" w:eastAsia="en-US" w:bidi="ar-SA"/>
      </w:rPr>
    </w:lvl>
    <w:lvl w:ilvl="8">
      <w:start w:val="0"/>
      <w:numFmt w:val="bullet"/>
      <w:lvlText w:val="•"/>
      <w:lvlJc w:val="left"/>
      <w:pPr>
        <w:ind w:left="9275" w:hanging="556"/>
      </w:pPr>
      <w:rPr>
        <w:rFonts w:hint="default"/>
        <w:lang w:val="es-ES" w:eastAsia="en-US" w:bidi="ar-SA"/>
      </w:rPr>
    </w:lvl>
  </w:abstractNum>
  <w:abstractNum w:abstractNumId="41">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2"/>
      <w:numFmt w:val="decimal"/>
      <w:lvlText w:val="%1.%2.%3"/>
      <w:lvlJc w:val="left"/>
      <w:pPr>
        <w:ind w:left="593" w:hanging="1112"/>
        <w:jc w:val="left"/>
      </w:pPr>
      <w:rPr>
        <w:rFonts w:hint="default"/>
        <w:lang w:val="es-ES" w:eastAsia="en-US" w:bidi="ar-SA"/>
      </w:rPr>
    </w:lvl>
    <w:lvl w:ilvl="3">
      <w:start w:val="10"/>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40">
    <w:multiLevelType w:val="hybridMultilevel"/>
    <w:lvl w:ilvl="0">
      <w:start w:val="13"/>
      <w:numFmt w:val="decimal"/>
      <w:lvlText w:val="%1"/>
      <w:lvlJc w:val="left"/>
      <w:pPr>
        <w:ind w:left="1705" w:hanging="1112"/>
        <w:jc w:val="left"/>
      </w:pPr>
      <w:rPr>
        <w:rFonts w:hint="default"/>
        <w:lang w:val="es-ES" w:eastAsia="en-US" w:bidi="ar-SA"/>
      </w:rPr>
    </w:lvl>
    <w:lvl w:ilvl="1">
      <w:start w:val="1"/>
      <w:numFmt w:val="decimal"/>
      <w:lvlText w:val="%1.%2"/>
      <w:lvlJc w:val="left"/>
      <w:pPr>
        <w:ind w:left="1705" w:hanging="1112"/>
        <w:jc w:val="left"/>
      </w:pPr>
      <w:rPr>
        <w:rFonts w:hint="default"/>
        <w:lang w:val="es-ES" w:eastAsia="en-US" w:bidi="ar-SA"/>
      </w:rPr>
    </w:lvl>
    <w:lvl w:ilvl="2">
      <w:start w:val="2"/>
      <w:numFmt w:val="decimal"/>
      <w:lvlText w:val="%1.%2.%3"/>
      <w:lvlJc w:val="left"/>
      <w:pPr>
        <w:ind w:left="1705" w:hanging="1112"/>
        <w:jc w:val="left"/>
      </w:pPr>
      <w:rPr>
        <w:rFonts w:hint="default"/>
        <w:lang w:val="es-ES" w:eastAsia="en-US" w:bidi="ar-SA"/>
      </w:rPr>
    </w:lvl>
    <w:lvl w:ilvl="3">
      <w:start w:val="9"/>
      <w:numFmt w:val="decimal"/>
      <w:lvlText w:val="%1.%2.%3.%4"/>
      <w:lvlJc w:val="left"/>
      <w:pPr>
        <w:ind w:left="1705" w:hanging="1112"/>
        <w:jc w:val="left"/>
      </w:pPr>
      <w:rPr>
        <w:rFonts w:hint="default"/>
        <w:lang w:val="es-ES" w:eastAsia="en-US" w:bidi="ar-SA"/>
      </w:rPr>
    </w:lvl>
    <w:lvl w:ilvl="4">
      <w:start w:val="1"/>
      <w:numFmt w:val="decimal"/>
      <w:lvlText w:val="%1.%2.%3.%4.%5"/>
      <w:lvlJc w:val="left"/>
      <w:pPr>
        <w:ind w:left="1705" w:hanging="1112"/>
        <w:jc w:val="left"/>
      </w:pPr>
      <w:rPr>
        <w:rFonts w:hint="default" w:ascii="Calibri" w:hAnsi="Calibri" w:eastAsia="Calibri" w:cs="Calibri"/>
        <w:b/>
        <w:bCs/>
        <w:spacing w:val="-3"/>
        <w:w w:val="100"/>
        <w:sz w:val="17"/>
        <w:szCs w:val="17"/>
        <w:lang w:val="es-ES" w:eastAsia="en-US" w:bidi="ar-SA"/>
      </w:rPr>
    </w:lvl>
    <w:lvl w:ilvl="5">
      <w:start w:val="1"/>
      <w:numFmt w:val="decimal"/>
      <w:lvlText w:val="%1.%2.%3.%4.%5.%6"/>
      <w:lvlJc w:val="left"/>
      <w:pPr>
        <w:ind w:left="1030" w:hanging="1338"/>
        <w:jc w:val="left"/>
      </w:pPr>
      <w:rPr>
        <w:rFonts w:hint="default" w:ascii="Calibri" w:hAnsi="Calibri" w:eastAsia="Calibri" w:cs="Calibri"/>
        <w:b/>
        <w:bCs/>
        <w:spacing w:val="-3"/>
        <w:w w:val="100"/>
        <w:sz w:val="17"/>
        <w:szCs w:val="17"/>
        <w:lang w:val="es-ES" w:eastAsia="en-US" w:bidi="ar-SA"/>
      </w:rPr>
    </w:lvl>
    <w:lvl w:ilvl="6">
      <w:start w:val="0"/>
      <w:numFmt w:val="bullet"/>
      <w:lvlText w:val="•"/>
      <w:lvlJc w:val="left"/>
      <w:pPr>
        <w:ind w:left="7155" w:hanging="1338"/>
      </w:pPr>
      <w:rPr>
        <w:rFonts w:hint="default"/>
        <w:lang w:val="es-ES" w:eastAsia="en-US" w:bidi="ar-SA"/>
      </w:rPr>
    </w:lvl>
    <w:lvl w:ilvl="7">
      <w:start w:val="0"/>
      <w:numFmt w:val="bullet"/>
      <w:lvlText w:val="•"/>
      <w:lvlJc w:val="left"/>
      <w:pPr>
        <w:ind w:left="8246" w:hanging="1338"/>
      </w:pPr>
      <w:rPr>
        <w:rFonts w:hint="default"/>
        <w:lang w:val="es-ES" w:eastAsia="en-US" w:bidi="ar-SA"/>
      </w:rPr>
    </w:lvl>
    <w:lvl w:ilvl="8">
      <w:start w:val="0"/>
      <w:numFmt w:val="bullet"/>
      <w:lvlText w:val="•"/>
      <w:lvlJc w:val="left"/>
      <w:pPr>
        <w:ind w:left="9337" w:hanging="1338"/>
      </w:pPr>
      <w:rPr>
        <w:rFonts w:hint="default"/>
        <w:lang w:val="es-ES" w:eastAsia="en-US" w:bidi="ar-SA"/>
      </w:rPr>
    </w:lvl>
  </w:abstractNum>
  <w:abstractNum w:abstractNumId="39">
    <w:multiLevelType w:val="hybridMultilevel"/>
    <w:lvl w:ilvl="0">
      <w:start w:val="13"/>
      <w:numFmt w:val="decimal"/>
      <w:lvlText w:val="%1"/>
      <w:lvlJc w:val="left"/>
      <w:pPr>
        <w:ind w:left="923" w:hanging="893"/>
        <w:jc w:val="left"/>
      </w:pPr>
      <w:rPr>
        <w:rFonts w:hint="default"/>
        <w:lang w:val="es-ES" w:eastAsia="en-US" w:bidi="ar-SA"/>
      </w:rPr>
    </w:lvl>
    <w:lvl w:ilvl="1">
      <w:start w:val="1"/>
      <w:numFmt w:val="decimal"/>
      <w:lvlText w:val="%1.%2"/>
      <w:lvlJc w:val="left"/>
      <w:pPr>
        <w:ind w:left="923" w:hanging="893"/>
        <w:jc w:val="left"/>
      </w:pPr>
      <w:rPr>
        <w:rFonts w:hint="default"/>
        <w:lang w:val="es-ES" w:eastAsia="en-US" w:bidi="ar-SA"/>
      </w:rPr>
    </w:lvl>
    <w:lvl w:ilvl="2">
      <w:start w:val="2"/>
      <w:numFmt w:val="decimal"/>
      <w:lvlText w:val="%1.%2.%3"/>
      <w:lvlJc w:val="left"/>
      <w:pPr>
        <w:ind w:left="923" w:hanging="893"/>
        <w:jc w:val="left"/>
      </w:pPr>
      <w:rPr>
        <w:rFonts w:hint="default"/>
        <w:lang w:val="es-ES" w:eastAsia="en-US" w:bidi="ar-SA"/>
      </w:rPr>
    </w:lvl>
    <w:lvl w:ilvl="3">
      <w:start w:val="8"/>
      <w:numFmt w:val="decimal"/>
      <w:lvlText w:val="%1.%2.%3.%4"/>
      <w:lvlJc w:val="left"/>
      <w:pPr>
        <w:ind w:left="923" w:hanging="893"/>
        <w:jc w:val="left"/>
      </w:pPr>
      <w:rPr>
        <w:rFonts w:hint="default"/>
        <w:lang w:val="es-ES" w:eastAsia="en-US" w:bidi="ar-SA"/>
      </w:rPr>
    </w:lvl>
    <w:lvl w:ilvl="4">
      <w:start w:val="7"/>
      <w:numFmt w:val="decimal"/>
      <w:lvlText w:val="%1.%2.%3.%4.%5"/>
      <w:lvlJc w:val="left"/>
      <w:pPr>
        <w:ind w:left="923" w:hanging="893"/>
        <w:jc w:val="left"/>
      </w:pPr>
      <w:rPr>
        <w:rFonts w:hint="default"/>
        <w:lang w:val="es-ES" w:eastAsia="en-US" w:bidi="ar-SA"/>
      </w:rPr>
    </w:lvl>
    <w:lvl w:ilvl="5">
      <w:start w:val="10"/>
      <w:numFmt w:val="decimal"/>
      <w:lvlText w:val="%1.%2.%3.%4.%5.%6"/>
      <w:lvlJc w:val="left"/>
      <w:pPr>
        <w:ind w:left="923" w:hanging="893"/>
        <w:jc w:val="right"/>
      </w:pPr>
      <w:rPr>
        <w:rFonts w:hint="default" w:ascii="Calibri" w:hAnsi="Calibri" w:eastAsia="Calibri" w:cs="Calibri"/>
        <w:b/>
        <w:bCs/>
        <w:spacing w:val="-3"/>
        <w:w w:val="100"/>
        <w:sz w:val="15"/>
        <w:szCs w:val="15"/>
        <w:lang w:val="es-ES" w:eastAsia="en-US" w:bidi="ar-SA"/>
      </w:rPr>
    </w:lvl>
    <w:lvl w:ilvl="6">
      <w:start w:val="0"/>
      <w:numFmt w:val="bullet"/>
      <w:lvlText w:val="•"/>
      <w:lvlJc w:val="left"/>
      <w:pPr>
        <w:ind w:left="7280" w:hanging="893"/>
      </w:pPr>
      <w:rPr>
        <w:rFonts w:hint="default"/>
        <w:lang w:val="es-ES" w:eastAsia="en-US" w:bidi="ar-SA"/>
      </w:rPr>
    </w:lvl>
    <w:lvl w:ilvl="7">
      <w:start w:val="0"/>
      <w:numFmt w:val="bullet"/>
      <w:lvlText w:val="•"/>
      <w:lvlJc w:val="left"/>
      <w:pPr>
        <w:ind w:left="8340" w:hanging="893"/>
      </w:pPr>
      <w:rPr>
        <w:rFonts w:hint="default"/>
        <w:lang w:val="es-ES" w:eastAsia="en-US" w:bidi="ar-SA"/>
      </w:rPr>
    </w:lvl>
    <w:lvl w:ilvl="8">
      <w:start w:val="0"/>
      <w:numFmt w:val="bullet"/>
      <w:lvlText w:val="•"/>
      <w:lvlJc w:val="left"/>
      <w:pPr>
        <w:ind w:left="9400" w:hanging="893"/>
      </w:pPr>
      <w:rPr>
        <w:rFonts w:hint="default"/>
        <w:lang w:val="es-ES" w:eastAsia="en-US" w:bidi="ar-SA"/>
      </w:rPr>
    </w:lvl>
  </w:abstractNum>
  <w:abstractNum w:abstractNumId="38">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2"/>
      <w:numFmt w:val="decimal"/>
      <w:lvlText w:val="%1.%2.%3"/>
      <w:lvlJc w:val="left"/>
      <w:pPr>
        <w:ind w:left="593" w:hanging="1112"/>
        <w:jc w:val="left"/>
      </w:pPr>
      <w:rPr>
        <w:rFonts w:hint="default"/>
        <w:lang w:val="es-ES" w:eastAsia="en-US" w:bidi="ar-SA"/>
      </w:rPr>
    </w:lvl>
    <w:lvl w:ilvl="3">
      <w:start w:val="8"/>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1"/>
      <w:numFmt w:val="decimal"/>
      <w:lvlText w:val="%1.%2.%3.%4.%5.%6"/>
      <w:lvlJc w:val="left"/>
      <w:pPr>
        <w:ind w:left="1030" w:hanging="901"/>
        <w:jc w:val="right"/>
      </w:pPr>
      <w:rPr>
        <w:rFonts w:hint="default" w:ascii="Calibri" w:hAnsi="Calibri" w:eastAsia="Calibri" w:cs="Calibri"/>
        <w:b/>
        <w:bCs/>
        <w:spacing w:val="-3"/>
        <w:w w:val="100"/>
        <w:sz w:val="17"/>
        <w:szCs w:val="17"/>
        <w:lang w:val="es-ES" w:eastAsia="en-US" w:bidi="ar-SA"/>
      </w:rPr>
    </w:lvl>
    <w:lvl w:ilvl="6">
      <w:start w:val="0"/>
      <w:numFmt w:val="bullet"/>
      <w:lvlText w:val="•"/>
      <w:lvlJc w:val="left"/>
      <w:pPr>
        <w:ind w:left="6862" w:hanging="901"/>
      </w:pPr>
      <w:rPr>
        <w:rFonts w:hint="default"/>
        <w:lang w:val="es-ES" w:eastAsia="en-US" w:bidi="ar-SA"/>
      </w:rPr>
    </w:lvl>
    <w:lvl w:ilvl="7">
      <w:start w:val="0"/>
      <w:numFmt w:val="bullet"/>
      <w:lvlText w:val="•"/>
      <w:lvlJc w:val="left"/>
      <w:pPr>
        <w:ind w:left="8026" w:hanging="901"/>
      </w:pPr>
      <w:rPr>
        <w:rFonts w:hint="default"/>
        <w:lang w:val="es-ES" w:eastAsia="en-US" w:bidi="ar-SA"/>
      </w:rPr>
    </w:lvl>
    <w:lvl w:ilvl="8">
      <w:start w:val="0"/>
      <w:numFmt w:val="bullet"/>
      <w:lvlText w:val="•"/>
      <w:lvlJc w:val="left"/>
      <w:pPr>
        <w:ind w:left="9191" w:hanging="901"/>
      </w:pPr>
      <w:rPr>
        <w:rFonts w:hint="default"/>
        <w:lang w:val="es-ES" w:eastAsia="en-US" w:bidi="ar-SA"/>
      </w:rPr>
    </w:lvl>
  </w:abstractNum>
  <w:abstractNum w:abstractNumId="37">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2"/>
      <w:numFmt w:val="decimal"/>
      <w:lvlText w:val="%1.%2.%3"/>
      <w:lvlJc w:val="left"/>
      <w:pPr>
        <w:ind w:left="593" w:hanging="1112"/>
        <w:jc w:val="left"/>
      </w:pPr>
      <w:rPr>
        <w:rFonts w:hint="default"/>
        <w:lang w:val="es-ES" w:eastAsia="en-US" w:bidi="ar-SA"/>
      </w:rPr>
    </w:lvl>
    <w:lvl w:ilvl="3">
      <w:start w:val="7"/>
      <w:numFmt w:val="decimal"/>
      <w:lvlText w:val="%1.%2.%3.%4"/>
      <w:lvlJc w:val="left"/>
      <w:pPr>
        <w:ind w:left="593" w:hanging="1112"/>
        <w:jc w:val="left"/>
      </w:pPr>
      <w:rPr>
        <w:rFonts w:hint="default"/>
        <w:lang w:val="es-ES" w:eastAsia="en-US" w:bidi="ar-SA"/>
      </w:rPr>
    </w:lvl>
    <w:lvl w:ilvl="4">
      <w:start w:val="3"/>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36">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2"/>
      <w:numFmt w:val="decimal"/>
      <w:lvlText w:val="%1.%2.%3"/>
      <w:lvlJc w:val="left"/>
      <w:pPr>
        <w:ind w:left="593" w:hanging="1112"/>
        <w:jc w:val="left"/>
      </w:pPr>
      <w:rPr>
        <w:rFonts w:hint="default"/>
        <w:lang w:val="es-ES" w:eastAsia="en-US" w:bidi="ar-SA"/>
      </w:rPr>
    </w:lvl>
    <w:lvl w:ilvl="3">
      <w:start w:val="6"/>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35">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2"/>
      <w:numFmt w:val="decimal"/>
      <w:lvlText w:val="%1.%2.%3"/>
      <w:lvlJc w:val="left"/>
      <w:pPr>
        <w:ind w:left="593" w:hanging="1112"/>
        <w:jc w:val="left"/>
      </w:pPr>
      <w:rPr>
        <w:rFonts w:hint="default"/>
        <w:lang w:val="es-ES" w:eastAsia="en-US" w:bidi="ar-SA"/>
      </w:rPr>
    </w:lvl>
    <w:lvl w:ilvl="3">
      <w:start w:val="5"/>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34">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2"/>
      <w:numFmt w:val="decimal"/>
      <w:lvlText w:val="%1.%2.%3"/>
      <w:lvlJc w:val="left"/>
      <w:pPr>
        <w:ind w:left="593" w:hanging="1112"/>
        <w:jc w:val="left"/>
      </w:pPr>
      <w:rPr>
        <w:rFonts w:hint="default"/>
        <w:lang w:val="es-ES" w:eastAsia="en-US" w:bidi="ar-SA"/>
      </w:rPr>
    </w:lvl>
    <w:lvl w:ilvl="3">
      <w:start w:val="4"/>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33">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2"/>
      <w:numFmt w:val="decimal"/>
      <w:lvlText w:val="%1.%2.%3"/>
      <w:lvlJc w:val="left"/>
      <w:pPr>
        <w:ind w:left="593" w:hanging="1112"/>
        <w:jc w:val="left"/>
      </w:pPr>
      <w:rPr>
        <w:rFonts w:hint="default"/>
        <w:lang w:val="es-ES" w:eastAsia="en-US" w:bidi="ar-SA"/>
      </w:rPr>
    </w:lvl>
    <w:lvl w:ilvl="3">
      <w:start w:val="3"/>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32">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2"/>
      <w:numFmt w:val="decimal"/>
      <w:lvlText w:val="%1.%2.%3"/>
      <w:lvlJc w:val="left"/>
      <w:pPr>
        <w:ind w:left="593" w:hanging="1112"/>
        <w:jc w:val="left"/>
      </w:pPr>
      <w:rPr>
        <w:rFonts w:hint="default"/>
        <w:lang w:val="es-ES" w:eastAsia="en-US" w:bidi="ar-SA"/>
      </w:rPr>
    </w:lvl>
    <w:lvl w:ilvl="3">
      <w:start w:val="2"/>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1"/>
      <w:numFmt w:val="decimal"/>
      <w:lvlText w:val="%1.%2.%3.%4.%5.%6"/>
      <w:lvlJc w:val="left"/>
      <w:pPr>
        <w:ind w:left="1705" w:hanging="834"/>
        <w:jc w:val="left"/>
      </w:pPr>
      <w:rPr>
        <w:rFonts w:hint="default" w:ascii="Calibri" w:hAnsi="Calibri" w:eastAsia="Calibri" w:cs="Calibri"/>
        <w:b/>
        <w:bCs/>
        <w:spacing w:val="-3"/>
        <w:w w:val="100"/>
        <w:sz w:val="17"/>
        <w:szCs w:val="17"/>
        <w:lang w:val="es-ES" w:eastAsia="en-US" w:bidi="ar-SA"/>
      </w:rPr>
    </w:lvl>
    <w:lvl w:ilvl="6">
      <w:start w:val="0"/>
      <w:numFmt w:val="bullet"/>
      <w:lvlText w:val="•"/>
      <w:lvlJc w:val="left"/>
      <w:pPr>
        <w:ind w:left="7155" w:hanging="834"/>
      </w:pPr>
      <w:rPr>
        <w:rFonts w:hint="default"/>
        <w:lang w:val="es-ES" w:eastAsia="en-US" w:bidi="ar-SA"/>
      </w:rPr>
    </w:lvl>
    <w:lvl w:ilvl="7">
      <w:start w:val="0"/>
      <w:numFmt w:val="bullet"/>
      <w:lvlText w:val="•"/>
      <w:lvlJc w:val="left"/>
      <w:pPr>
        <w:ind w:left="8246" w:hanging="834"/>
      </w:pPr>
      <w:rPr>
        <w:rFonts w:hint="default"/>
        <w:lang w:val="es-ES" w:eastAsia="en-US" w:bidi="ar-SA"/>
      </w:rPr>
    </w:lvl>
    <w:lvl w:ilvl="8">
      <w:start w:val="0"/>
      <w:numFmt w:val="bullet"/>
      <w:lvlText w:val="•"/>
      <w:lvlJc w:val="left"/>
      <w:pPr>
        <w:ind w:left="9337" w:hanging="834"/>
      </w:pPr>
      <w:rPr>
        <w:rFonts w:hint="default"/>
        <w:lang w:val="es-ES" w:eastAsia="en-US" w:bidi="ar-SA"/>
      </w:rPr>
    </w:lvl>
  </w:abstractNum>
  <w:abstractNum w:abstractNumId="31">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2"/>
      <w:numFmt w:val="decimal"/>
      <w:lvlText w:val="%1.%2.%3"/>
      <w:lvlJc w:val="left"/>
      <w:pPr>
        <w:ind w:left="593" w:hanging="1112"/>
        <w:jc w:val="left"/>
      </w:pPr>
      <w:rPr>
        <w:rFonts w:hint="default"/>
        <w:lang w:val="es-ES" w:eastAsia="en-US" w:bidi="ar-SA"/>
      </w:rPr>
    </w:lvl>
    <w:lvl w:ilvl="3">
      <w:start w:val="1"/>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1"/>
      <w:numFmt w:val="decimal"/>
      <w:lvlText w:val="%1.%2.%3.%4.%5.%6"/>
      <w:lvlJc w:val="left"/>
      <w:pPr>
        <w:ind w:left="1705" w:hanging="1390"/>
        <w:jc w:val="left"/>
      </w:pPr>
      <w:rPr>
        <w:rFonts w:hint="default" w:ascii="Calibri" w:hAnsi="Calibri" w:eastAsia="Calibri" w:cs="Calibri"/>
        <w:b/>
        <w:bCs/>
        <w:spacing w:val="-3"/>
        <w:w w:val="100"/>
        <w:sz w:val="17"/>
        <w:szCs w:val="17"/>
        <w:lang w:val="es-ES" w:eastAsia="en-US" w:bidi="ar-SA"/>
      </w:rPr>
    </w:lvl>
    <w:lvl w:ilvl="6">
      <w:start w:val="0"/>
      <w:numFmt w:val="bullet"/>
      <w:lvlText w:val="•"/>
      <w:lvlJc w:val="left"/>
      <w:pPr>
        <w:ind w:left="6890" w:hanging="1390"/>
      </w:pPr>
      <w:rPr>
        <w:rFonts w:hint="default"/>
        <w:lang w:val="es-ES" w:eastAsia="en-US" w:bidi="ar-SA"/>
      </w:rPr>
    </w:lvl>
    <w:lvl w:ilvl="7">
      <w:start w:val="0"/>
      <w:numFmt w:val="bullet"/>
      <w:lvlText w:val="•"/>
      <w:lvlJc w:val="left"/>
      <w:pPr>
        <w:ind w:left="8047" w:hanging="1390"/>
      </w:pPr>
      <w:rPr>
        <w:rFonts w:hint="default"/>
        <w:lang w:val="es-ES" w:eastAsia="en-US" w:bidi="ar-SA"/>
      </w:rPr>
    </w:lvl>
    <w:lvl w:ilvl="8">
      <w:start w:val="0"/>
      <w:numFmt w:val="bullet"/>
      <w:lvlText w:val="•"/>
      <w:lvlJc w:val="left"/>
      <w:pPr>
        <w:ind w:left="9205" w:hanging="1390"/>
      </w:pPr>
      <w:rPr>
        <w:rFonts w:hint="default"/>
        <w:lang w:val="es-ES" w:eastAsia="en-US" w:bidi="ar-SA"/>
      </w:rPr>
    </w:lvl>
  </w:abstractNum>
  <w:abstractNum w:abstractNumId="30">
    <w:multiLevelType w:val="hybridMultilevel"/>
    <w:lvl w:ilvl="0">
      <w:start w:val="13"/>
      <w:numFmt w:val="decimal"/>
      <w:lvlText w:val="%1"/>
      <w:lvlJc w:val="left"/>
      <w:pPr>
        <w:ind w:left="1427" w:hanging="556"/>
        <w:jc w:val="left"/>
      </w:pPr>
      <w:rPr>
        <w:rFonts w:hint="default"/>
        <w:lang w:val="es-ES" w:eastAsia="en-US" w:bidi="ar-SA"/>
      </w:rPr>
    </w:lvl>
    <w:lvl w:ilvl="1">
      <w:start w:val="1"/>
      <w:numFmt w:val="decimal"/>
      <w:lvlText w:val="%1.%2"/>
      <w:lvlJc w:val="left"/>
      <w:pPr>
        <w:ind w:left="1427" w:hanging="556"/>
        <w:jc w:val="left"/>
      </w:pPr>
      <w:rPr>
        <w:rFonts w:hint="default"/>
        <w:lang w:val="es-ES" w:eastAsia="en-US" w:bidi="ar-SA"/>
      </w:rPr>
    </w:lvl>
    <w:lvl w:ilvl="2">
      <w:start w:val="2"/>
      <w:numFmt w:val="decimal"/>
      <w:lvlText w:val="%1.%2.%3"/>
      <w:lvlJc w:val="left"/>
      <w:pPr>
        <w:ind w:left="1427" w:hanging="556"/>
        <w:jc w:val="left"/>
      </w:pPr>
      <w:rPr>
        <w:rFonts w:hint="default" w:ascii="Calibri" w:hAnsi="Calibri" w:eastAsia="Calibri" w:cs="Calibri"/>
        <w:b/>
        <w:bCs/>
        <w:spacing w:val="-3"/>
        <w:w w:val="100"/>
        <w:sz w:val="17"/>
        <w:szCs w:val="17"/>
        <w:lang w:val="es-ES" w:eastAsia="en-US" w:bidi="ar-SA"/>
      </w:rPr>
    </w:lvl>
    <w:lvl w:ilvl="3">
      <w:start w:val="1"/>
      <w:numFmt w:val="decimal"/>
      <w:lvlText w:val="%1.%2.%3.%4"/>
      <w:lvlJc w:val="left"/>
      <w:pPr>
        <w:ind w:left="1367" w:hanging="556"/>
        <w:jc w:val="left"/>
      </w:pPr>
      <w:rPr>
        <w:rFonts w:hint="default" w:ascii="Calibri" w:hAnsi="Calibri" w:eastAsia="Calibri" w:cs="Calibri"/>
        <w:b/>
        <w:bCs/>
        <w:spacing w:val="-3"/>
        <w:w w:val="100"/>
        <w:sz w:val="15"/>
        <w:szCs w:val="15"/>
        <w:lang w:val="es-ES" w:eastAsia="en-US" w:bidi="ar-SA"/>
      </w:rPr>
    </w:lvl>
    <w:lvl w:ilvl="4">
      <w:start w:val="0"/>
      <w:numFmt w:val="bullet"/>
      <w:lvlText w:val="•"/>
      <w:lvlJc w:val="left"/>
      <w:pPr>
        <w:ind w:left="4786" w:hanging="556"/>
      </w:pPr>
      <w:rPr>
        <w:rFonts w:hint="default"/>
        <w:lang w:val="es-ES" w:eastAsia="en-US" w:bidi="ar-SA"/>
      </w:rPr>
    </w:lvl>
    <w:lvl w:ilvl="5">
      <w:start w:val="0"/>
      <w:numFmt w:val="bullet"/>
      <w:lvlText w:val="•"/>
      <w:lvlJc w:val="left"/>
      <w:pPr>
        <w:ind w:left="5908" w:hanging="556"/>
      </w:pPr>
      <w:rPr>
        <w:rFonts w:hint="default"/>
        <w:lang w:val="es-ES" w:eastAsia="en-US" w:bidi="ar-SA"/>
      </w:rPr>
    </w:lvl>
    <w:lvl w:ilvl="6">
      <w:start w:val="0"/>
      <w:numFmt w:val="bullet"/>
      <w:lvlText w:val="•"/>
      <w:lvlJc w:val="left"/>
      <w:pPr>
        <w:ind w:left="7031" w:hanging="556"/>
      </w:pPr>
      <w:rPr>
        <w:rFonts w:hint="default"/>
        <w:lang w:val="es-ES" w:eastAsia="en-US" w:bidi="ar-SA"/>
      </w:rPr>
    </w:lvl>
    <w:lvl w:ilvl="7">
      <w:start w:val="0"/>
      <w:numFmt w:val="bullet"/>
      <w:lvlText w:val="•"/>
      <w:lvlJc w:val="left"/>
      <w:pPr>
        <w:ind w:left="8153" w:hanging="556"/>
      </w:pPr>
      <w:rPr>
        <w:rFonts w:hint="default"/>
        <w:lang w:val="es-ES" w:eastAsia="en-US" w:bidi="ar-SA"/>
      </w:rPr>
    </w:lvl>
    <w:lvl w:ilvl="8">
      <w:start w:val="0"/>
      <w:numFmt w:val="bullet"/>
      <w:lvlText w:val="•"/>
      <w:lvlJc w:val="left"/>
      <w:pPr>
        <w:ind w:left="9275" w:hanging="556"/>
      </w:pPr>
      <w:rPr>
        <w:rFonts w:hint="default"/>
        <w:lang w:val="es-ES" w:eastAsia="en-US" w:bidi="ar-SA"/>
      </w:rPr>
    </w:lvl>
  </w:abstractNum>
  <w:abstractNum w:abstractNumId="29">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1"/>
      <w:numFmt w:val="decimal"/>
      <w:lvlText w:val="%1.%2.%3"/>
      <w:lvlJc w:val="left"/>
      <w:pPr>
        <w:ind w:left="593" w:hanging="1112"/>
        <w:jc w:val="left"/>
      </w:pPr>
      <w:rPr>
        <w:rFonts w:hint="default"/>
        <w:lang w:val="es-ES" w:eastAsia="en-US" w:bidi="ar-SA"/>
      </w:rPr>
    </w:lvl>
    <w:lvl w:ilvl="3">
      <w:start w:val="5"/>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28">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1"/>
      <w:numFmt w:val="decimal"/>
      <w:lvlText w:val="%1.%2.%3"/>
      <w:lvlJc w:val="left"/>
      <w:pPr>
        <w:ind w:left="593" w:hanging="1112"/>
        <w:jc w:val="left"/>
      </w:pPr>
      <w:rPr>
        <w:rFonts w:hint="default"/>
        <w:lang w:val="es-ES" w:eastAsia="en-US" w:bidi="ar-SA"/>
      </w:rPr>
    </w:lvl>
    <w:lvl w:ilvl="3">
      <w:start w:val="4"/>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27">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1"/>
      <w:numFmt w:val="decimal"/>
      <w:lvlText w:val="%1.%2.%3"/>
      <w:lvlJc w:val="left"/>
      <w:pPr>
        <w:ind w:left="593" w:hanging="1112"/>
        <w:jc w:val="left"/>
      </w:pPr>
      <w:rPr>
        <w:rFonts w:hint="default"/>
        <w:lang w:val="es-ES" w:eastAsia="en-US" w:bidi="ar-SA"/>
      </w:rPr>
    </w:lvl>
    <w:lvl w:ilvl="3">
      <w:start w:val="3"/>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26">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1"/>
      <w:numFmt w:val="decimal"/>
      <w:lvlText w:val="%1.%2.%3"/>
      <w:lvlJc w:val="left"/>
      <w:pPr>
        <w:ind w:left="593" w:hanging="1112"/>
        <w:jc w:val="left"/>
      </w:pPr>
      <w:rPr>
        <w:rFonts w:hint="default"/>
        <w:lang w:val="es-ES" w:eastAsia="en-US" w:bidi="ar-SA"/>
      </w:rPr>
    </w:lvl>
    <w:lvl w:ilvl="3">
      <w:start w:val="2"/>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25">
    <w:multiLevelType w:val="hybridMultilevel"/>
    <w:lvl w:ilvl="0">
      <w:start w:val="13"/>
      <w:numFmt w:val="decimal"/>
      <w:lvlText w:val="%1"/>
      <w:lvlJc w:val="left"/>
      <w:pPr>
        <w:ind w:left="593" w:hanging="1112"/>
        <w:jc w:val="left"/>
      </w:pPr>
      <w:rPr>
        <w:rFonts w:hint="default"/>
        <w:lang w:val="es-ES" w:eastAsia="en-US" w:bidi="ar-SA"/>
      </w:rPr>
    </w:lvl>
    <w:lvl w:ilvl="1">
      <w:start w:val="1"/>
      <w:numFmt w:val="decimal"/>
      <w:lvlText w:val="%1.%2"/>
      <w:lvlJc w:val="left"/>
      <w:pPr>
        <w:ind w:left="593" w:hanging="1112"/>
        <w:jc w:val="left"/>
      </w:pPr>
      <w:rPr>
        <w:rFonts w:hint="default"/>
        <w:lang w:val="es-ES" w:eastAsia="en-US" w:bidi="ar-SA"/>
      </w:rPr>
    </w:lvl>
    <w:lvl w:ilvl="2">
      <w:start w:val="1"/>
      <w:numFmt w:val="decimal"/>
      <w:lvlText w:val="%1.%2.%3"/>
      <w:lvlJc w:val="left"/>
      <w:pPr>
        <w:ind w:left="593" w:hanging="1112"/>
        <w:jc w:val="left"/>
      </w:pPr>
      <w:rPr>
        <w:rFonts w:hint="default"/>
        <w:lang w:val="es-ES" w:eastAsia="en-US" w:bidi="ar-SA"/>
      </w:rPr>
    </w:lvl>
    <w:lvl w:ilvl="3">
      <w:start w:val="1"/>
      <w:numFmt w:val="decimal"/>
      <w:lvlText w:val="%1.%2.%3.%4"/>
      <w:lvlJc w:val="left"/>
      <w:pPr>
        <w:ind w:left="593" w:hanging="1112"/>
        <w:jc w:val="left"/>
      </w:pPr>
      <w:rPr>
        <w:rFonts w:hint="default"/>
        <w:lang w:val="es-ES" w:eastAsia="en-US" w:bidi="ar-SA"/>
      </w:rPr>
    </w:lvl>
    <w:lvl w:ilvl="4">
      <w:start w:val="1"/>
      <w:numFmt w:val="decimal"/>
      <w:lvlText w:val="%1.%2.%3.%4.%5"/>
      <w:lvlJc w:val="left"/>
      <w:pPr>
        <w:ind w:left="593" w:hanging="1112"/>
        <w:jc w:val="left"/>
      </w:pPr>
      <w:rPr>
        <w:rFonts w:hint="default" w:ascii="Calibri" w:hAnsi="Calibri" w:eastAsia="Calibri" w:cs="Calibri"/>
        <w:b/>
        <w:bCs/>
        <w:spacing w:val="-3"/>
        <w:w w:val="100"/>
        <w:sz w:val="17"/>
        <w:szCs w:val="17"/>
        <w:lang w:val="es-ES" w:eastAsia="en-US" w:bidi="ar-SA"/>
      </w:rPr>
    </w:lvl>
    <w:lvl w:ilvl="5">
      <w:start w:val="0"/>
      <w:numFmt w:val="bullet"/>
      <w:lvlText w:val="•"/>
      <w:lvlJc w:val="left"/>
      <w:pPr>
        <w:ind w:left="6060" w:hanging="1112"/>
      </w:pPr>
      <w:rPr>
        <w:rFonts w:hint="default"/>
        <w:lang w:val="es-ES" w:eastAsia="en-US" w:bidi="ar-SA"/>
      </w:rPr>
    </w:lvl>
    <w:lvl w:ilvl="6">
      <w:start w:val="0"/>
      <w:numFmt w:val="bullet"/>
      <w:lvlText w:val="•"/>
      <w:lvlJc w:val="left"/>
      <w:pPr>
        <w:ind w:left="7152" w:hanging="1112"/>
      </w:pPr>
      <w:rPr>
        <w:rFonts w:hint="default"/>
        <w:lang w:val="es-ES" w:eastAsia="en-US" w:bidi="ar-SA"/>
      </w:rPr>
    </w:lvl>
    <w:lvl w:ilvl="7">
      <w:start w:val="0"/>
      <w:numFmt w:val="bullet"/>
      <w:lvlText w:val="•"/>
      <w:lvlJc w:val="left"/>
      <w:pPr>
        <w:ind w:left="8244" w:hanging="1112"/>
      </w:pPr>
      <w:rPr>
        <w:rFonts w:hint="default"/>
        <w:lang w:val="es-ES" w:eastAsia="en-US" w:bidi="ar-SA"/>
      </w:rPr>
    </w:lvl>
    <w:lvl w:ilvl="8">
      <w:start w:val="0"/>
      <w:numFmt w:val="bullet"/>
      <w:lvlText w:val="•"/>
      <w:lvlJc w:val="left"/>
      <w:pPr>
        <w:ind w:left="9336" w:hanging="1112"/>
      </w:pPr>
      <w:rPr>
        <w:rFonts w:hint="default"/>
        <w:lang w:val="es-ES" w:eastAsia="en-US" w:bidi="ar-SA"/>
      </w:rPr>
    </w:lvl>
  </w:abstractNum>
  <w:abstractNum w:abstractNumId="24">
    <w:multiLevelType w:val="hybridMultilevel"/>
    <w:lvl w:ilvl="0">
      <w:start w:val="13"/>
      <w:numFmt w:val="decimal"/>
      <w:lvlText w:val="%1"/>
      <w:lvlJc w:val="left"/>
      <w:pPr>
        <w:ind w:left="1427" w:hanging="556"/>
        <w:jc w:val="left"/>
      </w:pPr>
      <w:rPr>
        <w:rFonts w:hint="default"/>
        <w:lang w:val="es-ES" w:eastAsia="en-US" w:bidi="ar-SA"/>
      </w:rPr>
    </w:lvl>
    <w:lvl w:ilvl="1">
      <w:start w:val="1"/>
      <w:numFmt w:val="decimal"/>
      <w:lvlText w:val="%1.%2"/>
      <w:lvlJc w:val="left"/>
      <w:pPr>
        <w:ind w:left="1427" w:hanging="556"/>
        <w:jc w:val="left"/>
      </w:pPr>
      <w:rPr>
        <w:rFonts w:hint="default"/>
        <w:lang w:val="es-ES" w:eastAsia="en-US" w:bidi="ar-SA"/>
      </w:rPr>
    </w:lvl>
    <w:lvl w:ilvl="2">
      <w:start w:val="1"/>
      <w:numFmt w:val="decimal"/>
      <w:lvlText w:val="%1.%2.%3"/>
      <w:lvlJc w:val="left"/>
      <w:pPr>
        <w:ind w:left="1427" w:hanging="556"/>
        <w:jc w:val="left"/>
      </w:pPr>
      <w:rPr>
        <w:rFonts w:hint="default" w:ascii="Calibri" w:hAnsi="Calibri" w:eastAsia="Calibri" w:cs="Calibri"/>
        <w:b/>
        <w:bCs/>
        <w:spacing w:val="-3"/>
        <w:w w:val="100"/>
        <w:sz w:val="17"/>
        <w:szCs w:val="17"/>
        <w:lang w:val="es-ES" w:eastAsia="en-US" w:bidi="ar-SA"/>
      </w:rPr>
    </w:lvl>
    <w:lvl w:ilvl="3">
      <w:start w:val="1"/>
      <w:numFmt w:val="decimal"/>
      <w:lvlText w:val="%1.%2.%3.%4"/>
      <w:lvlJc w:val="left"/>
      <w:pPr>
        <w:ind w:left="1371" w:hanging="560"/>
        <w:jc w:val="left"/>
      </w:pPr>
      <w:rPr>
        <w:rFonts w:hint="default" w:ascii="Calibri" w:hAnsi="Calibri" w:eastAsia="Calibri" w:cs="Calibri"/>
        <w:b/>
        <w:bCs/>
        <w:spacing w:val="-3"/>
        <w:w w:val="100"/>
        <w:sz w:val="15"/>
        <w:szCs w:val="15"/>
        <w:lang w:val="es-ES" w:eastAsia="en-US" w:bidi="ar-SA"/>
      </w:rPr>
    </w:lvl>
    <w:lvl w:ilvl="4">
      <w:start w:val="0"/>
      <w:numFmt w:val="bullet"/>
      <w:lvlText w:val="•"/>
      <w:lvlJc w:val="left"/>
      <w:pPr>
        <w:ind w:left="4786" w:hanging="560"/>
      </w:pPr>
      <w:rPr>
        <w:rFonts w:hint="default"/>
        <w:lang w:val="es-ES" w:eastAsia="en-US" w:bidi="ar-SA"/>
      </w:rPr>
    </w:lvl>
    <w:lvl w:ilvl="5">
      <w:start w:val="0"/>
      <w:numFmt w:val="bullet"/>
      <w:lvlText w:val="•"/>
      <w:lvlJc w:val="left"/>
      <w:pPr>
        <w:ind w:left="5908" w:hanging="560"/>
      </w:pPr>
      <w:rPr>
        <w:rFonts w:hint="default"/>
        <w:lang w:val="es-ES" w:eastAsia="en-US" w:bidi="ar-SA"/>
      </w:rPr>
    </w:lvl>
    <w:lvl w:ilvl="6">
      <w:start w:val="0"/>
      <w:numFmt w:val="bullet"/>
      <w:lvlText w:val="•"/>
      <w:lvlJc w:val="left"/>
      <w:pPr>
        <w:ind w:left="7031" w:hanging="560"/>
      </w:pPr>
      <w:rPr>
        <w:rFonts w:hint="default"/>
        <w:lang w:val="es-ES" w:eastAsia="en-US" w:bidi="ar-SA"/>
      </w:rPr>
    </w:lvl>
    <w:lvl w:ilvl="7">
      <w:start w:val="0"/>
      <w:numFmt w:val="bullet"/>
      <w:lvlText w:val="•"/>
      <w:lvlJc w:val="left"/>
      <w:pPr>
        <w:ind w:left="8153" w:hanging="560"/>
      </w:pPr>
      <w:rPr>
        <w:rFonts w:hint="default"/>
        <w:lang w:val="es-ES" w:eastAsia="en-US" w:bidi="ar-SA"/>
      </w:rPr>
    </w:lvl>
    <w:lvl w:ilvl="8">
      <w:start w:val="0"/>
      <w:numFmt w:val="bullet"/>
      <w:lvlText w:val="•"/>
      <w:lvlJc w:val="left"/>
      <w:pPr>
        <w:ind w:left="9275" w:hanging="560"/>
      </w:pPr>
      <w:rPr>
        <w:rFonts w:hint="default"/>
        <w:lang w:val="es-ES" w:eastAsia="en-US" w:bidi="ar-SA"/>
      </w:rPr>
    </w:lvl>
  </w:abstractNum>
  <w:abstractNum w:abstractNumId="23">
    <w:multiLevelType w:val="hybridMultilevel"/>
    <w:lvl w:ilvl="0">
      <w:start w:val="12"/>
      <w:numFmt w:val="decimal"/>
      <w:lvlText w:val="%1"/>
      <w:lvlJc w:val="left"/>
      <w:pPr>
        <w:ind w:left="593" w:hanging="825"/>
        <w:jc w:val="left"/>
      </w:pPr>
      <w:rPr>
        <w:rFonts w:hint="default"/>
        <w:lang w:val="es-ES" w:eastAsia="en-US" w:bidi="ar-SA"/>
      </w:rPr>
    </w:lvl>
    <w:lvl w:ilvl="1">
      <w:start w:val="1"/>
      <w:numFmt w:val="decimal"/>
      <w:lvlText w:val="%1.%2"/>
      <w:lvlJc w:val="left"/>
      <w:pPr>
        <w:ind w:left="593" w:hanging="825"/>
        <w:jc w:val="left"/>
      </w:pPr>
      <w:rPr>
        <w:rFonts w:hint="default" w:ascii="Arial Black" w:hAnsi="Arial Black" w:eastAsia="Arial Black" w:cs="Arial Black"/>
        <w:spacing w:val="-1"/>
        <w:w w:val="100"/>
        <w:sz w:val="17"/>
        <w:szCs w:val="17"/>
        <w:lang w:val="es-ES" w:eastAsia="en-US" w:bidi="ar-SA"/>
      </w:rPr>
    </w:lvl>
    <w:lvl w:ilvl="2">
      <w:start w:val="1"/>
      <w:numFmt w:val="decimal"/>
      <w:lvlText w:val="%1.%2.%3"/>
      <w:lvlJc w:val="left"/>
      <w:pPr>
        <w:ind w:left="1427" w:hanging="556"/>
        <w:jc w:val="left"/>
      </w:pPr>
      <w:rPr>
        <w:rFonts w:hint="default" w:ascii="Calibri" w:hAnsi="Calibri" w:eastAsia="Calibri" w:cs="Calibri"/>
        <w:b/>
        <w:bCs/>
        <w:spacing w:val="-1"/>
        <w:w w:val="100"/>
        <w:sz w:val="17"/>
        <w:szCs w:val="17"/>
        <w:lang w:val="es-ES" w:eastAsia="en-US" w:bidi="ar-SA"/>
      </w:rPr>
    </w:lvl>
    <w:lvl w:ilvl="3">
      <w:start w:val="0"/>
      <w:numFmt w:val="bullet"/>
      <w:lvlText w:val="•"/>
      <w:lvlJc w:val="left"/>
      <w:pPr>
        <w:ind w:left="3664" w:hanging="556"/>
      </w:pPr>
      <w:rPr>
        <w:rFonts w:hint="default"/>
        <w:lang w:val="es-ES" w:eastAsia="en-US" w:bidi="ar-SA"/>
      </w:rPr>
    </w:lvl>
    <w:lvl w:ilvl="4">
      <w:start w:val="0"/>
      <w:numFmt w:val="bullet"/>
      <w:lvlText w:val="•"/>
      <w:lvlJc w:val="left"/>
      <w:pPr>
        <w:ind w:left="4786" w:hanging="556"/>
      </w:pPr>
      <w:rPr>
        <w:rFonts w:hint="default"/>
        <w:lang w:val="es-ES" w:eastAsia="en-US" w:bidi="ar-SA"/>
      </w:rPr>
    </w:lvl>
    <w:lvl w:ilvl="5">
      <w:start w:val="0"/>
      <w:numFmt w:val="bullet"/>
      <w:lvlText w:val="•"/>
      <w:lvlJc w:val="left"/>
      <w:pPr>
        <w:ind w:left="5908" w:hanging="556"/>
      </w:pPr>
      <w:rPr>
        <w:rFonts w:hint="default"/>
        <w:lang w:val="es-ES" w:eastAsia="en-US" w:bidi="ar-SA"/>
      </w:rPr>
    </w:lvl>
    <w:lvl w:ilvl="6">
      <w:start w:val="0"/>
      <w:numFmt w:val="bullet"/>
      <w:lvlText w:val="•"/>
      <w:lvlJc w:val="left"/>
      <w:pPr>
        <w:ind w:left="7031" w:hanging="556"/>
      </w:pPr>
      <w:rPr>
        <w:rFonts w:hint="default"/>
        <w:lang w:val="es-ES" w:eastAsia="en-US" w:bidi="ar-SA"/>
      </w:rPr>
    </w:lvl>
    <w:lvl w:ilvl="7">
      <w:start w:val="0"/>
      <w:numFmt w:val="bullet"/>
      <w:lvlText w:val="•"/>
      <w:lvlJc w:val="left"/>
      <w:pPr>
        <w:ind w:left="8153" w:hanging="556"/>
      </w:pPr>
      <w:rPr>
        <w:rFonts w:hint="default"/>
        <w:lang w:val="es-ES" w:eastAsia="en-US" w:bidi="ar-SA"/>
      </w:rPr>
    </w:lvl>
    <w:lvl w:ilvl="8">
      <w:start w:val="0"/>
      <w:numFmt w:val="bullet"/>
      <w:lvlText w:val="•"/>
      <w:lvlJc w:val="left"/>
      <w:pPr>
        <w:ind w:left="9275" w:hanging="556"/>
      </w:pPr>
      <w:rPr>
        <w:rFonts w:hint="default"/>
        <w:lang w:val="es-ES" w:eastAsia="en-US" w:bidi="ar-SA"/>
      </w:rPr>
    </w:lvl>
  </w:abstractNum>
  <w:abstractNum w:abstractNumId="22">
    <w:multiLevelType w:val="hybridMultilevel"/>
    <w:lvl w:ilvl="0">
      <w:start w:val="9"/>
      <w:numFmt w:val="decimal"/>
      <w:lvlText w:val="%1"/>
      <w:lvlJc w:val="left"/>
      <w:pPr>
        <w:ind w:left="593" w:hanging="825"/>
        <w:jc w:val="left"/>
      </w:pPr>
      <w:rPr>
        <w:rFonts w:hint="default"/>
        <w:lang w:val="es-ES" w:eastAsia="en-US" w:bidi="ar-SA"/>
      </w:rPr>
    </w:lvl>
    <w:lvl w:ilvl="1">
      <w:start w:val="1"/>
      <w:numFmt w:val="decimal"/>
      <w:lvlText w:val="%1.%2"/>
      <w:lvlJc w:val="left"/>
      <w:pPr>
        <w:ind w:left="593" w:hanging="825"/>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2784" w:hanging="825"/>
      </w:pPr>
      <w:rPr>
        <w:rFonts w:hint="default"/>
        <w:lang w:val="es-ES" w:eastAsia="en-US" w:bidi="ar-SA"/>
      </w:rPr>
    </w:lvl>
    <w:lvl w:ilvl="3">
      <w:start w:val="0"/>
      <w:numFmt w:val="bullet"/>
      <w:lvlText w:val="•"/>
      <w:lvlJc w:val="left"/>
      <w:pPr>
        <w:ind w:left="3876" w:hanging="825"/>
      </w:pPr>
      <w:rPr>
        <w:rFonts w:hint="default"/>
        <w:lang w:val="es-ES" w:eastAsia="en-US" w:bidi="ar-SA"/>
      </w:rPr>
    </w:lvl>
    <w:lvl w:ilvl="4">
      <w:start w:val="0"/>
      <w:numFmt w:val="bullet"/>
      <w:lvlText w:val="•"/>
      <w:lvlJc w:val="left"/>
      <w:pPr>
        <w:ind w:left="4968" w:hanging="825"/>
      </w:pPr>
      <w:rPr>
        <w:rFonts w:hint="default"/>
        <w:lang w:val="es-ES" w:eastAsia="en-US" w:bidi="ar-SA"/>
      </w:rPr>
    </w:lvl>
    <w:lvl w:ilvl="5">
      <w:start w:val="0"/>
      <w:numFmt w:val="bullet"/>
      <w:lvlText w:val="•"/>
      <w:lvlJc w:val="left"/>
      <w:pPr>
        <w:ind w:left="6060" w:hanging="825"/>
      </w:pPr>
      <w:rPr>
        <w:rFonts w:hint="default"/>
        <w:lang w:val="es-ES" w:eastAsia="en-US" w:bidi="ar-SA"/>
      </w:rPr>
    </w:lvl>
    <w:lvl w:ilvl="6">
      <w:start w:val="0"/>
      <w:numFmt w:val="bullet"/>
      <w:lvlText w:val="•"/>
      <w:lvlJc w:val="left"/>
      <w:pPr>
        <w:ind w:left="7152" w:hanging="825"/>
      </w:pPr>
      <w:rPr>
        <w:rFonts w:hint="default"/>
        <w:lang w:val="es-ES" w:eastAsia="en-US" w:bidi="ar-SA"/>
      </w:rPr>
    </w:lvl>
    <w:lvl w:ilvl="7">
      <w:start w:val="0"/>
      <w:numFmt w:val="bullet"/>
      <w:lvlText w:val="•"/>
      <w:lvlJc w:val="left"/>
      <w:pPr>
        <w:ind w:left="8244" w:hanging="825"/>
      </w:pPr>
      <w:rPr>
        <w:rFonts w:hint="default"/>
        <w:lang w:val="es-ES" w:eastAsia="en-US" w:bidi="ar-SA"/>
      </w:rPr>
    </w:lvl>
    <w:lvl w:ilvl="8">
      <w:start w:val="0"/>
      <w:numFmt w:val="bullet"/>
      <w:lvlText w:val="•"/>
      <w:lvlJc w:val="left"/>
      <w:pPr>
        <w:ind w:left="9336" w:hanging="825"/>
      </w:pPr>
      <w:rPr>
        <w:rFonts w:hint="default"/>
        <w:lang w:val="es-ES" w:eastAsia="en-US" w:bidi="ar-SA"/>
      </w:rPr>
    </w:lvl>
  </w:abstractNum>
  <w:abstractNum w:abstractNumId="21">
    <w:multiLevelType w:val="hybridMultilevel"/>
    <w:lvl w:ilvl="0">
      <w:start w:val="8"/>
      <w:numFmt w:val="decimal"/>
      <w:lvlText w:val="%1"/>
      <w:lvlJc w:val="left"/>
      <w:pPr>
        <w:ind w:left="593" w:hanging="825"/>
        <w:jc w:val="left"/>
      </w:pPr>
      <w:rPr>
        <w:rFonts w:hint="default"/>
        <w:lang w:val="es-ES" w:eastAsia="en-US" w:bidi="ar-SA"/>
      </w:rPr>
    </w:lvl>
    <w:lvl w:ilvl="1">
      <w:start w:val="1"/>
      <w:numFmt w:val="decimal"/>
      <w:lvlText w:val="%1.%2"/>
      <w:lvlJc w:val="left"/>
      <w:pPr>
        <w:ind w:left="593" w:hanging="825"/>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2784" w:hanging="825"/>
      </w:pPr>
      <w:rPr>
        <w:rFonts w:hint="default"/>
        <w:lang w:val="es-ES" w:eastAsia="en-US" w:bidi="ar-SA"/>
      </w:rPr>
    </w:lvl>
    <w:lvl w:ilvl="3">
      <w:start w:val="0"/>
      <w:numFmt w:val="bullet"/>
      <w:lvlText w:val="•"/>
      <w:lvlJc w:val="left"/>
      <w:pPr>
        <w:ind w:left="3876" w:hanging="825"/>
      </w:pPr>
      <w:rPr>
        <w:rFonts w:hint="default"/>
        <w:lang w:val="es-ES" w:eastAsia="en-US" w:bidi="ar-SA"/>
      </w:rPr>
    </w:lvl>
    <w:lvl w:ilvl="4">
      <w:start w:val="0"/>
      <w:numFmt w:val="bullet"/>
      <w:lvlText w:val="•"/>
      <w:lvlJc w:val="left"/>
      <w:pPr>
        <w:ind w:left="4968" w:hanging="825"/>
      </w:pPr>
      <w:rPr>
        <w:rFonts w:hint="default"/>
        <w:lang w:val="es-ES" w:eastAsia="en-US" w:bidi="ar-SA"/>
      </w:rPr>
    </w:lvl>
    <w:lvl w:ilvl="5">
      <w:start w:val="0"/>
      <w:numFmt w:val="bullet"/>
      <w:lvlText w:val="•"/>
      <w:lvlJc w:val="left"/>
      <w:pPr>
        <w:ind w:left="6060" w:hanging="825"/>
      </w:pPr>
      <w:rPr>
        <w:rFonts w:hint="default"/>
        <w:lang w:val="es-ES" w:eastAsia="en-US" w:bidi="ar-SA"/>
      </w:rPr>
    </w:lvl>
    <w:lvl w:ilvl="6">
      <w:start w:val="0"/>
      <w:numFmt w:val="bullet"/>
      <w:lvlText w:val="•"/>
      <w:lvlJc w:val="left"/>
      <w:pPr>
        <w:ind w:left="7152" w:hanging="825"/>
      </w:pPr>
      <w:rPr>
        <w:rFonts w:hint="default"/>
        <w:lang w:val="es-ES" w:eastAsia="en-US" w:bidi="ar-SA"/>
      </w:rPr>
    </w:lvl>
    <w:lvl w:ilvl="7">
      <w:start w:val="0"/>
      <w:numFmt w:val="bullet"/>
      <w:lvlText w:val="•"/>
      <w:lvlJc w:val="left"/>
      <w:pPr>
        <w:ind w:left="8244" w:hanging="825"/>
      </w:pPr>
      <w:rPr>
        <w:rFonts w:hint="default"/>
        <w:lang w:val="es-ES" w:eastAsia="en-US" w:bidi="ar-SA"/>
      </w:rPr>
    </w:lvl>
    <w:lvl w:ilvl="8">
      <w:start w:val="0"/>
      <w:numFmt w:val="bullet"/>
      <w:lvlText w:val="•"/>
      <w:lvlJc w:val="left"/>
      <w:pPr>
        <w:ind w:left="9336" w:hanging="825"/>
      </w:pPr>
      <w:rPr>
        <w:rFonts w:hint="default"/>
        <w:lang w:val="es-ES" w:eastAsia="en-US" w:bidi="ar-SA"/>
      </w:rPr>
    </w:lvl>
  </w:abstractNum>
  <w:abstractNum w:abstractNumId="20">
    <w:multiLevelType w:val="hybridMultilevel"/>
    <w:lvl w:ilvl="0">
      <w:start w:val="7"/>
      <w:numFmt w:val="decimal"/>
      <w:lvlText w:val="%1"/>
      <w:lvlJc w:val="left"/>
      <w:pPr>
        <w:ind w:left="593" w:hanging="825"/>
        <w:jc w:val="left"/>
      </w:pPr>
      <w:rPr>
        <w:rFonts w:hint="default"/>
        <w:lang w:val="es-ES" w:eastAsia="en-US" w:bidi="ar-SA"/>
      </w:rPr>
    </w:lvl>
    <w:lvl w:ilvl="1">
      <w:start w:val="1"/>
      <w:numFmt w:val="decimal"/>
      <w:lvlText w:val="%1.%2"/>
      <w:lvlJc w:val="left"/>
      <w:pPr>
        <w:ind w:left="593" w:hanging="825"/>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2784" w:hanging="825"/>
      </w:pPr>
      <w:rPr>
        <w:rFonts w:hint="default"/>
        <w:lang w:val="es-ES" w:eastAsia="en-US" w:bidi="ar-SA"/>
      </w:rPr>
    </w:lvl>
    <w:lvl w:ilvl="3">
      <w:start w:val="0"/>
      <w:numFmt w:val="bullet"/>
      <w:lvlText w:val="•"/>
      <w:lvlJc w:val="left"/>
      <w:pPr>
        <w:ind w:left="3876" w:hanging="825"/>
      </w:pPr>
      <w:rPr>
        <w:rFonts w:hint="default"/>
        <w:lang w:val="es-ES" w:eastAsia="en-US" w:bidi="ar-SA"/>
      </w:rPr>
    </w:lvl>
    <w:lvl w:ilvl="4">
      <w:start w:val="0"/>
      <w:numFmt w:val="bullet"/>
      <w:lvlText w:val="•"/>
      <w:lvlJc w:val="left"/>
      <w:pPr>
        <w:ind w:left="4968" w:hanging="825"/>
      </w:pPr>
      <w:rPr>
        <w:rFonts w:hint="default"/>
        <w:lang w:val="es-ES" w:eastAsia="en-US" w:bidi="ar-SA"/>
      </w:rPr>
    </w:lvl>
    <w:lvl w:ilvl="5">
      <w:start w:val="0"/>
      <w:numFmt w:val="bullet"/>
      <w:lvlText w:val="•"/>
      <w:lvlJc w:val="left"/>
      <w:pPr>
        <w:ind w:left="6060" w:hanging="825"/>
      </w:pPr>
      <w:rPr>
        <w:rFonts w:hint="default"/>
        <w:lang w:val="es-ES" w:eastAsia="en-US" w:bidi="ar-SA"/>
      </w:rPr>
    </w:lvl>
    <w:lvl w:ilvl="6">
      <w:start w:val="0"/>
      <w:numFmt w:val="bullet"/>
      <w:lvlText w:val="•"/>
      <w:lvlJc w:val="left"/>
      <w:pPr>
        <w:ind w:left="7152" w:hanging="825"/>
      </w:pPr>
      <w:rPr>
        <w:rFonts w:hint="default"/>
        <w:lang w:val="es-ES" w:eastAsia="en-US" w:bidi="ar-SA"/>
      </w:rPr>
    </w:lvl>
    <w:lvl w:ilvl="7">
      <w:start w:val="0"/>
      <w:numFmt w:val="bullet"/>
      <w:lvlText w:val="•"/>
      <w:lvlJc w:val="left"/>
      <w:pPr>
        <w:ind w:left="8244" w:hanging="825"/>
      </w:pPr>
      <w:rPr>
        <w:rFonts w:hint="default"/>
        <w:lang w:val="es-ES" w:eastAsia="en-US" w:bidi="ar-SA"/>
      </w:rPr>
    </w:lvl>
    <w:lvl w:ilvl="8">
      <w:start w:val="0"/>
      <w:numFmt w:val="bullet"/>
      <w:lvlText w:val="•"/>
      <w:lvlJc w:val="left"/>
      <w:pPr>
        <w:ind w:left="9336" w:hanging="825"/>
      </w:pPr>
      <w:rPr>
        <w:rFonts w:hint="default"/>
        <w:lang w:val="es-ES" w:eastAsia="en-US" w:bidi="ar-SA"/>
      </w:rPr>
    </w:lvl>
  </w:abstractNum>
  <w:abstractNum w:abstractNumId="19">
    <w:multiLevelType w:val="hybridMultilevel"/>
    <w:lvl w:ilvl="0">
      <w:start w:val="6"/>
      <w:numFmt w:val="decimal"/>
      <w:lvlText w:val="%1"/>
      <w:lvlJc w:val="left"/>
      <w:pPr>
        <w:ind w:left="593" w:hanging="825"/>
        <w:jc w:val="left"/>
      </w:pPr>
      <w:rPr>
        <w:rFonts w:hint="default"/>
        <w:lang w:val="es-ES" w:eastAsia="en-US" w:bidi="ar-SA"/>
      </w:rPr>
    </w:lvl>
    <w:lvl w:ilvl="1">
      <w:start w:val="1"/>
      <w:numFmt w:val="decimal"/>
      <w:lvlText w:val="%1.%2"/>
      <w:lvlJc w:val="left"/>
      <w:pPr>
        <w:ind w:left="593" w:hanging="825"/>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2784" w:hanging="825"/>
      </w:pPr>
      <w:rPr>
        <w:rFonts w:hint="default"/>
        <w:lang w:val="es-ES" w:eastAsia="en-US" w:bidi="ar-SA"/>
      </w:rPr>
    </w:lvl>
    <w:lvl w:ilvl="3">
      <w:start w:val="0"/>
      <w:numFmt w:val="bullet"/>
      <w:lvlText w:val="•"/>
      <w:lvlJc w:val="left"/>
      <w:pPr>
        <w:ind w:left="3876" w:hanging="825"/>
      </w:pPr>
      <w:rPr>
        <w:rFonts w:hint="default"/>
        <w:lang w:val="es-ES" w:eastAsia="en-US" w:bidi="ar-SA"/>
      </w:rPr>
    </w:lvl>
    <w:lvl w:ilvl="4">
      <w:start w:val="0"/>
      <w:numFmt w:val="bullet"/>
      <w:lvlText w:val="•"/>
      <w:lvlJc w:val="left"/>
      <w:pPr>
        <w:ind w:left="4968" w:hanging="825"/>
      </w:pPr>
      <w:rPr>
        <w:rFonts w:hint="default"/>
        <w:lang w:val="es-ES" w:eastAsia="en-US" w:bidi="ar-SA"/>
      </w:rPr>
    </w:lvl>
    <w:lvl w:ilvl="5">
      <w:start w:val="0"/>
      <w:numFmt w:val="bullet"/>
      <w:lvlText w:val="•"/>
      <w:lvlJc w:val="left"/>
      <w:pPr>
        <w:ind w:left="6060" w:hanging="825"/>
      </w:pPr>
      <w:rPr>
        <w:rFonts w:hint="default"/>
        <w:lang w:val="es-ES" w:eastAsia="en-US" w:bidi="ar-SA"/>
      </w:rPr>
    </w:lvl>
    <w:lvl w:ilvl="6">
      <w:start w:val="0"/>
      <w:numFmt w:val="bullet"/>
      <w:lvlText w:val="•"/>
      <w:lvlJc w:val="left"/>
      <w:pPr>
        <w:ind w:left="7152" w:hanging="825"/>
      </w:pPr>
      <w:rPr>
        <w:rFonts w:hint="default"/>
        <w:lang w:val="es-ES" w:eastAsia="en-US" w:bidi="ar-SA"/>
      </w:rPr>
    </w:lvl>
    <w:lvl w:ilvl="7">
      <w:start w:val="0"/>
      <w:numFmt w:val="bullet"/>
      <w:lvlText w:val="•"/>
      <w:lvlJc w:val="left"/>
      <w:pPr>
        <w:ind w:left="8244" w:hanging="825"/>
      </w:pPr>
      <w:rPr>
        <w:rFonts w:hint="default"/>
        <w:lang w:val="es-ES" w:eastAsia="en-US" w:bidi="ar-SA"/>
      </w:rPr>
    </w:lvl>
    <w:lvl w:ilvl="8">
      <w:start w:val="0"/>
      <w:numFmt w:val="bullet"/>
      <w:lvlText w:val="•"/>
      <w:lvlJc w:val="left"/>
      <w:pPr>
        <w:ind w:left="9336" w:hanging="825"/>
      </w:pPr>
      <w:rPr>
        <w:rFonts w:hint="default"/>
        <w:lang w:val="es-ES" w:eastAsia="en-US" w:bidi="ar-SA"/>
      </w:rPr>
    </w:lvl>
  </w:abstractNum>
  <w:abstractNum w:abstractNumId="18">
    <w:multiLevelType w:val="hybridMultilevel"/>
    <w:lvl w:ilvl="0">
      <w:start w:val="4"/>
      <w:numFmt w:val="decimal"/>
      <w:lvlText w:val="%1"/>
      <w:lvlJc w:val="left"/>
      <w:pPr>
        <w:ind w:left="593" w:hanging="825"/>
        <w:jc w:val="left"/>
      </w:pPr>
      <w:rPr>
        <w:rFonts w:hint="default"/>
        <w:lang w:val="es-ES" w:eastAsia="en-US" w:bidi="ar-SA"/>
      </w:rPr>
    </w:lvl>
    <w:lvl w:ilvl="1">
      <w:start w:val="1"/>
      <w:numFmt w:val="decimal"/>
      <w:lvlText w:val="%1.%2"/>
      <w:lvlJc w:val="left"/>
      <w:pPr>
        <w:ind w:left="593" w:hanging="825"/>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2784" w:hanging="825"/>
      </w:pPr>
      <w:rPr>
        <w:rFonts w:hint="default"/>
        <w:lang w:val="es-ES" w:eastAsia="en-US" w:bidi="ar-SA"/>
      </w:rPr>
    </w:lvl>
    <w:lvl w:ilvl="3">
      <w:start w:val="0"/>
      <w:numFmt w:val="bullet"/>
      <w:lvlText w:val="•"/>
      <w:lvlJc w:val="left"/>
      <w:pPr>
        <w:ind w:left="3876" w:hanging="825"/>
      </w:pPr>
      <w:rPr>
        <w:rFonts w:hint="default"/>
        <w:lang w:val="es-ES" w:eastAsia="en-US" w:bidi="ar-SA"/>
      </w:rPr>
    </w:lvl>
    <w:lvl w:ilvl="4">
      <w:start w:val="0"/>
      <w:numFmt w:val="bullet"/>
      <w:lvlText w:val="•"/>
      <w:lvlJc w:val="left"/>
      <w:pPr>
        <w:ind w:left="4968" w:hanging="825"/>
      </w:pPr>
      <w:rPr>
        <w:rFonts w:hint="default"/>
        <w:lang w:val="es-ES" w:eastAsia="en-US" w:bidi="ar-SA"/>
      </w:rPr>
    </w:lvl>
    <w:lvl w:ilvl="5">
      <w:start w:val="0"/>
      <w:numFmt w:val="bullet"/>
      <w:lvlText w:val="•"/>
      <w:lvlJc w:val="left"/>
      <w:pPr>
        <w:ind w:left="6060" w:hanging="825"/>
      </w:pPr>
      <w:rPr>
        <w:rFonts w:hint="default"/>
        <w:lang w:val="es-ES" w:eastAsia="en-US" w:bidi="ar-SA"/>
      </w:rPr>
    </w:lvl>
    <w:lvl w:ilvl="6">
      <w:start w:val="0"/>
      <w:numFmt w:val="bullet"/>
      <w:lvlText w:val="•"/>
      <w:lvlJc w:val="left"/>
      <w:pPr>
        <w:ind w:left="7152" w:hanging="825"/>
      </w:pPr>
      <w:rPr>
        <w:rFonts w:hint="default"/>
        <w:lang w:val="es-ES" w:eastAsia="en-US" w:bidi="ar-SA"/>
      </w:rPr>
    </w:lvl>
    <w:lvl w:ilvl="7">
      <w:start w:val="0"/>
      <w:numFmt w:val="bullet"/>
      <w:lvlText w:val="•"/>
      <w:lvlJc w:val="left"/>
      <w:pPr>
        <w:ind w:left="8244" w:hanging="825"/>
      </w:pPr>
      <w:rPr>
        <w:rFonts w:hint="default"/>
        <w:lang w:val="es-ES" w:eastAsia="en-US" w:bidi="ar-SA"/>
      </w:rPr>
    </w:lvl>
    <w:lvl w:ilvl="8">
      <w:start w:val="0"/>
      <w:numFmt w:val="bullet"/>
      <w:lvlText w:val="•"/>
      <w:lvlJc w:val="left"/>
      <w:pPr>
        <w:ind w:left="9336" w:hanging="825"/>
      </w:pPr>
      <w:rPr>
        <w:rFonts w:hint="default"/>
        <w:lang w:val="es-ES" w:eastAsia="en-US" w:bidi="ar-SA"/>
      </w:rPr>
    </w:lvl>
  </w:abstractNum>
  <w:abstractNum w:abstractNumId="17">
    <w:multiLevelType w:val="hybridMultilevel"/>
    <w:lvl w:ilvl="0">
      <w:start w:val="3"/>
      <w:numFmt w:val="decimal"/>
      <w:lvlText w:val="%1"/>
      <w:lvlJc w:val="left"/>
      <w:pPr>
        <w:ind w:left="593" w:hanging="825"/>
        <w:jc w:val="left"/>
      </w:pPr>
      <w:rPr>
        <w:rFonts w:hint="default"/>
        <w:lang w:val="es-ES" w:eastAsia="en-US" w:bidi="ar-SA"/>
      </w:rPr>
    </w:lvl>
    <w:lvl w:ilvl="1">
      <w:start w:val="1"/>
      <w:numFmt w:val="decimal"/>
      <w:lvlText w:val="%1.%2"/>
      <w:lvlJc w:val="left"/>
      <w:pPr>
        <w:ind w:left="593" w:hanging="825"/>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2784" w:hanging="825"/>
      </w:pPr>
      <w:rPr>
        <w:rFonts w:hint="default"/>
        <w:lang w:val="es-ES" w:eastAsia="en-US" w:bidi="ar-SA"/>
      </w:rPr>
    </w:lvl>
    <w:lvl w:ilvl="3">
      <w:start w:val="0"/>
      <w:numFmt w:val="bullet"/>
      <w:lvlText w:val="•"/>
      <w:lvlJc w:val="left"/>
      <w:pPr>
        <w:ind w:left="3876" w:hanging="825"/>
      </w:pPr>
      <w:rPr>
        <w:rFonts w:hint="default"/>
        <w:lang w:val="es-ES" w:eastAsia="en-US" w:bidi="ar-SA"/>
      </w:rPr>
    </w:lvl>
    <w:lvl w:ilvl="4">
      <w:start w:val="0"/>
      <w:numFmt w:val="bullet"/>
      <w:lvlText w:val="•"/>
      <w:lvlJc w:val="left"/>
      <w:pPr>
        <w:ind w:left="4968" w:hanging="825"/>
      </w:pPr>
      <w:rPr>
        <w:rFonts w:hint="default"/>
        <w:lang w:val="es-ES" w:eastAsia="en-US" w:bidi="ar-SA"/>
      </w:rPr>
    </w:lvl>
    <w:lvl w:ilvl="5">
      <w:start w:val="0"/>
      <w:numFmt w:val="bullet"/>
      <w:lvlText w:val="•"/>
      <w:lvlJc w:val="left"/>
      <w:pPr>
        <w:ind w:left="6060" w:hanging="825"/>
      </w:pPr>
      <w:rPr>
        <w:rFonts w:hint="default"/>
        <w:lang w:val="es-ES" w:eastAsia="en-US" w:bidi="ar-SA"/>
      </w:rPr>
    </w:lvl>
    <w:lvl w:ilvl="6">
      <w:start w:val="0"/>
      <w:numFmt w:val="bullet"/>
      <w:lvlText w:val="•"/>
      <w:lvlJc w:val="left"/>
      <w:pPr>
        <w:ind w:left="7152" w:hanging="825"/>
      </w:pPr>
      <w:rPr>
        <w:rFonts w:hint="default"/>
        <w:lang w:val="es-ES" w:eastAsia="en-US" w:bidi="ar-SA"/>
      </w:rPr>
    </w:lvl>
    <w:lvl w:ilvl="7">
      <w:start w:val="0"/>
      <w:numFmt w:val="bullet"/>
      <w:lvlText w:val="•"/>
      <w:lvlJc w:val="left"/>
      <w:pPr>
        <w:ind w:left="8244" w:hanging="825"/>
      </w:pPr>
      <w:rPr>
        <w:rFonts w:hint="default"/>
        <w:lang w:val="es-ES" w:eastAsia="en-US" w:bidi="ar-SA"/>
      </w:rPr>
    </w:lvl>
    <w:lvl w:ilvl="8">
      <w:start w:val="0"/>
      <w:numFmt w:val="bullet"/>
      <w:lvlText w:val="•"/>
      <w:lvlJc w:val="left"/>
      <w:pPr>
        <w:ind w:left="9336" w:hanging="825"/>
      </w:pPr>
      <w:rPr>
        <w:rFonts w:hint="default"/>
        <w:lang w:val="es-ES" w:eastAsia="en-US" w:bidi="ar-SA"/>
      </w:rPr>
    </w:lvl>
  </w:abstractNum>
  <w:abstractNum w:abstractNumId="16">
    <w:multiLevelType w:val="hybridMultilevel"/>
    <w:lvl w:ilvl="0">
      <w:start w:val="2"/>
      <w:numFmt w:val="decimal"/>
      <w:lvlText w:val="%1"/>
      <w:lvlJc w:val="left"/>
      <w:pPr>
        <w:ind w:left="593" w:hanging="825"/>
        <w:jc w:val="left"/>
      </w:pPr>
      <w:rPr>
        <w:rFonts w:hint="default"/>
        <w:lang w:val="es-ES" w:eastAsia="en-US" w:bidi="ar-SA"/>
      </w:rPr>
    </w:lvl>
    <w:lvl w:ilvl="1">
      <w:start w:val="1"/>
      <w:numFmt w:val="decimal"/>
      <w:lvlText w:val="%1.%2"/>
      <w:lvlJc w:val="left"/>
      <w:pPr>
        <w:ind w:left="593" w:hanging="825"/>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2784" w:hanging="825"/>
      </w:pPr>
      <w:rPr>
        <w:rFonts w:hint="default"/>
        <w:lang w:val="es-ES" w:eastAsia="en-US" w:bidi="ar-SA"/>
      </w:rPr>
    </w:lvl>
    <w:lvl w:ilvl="3">
      <w:start w:val="0"/>
      <w:numFmt w:val="bullet"/>
      <w:lvlText w:val="•"/>
      <w:lvlJc w:val="left"/>
      <w:pPr>
        <w:ind w:left="3876" w:hanging="825"/>
      </w:pPr>
      <w:rPr>
        <w:rFonts w:hint="default"/>
        <w:lang w:val="es-ES" w:eastAsia="en-US" w:bidi="ar-SA"/>
      </w:rPr>
    </w:lvl>
    <w:lvl w:ilvl="4">
      <w:start w:val="0"/>
      <w:numFmt w:val="bullet"/>
      <w:lvlText w:val="•"/>
      <w:lvlJc w:val="left"/>
      <w:pPr>
        <w:ind w:left="4968" w:hanging="825"/>
      </w:pPr>
      <w:rPr>
        <w:rFonts w:hint="default"/>
        <w:lang w:val="es-ES" w:eastAsia="en-US" w:bidi="ar-SA"/>
      </w:rPr>
    </w:lvl>
    <w:lvl w:ilvl="5">
      <w:start w:val="0"/>
      <w:numFmt w:val="bullet"/>
      <w:lvlText w:val="•"/>
      <w:lvlJc w:val="left"/>
      <w:pPr>
        <w:ind w:left="6060" w:hanging="825"/>
      </w:pPr>
      <w:rPr>
        <w:rFonts w:hint="default"/>
        <w:lang w:val="es-ES" w:eastAsia="en-US" w:bidi="ar-SA"/>
      </w:rPr>
    </w:lvl>
    <w:lvl w:ilvl="6">
      <w:start w:val="0"/>
      <w:numFmt w:val="bullet"/>
      <w:lvlText w:val="•"/>
      <w:lvlJc w:val="left"/>
      <w:pPr>
        <w:ind w:left="7152" w:hanging="825"/>
      </w:pPr>
      <w:rPr>
        <w:rFonts w:hint="default"/>
        <w:lang w:val="es-ES" w:eastAsia="en-US" w:bidi="ar-SA"/>
      </w:rPr>
    </w:lvl>
    <w:lvl w:ilvl="7">
      <w:start w:val="0"/>
      <w:numFmt w:val="bullet"/>
      <w:lvlText w:val="•"/>
      <w:lvlJc w:val="left"/>
      <w:pPr>
        <w:ind w:left="8244" w:hanging="825"/>
      </w:pPr>
      <w:rPr>
        <w:rFonts w:hint="default"/>
        <w:lang w:val="es-ES" w:eastAsia="en-US" w:bidi="ar-SA"/>
      </w:rPr>
    </w:lvl>
    <w:lvl w:ilvl="8">
      <w:start w:val="0"/>
      <w:numFmt w:val="bullet"/>
      <w:lvlText w:val="•"/>
      <w:lvlJc w:val="left"/>
      <w:pPr>
        <w:ind w:left="9336" w:hanging="825"/>
      </w:pPr>
      <w:rPr>
        <w:rFonts w:hint="default"/>
        <w:lang w:val="es-ES" w:eastAsia="en-US" w:bidi="ar-SA"/>
      </w:rPr>
    </w:lvl>
  </w:abstractNum>
  <w:abstractNum w:abstractNumId="15">
    <w:multiLevelType w:val="hybridMultilevel"/>
    <w:lvl w:ilvl="0">
      <w:start w:val="1"/>
      <w:numFmt w:val="decimal"/>
      <w:lvlText w:val="%1."/>
      <w:lvlJc w:val="left"/>
      <w:pPr>
        <w:ind w:left="1418" w:hanging="547"/>
        <w:jc w:val="left"/>
      </w:pPr>
      <w:rPr>
        <w:rFonts w:hint="default" w:ascii="Arial Black" w:hAnsi="Arial Black" w:eastAsia="Arial Black" w:cs="Arial Black"/>
        <w:spacing w:val="-1"/>
        <w:w w:val="100"/>
        <w:sz w:val="17"/>
        <w:szCs w:val="17"/>
        <w:lang w:val="es-ES" w:eastAsia="en-US" w:bidi="ar-SA"/>
      </w:rPr>
    </w:lvl>
    <w:lvl w:ilvl="1">
      <w:start w:val="1"/>
      <w:numFmt w:val="decimal"/>
      <w:lvlText w:val="%1.%2"/>
      <w:lvlJc w:val="left"/>
      <w:pPr>
        <w:ind w:left="1418" w:hanging="825"/>
        <w:jc w:val="left"/>
      </w:pPr>
      <w:rPr>
        <w:rFonts w:hint="default" w:ascii="Arial Black" w:hAnsi="Arial Black" w:eastAsia="Arial Black" w:cs="Arial Black"/>
        <w:spacing w:val="-1"/>
        <w:w w:val="100"/>
        <w:sz w:val="17"/>
        <w:szCs w:val="17"/>
        <w:lang w:val="es-ES" w:eastAsia="en-US" w:bidi="ar-SA"/>
      </w:rPr>
    </w:lvl>
    <w:lvl w:ilvl="2">
      <w:start w:val="1"/>
      <w:numFmt w:val="decimal"/>
      <w:lvlText w:val="%1.%2.%3"/>
      <w:lvlJc w:val="left"/>
      <w:pPr>
        <w:ind w:left="1058" w:hanging="466"/>
        <w:jc w:val="left"/>
      </w:pPr>
      <w:rPr>
        <w:rFonts w:hint="default" w:ascii="Calibri" w:hAnsi="Calibri" w:eastAsia="Calibri" w:cs="Calibri"/>
        <w:b/>
        <w:bCs/>
        <w:spacing w:val="-3"/>
        <w:w w:val="100"/>
        <w:sz w:val="17"/>
        <w:szCs w:val="17"/>
        <w:lang w:val="es-ES" w:eastAsia="en-US" w:bidi="ar-SA"/>
      </w:rPr>
    </w:lvl>
    <w:lvl w:ilvl="3">
      <w:start w:val="1"/>
      <w:numFmt w:val="decimal"/>
      <w:lvlText w:val="%1.%2.%3.%4"/>
      <w:lvlJc w:val="left"/>
      <w:pPr>
        <w:ind w:left="1186" w:hanging="593"/>
        <w:jc w:val="left"/>
      </w:pPr>
      <w:rPr>
        <w:rFonts w:hint="default"/>
        <w:spacing w:val="-3"/>
        <w:w w:val="100"/>
        <w:lang w:val="es-ES" w:eastAsia="en-US" w:bidi="ar-SA"/>
      </w:rPr>
    </w:lvl>
    <w:lvl w:ilvl="4">
      <w:start w:val="0"/>
      <w:numFmt w:val="bullet"/>
      <w:lvlText w:val="•"/>
      <w:lvlJc w:val="left"/>
      <w:pPr>
        <w:ind w:left="2862" w:hanging="593"/>
      </w:pPr>
      <w:rPr>
        <w:rFonts w:hint="default"/>
        <w:lang w:val="es-ES" w:eastAsia="en-US" w:bidi="ar-SA"/>
      </w:rPr>
    </w:lvl>
    <w:lvl w:ilvl="5">
      <w:start w:val="0"/>
      <w:numFmt w:val="bullet"/>
      <w:lvlText w:val="•"/>
      <w:lvlJc w:val="left"/>
      <w:pPr>
        <w:ind w:left="4305" w:hanging="593"/>
      </w:pPr>
      <w:rPr>
        <w:rFonts w:hint="default"/>
        <w:lang w:val="es-ES" w:eastAsia="en-US" w:bidi="ar-SA"/>
      </w:rPr>
    </w:lvl>
    <w:lvl w:ilvl="6">
      <w:start w:val="0"/>
      <w:numFmt w:val="bullet"/>
      <w:lvlText w:val="•"/>
      <w:lvlJc w:val="left"/>
      <w:pPr>
        <w:ind w:left="5748" w:hanging="593"/>
      </w:pPr>
      <w:rPr>
        <w:rFonts w:hint="default"/>
        <w:lang w:val="es-ES" w:eastAsia="en-US" w:bidi="ar-SA"/>
      </w:rPr>
    </w:lvl>
    <w:lvl w:ilvl="7">
      <w:start w:val="0"/>
      <w:numFmt w:val="bullet"/>
      <w:lvlText w:val="•"/>
      <w:lvlJc w:val="left"/>
      <w:pPr>
        <w:ind w:left="7191" w:hanging="593"/>
      </w:pPr>
      <w:rPr>
        <w:rFonts w:hint="default"/>
        <w:lang w:val="es-ES" w:eastAsia="en-US" w:bidi="ar-SA"/>
      </w:rPr>
    </w:lvl>
    <w:lvl w:ilvl="8">
      <w:start w:val="0"/>
      <w:numFmt w:val="bullet"/>
      <w:lvlText w:val="•"/>
      <w:lvlJc w:val="left"/>
      <w:pPr>
        <w:ind w:left="8634" w:hanging="593"/>
      </w:pPr>
      <w:rPr>
        <w:rFonts w:hint="default"/>
        <w:lang w:val="es-ES" w:eastAsia="en-US" w:bidi="ar-SA"/>
      </w:rPr>
    </w:lvl>
  </w:abstractNum>
  <w:abstractNum w:abstractNumId="14">
    <w:multiLevelType w:val="hybridMultilevel"/>
    <w:lvl w:ilvl="0">
      <w:start w:val="8"/>
      <w:numFmt w:val="decimal"/>
      <w:lvlText w:val="%1"/>
      <w:lvlJc w:val="left"/>
      <w:pPr>
        <w:ind w:left="1427" w:hanging="556"/>
        <w:jc w:val="left"/>
      </w:pPr>
      <w:rPr>
        <w:rFonts w:hint="default"/>
        <w:lang w:val="es-ES" w:eastAsia="en-US" w:bidi="ar-SA"/>
      </w:rPr>
    </w:lvl>
    <w:lvl w:ilvl="1">
      <w:start w:val="9"/>
      <w:numFmt w:val="decimal"/>
      <w:lvlText w:val="%1.%2"/>
      <w:lvlJc w:val="left"/>
      <w:pPr>
        <w:ind w:left="1427" w:hanging="556"/>
        <w:jc w:val="left"/>
      </w:pPr>
      <w:rPr>
        <w:rFonts w:hint="default"/>
        <w:lang w:val="es-ES" w:eastAsia="en-US" w:bidi="ar-SA"/>
      </w:rPr>
    </w:lvl>
    <w:lvl w:ilvl="2">
      <w:start w:val="1"/>
      <w:numFmt w:val="decimal"/>
      <w:lvlText w:val="%1.%2.%3"/>
      <w:lvlJc w:val="left"/>
      <w:pPr>
        <w:ind w:left="1427" w:hanging="556"/>
        <w:jc w:val="left"/>
      </w:pPr>
      <w:rPr>
        <w:rFonts w:hint="default" w:ascii="Arial Black" w:hAnsi="Arial Black" w:eastAsia="Arial Black" w:cs="Arial Black"/>
        <w:spacing w:val="-1"/>
        <w:w w:val="100"/>
        <w:sz w:val="17"/>
        <w:szCs w:val="17"/>
        <w:lang w:val="es-ES" w:eastAsia="en-US" w:bidi="ar-SA"/>
      </w:rPr>
    </w:lvl>
    <w:lvl w:ilvl="3">
      <w:start w:val="1"/>
      <w:numFmt w:val="decimal"/>
      <w:lvlText w:val="(%4)"/>
      <w:lvlJc w:val="left"/>
      <w:pPr>
        <w:ind w:left="1427" w:hanging="278"/>
        <w:jc w:val="left"/>
      </w:pPr>
      <w:rPr>
        <w:rFonts w:hint="default" w:ascii="Calibri" w:hAnsi="Calibri" w:eastAsia="Calibri" w:cs="Calibri"/>
        <w:spacing w:val="-1"/>
        <w:w w:val="100"/>
        <w:sz w:val="17"/>
        <w:szCs w:val="17"/>
        <w:lang w:val="es-ES" w:eastAsia="en-US" w:bidi="ar-SA"/>
      </w:rPr>
    </w:lvl>
    <w:lvl w:ilvl="4">
      <w:start w:val="0"/>
      <w:numFmt w:val="bullet"/>
      <w:lvlText w:val="•"/>
      <w:lvlJc w:val="left"/>
      <w:pPr>
        <w:ind w:left="5460" w:hanging="278"/>
      </w:pPr>
      <w:rPr>
        <w:rFonts w:hint="default"/>
        <w:lang w:val="es-ES" w:eastAsia="en-US" w:bidi="ar-SA"/>
      </w:rPr>
    </w:lvl>
    <w:lvl w:ilvl="5">
      <w:start w:val="0"/>
      <w:numFmt w:val="bullet"/>
      <w:lvlText w:val="•"/>
      <w:lvlJc w:val="left"/>
      <w:pPr>
        <w:ind w:left="6470" w:hanging="278"/>
      </w:pPr>
      <w:rPr>
        <w:rFonts w:hint="default"/>
        <w:lang w:val="es-ES" w:eastAsia="en-US" w:bidi="ar-SA"/>
      </w:rPr>
    </w:lvl>
    <w:lvl w:ilvl="6">
      <w:start w:val="0"/>
      <w:numFmt w:val="bullet"/>
      <w:lvlText w:val="•"/>
      <w:lvlJc w:val="left"/>
      <w:pPr>
        <w:ind w:left="7480" w:hanging="278"/>
      </w:pPr>
      <w:rPr>
        <w:rFonts w:hint="default"/>
        <w:lang w:val="es-ES" w:eastAsia="en-US" w:bidi="ar-SA"/>
      </w:rPr>
    </w:lvl>
    <w:lvl w:ilvl="7">
      <w:start w:val="0"/>
      <w:numFmt w:val="bullet"/>
      <w:lvlText w:val="•"/>
      <w:lvlJc w:val="left"/>
      <w:pPr>
        <w:ind w:left="8490" w:hanging="278"/>
      </w:pPr>
      <w:rPr>
        <w:rFonts w:hint="default"/>
        <w:lang w:val="es-ES" w:eastAsia="en-US" w:bidi="ar-SA"/>
      </w:rPr>
    </w:lvl>
    <w:lvl w:ilvl="8">
      <w:start w:val="0"/>
      <w:numFmt w:val="bullet"/>
      <w:lvlText w:val="•"/>
      <w:lvlJc w:val="left"/>
      <w:pPr>
        <w:ind w:left="9500" w:hanging="278"/>
      </w:pPr>
      <w:rPr>
        <w:rFonts w:hint="default"/>
        <w:lang w:val="es-ES" w:eastAsia="en-US" w:bidi="ar-SA"/>
      </w:rPr>
    </w:lvl>
  </w:abstractNum>
  <w:abstractNum w:abstractNumId="13">
    <w:multiLevelType w:val="hybridMultilevel"/>
    <w:lvl w:ilvl="0">
      <w:start w:val="1"/>
      <w:numFmt w:val="decimal"/>
      <w:lvlText w:val="%1."/>
      <w:lvlJc w:val="left"/>
      <w:pPr>
        <w:ind w:left="1149" w:hanging="278"/>
        <w:jc w:val="left"/>
      </w:pPr>
      <w:rPr>
        <w:rFonts w:hint="default" w:ascii="Calibri" w:hAnsi="Calibri" w:eastAsia="Calibri" w:cs="Calibri"/>
        <w:w w:val="100"/>
        <w:sz w:val="17"/>
        <w:szCs w:val="17"/>
        <w:lang w:val="es-ES" w:eastAsia="en-US" w:bidi="ar-SA"/>
      </w:rPr>
    </w:lvl>
    <w:lvl w:ilvl="1">
      <w:start w:val="0"/>
      <w:numFmt w:val="bullet"/>
      <w:lvlText w:val="•"/>
      <w:lvlJc w:val="left"/>
      <w:pPr>
        <w:ind w:left="2178" w:hanging="278"/>
      </w:pPr>
      <w:rPr>
        <w:rFonts w:hint="default"/>
        <w:lang w:val="es-ES" w:eastAsia="en-US" w:bidi="ar-SA"/>
      </w:rPr>
    </w:lvl>
    <w:lvl w:ilvl="2">
      <w:start w:val="0"/>
      <w:numFmt w:val="bullet"/>
      <w:lvlText w:val="•"/>
      <w:lvlJc w:val="left"/>
      <w:pPr>
        <w:ind w:left="3216" w:hanging="278"/>
      </w:pPr>
      <w:rPr>
        <w:rFonts w:hint="default"/>
        <w:lang w:val="es-ES" w:eastAsia="en-US" w:bidi="ar-SA"/>
      </w:rPr>
    </w:lvl>
    <w:lvl w:ilvl="3">
      <w:start w:val="0"/>
      <w:numFmt w:val="bullet"/>
      <w:lvlText w:val="•"/>
      <w:lvlJc w:val="left"/>
      <w:pPr>
        <w:ind w:left="4254" w:hanging="278"/>
      </w:pPr>
      <w:rPr>
        <w:rFonts w:hint="default"/>
        <w:lang w:val="es-ES" w:eastAsia="en-US" w:bidi="ar-SA"/>
      </w:rPr>
    </w:lvl>
    <w:lvl w:ilvl="4">
      <w:start w:val="0"/>
      <w:numFmt w:val="bullet"/>
      <w:lvlText w:val="•"/>
      <w:lvlJc w:val="left"/>
      <w:pPr>
        <w:ind w:left="5292" w:hanging="278"/>
      </w:pPr>
      <w:rPr>
        <w:rFonts w:hint="default"/>
        <w:lang w:val="es-ES" w:eastAsia="en-US" w:bidi="ar-SA"/>
      </w:rPr>
    </w:lvl>
    <w:lvl w:ilvl="5">
      <w:start w:val="0"/>
      <w:numFmt w:val="bullet"/>
      <w:lvlText w:val="•"/>
      <w:lvlJc w:val="left"/>
      <w:pPr>
        <w:ind w:left="6330" w:hanging="278"/>
      </w:pPr>
      <w:rPr>
        <w:rFonts w:hint="default"/>
        <w:lang w:val="es-ES" w:eastAsia="en-US" w:bidi="ar-SA"/>
      </w:rPr>
    </w:lvl>
    <w:lvl w:ilvl="6">
      <w:start w:val="0"/>
      <w:numFmt w:val="bullet"/>
      <w:lvlText w:val="•"/>
      <w:lvlJc w:val="left"/>
      <w:pPr>
        <w:ind w:left="7368" w:hanging="278"/>
      </w:pPr>
      <w:rPr>
        <w:rFonts w:hint="default"/>
        <w:lang w:val="es-ES" w:eastAsia="en-US" w:bidi="ar-SA"/>
      </w:rPr>
    </w:lvl>
    <w:lvl w:ilvl="7">
      <w:start w:val="0"/>
      <w:numFmt w:val="bullet"/>
      <w:lvlText w:val="•"/>
      <w:lvlJc w:val="left"/>
      <w:pPr>
        <w:ind w:left="8406" w:hanging="278"/>
      </w:pPr>
      <w:rPr>
        <w:rFonts w:hint="default"/>
        <w:lang w:val="es-ES" w:eastAsia="en-US" w:bidi="ar-SA"/>
      </w:rPr>
    </w:lvl>
    <w:lvl w:ilvl="8">
      <w:start w:val="0"/>
      <w:numFmt w:val="bullet"/>
      <w:lvlText w:val="•"/>
      <w:lvlJc w:val="left"/>
      <w:pPr>
        <w:ind w:left="9444" w:hanging="278"/>
      </w:pPr>
      <w:rPr>
        <w:rFonts w:hint="default"/>
        <w:lang w:val="es-ES" w:eastAsia="en-US" w:bidi="ar-SA"/>
      </w:rPr>
    </w:lvl>
  </w:abstractNum>
  <w:abstractNum w:abstractNumId="12">
    <w:multiLevelType w:val="hybridMultilevel"/>
    <w:lvl w:ilvl="0">
      <w:start w:val="1"/>
      <w:numFmt w:val="decimal"/>
      <w:lvlText w:val="%1."/>
      <w:lvlJc w:val="left"/>
      <w:pPr>
        <w:ind w:left="1149" w:hanging="556"/>
        <w:jc w:val="left"/>
      </w:pPr>
      <w:rPr>
        <w:rFonts w:hint="default" w:ascii="Calibri" w:hAnsi="Calibri" w:eastAsia="Calibri" w:cs="Calibri"/>
        <w:spacing w:val="-1"/>
        <w:w w:val="100"/>
        <w:sz w:val="17"/>
        <w:szCs w:val="17"/>
        <w:lang w:val="es-ES" w:eastAsia="en-US" w:bidi="ar-SA"/>
      </w:rPr>
    </w:lvl>
    <w:lvl w:ilvl="1">
      <w:start w:val="0"/>
      <w:numFmt w:val="bullet"/>
      <w:lvlText w:val="•"/>
      <w:lvlJc w:val="left"/>
      <w:pPr>
        <w:ind w:left="2178" w:hanging="556"/>
      </w:pPr>
      <w:rPr>
        <w:rFonts w:hint="default"/>
        <w:lang w:val="es-ES" w:eastAsia="en-US" w:bidi="ar-SA"/>
      </w:rPr>
    </w:lvl>
    <w:lvl w:ilvl="2">
      <w:start w:val="0"/>
      <w:numFmt w:val="bullet"/>
      <w:lvlText w:val="•"/>
      <w:lvlJc w:val="left"/>
      <w:pPr>
        <w:ind w:left="3216" w:hanging="556"/>
      </w:pPr>
      <w:rPr>
        <w:rFonts w:hint="default"/>
        <w:lang w:val="es-ES" w:eastAsia="en-US" w:bidi="ar-SA"/>
      </w:rPr>
    </w:lvl>
    <w:lvl w:ilvl="3">
      <w:start w:val="0"/>
      <w:numFmt w:val="bullet"/>
      <w:lvlText w:val="•"/>
      <w:lvlJc w:val="left"/>
      <w:pPr>
        <w:ind w:left="4254" w:hanging="556"/>
      </w:pPr>
      <w:rPr>
        <w:rFonts w:hint="default"/>
        <w:lang w:val="es-ES" w:eastAsia="en-US" w:bidi="ar-SA"/>
      </w:rPr>
    </w:lvl>
    <w:lvl w:ilvl="4">
      <w:start w:val="0"/>
      <w:numFmt w:val="bullet"/>
      <w:lvlText w:val="•"/>
      <w:lvlJc w:val="left"/>
      <w:pPr>
        <w:ind w:left="5292" w:hanging="556"/>
      </w:pPr>
      <w:rPr>
        <w:rFonts w:hint="default"/>
        <w:lang w:val="es-ES" w:eastAsia="en-US" w:bidi="ar-SA"/>
      </w:rPr>
    </w:lvl>
    <w:lvl w:ilvl="5">
      <w:start w:val="0"/>
      <w:numFmt w:val="bullet"/>
      <w:lvlText w:val="•"/>
      <w:lvlJc w:val="left"/>
      <w:pPr>
        <w:ind w:left="6330" w:hanging="556"/>
      </w:pPr>
      <w:rPr>
        <w:rFonts w:hint="default"/>
        <w:lang w:val="es-ES" w:eastAsia="en-US" w:bidi="ar-SA"/>
      </w:rPr>
    </w:lvl>
    <w:lvl w:ilvl="6">
      <w:start w:val="0"/>
      <w:numFmt w:val="bullet"/>
      <w:lvlText w:val="•"/>
      <w:lvlJc w:val="left"/>
      <w:pPr>
        <w:ind w:left="7368" w:hanging="556"/>
      </w:pPr>
      <w:rPr>
        <w:rFonts w:hint="default"/>
        <w:lang w:val="es-ES" w:eastAsia="en-US" w:bidi="ar-SA"/>
      </w:rPr>
    </w:lvl>
    <w:lvl w:ilvl="7">
      <w:start w:val="0"/>
      <w:numFmt w:val="bullet"/>
      <w:lvlText w:val="•"/>
      <w:lvlJc w:val="left"/>
      <w:pPr>
        <w:ind w:left="8406" w:hanging="556"/>
      </w:pPr>
      <w:rPr>
        <w:rFonts w:hint="default"/>
        <w:lang w:val="es-ES" w:eastAsia="en-US" w:bidi="ar-SA"/>
      </w:rPr>
    </w:lvl>
    <w:lvl w:ilvl="8">
      <w:start w:val="0"/>
      <w:numFmt w:val="bullet"/>
      <w:lvlText w:val="•"/>
      <w:lvlJc w:val="left"/>
      <w:pPr>
        <w:ind w:left="9444" w:hanging="556"/>
      </w:pPr>
      <w:rPr>
        <w:rFonts w:hint="default"/>
        <w:lang w:val="es-ES" w:eastAsia="en-US" w:bidi="ar-SA"/>
      </w:rPr>
    </w:lvl>
  </w:abstractNum>
  <w:abstractNum w:abstractNumId="11">
    <w:multiLevelType w:val="hybridMultilevel"/>
    <w:lvl w:ilvl="0">
      <w:start w:val="1"/>
      <w:numFmt w:val="decimal"/>
      <w:lvlText w:val="(%1)"/>
      <w:lvlJc w:val="left"/>
      <w:pPr>
        <w:ind w:left="593" w:hanging="556"/>
        <w:jc w:val="left"/>
      </w:pPr>
      <w:rPr>
        <w:rFonts w:hint="default" w:ascii="Calibri" w:hAnsi="Calibri" w:eastAsia="Calibri" w:cs="Calibri"/>
        <w:spacing w:val="-3"/>
        <w:w w:val="100"/>
        <w:sz w:val="17"/>
        <w:szCs w:val="17"/>
        <w:lang w:val="es-ES" w:eastAsia="en-US" w:bidi="ar-SA"/>
      </w:rPr>
    </w:lvl>
    <w:lvl w:ilvl="1">
      <w:start w:val="0"/>
      <w:numFmt w:val="bullet"/>
      <w:lvlText w:val="•"/>
      <w:lvlJc w:val="left"/>
      <w:pPr>
        <w:ind w:left="1692" w:hanging="556"/>
      </w:pPr>
      <w:rPr>
        <w:rFonts w:hint="default"/>
        <w:lang w:val="es-ES" w:eastAsia="en-US" w:bidi="ar-SA"/>
      </w:rPr>
    </w:lvl>
    <w:lvl w:ilvl="2">
      <w:start w:val="0"/>
      <w:numFmt w:val="bullet"/>
      <w:lvlText w:val="•"/>
      <w:lvlJc w:val="left"/>
      <w:pPr>
        <w:ind w:left="2784" w:hanging="556"/>
      </w:pPr>
      <w:rPr>
        <w:rFonts w:hint="default"/>
        <w:lang w:val="es-ES" w:eastAsia="en-US" w:bidi="ar-SA"/>
      </w:rPr>
    </w:lvl>
    <w:lvl w:ilvl="3">
      <w:start w:val="0"/>
      <w:numFmt w:val="bullet"/>
      <w:lvlText w:val="•"/>
      <w:lvlJc w:val="left"/>
      <w:pPr>
        <w:ind w:left="3876" w:hanging="556"/>
      </w:pPr>
      <w:rPr>
        <w:rFonts w:hint="default"/>
        <w:lang w:val="es-ES" w:eastAsia="en-US" w:bidi="ar-SA"/>
      </w:rPr>
    </w:lvl>
    <w:lvl w:ilvl="4">
      <w:start w:val="0"/>
      <w:numFmt w:val="bullet"/>
      <w:lvlText w:val="•"/>
      <w:lvlJc w:val="left"/>
      <w:pPr>
        <w:ind w:left="4968" w:hanging="556"/>
      </w:pPr>
      <w:rPr>
        <w:rFonts w:hint="default"/>
        <w:lang w:val="es-ES" w:eastAsia="en-US" w:bidi="ar-SA"/>
      </w:rPr>
    </w:lvl>
    <w:lvl w:ilvl="5">
      <w:start w:val="0"/>
      <w:numFmt w:val="bullet"/>
      <w:lvlText w:val="•"/>
      <w:lvlJc w:val="left"/>
      <w:pPr>
        <w:ind w:left="6060" w:hanging="556"/>
      </w:pPr>
      <w:rPr>
        <w:rFonts w:hint="default"/>
        <w:lang w:val="es-ES" w:eastAsia="en-US" w:bidi="ar-SA"/>
      </w:rPr>
    </w:lvl>
    <w:lvl w:ilvl="6">
      <w:start w:val="0"/>
      <w:numFmt w:val="bullet"/>
      <w:lvlText w:val="•"/>
      <w:lvlJc w:val="left"/>
      <w:pPr>
        <w:ind w:left="7152" w:hanging="556"/>
      </w:pPr>
      <w:rPr>
        <w:rFonts w:hint="default"/>
        <w:lang w:val="es-ES" w:eastAsia="en-US" w:bidi="ar-SA"/>
      </w:rPr>
    </w:lvl>
    <w:lvl w:ilvl="7">
      <w:start w:val="0"/>
      <w:numFmt w:val="bullet"/>
      <w:lvlText w:val="•"/>
      <w:lvlJc w:val="left"/>
      <w:pPr>
        <w:ind w:left="8244" w:hanging="556"/>
      </w:pPr>
      <w:rPr>
        <w:rFonts w:hint="default"/>
        <w:lang w:val="es-ES" w:eastAsia="en-US" w:bidi="ar-SA"/>
      </w:rPr>
    </w:lvl>
    <w:lvl w:ilvl="8">
      <w:start w:val="0"/>
      <w:numFmt w:val="bullet"/>
      <w:lvlText w:val="•"/>
      <w:lvlJc w:val="left"/>
      <w:pPr>
        <w:ind w:left="9336" w:hanging="556"/>
      </w:pPr>
      <w:rPr>
        <w:rFonts w:hint="default"/>
        <w:lang w:val="es-ES" w:eastAsia="en-US" w:bidi="ar-SA"/>
      </w:rPr>
    </w:lvl>
  </w:abstractNum>
  <w:abstractNum w:abstractNumId="10">
    <w:multiLevelType w:val="hybridMultilevel"/>
    <w:lvl w:ilvl="0">
      <w:start w:val="1"/>
      <w:numFmt w:val="decimal"/>
      <w:lvlText w:val="(%1)"/>
      <w:lvlJc w:val="left"/>
      <w:pPr>
        <w:ind w:left="593" w:hanging="556"/>
        <w:jc w:val="left"/>
      </w:pPr>
      <w:rPr>
        <w:rFonts w:hint="default" w:ascii="Calibri" w:hAnsi="Calibri" w:eastAsia="Calibri" w:cs="Calibri"/>
        <w:spacing w:val="-3"/>
        <w:w w:val="100"/>
        <w:sz w:val="17"/>
        <w:szCs w:val="17"/>
        <w:lang w:val="es-ES" w:eastAsia="en-US" w:bidi="ar-SA"/>
      </w:rPr>
    </w:lvl>
    <w:lvl w:ilvl="1">
      <w:start w:val="0"/>
      <w:numFmt w:val="bullet"/>
      <w:lvlText w:val="•"/>
      <w:lvlJc w:val="left"/>
      <w:pPr>
        <w:ind w:left="1692" w:hanging="556"/>
      </w:pPr>
      <w:rPr>
        <w:rFonts w:hint="default"/>
        <w:lang w:val="es-ES" w:eastAsia="en-US" w:bidi="ar-SA"/>
      </w:rPr>
    </w:lvl>
    <w:lvl w:ilvl="2">
      <w:start w:val="0"/>
      <w:numFmt w:val="bullet"/>
      <w:lvlText w:val="•"/>
      <w:lvlJc w:val="left"/>
      <w:pPr>
        <w:ind w:left="2784" w:hanging="556"/>
      </w:pPr>
      <w:rPr>
        <w:rFonts w:hint="default"/>
        <w:lang w:val="es-ES" w:eastAsia="en-US" w:bidi="ar-SA"/>
      </w:rPr>
    </w:lvl>
    <w:lvl w:ilvl="3">
      <w:start w:val="0"/>
      <w:numFmt w:val="bullet"/>
      <w:lvlText w:val="•"/>
      <w:lvlJc w:val="left"/>
      <w:pPr>
        <w:ind w:left="3876" w:hanging="556"/>
      </w:pPr>
      <w:rPr>
        <w:rFonts w:hint="default"/>
        <w:lang w:val="es-ES" w:eastAsia="en-US" w:bidi="ar-SA"/>
      </w:rPr>
    </w:lvl>
    <w:lvl w:ilvl="4">
      <w:start w:val="0"/>
      <w:numFmt w:val="bullet"/>
      <w:lvlText w:val="•"/>
      <w:lvlJc w:val="left"/>
      <w:pPr>
        <w:ind w:left="4968" w:hanging="556"/>
      </w:pPr>
      <w:rPr>
        <w:rFonts w:hint="default"/>
        <w:lang w:val="es-ES" w:eastAsia="en-US" w:bidi="ar-SA"/>
      </w:rPr>
    </w:lvl>
    <w:lvl w:ilvl="5">
      <w:start w:val="0"/>
      <w:numFmt w:val="bullet"/>
      <w:lvlText w:val="•"/>
      <w:lvlJc w:val="left"/>
      <w:pPr>
        <w:ind w:left="6060" w:hanging="556"/>
      </w:pPr>
      <w:rPr>
        <w:rFonts w:hint="default"/>
        <w:lang w:val="es-ES" w:eastAsia="en-US" w:bidi="ar-SA"/>
      </w:rPr>
    </w:lvl>
    <w:lvl w:ilvl="6">
      <w:start w:val="0"/>
      <w:numFmt w:val="bullet"/>
      <w:lvlText w:val="•"/>
      <w:lvlJc w:val="left"/>
      <w:pPr>
        <w:ind w:left="7152" w:hanging="556"/>
      </w:pPr>
      <w:rPr>
        <w:rFonts w:hint="default"/>
        <w:lang w:val="es-ES" w:eastAsia="en-US" w:bidi="ar-SA"/>
      </w:rPr>
    </w:lvl>
    <w:lvl w:ilvl="7">
      <w:start w:val="0"/>
      <w:numFmt w:val="bullet"/>
      <w:lvlText w:val="•"/>
      <w:lvlJc w:val="left"/>
      <w:pPr>
        <w:ind w:left="8244" w:hanging="556"/>
      </w:pPr>
      <w:rPr>
        <w:rFonts w:hint="default"/>
        <w:lang w:val="es-ES" w:eastAsia="en-US" w:bidi="ar-SA"/>
      </w:rPr>
    </w:lvl>
    <w:lvl w:ilvl="8">
      <w:start w:val="0"/>
      <w:numFmt w:val="bullet"/>
      <w:lvlText w:val="•"/>
      <w:lvlJc w:val="left"/>
      <w:pPr>
        <w:ind w:left="9336" w:hanging="556"/>
      </w:pPr>
      <w:rPr>
        <w:rFonts w:hint="default"/>
        <w:lang w:val="es-ES" w:eastAsia="en-US" w:bidi="ar-SA"/>
      </w:rPr>
    </w:lvl>
  </w:abstractNum>
  <w:abstractNum w:abstractNumId="9">
    <w:multiLevelType w:val="hybridMultilevel"/>
    <w:lvl w:ilvl="0">
      <w:start w:val="1"/>
      <w:numFmt w:val="decimal"/>
      <w:lvlText w:val="%1."/>
      <w:lvlJc w:val="left"/>
      <w:pPr>
        <w:ind w:left="593" w:hanging="556"/>
        <w:jc w:val="left"/>
      </w:pPr>
      <w:rPr>
        <w:rFonts w:hint="default" w:ascii="Calibri" w:hAnsi="Calibri" w:eastAsia="Calibri" w:cs="Calibri"/>
        <w:spacing w:val="-1"/>
        <w:w w:val="100"/>
        <w:sz w:val="17"/>
        <w:szCs w:val="17"/>
        <w:lang w:val="es-ES" w:eastAsia="en-US" w:bidi="ar-SA"/>
      </w:rPr>
    </w:lvl>
    <w:lvl w:ilvl="1">
      <w:start w:val="0"/>
      <w:numFmt w:val="bullet"/>
      <w:lvlText w:val="•"/>
      <w:lvlJc w:val="left"/>
      <w:pPr>
        <w:ind w:left="1692" w:hanging="556"/>
      </w:pPr>
      <w:rPr>
        <w:rFonts w:hint="default"/>
        <w:lang w:val="es-ES" w:eastAsia="en-US" w:bidi="ar-SA"/>
      </w:rPr>
    </w:lvl>
    <w:lvl w:ilvl="2">
      <w:start w:val="0"/>
      <w:numFmt w:val="bullet"/>
      <w:lvlText w:val="•"/>
      <w:lvlJc w:val="left"/>
      <w:pPr>
        <w:ind w:left="2784" w:hanging="556"/>
      </w:pPr>
      <w:rPr>
        <w:rFonts w:hint="default"/>
        <w:lang w:val="es-ES" w:eastAsia="en-US" w:bidi="ar-SA"/>
      </w:rPr>
    </w:lvl>
    <w:lvl w:ilvl="3">
      <w:start w:val="0"/>
      <w:numFmt w:val="bullet"/>
      <w:lvlText w:val="•"/>
      <w:lvlJc w:val="left"/>
      <w:pPr>
        <w:ind w:left="3876" w:hanging="556"/>
      </w:pPr>
      <w:rPr>
        <w:rFonts w:hint="default"/>
        <w:lang w:val="es-ES" w:eastAsia="en-US" w:bidi="ar-SA"/>
      </w:rPr>
    </w:lvl>
    <w:lvl w:ilvl="4">
      <w:start w:val="0"/>
      <w:numFmt w:val="bullet"/>
      <w:lvlText w:val="•"/>
      <w:lvlJc w:val="left"/>
      <w:pPr>
        <w:ind w:left="4968" w:hanging="556"/>
      </w:pPr>
      <w:rPr>
        <w:rFonts w:hint="default"/>
        <w:lang w:val="es-ES" w:eastAsia="en-US" w:bidi="ar-SA"/>
      </w:rPr>
    </w:lvl>
    <w:lvl w:ilvl="5">
      <w:start w:val="0"/>
      <w:numFmt w:val="bullet"/>
      <w:lvlText w:val="•"/>
      <w:lvlJc w:val="left"/>
      <w:pPr>
        <w:ind w:left="6060" w:hanging="556"/>
      </w:pPr>
      <w:rPr>
        <w:rFonts w:hint="default"/>
        <w:lang w:val="es-ES" w:eastAsia="en-US" w:bidi="ar-SA"/>
      </w:rPr>
    </w:lvl>
    <w:lvl w:ilvl="6">
      <w:start w:val="0"/>
      <w:numFmt w:val="bullet"/>
      <w:lvlText w:val="•"/>
      <w:lvlJc w:val="left"/>
      <w:pPr>
        <w:ind w:left="7152" w:hanging="556"/>
      </w:pPr>
      <w:rPr>
        <w:rFonts w:hint="default"/>
        <w:lang w:val="es-ES" w:eastAsia="en-US" w:bidi="ar-SA"/>
      </w:rPr>
    </w:lvl>
    <w:lvl w:ilvl="7">
      <w:start w:val="0"/>
      <w:numFmt w:val="bullet"/>
      <w:lvlText w:val="•"/>
      <w:lvlJc w:val="left"/>
      <w:pPr>
        <w:ind w:left="8244" w:hanging="556"/>
      </w:pPr>
      <w:rPr>
        <w:rFonts w:hint="default"/>
        <w:lang w:val="es-ES" w:eastAsia="en-US" w:bidi="ar-SA"/>
      </w:rPr>
    </w:lvl>
    <w:lvl w:ilvl="8">
      <w:start w:val="0"/>
      <w:numFmt w:val="bullet"/>
      <w:lvlText w:val="•"/>
      <w:lvlJc w:val="left"/>
      <w:pPr>
        <w:ind w:left="9336" w:hanging="556"/>
      </w:pPr>
      <w:rPr>
        <w:rFonts w:hint="default"/>
        <w:lang w:val="es-ES" w:eastAsia="en-US" w:bidi="ar-SA"/>
      </w:rPr>
    </w:lvl>
  </w:abstractNum>
  <w:abstractNum w:abstractNumId="8">
    <w:multiLevelType w:val="hybridMultilevel"/>
    <w:lvl w:ilvl="0">
      <w:start w:val="1"/>
      <w:numFmt w:val="decimal"/>
      <w:lvlText w:val="%1."/>
      <w:lvlJc w:val="left"/>
      <w:pPr>
        <w:ind w:left="1149" w:hanging="556"/>
        <w:jc w:val="left"/>
      </w:pPr>
      <w:rPr>
        <w:rFonts w:hint="default" w:ascii="Calibri" w:hAnsi="Calibri" w:eastAsia="Calibri" w:cs="Calibri"/>
        <w:b/>
        <w:bCs/>
        <w:spacing w:val="-1"/>
        <w:w w:val="100"/>
        <w:sz w:val="17"/>
        <w:szCs w:val="17"/>
        <w:lang w:val="es-ES" w:eastAsia="en-US" w:bidi="ar-SA"/>
      </w:rPr>
    </w:lvl>
    <w:lvl w:ilvl="1">
      <w:start w:val="0"/>
      <w:numFmt w:val="bullet"/>
      <w:lvlText w:val="•"/>
      <w:lvlJc w:val="left"/>
      <w:pPr>
        <w:ind w:left="2178" w:hanging="556"/>
      </w:pPr>
      <w:rPr>
        <w:rFonts w:hint="default"/>
        <w:lang w:val="es-ES" w:eastAsia="en-US" w:bidi="ar-SA"/>
      </w:rPr>
    </w:lvl>
    <w:lvl w:ilvl="2">
      <w:start w:val="0"/>
      <w:numFmt w:val="bullet"/>
      <w:lvlText w:val="•"/>
      <w:lvlJc w:val="left"/>
      <w:pPr>
        <w:ind w:left="3216" w:hanging="556"/>
      </w:pPr>
      <w:rPr>
        <w:rFonts w:hint="default"/>
        <w:lang w:val="es-ES" w:eastAsia="en-US" w:bidi="ar-SA"/>
      </w:rPr>
    </w:lvl>
    <w:lvl w:ilvl="3">
      <w:start w:val="0"/>
      <w:numFmt w:val="bullet"/>
      <w:lvlText w:val="•"/>
      <w:lvlJc w:val="left"/>
      <w:pPr>
        <w:ind w:left="4254" w:hanging="556"/>
      </w:pPr>
      <w:rPr>
        <w:rFonts w:hint="default"/>
        <w:lang w:val="es-ES" w:eastAsia="en-US" w:bidi="ar-SA"/>
      </w:rPr>
    </w:lvl>
    <w:lvl w:ilvl="4">
      <w:start w:val="0"/>
      <w:numFmt w:val="bullet"/>
      <w:lvlText w:val="•"/>
      <w:lvlJc w:val="left"/>
      <w:pPr>
        <w:ind w:left="5292" w:hanging="556"/>
      </w:pPr>
      <w:rPr>
        <w:rFonts w:hint="default"/>
        <w:lang w:val="es-ES" w:eastAsia="en-US" w:bidi="ar-SA"/>
      </w:rPr>
    </w:lvl>
    <w:lvl w:ilvl="5">
      <w:start w:val="0"/>
      <w:numFmt w:val="bullet"/>
      <w:lvlText w:val="•"/>
      <w:lvlJc w:val="left"/>
      <w:pPr>
        <w:ind w:left="6330" w:hanging="556"/>
      </w:pPr>
      <w:rPr>
        <w:rFonts w:hint="default"/>
        <w:lang w:val="es-ES" w:eastAsia="en-US" w:bidi="ar-SA"/>
      </w:rPr>
    </w:lvl>
    <w:lvl w:ilvl="6">
      <w:start w:val="0"/>
      <w:numFmt w:val="bullet"/>
      <w:lvlText w:val="•"/>
      <w:lvlJc w:val="left"/>
      <w:pPr>
        <w:ind w:left="7368" w:hanging="556"/>
      </w:pPr>
      <w:rPr>
        <w:rFonts w:hint="default"/>
        <w:lang w:val="es-ES" w:eastAsia="en-US" w:bidi="ar-SA"/>
      </w:rPr>
    </w:lvl>
    <w:lvl w:ilvl="7">
      <w:start w:val="0"/>
      <w:numFmt w:val="bullet"/>
      <w:lvlText w:val="•"/>
      <w:lvlJc w:val="left"/>
      <w:pPr>
        <w:ind w:left="8406" w:hanging="556"/>
      </w:pPr>
      <w:rPr>
        <w:rFonts w:hint="default"/>
        <w:lang w:val="es-ES" w:eastAsia="en-US" w:bidi="ar-SA"/>
      </w:rPr>
    </w:lvl>
    <w:lvl w:ilvl="8">
      <w:start w:val="0"/>
      <w:numFmt w:val="bullet"/>
      <w:lvlText w:val="•"/>
      <w:lvlJc w:val="left"/>
      <w:pPr>
        <w:ind w:left="9444" w:hanging="556"/>
      </w:pPr>
      <w:rPr>
        <w:rFonts w:hint="default"/>
        <w:lang w:val="es-ES" w:eastAsia="en-US" w:bidi="ar-SA"/>
      </w:rPr>
    </w:lvl>
  </w:abstractNum>
  <w:abstractNum w:abstractNumId="7">
    <w:multiLevelType w:val="hybridMultilevel"/>
    <w:lvl w:ilvl="0">
      <w:start w:val="8"/>
      <w:numFmt w:val="decimal"/>
      <w:lvlText w:val="%1"/>
      <w:lvlJc w:val="left"/>
      <w:pPr>
        <w:ind w:left="1705" w:hanging="834"/>
        <w:jc w:val="left"/>
      </w:pPr>
      <w:rPr>
        <w:rFonts w:hint="default"/>
        <w:lang w:val="es-ES" w:eastAsia="en-US" w:bidi="ar-SA"/>
      </w:rPr>
    </w:lvl>
    <w:lvl w:ilvl="1">
      <w:start w:val="1"/>
      <w:numFmt w:val="decimal"/>
      <w:lvlText w:val="%1.%2"/>
      <w:lvlJc w:val="left"/>
      <w:pPr>
        <w:ind w:left="1705" w:hanging="834"/>
        <w:jc w:val="left"/>
      </w:pPr>
      <w:rPr>
        <w:rFonts w:hint="default" w:ascii="Arial Black" w:hAnsi="Arial Black" w:eastAsia="Arial Black" w:cs="Arial Black"/>
        <w:spacing w:val="-1"/>
        <w:w w:val="100"/>
        <w:sz w:val="17"/>
        <w:szCs w:val="17"/>
        <w:lang w:val="es-ES" w:eastAsia="en-US" w:bidi="ar-SA"/>
      </w:rPr>
    </w:lvl>
    <w:lvl w:ilvl="2">
      <w:start w:val="1"/>
      <w:numFmt w:val="upperLetter"/>
      <w:lvlText w:val="%3)"/>
      <w:lvlJc w:val="left"/>
      <w:pPr>
        <w:ind w:left="1149" w:hanging="197"/>
        <w:jc w:val="left"/>
      </w:pPr>
      <w:rPr>
        <w:rFonts w:hint="default" w:ascii="Calibri" w:hAnsi="Calibri" w:eastAsia="Calibri" w:cs="Calibri"/>
        <w:w w:val="100"/>
        <w:sz w:val="17"/>
        <w:szCs w:val="17"/>
        <w:lang w:val="es-ES" w:eastAsia="en-US" w:bidi="ar-SA"/>
      </w:rPr>
    </w:lvl>
    <w:lvl w:ilvl="3">
      <w:start w:val="0"/>
      <w:numFmt w:val="bullet"/>
      <w:lvlText w:val="•"/>
      <w:lvlJc w:val="left"/>
      <w:pPr>
        <w:ind w:left="3882" w:hanging="197"/>
      </w:pPr>
      <w:rPr>
        <w:rFonts w:hint="default"/>
        <w:lang w:val="es-ES" w:eastAsia="en-US" w:bidi="ar-SA"/>
      </w:rPr>
    </w:lvl>
    <w:lvl w:ilvl="4">
      <w:start w:val="0"/>
      <w:numFmt w:val="bullet"/>
      <w:lvlText w:val="•"/>
      <w:lvlJc w:val="left"/>
      <w:pPr>
        <w:ind w:left="4973" w:hanging="197"/>
      </w:pPr>
      <w:rPr>
        <w:rFonts w:hint="default"/>
        <w:lang w:val="es-ES" w:eastAsia="en-US" w:bidi="ar-SA"/>
      </w:rPr>
    </w:lvl>
    <w:lvl w:ilvl="5">
      <w:start w:val="0"/>
      <w:numFmt w:val="bullet"/>
      <w:lvlText w:val="•"/>
      <w:lvlJc w:val="left"/>
      <w:pPr>
        <w:ind w:left="6064" w:hanging="197"/>
      </w:pPr>
      <w:rPr>
        <w:rFonts w:hint="default"/>
        <w:lang w:val="es-ES" w:eastAsia="en-US" w:bidi="ar-SA"/>
      </w:rPr>
    </w:lvl>
    <w:lvl w:ilvl="6">
      <w:start w:val="0"/>
      <w:numFmt w:val="bullet"/>
      <w:lvlText w:val="•"/>
      <w:lvlJc w:val="left"/>
      <w:pPr>
        <w:ind w:left="7155" w:hanging="197"/>
      </w:pPr>
      <w:rPr>
        <w:rFonts w:hint="default"/>
        <w:lang w:val="es-ES" w:eastAsia="en-US" w:bidi="ar-SA"/>
      </w:rPr>
    </w:lvl>
    <w:lvl w:ilvl="7">
      <w:start w:val="0"/>
      <w:numFmt w:val="bullet"/>
      <w:lvlText w:val="•"/>
      <w:lvlJc w:val="left"/>
      <w:pPr>
        <w:ind w:left="8246" w:hanging="197"/>
      </w:pPr>
      <w:rPr>
        <w:rFonts w:hint="default"/>
        <w:lang w:val="es-ES" w:eastAsia="en-US" w:bidi="ar-SA"/>
      </w:rPr>
    </w:lvl>
    <w:lvl w:ilvl="8">
      <w:start w:val="0"/>
      <w:numFmt w:val="bullet"/>
      <w:lvlText w:val="•"/>
      <w:lvlJc w:val="left"/>
      <w:pPr>
        <w:ind w:left="9337" w:hanging="197"/>
      </w:pPr>
      <w:rPr>
        <w:rFonts w:hint="default"/>
        <w:lang w:val="es-ES" w:eastAsia="en-US" w:bidi="ar-SA"/>
      </w:rPr>
    </w:lvl>
  </w:abstractNum>
  <w:abstractNum w:abstractNumId="6">
    <w:multiLevelType w:val="hybridMultilevel"/>
    <w:lvl w:ilvl="0">
      <w:start w:val="0"/>
      <w:numFmt w:val="bullet"/>
      <w:lvlText w:val="*"/>
      <w:lvlJc w:val="left"/>
      <w:pPr>
        <w:ind w:left="715" w:hanging="122"/>
      </w:pPr>
      <w:rPr>
        <w:rFonts w:hint="default" w:ascii="Calibri" w:hAnsi="Calibri" w:eastAsia="Calibri" w:cs="Calibri"/>
        <w:w w:val="100"/>
        <w:sz w:val="17"/>
        <w:szCs w:val="17"/>
        <w:lang w:val="es-ES" w:eastAsia="en-US" w:bidi="ar-SA"/>
      </w:rPr>
    </w:lvl>
    <w:lvl w:ilvl="1">
      <w:start w:val="0"/>
      <w:numFmt w:val="bullet"/>
      <w:lvlText w:val=""/>
      <w:lvlJc w:val="left"/>
      <w:pPr>
        <w:ind w:left="1149" w:hanging="278"/>
      </w:pPr>
      <w:rPr>
        <w:rFonts w:hint="default" w:ascii="Symbol" w:hAnsi="Symbol" w:eastAsia="Symbol" w:cs="Symbol"/>
        <w:w w:val="100"/>
        <w:sz w:val="17"/>
        <w:szCs w:val="17"/>
        <w:lang w:val="es-ES" w:eastAsia="en-US" w:bidi="ar-SA"/>
      </w:rPr>
    </w:lvl>
    <w:lvl w:ilvl="2">
      <w:start w:val="0"/>
      <w:numFmt w:val="bullet"/>
      <w:lvlText w:val="•"/>
      <w:lvlJc w:val="left"/>
      <w:pPr>
        <w:ind w:left="2293" w:hanging="278"/>
      </w:pPr>
      <w:rPr>
        <w:rFonts w:hint="default"/>
        <w:lang w:val="es-ES" w:eastAsia="en-US" w:bidi="ar-SA"/>
      </w:rPr>
    </w:lvl>
    <w:lvl w:ilvl="3">
      <w:start w:val="0"/>
      <w:numFmt w:val="bullet"/>
      <w:lvlText w:val="•"/>
      <w:lvlJc w:val="left"/>
      <w:pPr>
        <w:ind w:left="3446" w:hanging="278"/>
      </w:pPr>
      <w:rPr>
        <w:rFonts w:hint="default"/>
        <w:lang w:val="es-ES" w:eastAsia="en-US" w:bidi="ar-SA"/>
      </w:rPr>
    </w:lvl>
    <w:lvl w:ilvl="4">
      <w:start w:val="0"/>
      <w:numFmt w:val="bullet"/>
      <w:lvlText w:val="•"/>
      <w:lvlJc w:val="left"/>
      <w:pPr>
        <w:ind w:left="4600" w:hanging="278"/>
      </w:pPr>
      <w:rPr>
        <w:rFonts w:hint="default"/>
        <w:lang w:val="es-ES" w:eastAsia="en-US" w:bidi="ar-SA"/>
      </w:rPr>
    </w:lvl>
    <w:lvl w:ilvl="5">
      <w:start w:val="0"/>
      <w:numFmt w:val="bullet"/>
      <w:lvlText w:val="•"/>
      <w:lvlJc w:val="left"/>
      <w:pPr>
        <w:ind w:left="5753" w:hanging="278"/>
      </w:pPr>
      <w:rPr>
        <w:rFonts w:hint="default"/>
        <w:lang w:val="es-ES" w:eastAsia="en-US" w:bidi="ar-SA"/>
      </w:rPr>
    </w:lvl>
    <w:lvl w:ilvl="6">
      <w:start w:val="0"/>
      <w:numFmt w:val="bullet"/>
      <w:lvlText w:val="•"/>
      <w:lvlJc w:val="left"/>
      <w:pPr>
        <w:ind w:left="6906" w:hanging="278"/>
      </w:pPr>
      <w:rPr>
        <w:rFonts w:hint="default"/>
        <w:lang w:val="es-ES" w:eastAsia="en-US" w:bidi="ar-SA"/>
      </w:rPr>
    </w:lvl>
    <w:lvl w:ilvl="7">
      <w:start w:val="0"/>
      <w:numFmt w:val="bullet"/>
      <w:lvlText w:val="•"/>
      <w:lvlJc w:val="left"/>
      <w:pPr>
        <w:ind w:left="8060" w:hanging="278"/>
      </w:pPr>
      <w:rPr>
        <w:rFonts w:hint="default"/>
        <w:lang w:val="es-ES" w:eastAsia="en-US" w:bidi="ar-SA"/>
      </w:rPr>
    </w:lvl>
    <w:lvl w:ilvl="8">
      <w:start w:val="0"/>
      <w:numFmt w:val="bullet"/>
      <w:lvlText w:val="•"/>
      <w:lvlJc w:val="left"/>
      <w:pPr>
        <w:ind w:left="9213" w:hanging="278"/>
      </w:pPr>
      <w:rPr>
        <w:rFonts w:hint="default"/>
        <w:lang w:val="es-ES" w:eastAsia="en-US" w:bidi="ar-SA"/>
      </w:rPr>
    </w:lvl>
  </w:abstractNum>
  <w:abstractNum w:abstractNumId="5">
    <w:multiLevelType w:val="hybridMultilevel"/>
    <w:lvl w:ilvl="0">
      <w:start w:val="7"/>
      <w:numFmt w:val="decimal"/>
      <w:lvlText w:val="%1"/>
      <w:lvlJc w:val="left"/>
      <w:pPr>
        <w:ind w:left="593" w:hanging="556"/>
        <w:jc w:val="left"/>
      </w:pPr>
      <w:rPr>
        <w:rFonts w:hint="default"/>
        <w:lang w:val="es-ES" w:eastAsia="en-US" w:bidi="ar-SA"/>
      </w:rPr>
    </w:lvl>
    <w:lvl w:ilvl="1">
      <w:start w:val="1"/>
      <w:numFmt w:val="decimal"/>
      <w:lvlText w:val="%1.%2"/>
      <w:lvlJc w:val="left"/>
      <w:pPr>
        <w:ind w:left="593" w:hanging="556"/>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1149" w:hanging="219"/>
      </w:pPr>
      <w:rPr>
        <w:rFonts w:hint="default" w:ascii="Wingdings" w:hAnsi="Wingdings" w:eastAsia="Wingdings" w:cs="Wingdings"/>
        <w:w w:val="102"/>
        <w:sz w:val="15"/>
        <w:szCs w:val="15"/>
        <w:lang w:val="es-ES" w:eastAsia="en-US" w:bidi="ar-SA"/>
      </w:rPr>
    </w:lvl>
    <w:lvl w:ilvl="3">
      <w:start w:val="0"/>
      <w:numFmt w:val="bullet"/>
      <w:lvlText w:val="•"/>
      <w:lvlJc w:val="left"/>
      <w:pPr>
        <w:ind w:left="3446" w:hanging="219"/>
      </w:pPr>
      <w:rPr>
        <w:rFonts w:hint="default"/>
        <w:lang w:val="es-ES" w:eastAsia="en-US" w:bidi="ar-SA"/>
      </w:rPr>
    </w:lvl>
    <w:lvl w:ilvl="4">
      <w:start w:val="0"/>
      <w:numFmt w:val="bullet"/>
      <w:lvlText w:val="•"/>
      <w:lvlJc w:val="left"/>
      <w:pPr>
        <w:ind w:left="4600" w:hanging="219"/>
      </w:pPr>
      <w:rPr>
        <w:rFonts w:hint="default"/>
        <w:lang w:val="es-ES" w:eastAsia="en-US" w:bidi="ar-SA"/>
      </w:rPr>
    </w:lvl>
    <w:lvl w:ilvl="5">
      <w:start w:val="0"/>
      <w:numFmt w:val="bullet"/>
      <w:lvlText w:val="•"/>
      <w:lvlJc w:val="left"/>
      <w:pPr>
        <w:ind w:left="5753" w:hanging="219"/>
      </w:pPr>
      <w:rPr>
        <w:rFonts w:hint="default"/>
        <w:lang w:val="es-ES" w:eastAsia="en-US" w:bidi="ar-SA"/>
      </w:rPr>
    </w:lvl>
    <w:lvl w:ilvl="6">
      <w:start w:val="0"/>
      <w:numFmt w:val="bullet"/>
      <w:lvlText w:val="•"/>
      <w:lvlJc w:val="left"/>
      <w:pPr>
        <w:ind w:left="6906" w:hanging="219"/>
      </w:pPr>
      <w:rPr>
        <w:rFonts w:hint="default"/>
        <w:lang w:val="es-ES" w:eastAsia="en-US" w:bidi="ar-SA"/>
      </w:rPr>
    </w:lvl>
    <w:lvl w:ilvl="7">
      <w:start w:val="0"/>
      <w:numFmt w:val="bullet"/>
      <w:lvlText w:val="•"/>
      <w:lvlJc w:val="left"/>
      <w:pPr>
        <w:ind w:left="8060" w:hanging="219"/>
      </w:pPr>
      <w:rPr>
        <w:rFonts w:hint="default"/>
        <w:lang w:val="es-ES" w:eastAsia="en-US" w:bidi="ar-SA"/>
      </w:rPr>
    </w:lvl>
    <w:lvl w:ilvl="8">
      <w:start w:val="0"/>
      <w:numFmt w:val="bullet"/>
      <w:lvlText w:val="•"/>
      <w:lvlJc w:val="left"/>
      <w:pPr>
        <w:ind w:left="9213" w:hanging="219"/>
      </w:pPr>
      <w:rPr>
        <w:rFonts w:hint="default"/>
        <w:lang w:val="es-ES" w:eastAsia="en-US" w:bidi="ar-SA"/>
      </w:rPr>
    </w:lvl>
  </w:abstractNum>
  <w:abstractNum w:abstractNumId="4">
    <w:multiLevelType w:val="hybridMultilevel"/>
    <w:lvl w:ilvl="0">
      <w:start w:val="6"/>
      <w:numFmt w:val="decimal"/>
      <w:lvlText w:val="%1"/>
      <w:lvlJc w:val="left"/>
      <w:pPr>
        <w:ind w:left="593" w:hanging="556"/>
        <w:jc w:val="left"/>
      </w:pPr>
      <w:rPr>
        <w:rFonts w:hint="default"/>
        <w:lang w:val="es-ES" w:eastAsia="en-US" w:bidi="ar-SA"/>
      </w:rPr>
    </w:lvl>
    <w:lvl w:ilvl="1">
      <w:start w:val="1"/>
      <w:numFmt w:val="decimal"/>
      <w:lvlText w:val="%1.%2"/>
      <w:lvlJc w:val="left"/>
      <w:pPr>
        <w:ind w:left="593" w:hanging="556"/>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2784" w:hanging="556"/>
      </w:pPr>
      <w:rPr>
        <w:rFonts w:hint="default"/>
        <w:lang w:val="es-ES" w:eastAsia="en-US" w:bidi="ar-SA"/>
      </w:rPr>
    </w:lvl>
    <w:lvl w:ilvl="3">
      <w:start w:val="0"/>
      <w:numFmt w:val="bullet"/>
      <w:lvlText w:val="•"/>
      <w:lvlJc w:val="left"/>
      <w:pPr>
        <w:ind w:left="3876" w:hanging="556"/>
      </w:pPr>
      <w:rPr>
        <w:rFonts w:hint="default"/>
        <w:lang w:val="es-ES" w:eastAsia="en-US" w:bidi="ar-SA"/>
      </w:rPr>
    </w:lvl>
    <w:lvl w:ilvl="4">
      <w:start w:val="0"/>
      <w:numFmt w:val="bullet"/>
      <w:lvlText w:val="•"/>
      <w:lvlJc w:val="left"/>
      <w:pPr>
        <w:ind w:left="4968" w:hanging="556"/>
      </w:pPr>
      <w:rPr>
        <w:rFonts w:hint="default"/>
        <w:lang w:val="es-ES" w:eastAsia="en-US" w:bidi="ar-SA"/>
      </w:rPr>
    </w:lvl>
    <w:lvl w:ilvl="5">
      <w:start w:val="0"/>
      <w:numFmt w:val="bullet"/>
      <w:lvlText w:val="•"/>
      <w:lvlJc w:val="left"/>
      <w:pPr>
        <w:ind w:left="6060" w:hanging="556"/>
      </w:pPr>
      <w:rPr>
        <w:rFonts w:hint="default"/>
        <w:lang w:val="es-ES" w:eastAsia="en-US" w:bidi="ar-SA"/>
      </w:rPr>
    </w:lvl>
    <w:lvl w:ilvl="6">
      <w:start w:val="0"/>
      <w:numFmt w:val="bullet"/>
      <w:lvlText w:val="•"/>
      <w:lvlJc w:val="left"/>
      <w:pPr>
        <w:ind w:left="7152" w:hanging="556"/>
      </w:pPr>
      <w:rPr>
        <w:rFonts w:hint="default"/>
        <w:lang w:val="es-ES" w:eastAsia="en-US" w:bidi="ar-SA"/>
      </w:rPr>
    </w:lvl>
    <w:lvl w:ilvl="7">
      <w:start w:val="0"/>
      <w:numFmt w:val="bullet"/>
      <w:lvlText w:val="•"/>
      <w:lvlJc w:val="left"/>
      <w:pPr>
        <w:ind w:left="8244" w:hanging="556"/>
      </w:pPr>
      <w:rPr>
        <w:rFonts w:hint="default"/>
        <w:lang w:val="es-ES" w:eastAsia="en-US" w:bidi="ar-SA"/>
      </w:rPr>
    </w:lvl>
    <w:lvl w:ilvl="8">
      <w:start w:val="0"/>
      <w:numFmt w:val="bullet"/>
      <w:lvlText w:val="•"/>
      <w:lvlJc w:val="left"/>
      <w:pPr>
        <w:ind w:left="9336" w:hanging="556"/>
      </w:pPr>
      <w:rPr>
        <w:rFonts w:hint="default"/>
        <w:lang w:val="es-ES" w:eastAsia="en-US" w:bidi="ar-SA"/>
      </w:rPr>
    </w:lvl>
  </w:abstractNum>
  <w:abstractNum w:abstractNumId="3">
    <w:multiLevelType w:val="hybridMultilevel"/>
    <w:lvl w:ilvl="0">
      <w:start w:val="5"/>
      <w:numFmt w:val="decimal"/>
      <w:lvlText w:val="%1"/>
      <w:lvlJc w:val="left"/>
      <w:pPr>
        <w:ind w:left="2454" w:hanging="137"/>
        <w:jc w:val="left"/>
      </w:pPr>
      <w:rPr>
        <w:rFonts w:hint="default" w:ascii="Calibri" w:hAnsi="Calibri" w:eastAsia="Calibri" w:cs="Calibri"/>
        <w:b/>
        <w:bCs/>
        <w:w w:val="100"/>
        <w:sz w:val="17"/>
        <w:szCs w:val="17"/>
        <w:lang w:val="es-ES" w:eastAsia="en-US" w:bidi="ar-SA"/>
      </w:rPr>
    </w:lvl>
    <w:lvl w:ilvl="1">
      <w:start w:val="0"/>
      <w:numFmt w:val="bullet"/>
      <w:lvlText w:val="•"/>
      <w:lvlJc w:val="left"/>
      <w:pPr>
        <w:ind w:left="3366" w:hanging="137"/>
      </w:pPr>
      <w:rPr>
        <w:rFonts w:hint="default"/>
        <w:lang w:val="es-ES" w:eastAsia="en-US" w:bidi="ar-SA"/>
      </w:rPr>
    </w:lvl>
    <w:lvl w:ilvl="2">
      <w:start w:val="0"/>
      <w:numFmt w:val="bullet"/>
      <w:lvlText w:val="•"/>
      <w:lvlJc w:val="left"/>
      <w:pPr>
        <w:ind w:left="4272" w:hanging="137"/>
      </w:pPr>
      <w:rPr>
        <w:rFonts w:hint="default"/>
        <w:lang w:val="es-ES" w:eastAsia="en-US" w:bidi="ar-SA"/>
      </w:rPr>
    </w:lvl>
    <w:lvl w:ilvl="3">
      <w:start w:val="0"/>
      <w:numFmt w:val="bullet"/>
      <w:lvlText w:val="•"/>
      <w:lvlJc w:val="left"/>
      <w:pPr>
        <w:ind w:left="5178" w:hanging="137"/>
      </w:pPr>
      <w:rPr>
        <w:rFonts w:hint="default"/>
        <w:lang w:val="es-ES" w:eastAsia="en-US" w:bidi="ar-SA"/>
      </w:rPr>
    </w:lvl>
    <w:lvl w:ilvl="4">
      <w:start w:val="0"/>
      <w:numFmt w:val="bullet"/>
      <w:lvlText w:val="•"/>
      <w:lvlJc w:val="left"/>
      <w:pPr>
        <w:ind w:left="6084" w:hanging="137"/>
      </w:pPr>
      <w:rPr>
        <w:rFonts w:hint="default"/>
        <w:lang w:val="es-ES" w:eastAsia="en-US" w:bidi="ar-SA"/>
      </w:rPr>
    </w:lvl>
    <w:lvl w:ilvl="5">
      <w:start w:val="0"/>
      <w:numFmt w:val="bullet"/>
      <w:lvlText w:val="•"/>
      <w:lvlJc w:val="left"/>
      <w:pPr>
        <w:ind w:left="6990" w:hanging="137"/>
      </w:pPr>
      <w:rPr>
        <w:rFonts w:hint="default"/>
        <w:lang w:val="es-ES" w:eastAsia="en-US" w:bidi="ar-SA"/>
      </w:rPr>
    </w:lvl>
    <w:lvl w:ilvl="6">
      <w:start w:val="0"/>
      <w:numFmt w:val="bullet"/>
      <w:lvlText w:val="•"/>
      <w:lvlJc w:val="left"/>
      <w:pPr>
        <w:ind w:left="7896" w:hanging="137"/>
      </w:pPr>
      <w:rPr>
        <w:rFonts w:hint="default"/>
        <w:lang w:val="es-ES" w:eastAsia="en-US" w:bidi="ar-SA"/>
      </w:rPr>
    </w:lvl>
    <w:lvl w:ilvl="7">
      <w:start w:val="0"/>
      <w:numFmt w:val="bullet"/>
      <w:lvlText w:val="•"/>
      <w:lvlJc w:val="left"/>
      <w:pPr>
        <w:ind w:left="8802" w:hanging="137"/>
      </w:pPr>
      <w:rPr>
        <w:rFonts w:hint="default"/>
        <w:lang w:val="es-ES" w:eastAsia="en-US" w:bidi="ar-SA"/>
      </w:rPr>
    </w:lvl>
    <w:lvl w:ilvl="8">
      <w:start w:val="0"/>
      <w:numFmt w:val="bullet"/>
      <w:lvlText w:val="•"/>
      <w:lvlJc w:val="left"/>
      <w:pPr>
        <w:ind w:left="9708" w:hanging="137"/>
      </w:pPr>
      <w:rPr>
        <w:rFonts w:hint="default"/>
        <w:lang w:val="es-ES" w:eastAsia="en-US" w:bidi="ar-SA"/>
      </w:rPr>
    </w:lvl>
  </w:abstractNum>
  <w:abstractNum w:abstractNumId="2">
    <w:multiLevelType w:val="hybridMultilevel"/>
    <w:lvl w:ilvl="0">
      <w:start w:val="3"/>
      <w:numFmt w:val="decimal"/>
      <w:lvlText w:val="%1"/>
      <w:lvlJc w:val="left"/>
      <w:pPr>
        <w:ind w:left="1149" w:hanging="556"/>
        <w:jc w:val="left"/>
      </w:pPr>
      <w:rPr>
        <w:rFonts w:hint="default"/>
        <w:lang w:val="es-ES" w:eastAsia="en-US" w:bidi="ar-SA"/>
      </w:rPr>
    </w:lvl>
    <w:lvl w:ilvl="1">
      <w:start w:val="1"/>
      <w:numFmt w:val="decimal"/>
      <w:lvlText w:val="%1.%2"/>
      <w:lvlJc w:val="left"/>
      <w:pPr>
        <w:ind w:left="1149" w:hanging="556"/>
        <w:jc w:val="left"/>
      </w:pPr>
      <w:rPr>
        <w:rFonts w:hint="default" w:ascii="Arial Black" w:hAnsi="Arial Black" w:eastAsia="Arial Black" w:cs="Arial Black"/>
        <w:spacing w:val="-1"/>
        <w:w w:val="100"/>
        <w:sz w:val="17"/>
        <w:szCs w:val="17"/>
        <w:lang w:val="es-ES" w:eastAsia="en-US" w:bidi="ar-SA"/>
      </w:rPr>
    </w:lvl>
    <w:lvl w:ilvl="2">
      <w:start w:val="1"/>
      <w:numFmt w:val="decimal"/>
      <w:lvlText w:val="%1.%2.%3"/>
      <w:lvlJc w:val="left"/>
      <w:pPr>
        <w:ind w:left="1427" w:hanging="556"/>
        <w:jc w:val="left"/>
      </w:pPr>
      <w:rPr>
        <w:rFonts w:hint="default" w:ascii="Arial Black" w:hAnsi="Arial Black" w:eastAsia="Arial Black" w:cs="Arial Black"/>
        <w:spacing w:val="-1"/>
        <w:w w:val="100"/>
        <w:sz w:val="17"/>
        <w:szCs w:val="17"/>
        <w:lang w:val="es-ES" w:eastAsia="en-US" w:bidi="ar-SA"/>
      </w:rPr>
    </w:lvl>
    <w:lvl w:ilvl="3">
      <w:start w:val="1"/>
      <w:numFmt w:val="decimal"/>
      <w:lvlText w:val="%1.%2.%3.%4"/>
      <w:lvlJc w:val="left"/>
      <w:pPr>
        <w:ind w:left="1367" w:hanging="556"/>
        <w:jc w:val="left"/>
      </w:pPr>
      <w:rPr>
        <w:rFonts w:hint="default"/>
        <w:b/>
        <w:bCs/>
        <w:spacing w:val="-1"/>
        <w:w w:val="100"/>
        <w:lang w:val="es-ES" w:eastAsia="en-US" w:bidi="ar-SA"/>
      </w:rPr>
    </w:lvl>
    <w:lvl w:ilvl="4">
      <w:start w:val="0"/>
      <w:numFmt w:val="bullet"/>
      <w:lvlText w:val=""/>
      <w:lvlJc w:val="left"/>
      <w:pPr>
        <w:ind w:left="1140" w:hanging="245"/>
      </w:pPr>
      <w:rPr>
        <w:rFonts w:hint="default" w:ascii="Symbol" w:hAnsi="Symbol" w:eastAsia="Symbol" w:cs="Symbol"/>
        <w:b/>
        <w:bCs/>
        <w:w w:val="100"/>
        <w:sz w:val="17"/>
        <w:szCs w:val="17"/>
        <w:lang w:val="es-ES" w:eastAsia="en-US" w:bidi="ar-SA"/>
      </w:rPr>
    </w:lvl>
    <w:lvl w:ilvl="5">
      <w:start w:val="0"/>
      <w:numFmt w:val="bullet"/>
      <w:lvlText w:val="•"/>
      <w:lvlJc w:val="left"/>
      <w:pPr>
        <w:ind w:left="3668" w:hanging="245"/>
      </w:pPr>
      <w:rPr>
        <w:rFonts w:hint="default"/>
        <w:lang w:val="es-ES" w:eastAsia="en-US" w:bidi="ar-SA"/>
      </w:rPr>
    </w:lvl>
    <w:lvl w:ilvl="6">
      <w:start w:val="0"/>
      <w:numFmt w:val="bullet"/>
      <w:lvlText w:val="•"/>
      <w:lvlJc w:val="left"/>
      <w:pPr>
        <w:ind w:left="4418" w:hanging="245"/>
      </w:pPr>
      <w:rPr>
        <w:rFonts w:hint="default"/>
        <w:lang w:val="es-ES" w:eastAsia="en-US" w:bidi="ar-SA"/>
      </w:rPr>
    </w:lvl>
    <w:lvl w:ilvl="7">
      <w:start w:val="0"/>
      <w:numFmt w:val="bullet"/>
      <w:lvlText w:val="•"/>
      <w:lvlJc w:val="left"/>
      <w:pPr>
        <w:ind w:left="5167" w:hanging="245"/>
      </w:pPr>
      <w:rPr>
        <w:rFonts w:hint="default"/>
        <w:lang w:val="es-ES" w:eastAsia="en-US" w:bidi="ar-SA"/>
      </w:rPr>
    </w:lvl>
    <w:lvl w:ilvl="8">
      <w:start w:val="0"/>
      <w:numFmt w:val="bullet"/>
      <w:lvlText w:val="•"/>
      <w:lvlJc w:val="left"/>
      <w:pPr>
        <w:ind w:left="5917" w:hanging="245"/>
      </w:pPr>
      <w:rPr>
        <w:rFonts w:hint="default"/>
        <w:lang w:val="es-ES" w:eastAsia="en-US" w:bidi="ar-SA"/>
      </w:rPr>
    </w:lvl>
  </w:abstractNum>
  <w:abstractNum w:abstractNumId="1">
    <w:multiLevelType w:val="hybridMultilevel"/>
    <w:lvl w:ilvl="0">
      <w:start w:val="2"/>
      <w:numFmt w:val="decimal"/>
      <w:lvlText w:val="%1"/>
      <w:lvlJc w:val="left"/>
      <w:pPr>
        <w:ind w:left="1149" w:hanging="556"/>
        <w:jc w:val="left"/>
      </w:pPr>
      <w:rPr>
        <w:rFonts w:hint="default"/>
        <w:lang w:val="es-ES" w:eastAsia="en-US" w:bidi="ar-SA"/>
      </w:rPr>
    </w:lvl>
    <w:lvl w:ilvl="1">
      <w:start w:val="1"/>
      <w:numFmt w:val="decimal"/>
      <w:lvlText w:val="%1.%2"/>
      <w:lvlJc w:val="left"/>
      <w:pPr>
        <w:ind w:left="1149" w:hanging="556"/>
        <w:jc w:val="left"/>
      </w:pPr>
      <w:rPr>
        <w:rFonts w:hint="default" w:ascii="Arial Black" w:hAnsi="Arial Black" w:eastAsia="Arial Black" w:cs="Arial Black"/>
        <w:spacing w:val="-1"/>
        <w:w w:val="100"/>
        <w:sz w:val="17"/>
        <w:szCs w:val="17"/>
        <w:lang w:val="es-ES" w:eastAsia="en-US" w:bidi="ar-SA"/>
      </w:rPr>
    </w:lvl>
    <w:lvl w:ilvl="2">
      <w:start w:val="0"/>
      <w:numFmt w:val="bullet"/>
      <w:lvlText w:val="•"/>
      <w:lvlJc w:val="left"/>
      <w:pPr>
        <w:ind w:left="3216" w:hanging="556"/>
      </w:pPr>
      <w:rPr>
        <w:rFonts w:hint="default"/>
        <w:lang w:val="es-ES" w:eastAsia="en-US" w:bidi="ar-SA"/>
      </w:rPr>
    </w:lvl>
    <w:lvl w:ilvl="3">
      <w:start w:val="0"/>
      <w:numFmt w:val="bullet"/>
      <w:lvlText w:val="•"/>
      <w:lvlJc w:val="left"/>
      <w:pPr>
        <w:ind w:left="4254" w:hanging="556"/>
      </w:pPr>
      <w:rPr>
        <w:rFonts w:hint="default"/>
        <w:lang w:val="es-ES" w:eastAsia="en-US" w:bidi="ar-SA"/>
      </w:rPr>
    </w:lvl>
    <w:lvl w:ilvl="4">
      <w:start w:val="0"/>
      <w:numFmt w:val="bullet"/>
      <w:lvlText w:val="•"/>
      <w:lvlJc w:val="left"/>
      <w:pPr>
        <w:ind w:left="5292" w:hanging="556"/>
      </w:pPr>
      <w:rPr>
        <w:rFonts w:hint="default"/>
        <w:lang w:val="es-ES" w:eastAsia="en-US" w:bidi="ar-SA"/>
      </w:rPr>
    </w:lvl>
    <w:lvl w:ilvl="5">
      <w:start w:val="0"/>
      <w:numFmt w:val="bullet"/>
      <w:lvlText w:val="•"/>
      <w:lvlJc w:val="left"/>
      <w:pPr>
        <w:ind w:left="6330" w:hanging="556"/>
      </w:pPr>
      <w:rPr>
        <w:rFonts w:hint="default"/>
        <w:lang w:val="es-ES" w:eastAsia="en-US" w:bidi="ar-SA"/>
      </w:rPr>
    </w:lvl>
    <w:lvl w:ilvl="6">
      <w:start w:val="0"/>
      <w:numFmt w:val="bullet"/>
      <w:lvlText w:val="•"/>
      <w:lvlJc w:val="left"/>
      <w:pPr>
        <w:ind w:left="7368" w:hanging="556"/>
      </w:pPr>
      <w:rPr>
        <w:rFonts w:hint="default"/>
        <w:lang w:val="es-ES" w:eastAsia="en-US" w:bidi="ar-SA"/>
      </w:rPr>
    </w:lvl>
    <w:lvl w:ilvl="7">
      <w:start w:val="0"/>
      <w:numFmt w:val="bullet"/>
      <w:lvlText w:val="•"/>
      <w:lvlJc w:val="left"/>
      <w:pPr>
        <w:ind w:left="8406" w:hanging="556"/>
      </w:pPr>
      <w:rPr>
        <w:rFonts w:hint="default"/>
        <w:lang w:val="es-ES" w:eastAsia="en-US" w:bidi="ar-SA"/>
      </w:rPr>
    </w:lvl>
    <w:lvl w:ilvl="8">
      <w:start w:val="0"/>
      <w:numFmt w:val="bullet"/>
      <w:lvlText w:val="•"/>
      <w:lvlJc w:val="left"/>
      <w:pPr>
        <w:ind w:left="9444" w:hanging="556"/>
      </w:pPr>
      <w:rPr>
        <w:rFonts w:hint="default"/>
        <w:lang w:val="es-ES" w:eastAsia="en-US" w:bidi="ar-SA"/>
      </w:rPr>
    </w:lvl>
  </w:abstractNum>
  <w:abstractNum w:abstractNumId="0">
    <w:multiLevelType w:val="hybridMultilevel"/>
    <w:lvl w:ilvl="0">
      <w:start w:val="1"/>
      <w:numFmt w:val="decimal"/>
      <w:lvlText w:val="%1."/>
      <w:lvlJc w:val="left"/>
      <w:pPr>
        <w:ind w:left="1149" w:hanging="278"/>
        <w:jc w:val="right"/>
      </w:pPr>
      <w:rPr>
        <w:rFonts w:hint="default" w:ascii="Arial Black" w:hAnsi="Arial Black" w:eastAsia="Arial Black" w:cs="Arial Black"/>
        <w:spacing w:val="-1"/>
        <w:w w:val="100"/>
        <w:sz w:val="17"/>
        <w:szCs w:val="17"/>
        <w:lang w:val="es-ES" w:eastAsia="en-US" w:bidi="ar-SA"/>
      </w:rPr>
    </w:lvl>
    <w:lvl w:ilvl="1">
      <w:start w:val="1"/>
      <w:numFmt w:val="lowerLetter"/>
      <w:lvlText w:val="%2)"/>
      <w:lvlJc w:val="left"/>
      <w:pPr>
        <w:ind w:left="1149" w:hanging="278"/>
        <w:jc w:val="left"/>
      </w:pPr>
      <w:rPr>
        <w:rFonts w:hint="default" w:ascii="Arial Black" w:hAnsi="Arial Black" w:eastAsia="Arial Black" w:cs="Arial Black"/>
        <w:spacing w:val="-3"/>
        <w:w w:val="100"/>
        <w:sz w:val="17"/>
        <w:szCs w:val="17"/>
        <w:lang w:val="es-ES" w:eastAsia="en-US" w:bidi="ar-SA"/>
      </w:rPr>
    </w:lvl>
    <w:lvl w:ilvl="2">
      <w:start w:val="0"/>
      <w:numFmt w:val="bullet"/>
      <w:lvlText w:val="•"/>
      <w:lvlJc w:val="left"/>
      <w:pPr>
        <w:ind w:left="3216" w:hanging="278"/>
      </w:pPr>
      <w:rPr>
        <w:rFonts w:hint="default"/>
        <w:lang w:val="es-ES" w:eastAsia="en-US" w:bidi="ar-SA"/>
      </w:rPr>
    </w:lvl>
    <w:lvl w:ilvl="3">
      <w:start w:val="0"/>
      <w:numFmt w:val="bullet"/>
      <w:lvlText w:val="•"/>
      <w:lvlJc w:val="left"/>
      <w:pPr>
        <w:ind w:left="4254" w:hanging="278"/>
      </w:pPr>
      <w:rPr>
        <w:rFonts w:hint="default"/>
        <w:lang w:val="es-ES" w:eastAsia="en-US" w:bidi="ar-SA"/>
      </w:rPr>
    </w:lvl>
    <w:lvl w:ilvl="4">
      <w:start w:val="0"/>
      <w:numFmt w:val="bullet"/>
      <w:lvlText w:val="•"/>
      <w:lvlJc w:val="left"/>
      <w:pPr>
        <w:ind w:left="5292" w:hanging="278"/>
      </w:pPr>
      <w:rPr>
        <w:rFonts w:hint="default"/>
        <w:lang w:val="es-ES" w:eastAsia="en-US" w:bidi="ar-SA"/>
      </w:rPr>
    </w:lvl>
    <w:lvl w:ilvl="5">
      <w:start w:val="0"/>
      <w:numFmt w:val="bullet"/>
      <w:lvlText w:val="•"/>
      <w:lvlJc w:val="left"/>
      <w:pPr>
        <w:ind w:left="6330" w:hanging="278"/>
      </w:pPr>
      <w:rPr>
        <w:rFonts w:hint="default"/>
        <w:lang w:val="es-ES" w:eastAsia="en-US" w:bidi="ar-SA"/>
      </w:rPr>
    </w:lvl>
    <w:lvl w:ilvl="6">
      <w:start w:val="0"/>
      <w:numFmt w:val="bullet"/>
      <w:lvlText w:val="•"/>
      <w:lvlJc w:val="left"/>
      <w:pPr>
        <w:ind w:left="7368" w:hanging="278"/>
      </w:pPr>
      <w:rPr>
        <w:rFonts w:hint="default"/>
        <w:lang w:val="es-ES" w:eastAsia="en-US" w:bidi="ar-SA"/>
      </w:rPr>
    </w:lvl>
    <w:lvl w:ilvl="7">
      <w:start w:val="0"/>
      <w:numFmt w:val="bullet"/>
      <w:lvlText w:val="•"/>
      <w:lvlJc w:val="left"/>
      <w:pPr>
        <w:ind w:left="8406" w:hanging="278"/>
      </w:pPr>
      <w:rPr>
        <w:rFonts w:hint="default"/>
        <w:lang w:val="es-ES" w:eastAsia="en-US" w:bidi="ar-SA"/>
      </w:rPr>
    </w:lvl>
    <w:lvl w:ilvl="8">
      <w:start w:val="0"/>
      <w:numFmt w:val="bullet"/>
      <w:lvlText w:val="•"/>
      <w:lvlJc w:val="left"/>
      <w:pPr>
        <w:ind w:left="9444" w:hanging="278"/>
      </w:pPr>
      <w:rPr>
        <w:rFonts w:hint="default"/>
        <w:lang w:val="es-ES" w:eastAsia="en-US" w:bidi="ar-SA"/>
      </w:rPr>
    </w:lvl>
  </w:abstractNum>
  <w:num w:numId="67">
    <w:abstractNumId w:val="66"/>
  </w:num>
  <w:num w:numId="48">
    <w:abstractNumId w:val="47"/>
  </w:num>
  <w:num w:numId="68">
    <w:abstractNumId w:val="67"/>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17"/>
      <w:szCs w:val="17"/>
      <w:lang w:val="es-ES" w:eastAsia="en-US" w:bidi="ar-SA"/>
    </w:rPr>
  </w:style>
  <w:style w:styleId="Heading1" w:type="paragraph">
    <w:name w:val="Heading 1"/>
    <w:basedOn w:val="Normal"/>
    <w:uiPriority w:val="1"/>
    <w:qFormat/>
    <w:pPr>
      <w:ind w:left="1149" w:hanging="547"/>
      <w:outlineLvl w:val="1"/>
    </w:pPr>
    <w:rPr>
      <w:rFonts w:ascii="Calibri" w:hAnsi="Calibri" w:eastAsia="Calibri" w:cs="Calibri"/>
      <w:b/>
      <w:bCs/>
      <w:sz w:val="17"/>
      <w:szCs w:val="17"/>
      <w:lang w:val="es-ES" w:eastAsia="en-US" w:bidi="ar-SA"/>
    </w:rPr>
  </w:style>
  <w:style w:styleId="ListParagraph" w:type="paragraph">
    <w:name w:val="List Paragraph"/>
    <w:basedOn w:val="Normal"/>
    <w:uiPriority w:val="1"/>
    <w:qFormat/>
    <w:pPr>
      <w:ind w:left="593"/>
      <w:jc w:val="both"/>
    </w:pPr>
    <w:rPr>
      <w:rFonts w:ascii="Calibri" w:hAnsi="Calibri" w:eastAsia="Calibri" w:cs="Calibri"/>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faguilara@poder-judicial.go.cr" TargetMode="External"/><Relationship Id="rId7" Type="http://schemas.openxmlformats.org/officeDocument/2006/relationships/hyperlink" Target="https://pjenlinea.poder-judicial.go.cr/vcce.userinterface/" TargetMode="External"/><Relationship Id="rId8" Type="http://schemas.openxmlformats.org/officeDocument/2006/relationships/hyperlink" Target="http://www.poder-judicial.go.cr/" TargetMode="External"/><Relationship Id="rId9" Type="http://schemas.openxmlformats.org/officeDocument/2006/relationships/hyperlink" Target="mailto:crosales@poder-judicial.go.cr" TargetMode="External"/><Relationship Id="rId10" Type="http://schemas.openxmlformats.org/officeDocument/2006/relationships/hyperlink" Target="mailto:rvargasb@poder-judicial.go.cr" TargetMode="External"/><Relationship Id="rId11" Type="http://schemas.openxmlformats.org/officeDocument/2006/relationships/hyperlink" Target="https://www.hacienda.go.cr/ATV/frmConsultaSituTributaria.aspx" TargetMode="External"/><Relationship Id="rId12" Type="http://schemas.openxmlformats.org/officeDocument/2006/relationships/hyperlink" Target="https://www.hacienda.go.cr/ATV/frmConsultaImpPerJuridicas.aspx"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jpeg"/><Relationship Id="rId20" Type="http://schemas.openxmlformats.org/officeDocument/2006/relationships/image" Target="media/image9.png"/><Relationship Id="rId21" Type="http://schemas.openxmlformats.org/officeDocument/2006/relationships/image" Target="media/image10.jpeg"/><Relationship Id="rId22" Type="http://schemas.openxmlformats.org/officeDocument/2006/relationships/image" Target="media/image11.jpeg"/><Relationship Id="rId23" Type="http://schemas.openxmlformats.org/officeDocument/2006/relationships/image" Target="media/image12.png"/><Relationship Id="rId24" Type="http://schemas.openxmlformats.org/officeDocument/2006/relationships/image" Target="media/image13.jpeg"/><Relationship Id="rId25" Type="http://schemas.openxmlformats.org/officeDocument/2006/relationships/image" Target="media/image14.jpeg"/><Relationship Id="rId26" Type="http://schemas.openxmlformats.org/officeDocument/2006/relationships/image" Target="media/image15.jpe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jpeg"/><Relationship Id="rId31" Type="http://schemas.openxmlformats.org/officeDocument/2006/relationships/image" Target="media/image20.png"/><Relationship Id="rId32" Type="http://schemas.openxmlformats.org/officeDocument/2006/relationships/image" Target="media/image21.jpeg"/><Relationship Id="rId33" Type="http://schemas.openxmlformats.org/officeDocument/2006/relationships/footer" Target="footer1.xml"/><Relationship Id="rId34" Type="http://schemas.openxmlformats.org/officeDocument/2006/relationships/image" Target="media/image22.jpeg"/><Relationship Id="rId35" Type="http://schemas.openxmlformats.org/officeDocument/2006/relationships/hyperlink" Target="http://www.ccss.sa.cr/" TargetMode="External"/><Relationship Id="rId36" Type="http://schemas.openxmlformats.org/officeDocument/2006/relationships/hyperlink" Target="http://www.poder-judicial.go.cr/proveeduria/" TargetMode="External"/><Relationship Id="rId37" Type="http://schemas.openxmlformats.org/officeDocument/2006/relationships/hyperlink" Target="mailto:depto-fico@Poder-Judicial.go.cr" TargetMode="External"/><Relationship Id="rId38" Type="http://schemas.openxmlformats.org/officeDocument/2006/relationships/hyperlink" Target="http://196.40.56.20/SCIJ_MHDA/docjur/mhda_docjur.aspx?nBaseDato=1&amp;nDocJur=17817" TargetMode="External"/><Relationship Id="rId39" Type="http://schemas.openxmlformats.org/officeDocument/2006/relationships/hyperlink" Target="https://www.poder-judicial.go.cr/proveeduria" TargetMode="External"/><Relationship Id="rId40" Type="http://schemas.openxmlformats.org/officeDocument/2006/relationships/footer" Target="footer2.xml"/><Relationship Id="rId41" Type="http://schemas.openxmlformats.org/officeDocument/2006/relationships/image" Target="media/image23.jpeg"/><Relationship Id="rId42" Type="http://schemas.openxmlformats.org/officeDocument/2006/relationships/image" Target="media/image24.png"/><Relationship Id="rId43" Type="http://schemas.openxmlformats.org/officeDocument/2006/relationships/image" Target="media/image25.png"/><Relationship Id="rId4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proveeduria@Poder-Judicial.g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Aguilar Arias</dc:creator>
  <dc:title>Cartel 2016LA-000053-PROV</dc:title>
  <dcterms:created xsi:type="dcterms:W3CDTF">2020-05-07T19:31:54Z</dcterms:created>
  <dcterms:modified xsi:type="dcterms:W3CDTF">2020-05-07T19:31:54Z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Word para Office 365</vt:lpwstr>
  </property>
  <property fmtid="{D5CDD505-2E9C-101B-9397-08002B2CF9AE}" pid="4" name="LastSaved">
    <vt:filetime>2020-05-07T00:00:00Z</vt:filetime>
  </property>
</Properties>
</file>