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BodyText"/>
        <w:ind w:left="248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0.1pt;height:43.75pt;mso-position-horizontal-relative:char;mso-position-vertical-relative:line" coordorigin="0,0" coordsize="5602,875">
            <v:shape style="position:absolute;left:0;top:428;width:5602;height:447" type="#_x0000_t75" stroked="false">
              <v:imagedata r:id="rId7" o:title=""/>
            </v:shape>
            <v:shape style="position:absolute;left:8;top:0;width:4834;height:869" type="#_x0000_t75" stroked="false">
              <v:imagedata r:id="rId8" o:title=""/>
            </v:shape>
            <v:shape style="position:absolute;left:0;top:0;width:5602;height:875" type="#_x0000_t202" filled="false" stroked="false">
              <v:textbox inset="0,0,0,0">
                <w:txbxContent>
                  <w:p>
                    <w:pPr>
                      <w:spacing w:before="20"/>
                      <w:ind w:left="282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602000"/>
                        <w:sz w:val="52"/>
                      </w:rPr>
                      <w:t>AVISO N° 05-2020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2"/>
        </w:rPr>
      </w:pPr>
    </w:p>
    <w:p>
      <w:pPr>
        <w:pStyle w:val="Heading1"/>
        <w:spacing w:line="276" w:lineRule="auto"/>
        <w:ind w:left="145" w:right="108"/>
        <w:jc w:val="center"/>
      </w:pPr>
      <w:r>
        <w:rPr/>
        <w:t>La Dirección de Gestión Humana y el Departamento de Medicina Legal, con el propósito de conformar registro de personas postulantes, para </w:t>
      </w:r>
      <w:r>
        <w:rPr>
          <w:u w:val="single"/>
        </w:rPr>
        <w:t>nombrar interinamente por sustitución en todo el país</w:t>
      </w:r>
      <w:r>
        <w:rPr/>
        <w:t>, invita a las personas interesadas a participar en el proceso selectivo para la siguiente clase de puesto: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9"/>
        </w:rPr>
      </w:pPr>
      <w:r>
        <w:rPr/>
        <w:pict>
          <v:group style="position:absolute;margin-left:85.549919pt;margin-top:19.040209pt;width:450.15pt;height:76.6pt;mso-position-horizontal-relative:page;mso-position-vertical-relative:paragraph;z-index:-251655168;mso-wrap-distance-left:0;mso-wrap-distance-right:0" coordorigin="1711,381" coordsize="9003,1532">
            <v:shape style="position:absolute;left:1728;top:414;width:8986;height:1498" type="#_x0000_t75" stroked="false">
              <v:imagedata r:id="rId9" o:title=""/>
            </v:shape>
            <v:shape style="position:absolute;left:1721;top:390;width:8960;height:1466" coordorigin="1721,391" coordsize="8960,1466" path="m10437,391l1965,391,1888,403,1821,438,1768,491,1733,558,1721,635,1721,1612,1733,1690,1768,1757,1821,1810,1888,1844,1965,1857,10437,1857,10514,1844,10581,1810,10634,1757,10669,1690,10681,1612,10681,635,10669,558,10634,491,10581,438,10514,403,10437,391xe" filled="true" fillcolor="#ffffff" stroked="false">
              <v:path arrowok="t"/>
              <v:fill type="solid"/>
            </v:shape>
            <v:shape style="position:absolute;left:1721;top:390;width:8960;height:1466" coordorigin="1721,391" coordsize="8960,1466" path="m1721,635l1733,558,1768,491,1821,438,1888,403,1965,391,10437,391,10514,403,10581,438,10634,491,10669,558,10681,635,10681,1612,10669,1690,10634,1757,10581,1810,10514,1844,10437,1857,1965,1857,1888,1844,1821,1810,1768,1757,1733,1690,1721,1612,1721,635xe" filled="false" stroked="true" strokeweight="1.0pt" strokecolor="#92cddc">
              <v:path arrowok="t"/>
              <v:stroke dashstyle="solid"/>
            </v:shape>
            <v:shape style="position:absolute;left:1804;top:543;width:8794;height:1162" type="#_x0000_t75" stroked="false">
              <v:imagedata r:id="rId10" o:title=""/>
            </v:shape>
            <v:shape style="position:absolute;left:1711;top:380;width:9003;height:1532" type="#_x0000_t202" filled="false" stroked="false">
              <v:textbox inset="0,0,0,0">
                <w:txbxContent>
                  <w:p>
                    <w:pPr>
                      <w:spacing w:before="186"/>
                      <w:ind w:left="597" w:right="691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602000"/>
                        <w:sz w:val="32"/>
                      </w:rPr>
                      <w:t>PERITO O PERITA EN PSICOLOGÍA CLÍNICO-FORENSE (PERITO JUDICIAL 2)</w:t>
                    </w:r>
                  </w:p>
                  <w:p>
                    <w:pPr>
                      <w:spacing w:before="2"/>
                      <w:ind w:left="597" w:right="6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02000"/>
                        <w:sz w:val="24"/>
                      </w:rPr>
                      <w:t>SECCIÓN PSIQUIATRÍA Y PSICOLOGÍA FORENSE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46"/>
        </w:rPr>
      </w:pPr>
    </w:p>
    <w:p>
      <w:pPr>
        <w:spacing w:before="0"/>
        <w:ind w:left="105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REQUISITOS</w:t>
      </w:r>
    </w:p>
    <w:p>
      <w:pPr>
        <w:spacing w:line="240" w:lineRule="auto"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99" w:after="0"/>
        <w:ind w:left="465" w:right="0" w:hanging="361"/>
        <w:jc w:val="left"/>
        <w:rPr>
          <w:sz w:val="26"/>
        </w:rPr>
      </w:pPr>
      <w:r>
        <w:rPr>
          <w:sz w:val="26"/>
        </w:rPr>
        <w:t>Bachiller en Educación</w:t>
      </w:r>
      <w:r>
        <w:rPr>
          <w:spacing w:val="-14"/>
          <w:sz w:val="26"/>
        </w:rPr>
        <w:t> </w:t>
      </w:r>
      <w:r>
        <w:rPr>
          <w:sz w:val="26"/>
        </w:rPr>
        <w:t>Media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6" w:after="0"/>
        <w:ind w:left="465" w:right="0" w:hanging="361"/>
        <w:jc w:val="left"/>
        <w:rPr>
          <w:sz w:val="26"/>
        </w:rPr>
      </w:pPr>
      <w:r>
        <w:rPr>
          <w:sz w:val="26"/>
        </w:rPr>
        <w:t>Licenciatura en</w:t>
      </w:r>
      <w:r>
        <w:rPr>
          <w:spacing w:val="-9"/>
          <w:sz w:val="26"/>
        </w:rPr>
        <w:t> </w:t>
      </w:r>
      <w:r>
        <w:rPr>
          <w:spacing w:val="-3"/>
          <w:sz w:val="26"/>
        </w:rPr>
        <w:t>Psicología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5" w:after="0"/>
        <w:ind w:left="465" w:right="0" w:hanging="361"/>
        <w:jc w:val="left"/>
        <w:rPr>
          <w:sz w:val="26"/>
        </w:rPr>
      </w:pPr>
      <w:r>
        <w:rPr>
          <w:sz w:val="26"/>
        </w:rPr>
        <w:t>Incorporado al Colegio de</w:t>
      </w:r>
      <w:r>
        <w:rPr>
          <w:spacing w:val="-19"/>
          <w:sz w:val="26"/>
        </w:rPr>
        <w:t> </w:t>
      </w:r>
      <w:r>
        <w:rPr>
          <w:sz w:val="26"/>
        </w:rPr>
        <w:t>Psicólogos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6" w:after="0"/>
        <w:ind w:left="465" w:right="0" w:hanging="361"/>
        <w:jc w:val="left"/>
        <w:rPr>
          <w:sz w:val="26"/>
        </w:rPr>
      </w:pPr>
      <w:r>
        <w:rPr>
          <w:sz w:val="26"/>
        </w:rPr>
        <w:t>Especialidad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Maestría</w:t>
      </w:r>
      <w:r>
        <w:rPr>
          <w:spacing w:val="-6"/>
          <w:sz w:val="26"/>
        </w:rPr>
        <w:t> </w:t>
      </w:r>
      <w:r>
        <w:rPr>
          <w:sz w:val="26"/>
        </w:rPr>
        <w:t>en</w:t>
      </w:r>
      <w:r>
        <w:rPr>
          <w:spacing w:val="-6"/>
          <w:sz w:val="26"/>
        </w:rPr>
        <w:t> </w:t>
      </w:r>
      <w:r>
        <w:rPr>
          <w:sz w:val="26"/>
        </w:rPr>
        <w:t>Psicología</w:t>
      </w:r>
      <w:r>
        <w:rPr>
          <w:spacing w:val="-6"/>
          <w:sz w:val="26"/>
        </w:rPr>
        <w:t> </w:t>
      </w:r>
      <w:r>
        <w:rPr>
          <w:sz w:val="26"/>
        </w:rPr>
        <w:t>Clínica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Psicología</w:t>
      </w:r>
      <w:r>
        <w:rPr>
          <w:spacing w:val="-6"/>
          <w:sz w:val="26"/>
        </w:rPr>
        <w:t> </w:t>
      </w:r>
      <w:r>
        <w:rPr>
          <w:spacing w:val="-3"/>
          <w:sz w:val="26"/>
        </w:rPr>
        <w:t>Forense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46" w:after="0"/>
        <w:ind w:left="465" w:right="1248" w:hanging="360"/>
        <w:jc w:val="left"/>
        <w:rPr>
          <w:sz w:val="26"/>
        </w:rPr>
      </w:pPr>
      <w:r>
        <w:rPr>
          <w:sz w:val="26"/>
        </w:rPr>
        <w:t>Incorporado</w:t>
      </w:r>
      <w:r>
        <w:rPr>
          <w:spacing w:val="-14"/>
          <w:sz w:val="26"/>
        </w:rPr>
        <w:t> </w:t>
      </w:r>
      <w:r>
        <w:rPr>
          <w:sz w:val="26"/>
        </w:rPr>
        <w:t>y</w:t>
      </w:r>
      <w:r>
        <w:rPr>
          <w:spacing w:val="-14"/>
          <w:sz w:val="26"/>
        </w:rPr>
        <w:t> </w:t>
      </w:r>
      <w:r>
        <w:rPr>
          <w:sz w:val="26"/>
        </w:rPr>
        <w:t>habilitado</w:t>
      </w:r>
      <w:r>
        <w:rPr>
          <w:spacing w:val="-14"/>
          <w:sz w:val="26"/>
        </w:rPr>
        <w:t> </w:t>
      </w:r>
      <w:r>
        <w:rPr>
          <w:sz w:val="26"/>
        </w:rPr>
        <w:t>por</w:t>
      </w:r>
      <w:r>
        <w:rPr>
          <w:spacing w:val="-14"/>
          <w:sz w:val="26"/>
        </w:rPr>
        <w:t> </w:t>
      </w:r>
      <w:r>
        <w:rPr>
          <w:sz w:val="26"/>
        </w:rPr>
        <w:t>el</w:t>
      </w:r>
      <w:r>
        <w:rPr>
          <w:spacing w:val="-14"/>
          <w:sz w:val="26"/>
        </w:rPr>
        <w:t> </w:t>
      </w:r>
      <w:r>
        <w:rPr>
          <w:sz w:val="26"/>
        </w:rPr>
        <w:t>Colegio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Psicólogos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Costa</w:t>
      </w:r>
      <w:r>
        <w:rPr>
          <w:spacing w:val="-14"/>
          <w:sz w:val="26"/>
        </w:rPr>
        <w:t> </w:t>
      </w:r>
      <w:r>
        <w:rPr>
          <w:sz w:val="26"/>
        </w:rPr>
        <w:t>Rica</w:t>
      </w:r>
      <w:r>
        <w:rPr>
          <w:spacing w:val="-14"/>
          <w:sz w:val="26"/>
        </w:rPr>
        <w:t> </w:t>
      </w:r>
      <w:r>
        <w:rPr>
          <w:sz w:val="26"/>
        </w:rPr>
        <w:t>en</w:t>
      </w:r>
      <w:r>
        <w:rPr>
          <w:spacing w:val="-14"/>
          <w:sz w:val="26"/>
        </w:rPr>
        <w:t> </w:t>
      </w:r>
      <w:r>
        <w:rPr>
          <w:sz w:val="26"/>
        </w:rPr>
        <w:t>la especialidad</w:t>
      </w:r>
      <w:r>
        <w:rPr>
          <w:spacing w:val="-5"/>
          <w:sz w:val="26"/>
        </w:rPr>
        <w:t> </w:t>
      </w:r>
      <w:r>
        <w:rPr>
          <w:sz w:val="26"/>
        </w:rPr>
        <w:t>correspondiente.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0" w:after="0"/>
        <w:ind w:left="465" w:right="568" w:hanging="360"/>
        <w:jc w:val="left"/>
        <w:rPr>
          <w:sz w:val="26"/>
        </w:rPr>
      </w:pPr>
      <w:r>
        <w:rPr>
          <w:sz w:val="26"/>
        </w:rPr>
        <w:t>Requiere</w:t>
      </w:r>
      <w:r>
        <w:rPr>
          <w:spacing w:val="-15"/>
          <w:sz w:val="26"/>
        </w:rPr>
        <w:t> </w:t>
      </w:r>
      <w:r>
        <w:rPr>
          <w:sz w:val="26"/>
        </w:rPr>
        <w:t>un</w:t>
      </w:r>
      <w:r>
        <w:rPr>
          <w:spacing w:val="-14"/>
          <w:sz w:val="26"/>
        </w:rPr>
        <w:t> </w:t>
      </w:r>
      <w:r>
        <w:rPr>
          <w:sz w:val="26"/>
        </w:rPr>
        <w:t>mínimo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dos</w:t>
      </w:r>
      <w:r>
        <w:rPr>
          <w:spacing w:val="-14"/>
          <w:sz w:val="26"/>
        </w:rPr>
        <w:t> </w:t>
      </w:r>
      <w:r>
        <w:rPr>
          <w:sz w:val="26"/>
        </w:rPr>
        <w:t>años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experiencia</w:t>
      </w:r>
      <w:r>
        <w:rPr>
          <w:spacing w:val="-14"/>
          <w:sz w:val="26"/>
        </w:rPr>
        <w:t> </w:t>
      </w:r>
      <w:r>
        <w:rPr>
          <w:sz w:val="26"/>
        </w:rPr>
        <w:t>en</w:t>
      </w:r>
      <w:r>
        <w:rPr>
          <w:spacing w:val="-14"/>
          <w:sz w:val="26"/>
        </w:rPr>
        <w:t> </w:t>
      </w:r>
      <w:r>
        <w:rPr>
          <w:sz w:val="26"/>
        </w:rPr>
        <w:t>labores</w:t>
      </w:r>
      <w:r>
        <w:rPr>
          <w:spacing w:val="-14"/>
          <w:sz w:val="26"/>
        </w:rPr>
        <w:t> </w:t>
      </w:r>
      <w:r>
        <w:rPr>
          <w:sz w:val="26"/>
        </w:rPr>
        <w:t>relacionadas</w:t>
      </w:r>
      <w:r>
        <w:rPr>
          <w:spacing w:val="-14"/>
          <w:sz w:val="26"/>
        </w:rPr>
        <w:t> </w:t>
      </w:r>
      <w:r>
        <w:rPr>
          <w:sz w:val="26"/>
        </w:rPr>
        <w:t>con</w:t>
      </w:r>
      <w:r>
        <w:rPr>
          <w:spacing w:val="-14"/>
          <w:sz w:val="26"/>
        </w:rPr>
        <w:t> </w:t>
      </w:r>
      <w:r>
        <w:rPr>
          <w:sz w:val="26"/>
        </w:rPr>
        <w:t>el puesto**.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0" w:after="0"/>
        <w:ind w:left="465" w:right="1053" w:hanging="360"/>
        <w:jc w:val="left"/>
        <w:rPr>
          <w:sz w:val="26"/>
        </w:rPr>
      </w:pPr>
      <w:r>
        <w:rPr>
          <w:sz w:val="26"/>
        </w:rPr>
        <w:t>Manejo</w:t>
      </w:r>
      <w:r>
        <w:rPr>
          <w:spacing w:val="-18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los</w:t>
      </w:r>
      <w:r>
        <w:rPr>
          <w:spacing w:val="-17"/>
          <w:sz w:val="26"/>
        </w:rPr>
        <w:t> </w:t>
      </w:r>
      <w:r>
        <w:rPr>
          <w:sz w:val="26"/>
        </w:rPr>
        <w:t>ambientes</w:t>
      </w:r>
      <w:r>
        <w:rPr>
          <w:spacing w:val="-18"/>
          <w:sz w:val="26"/>
        </w:rPr>
        <w:t> </w:t>
      </w:r>
      <w:r>
        <w:rPr>
          <w:sz w:val="26"/>
        </w:rPr>
        <w:t>computadorizados</w:t>
      </w:r>
      <w:r>
        <w:rPr>
          <w:spacing w:val="-17"/>
          <w:sz w:val="26"/>
        </w:rPr>
        <w:t> </w:t>
      </w:r>
      <w:r>
        <w:rPr>
          <w:sz w:val="26"/>
        </w:rPr>
        <w:t>y</w:t>
      </w:r>
      <w:r>
        <w:rPr>
          <w:spacing w:val="-17"/>
          <w:sz w:val="26"/>
        </w:rPr>
        <w:t> </w:t>
      </w:r>
      <w:r>
        <w:rPr>
          <w:sz w:val="26"/>
        </w:rPr>
        <w:t>los</w:t>
      </w:r>
      <w:r>
        <w:rPr>
          <w:spacing w:val="-18"/>
          <w:sz w:val="26"/>
        </w:rPr>
        <w:t> </w:t>
      </w:r>
      <w:r>
        <w:rPr>
          <w:sz w:val="26"/>
        </w:rPr>
        <w:t>sistemas</w:t>
      </w:r>
      <w:r>
        <w:rPr>
          <w:spacing w:val="-17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información existentes en el área de</w:t>
      </w:r>
      <w:r>
        <w:rPr>
          <w:spacing w:val="-24"/>
          <w:sz w:val="26"/>
        </w:rPr>
        <w:t> </w:t>
      </w:r>
      <w:r>
        <w:rPr>
          <w:sz w:val="26"/>
        </w:rPr>
        <w:t>trabajo.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71.279877pt,19.261776pt" to="538.306461pt,19.261776pt" stroked="true" strokeweight=".734063pt" strokecolor="#000000">
            <v:stroke dashstyle="solid"/>
            <w10:wrap type="topAndBottom"/>
          </v:line>
        </w:pict>
      </w:r>
    </w:p>
    <w:p>
      <w:pPr>
        <w:spacing w:line="276" w:lineRule="auto" w:before="47"/>
        <w:ind w:left="105" w:right="292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** Para efectos de participación no se considerará el requisito de experiencia, sin perjuicio de </w:t>
      </w:r>
      <w:r>
        <w:rPr>
          <w:b/>
          <w:i/>
          <w:sz w:val="22"/>
        </w:rPr>
        <w:t>que pueda ser estimada en una etapa selectiva posterior.</w:t>
      </w:r>
    </w:p>
    <w:p>
      <w:pPr>
        <w:spacing w:after="0" w:line="276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8" w:footer="784" w:top="1680" w:bottom="980" w:left="1320" w:right="1340"/>
          <w:pgNumType w:start="1"/>
        </w:sectPr>
      </w:pPr>
    </w:p>
    <w:p>
      <w:pPr>
        <w:spacing w:line="240" w:lineRule="auto" w:before="0"/>
        <w:rPr>
          <w:b/>
          <w:i/>
          <w:sz w:val="22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251665408" from="71.279999pt,19.452723pt" to="171.119999pt,19.452723pt" stroked="true" strokeweight=".96pt" strokecolor="#000000">
            <v:stroke dashstyle="solid"/>
            <w10:wrap type="none"/>
          </v:line>
        </w:pict>
      </w:r>
      <w:r>
        <w:rPr/>
        <w:t>INSCRIPCIONES</w:t>
      </w:r>
    </w:p>
    <w:p>
      <w:pPr>
        <w:spacing w:line="276" w:lineRule="auto" w:before="185"/>
        <w:ind w:left="145" w:right="108" w:firstLine="0"/>
        <w:jc w:val="center"/>
        <w:rPr>
          <w:sz w:val="26"/>
        </w:rPr>
      </w:pPr>
      <w:r>
        <w:rPr>
          <w:sz w:val="26"/>
        </w:rPr>
        <w:t>Las personas interesadas que cumplan con todos los requisitos deberán remitir, </w:t>
      </w:r>
      <w:r>
        <w:rPr>
          <w:b/>
          <w:sz w:val="26"/>
        </w:rPr>
        <w:t>en forma digital, currículum actualizado y atestados que lo acrediten, </w:t>
      </w:r>
      <w:r>
        <w:rPr>
          <w:sz w:val="26"/>
        </w:rPr>
        <w:t>a la dirección de correo electrónico:</w:t>
      </w:r>
    </w:p>
    <w:p>
      <w:pPr>
        <w:spacing w:before="0"/>
        <w:ind w:left="143" w:right="108" w:firstLine="0"/>
        <w:jc w:val="center"/>
        <w:rPr>
          <w:b/>
          <w:sz w:val="32"/>
        </w:rPr>
      </w:pPr>
      <w:r>
        <w:rPr/>
        <w:pict>
          <v:line style="position:absolute;mso-position-horizontal-relative:page;mso-position-vertical-relative:paragraph;z-index:-251771904" from="172.320007pt,16.523140pt" to="440.400007pt,16.523140pt" stroked="true" strokeweight="1.2pt" strokecolor="#0000ff">
            <v:stroke dashstyle="solid"/>
            <w10:wrap type="none"/>
          </v:line>
        </w:pict>
      </w:r>
      <w:hyperlink r:id="rId11">
        <w:r>
          <w:rPr>
            <w:b/>
            <w:color w:val="0000FF"/>
            <w:sz w:val="32"/>
          </w:rPr>
          <w:t>medicina_legal@poder-judicial.go.cr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0"/>
        </w:rPr>
      </w:pPr>
      <w:r>
        <w:rPr/>
        <w:pict>
          <v:shape style="position:absolute;margin-left:119.279999pt;margin-top:8.607981pt;width:389.8pt;height:123.15pt;mso-position-horizontal-relative:page;mso-position-vertical-relative:paragraph;z-index:-25165312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2"/>
                    <w:ind w:left="1061" w:right="1134" w:firstLine="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  <w:u w:val="single"/>
                    </w:rPr>
                    <w:t>Periodo de inscripción:</w:t>
                  </w:r>
                </w:p>
                <w:p>
                  <w:pPr>
                    <w:spacing w:line="240" w:lineRule="auto" w:before="7"/>
                    <w:rPr>
                      <w:b/>
                      <w:sz w:val="25"/>
                    </w:rPr>
                  </w:pPr>
                </w:p>
                <w:p>
                  <w:pPr>
                    <w:spacing w:line="276" w:lineRule="auto" w:before="0"/>
                    <w:ind w:left="1061" w:right="1134" w:firstLine="0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Inicia: </w:t>
                  </w:r>
                  <w:r>
                    <w:rPr>
                      <w:b/>
                      <w:i/>
                      <w:color w:val="C45911"/>
                      <w:sz w:val="32"/>
                    </w:rPr>
                    <w:t>miércoles 27 de mayo de 2020 </w:t>
                  </w:r>
                  <w:r>
                    <w:rPr>
                      <w:b/>
                      <w:i/>
                      <w:sz w:val="32"/>
                    </w:rPr>
                    <w:t>Finaliza: </w:t>
                  </w:r>
                  <w:r>
                    <w:rPr>
                      <w:b/>
                      <w:i/>
                      <w:color w:val="C45911"/>
                      <w:sz w:val="32"/>
                    </w:rPr>
                    <w:t>miércoles 03 de junio de 2020</w:t>
                  </w:r>
                </w:p>
                <w:p>
                  <w:pPr>
                    <w:spacing w:before="308"/>
                    <w:ind w:left="1061" w:right="1134" w:firstLine="0"/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Horario de atención al público</w:t>
                  </w:r>
                </w:p>
                <w:p>
                  <w:pPr>
                    <w:spacing w:before="3"/>
                    <w:ind w:left="543" w:right="616" w:firstLine="0"/>
                    <w:jc w:val="center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De lunes a viernes, de 7:30 am a 12 m y de 1:00 pm a 4:30 pm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1"/>
        </w:rPr>
      </w:pPr>
    </w:p>
    <w:p>
      <w:pPr>
        <w:spacing w:before="0"/>
        <w:ind w:left="146" w:right="108" w:firstLine="0"/>
        <w:jc w:val="center"/>
        <w:rPr>
          <w:b/>
          <w:sz w:val="20"/>
        </w:rPr>
      </w:pPr>
      <w:r>
        <w:rPr>
          <w:b/>
          <w:sz w:val="20"/>
        </w:rPr>
        <w:t>Se les recuerda a las jefaturas, personas coordinadoras de oficina o designadas, su responsabilidad de informar sobre el contenido de esta comunicación a quienes no cuenten con correo electrónico o Intranet.</w:t>
      </w:r>
    </w:p>
    <w:p>
      <w:pPr>
        <w:spacing w:line="235" w:lineRule="auto" w:before="6"/>
        <w:ind w:left="999" w:right="961" w:firstLine="0"/>
        <w:jc w:val="center"/>
        <w:rPr>
          <w:sz w:val="20"/>
        </w:rPr>
      </w:pPr>
      <w:r>
        <w:rPr>
          <w:sz w:val="20"/>
        </w:rPr>
        <w:t>(Artículo 4 del Manual de Procedimientos de las Comunicaciones por medios electrónicos de las Oficinas Judiciales).</w:t>
      </w:r>
    </w:p>
    <w:p>
      <w:pPr>
        <w:spacing w:line="240" w:lineRule="auto" w:before="3"/>
        <w:rPr>
          <w:sz w:val="20"/>
        </w:rPr>
      </w:pPr>
    </w:p>
    <w:p>
      <w:pPr>
        <w:spacing w:line="276" w:lineRule="auto" w:before="0"/>
        <w:ind w:left="146" w:right="108" w:firstLine="0"/>
        <w:jc w:val="center"/>
        <w:rPr>
          <w:sz w:val="20"/>
        </w:rPr>
      </w:pPr>
      <w:r>
        <w:rPr>
          <w:b/>
          <w:sz w:val="20"/>
        </w:rPr>
        <w:t>Las Oficinas Administrativas se encuentran autorizadas para remitir sus notificaciones y comunicaciones mediante correo electrónico</w:t>
      </w:r>
      <w:r>
        <w:rPr>
          <w:sz w:val="20"/>
        </w:rPr>
        <w:t>. (Artículo 45, Ley de Notificaciones Judiciales)</w:t>
      </w:r>
    </w:p>
    <w:p>
      <w:pPr>
        <w:spacing w:line="240" w:lineRule="auto" w:before="3"/>
        <w:rPr>
          <w:sz w:val="21"/>
        </w:rPr>
      </w:pPr>
      <w:r>
        <w:rPr/>
        <w:pict>
          <v:shape style="position:absolute;margin-left:116.849899pt;margin-top:14.456746pt;width:352pt;height:4pt;mso-position-horizontal-relative:page;mso-position-vertical-relative:paragraph;z-index:-251652096;mso-wrap-distance-left:0;mso-wrap-distance-right:0" coordorigin="2337,289" coordsize="7040,80" path="m2437,289l2337,329,2437,369,2518,337,2437,337,2437,322,2518,322,2437,289xm2452,322l2437,322,2437,337,2452,337,2452,322xm2467,322l2452,322,2452,337,2467,337,2467,322xm2482,322l2467,322,2467,337,2482,337,2482,322xm2497,322l2482,322,2482,337,2497,337,2497,322xm2512,322l2497,322,2497,337,2512,337,2512,322xm2518,322l2512,322,2512,337,2518,337,2527,333,2527,325,2518,322xm2542,322l2527,322,2527,325,2537,329,2527,333,2527,337,2542,337,2542,322xm2527,325l2527,333,2537,329,2527,325xm2572,322l2557,322,2557,337,2572,337,2572,322xm2602,322l2587,322,2587,337,2602,337,2602,322xm2632,322l2617,322,2617,337,2632,337,2632,322xm2662,322l2647,322,2647,337,2662,337,2662,322xm2692,322l2677,322,2677,337,2692,337,2692,322xm2722,322l2707,322,2707,337,2722,337,2722,322xm2752,322l2737,322,2737,337,2752,337,2752,322xm2782,322l2767,322,2767,337,2782,337,2782,322xm2812,322l2797,322,2797,337,2812,337,2812,322xm2842,322l2827,322,2827,337,2842,337,2842,322xm2872,322l2857,322,2857,337,2872,337,2872,322xm2902,322l2887,322,2887,337,2902,337,2902,322xm2932,322l2917,322,2917,337,2932,337,2932,322xm2962,322l2947,322,2947,337,2962,337,2962,322xm2992,322l2977,322,2977,337,2992,337,2992,322xm3022,322l3007,322,3007,337,3022,337,3022,322xm3052,322l3037,322,3037,337,3052,337,3052,322xm3082,322l3067,322,3067,337,3082,337,3082,322xm3112,322l3097,322,3097,337,3112,337,3112,322xm3142,322l3127,322,3127,337,3142,337,3142,322xm3172,322l3157,322,3157,337,3172,337,3172,322xm3202,322l3187,322,3187,337,3202,337,3202,322xm3232,322l3217,322,3217,337,3232,337,3232,322xm3262,322l3247,322,3247,337,3262,337,3262,322xm3292,322l3277,322,3277,337,3292,337,3292,322xm3322,322l3307,322,3307,337,3322,337,3322,322xm3352,322l3337,322,3337,337,3352,337,3352,322xm3382,322l3367,322,3367,337,3382,337,3382,322xm3412,322l3397,322,3397,337,3412,337,3412,322xm3442,322l3427,322,3427,337,3442,337,3442,322xm3472,322l3457,322,3457,337,3472,337,3472,322xm3502,322l3487,322,3487,337,3502,337,3502,322xm3532,322l3517,322,3517,337,3532,337,3532,322xm3562,322l3547,322,3547,337,3562,337,3562,322xm3592,322l3577,322,3577,337,3592,337,3592,322xm3622,322l3607,322,3607,337,3622,337,3622,322xm3652,322l3637,322,3637,337,3652,337,3652,322xm3682,322l3667,322,3667,337,3682,337,3682,322xm3712,322l3697,322,3697,337,3712,337,3712,322xm3742,322l3727,322,3727,337,3742,337,3742,322xm3772,322l3757,322,3757,337,3772,337,3772,322xm3802,322l3787,322,3787,337,3802,337,3802,322xm3832,322l3817,322,3817,337,3832,337,3832,322xm3862,322l3847,322,3847,337,3862,337,3862,322xm3892,322l3877,322,3877,337,3892,337,3892,322xm3922,322l3907,322,3907,337,3922,337,3922,322xm3952,322l3937,322,3937,337,3952,337,3952,322xm3982,322l3967,322,3967,337,3982,337,3982,322xm4012,322l3997,322,3997,337,4012,337,4012,322xm4042,322l4027,322,4027,337,4042,337,4042,322xm4072,322l4057,322,4057,337,4072,337,4072,322xm4102,322l4087,322,4087,337,4102,337,4102,322xm4132,322l4117,322,4117,337,4132,337,4132,322xm4162,322l4147,322,4147,337,4162,337,4162,322xm4192,322l4177,322,4177,337,4192,337,4192,322xm4222,322l4207,322,4207,337,4222,337,4222,322xm4252,322l4237,322,4237,337,4252,337,4252,322xm4282,322l4267,322,4267,337,4282,337,4282,322xm4312,322l4297,322,4297,337,4312,337,4312,322xm4342,322l4327,322,4327,337,4342,337,4342,322xm4372,322l4357,322,4357,337,4372,337,4372,322xm4402,322l4387,322,4387,337,4402,337,4402,322xm4432,322l4417,322,4417,337,4432,337,4432,322xm4462,322l4447,322,4447,337,4462,337,4462,322xm4492,322l4477,322,4477,337,4492,337,4492,322xm4522,322l4507,322,4507,337,4522,337,4522,322xm4552,322l4537,322,4537,337,4552,337,4552,322xm4582,322l4567,322,4567,337,4582,337,4582,322xm4612,322l4597,322,4597,337,4612,337,4612,322xm4642,322l4627,322,4627,337,4642,337,4642,322xm4672,322l4657,322,4657,337,4672,337,4672,322xm4702,322l4687,322,4687,337,4702,337,4702,322xm4732,322l4717,322,4717,337,4732,337,4732,322xm4762,322l4747,322,4747,337,4762,337,4762,322xm4792,322l4777,322,4777,337,4792,337,4792,322xm4822,322l4807,322,4807,337,4822,337,4822,322xm4852,322l4837,322,4837,337,4852,337,4852,322xm4882,322l4867,322,4867,337,4882,337,4882,322xm4912,322l4897,322,4897,337,4912,337,4912,322xm4942,322l4927,322,4927,337,4942,337,4942,322xm4972,322l4957,322,4957,337,4972,337,4972,322xm5002,322l4987,322,4987,337,5002,337,5002,322xm5032,322l5017,322,5017,337,5032,337,5032,322xm5062,322l5047,322,5047,337,5062,337,5062,322xm5092,322l5077,322,5077,337,5092,337,5092,322xm5122,322l5107,322,5107,337,5122,337,5122,322xm5152,322l5137,322,5137,337,5152,337,5152,322xm5182,322l5167,322,5167,337,5182,337,5182,322xm5212,322l5197,322,5197,337,5212,337,5212,322xm5242,322l5227,322,5227,337,5242,337,5242,322xm5272,322l5257,322,5257,337,5272,337,5272,322xm5302,322l5287,322,5287,337,5302,337,5302,322xm5332,322l5317,322,5317,337,5332,337,5332,322xm5362,322l5347,322,5347,337,5362,337,5362,322xm5392,322l5377,322,5377,337,5392,337,5392,322xm5422,322l5407,322,5407,337,5422,337,5422,322xm5437,322l5437,337,5452,337,5452,322,5437,322xm5482,322l5467,322,5467,337,5482,337,5482,322xm5512,322l5497,322,5497,337,5512,337,5512,322xm5542,322l5527,322,5527,337,5542,337,5542,322xm5572,322l5557,322,5557,337,5572,337,5572,322xm5602,322l5587,322,5587,337,5602,337,5602,322xm5632,322l5617,322,5617,337,5632,337,5632,322xm5662,322l5647,322,5647,337,5662,337,5662,322xm5692,322l5677,322,5677,337,5692,337,5692,322xm5722,322l5707,322,5707,337,5722,337,5722,322xm5752,322l5737,322,5737,337,5752,337,5752,322xm5782,322l5767,322,5767,337,5782,337,5782,322xm5812,322l5797,322,5797,337,5812,337,5812,322xm5842,322l5827,322,5827,337,5842,337,5842,322xm5872,322l5857,322,5857,337,5872,337,5872,322xm5902,322l5887,322,5887,337,5902,337,5902,322xm5932,322l5917,322,5917,337,5932,337,5932,322xm5962,322l5947,322,5947,337,5962,337,5962,322xm5992,322l5977,322,5977,337,5992,337,5992,322xm6022,322l6007,322,6007,337,6022,337,6022,322xm6052,322l6037,322,6037,337,6052,337,6052,322xm6082,322l6067,322,6067,337,6082,337,6082,322xm6112,322l6097,322,6097,337,6112,337,6112,322xm6142,322l6127,322,6127,337,6142,337,6142,322xm6172,322l6157,322,6157,337,6172,337,6172,322xm6202,322l6187,322,6187,337,6202,337,6202,322xm6232,322l6217,322,6217,337,6232,337,6232,322xm6262,322l6247,322,6247,337,6262,337,6262,322xm6292,322l6277,322,6277,337,6292,337,6292,322xm6322,322l6307,322,6307,337,6322,337,6322,322xm6352,322l6337,322,6337,337,6352,337,6352,322xm6382,322l6367,322,6367,337,6382,337,6382,322xm6412,322l6397,322,6397,337,6412,337,6412,322xm6442,322l6427,322,6427,337,6442,337,6442,322xm6472,322l6457,322,6457,337,6472,337,6472,322xm6502,322l6487,322,6487,337,6502,337,6502,322xm6532,322l6517,322,6517,337,6532,337,6532,322xm6562,322l6547,322,6547,337,6562,337,6562,322xm6592,322l6577,322,6577,337,6592,337,6592,322xm6622,322l6607,322,6607,337,6622,337,6622,322xm6652,322l6637,322,6637,337,6652,337,6652,322xm6682,322l6667,322,6667,337,6682,337,6682,322xm6712,322l6697,322,6697,337,6712,337,6712,322xm6742,322l6727,322,6727,337,6742,337,6742,322xm6772,322l6757,322,6757,337,6772,337,6772,322xm6802,322l6787,322,6787,337,6802,337,6802,322xm6832,322l6817,322,6817,337,6832,337,6832,322xm6862,322l6847,322,6847,337,6862,337,6862,322xm6892,322l6877,322,6877,337,6892,337,6892,322xm6922,322l6907,322,6907,337,6922,337,6922,322xm6952,322l6937,322,6937,337,6952,337,6952,322xm6982,322l6967,322,6967,337,6982,337,6982,322xm7012,322l6997,322,6997,337,7012,337,7012,322xm7042,322l7027,322,7027,337,7042,337,7042,322xm7072,322l7057,322,7057,337,7072,337,7072,322xm7102,322l7087,322,7087,337,7102,337,7102,322xm7132,322l7117,322,7117,337,7132,337,7132,322xm7162,322l7147,322,7147,337,7162,337,7162,322xm7192,322l7177,322,7177,337,7192,337,7192,322xm7222,322l7207,322,7207,337,7222,337,7222,322xm7252,322l7237,322,7237,337,7252,337,7252,322xm7282,322l7267,322,7267,337,7282,337,7282,322xm7312,322l7297,322,7297,337,7312,337,7312,322xm7342,322l7327,322,7327,337,7342,337,7342,322xm7372,322l7357,322,7357,337,7372,337,7372,322xm7402,322l7387,322,7387,337,7402,337,7402,322xm7432,322l7417,322,7417,337,7432,337,7432,322xm7462,322l7447,322,7447,337,7462,337,7462,322xm7492,322l7477,322,7477,337,7492,337,7492,322xm7522,322l7507,322,7507,337,7522,337,7522,322xm7552,322l7537,322,7537,337,7552,337,7552,322xm7582,322l7567,322,7567,337,7582,337,7582,322xm7612,322l7597,322,7597,337,7612,337,7612,322xm7642,322l7627,322,7627,337,7642,337,7642,322xm7672,322l7657,322,7657,337,7672,337,7672,322xm7702,322l7687,322,7687,337,7702,337,7702,322xm7732,322l7717,322,7717,337,7732,337,7732,322xm7762,322l7747,322,7747,337,7762,337,7762,322xm7792,322l7777,322,7777,337,7792,337,7792,322xm7822,322l7807,322,7807,337,7822,337,7822,322xm7852,322l7837,322,7837,337,7852,337,7852,322xm7882,322l7867,322,7867,337,7882,337,7882,322xm7912,322l7897,322,7897,337,7912,337,7912,322xm7942,322l7927,322,7927,337,7942,337,7942,322xm7972,322l7957,322,7957,337,7972,337,7972,322xm8002,322l7987,322,7987,337,8002,337,8002,322xm8032,322l8017,322,8017,337,8032,337,8032,322xm8062,322l8047,322,8047,337,8062,337,8062,322xm8092,322l8077,322,8077,337,8092,337,8092,322xm8122,322l8107,322,8107,337,8122,337,8122,322xm8152,322l8137,322,8137,337,8152,337,8152,322xm8182,322l8167,322,8167,337,8182,337,8182,322xm8212,322l8197,322,8197,337,8212,337,8212,322xm8242,322l8227,322,8227,337,8242,337,8242,322xm8272,322l8257,322,8257,337,8272,337,8272,322xm8302,322l8287,322,8287,337,8302,337,8302,322xm8332,322l8317,322,8317,337,8332,337,8332,322xm8362,322l8347,322,8347,337,8362,337,8362,322xm8392,322l8377,322,8377,337,8392,337,8392,322xm8422,322l8407,322,8407,337,8422,337,8422,322xm8452,322l8437,322,8437,337,8452,337,8452,322xm8482,322l8467,322,8467,337,8482,337,8482,322xm8512,322l8497,322,8497,337,8512,337,8512,322xm8542,322l8527,322,8527,337,8542,337,8542,322xm8572,322l8557,322,8557,337,8572,337,8572,322xm8602,322l8587,322,8587,337,8602,337,8602,322xm8632,322l8617,322,8617,337,8632,337,8632,322xm8662,322l8647,322,8647,337,8662,337,8662,322xm8692,322l8677,322,8677,337,8692,337,8692,322xm8722,322l8707,322,8707,337,8722,337,8722,322xm8752,322l8737,322,8737,337,8752,337,8752,322xm8782,322l8767,322,8767,337,8782,337,8782,322xm8812,322l8797,322,8797,337,8812,337,8812,322xm8842,322l8827,322,8827,337,8842,337,8842,322xm8872,322l8857,322,8857,337,8872,337,8872,322xm8902,322l8887,322,8887,337,8902,337,8902,322xm8932,322l8917,322,8917,337,8932,337,8932,322xm8962,322l8947,322,8947,337,8962,337,8962,322xm8992,322l8977,322,8977,337,8992,337,8992,322xm9022,322l9007,322,9007,337,9022,337,9022,322xm9052,322l9037,322,9037,337,9052,337,9052,322xm9082,322l9067,322,9067,337,9082,337,9082,322xm9112,322l9097,322,9097,337,9112,337,9112,322xm9142,322l9127,322,9127,337,9142,337,9142,322xm9172,322l9157,322,9157,337,9172,337,9172,322xm9277,289l9187,325,9187,333,9277,369,9358,337,9202,337,9202,322,9358,322,9277,289xm9187,333l9187,337,9196,337,9187,333xm9217,322l9202,322,9202,337,9217,337,9217,322xm9232,322l9217,322,9217,337,9232,337,9232,322xm9247,322l9232,322,9232,337,9247,337,9247,322xm9262,322l9247,322,9247,337,9262,337,9262,322xm9358,322l9262,322,9262,337,9358,337,9377,329,9358,322xm9187,325l9177,329,9187,333,9187,325xm9196,322l9187,322,9187,325,9196,322xe" filled="true" fillcolor="#000000" stroked="false">
            <v:path arrowok="t"/>
            <v:fill type="solid"/>
            <w10:wrap type="topAndBottom"/>
          </v:shape>
        </w:pict>
      </w:r>
    </w:p>
    <w:sectPr>
      <w:pgSz w:w="12240" w:h="15840"/>
      <w:pgMar w:header="88" w:footer="784" w:top="1680" w:bottom="9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919983pt;margin-top:741.822021pt;width:9.6pt;height:13.85pt;mso-position-horizontal-relative:page;mso-position-vertical-relative:page;z-index:-251778048" type="#_x0000_t202" filled="false" stroked="false">
          <v:textbox inset="0,0,0,0">
            <w:txbxContent>
              <w:p>
                <w:pPr>
                  <w:spacing w:before="2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299919pt;margin-top:4.4pt;width:533.550pt;height:79.650pt;mso-position-horizontal-relative:page;mso-position-vertical-relative:page;z-index:-251780096" coordorigin="1446,88" coordsize="10671,1593">
          <v:shape style="position:absolute;left:1446;top:455;width:9395;height:783" type="#_x0000_t75" stroked="false">
            <v:imagedata r:id="rId1" o:title=""/>
          </v:shape>
          <v:shape style="position:absolute;left:1744;top:88;width:8942;height:670" type="#_x0000_t75" stroked="false">
            <v:imagedata r:id="rId2" o:title=""/>
          </v:shape>
          <v:shape style="position:absolute;left:10854;top:175;width:1263;height:1506" type="#_x0000_t75" stroked="false">
            <v:imagedata r:id="rId3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251537408">
          <wp:simplePos x="0" y="0"/>
          <wp:positionH relativeFrom="page">
            <wp:posOffset>83001</wp:posOffset>
          </wp:positionH>
          <wp:positionV relativeFrom="page">
            <wp:posOffset>178437</wp:posOffset>
          </wp:positionV>
          <wp:extent cx="800756" cy="846454"/>
          <wp:effectExtent l="0" t="0" r="0" b="0"/>
          <wp:wrapNone/>
          <wp:docPr id="1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0756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65" w:hanging="360"/>
      </w:pPr>
      <w:rPr>
        <w:rFonts w:hint="default" w:ascii="Wingdings" w:hAnsi="Wingdings" w:eastAsia="Wingdings" w:cs="Wingdings"/>
        <w:w w:val="99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9"/>
      <w:ind w:left="105"/>
      <w:outlineLvl w:val="1"/>
    </w:pPr>
    <w:rPr>
      <w:rFonts w:ascii="Cambria" w:hAnsi="Cambria" w:eastAsia="Cambria" w:cs="Cambria"/>
      <w:b/>
      <w:bCs/>
      <w:sz w:val="28"/>
      <w:szCs w:val="28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46"/>
      <w:ind w:left="465" w:hanging="361"/>
    </w:pPr>
    <w:rPr>
      <w:rFonts w:ascii="Cambria" w:hAnsi="Cambria" w:eastAsia="Cambria" w:cs="Cambria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hyperlink" Target="mailto:medicina_legal@poder-judicial.go.cr" TargetMode="External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2020-05-27T14:14:41Z</dcterms:created>
  <dcterms:modified xsi:type="dcterms:W3CDTF">2020-05-27T14:14:41Z</dcterms:modified>
</cp:coreProperties>
</file>