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11E" w:rsidRDefault="00DD511E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  <w:bookmarkStart w:id="0" w:name="_GoBack"/>
      <w:bookmarkEnd w:id="0"/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260"/>
        <w:gridCol w:w="4394"/>
        <w:gridCol w:w="2835"/>
      </w:tblGrid>
      <w:tr w:rsidR="00DD511E">
        <w:trPr>
          <w:trHeight w:hRule="exact" w:val="723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511E" w:rsidRDefault="005F64B1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TÍTULO</w:t>
            </w:r>
          </w:p>
          <w:p w:rsidR="00DD511E" w:rsidRDefault="005F64B1">
            <w:pPr>
              <w:pStyle w:val="TableParagraph"/>
              <w:spacing w:before="99"/>
              <w:ind w:left="8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301- PODER JUDICIAL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511E" w:rsidRDefault="005F64B1">
            <w:pPr>
              <w:pStyle w:val="TableParagraph"/>
              <w:spacing w:before="2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SUBPARTIDA</w:t>
            </w:r>
          </w:p>
          <w:p w:rsidR="00DD511E" w:rsidRDefault="005F64B1">
            <w:pPr>
              <w:pStyle w:val="TableParagraph"/>
              <w:spacing w:before="99"/>
              <w:ind w:left="1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20402 - Repuestos y accesorios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511E" w:rsidRDefault="005F64B1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sz w:val="16"/>
              </w:rPr>
              <w:t>TIPO</w:t>
            </w:r>
            <w:r>
              <w:rPr>
                <w:rFonts w:ascii="Tahoma"/>
                <w:b/>
                <w:spacing w:val="-3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sz w:val="16"/>
              </w:rPr>
              <w:t>DE</w:t>
            </w:r>
            <w:r>
              <w:rPr>
                <w:rFonts w:ascii="Tahoma"/>
                <w:b/>
                <w:spacing w:val="-3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sz w:val="16"/>
              </w:rPr>
              <w:t>GRUPO</w:t>
            </w:r>
          </w:p>
          <w:p w:rsidR="00DD511E" w:rsidRDefault="005F64B1">
            <w:pPr>
              <w:pStyle w:val="TableParagraph"/>
              <w:spacing w:before="86" w:line="182" w:lineRule="exact"/>
              <w:ind w:lef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8 - 928-Organismo de</w:t>
            </w:r>
          </w:p>
          <w:p w:rsidR="00DD511E" w:rsidRDefault="005F64B1">
            <w:pPr>
              <w:pStyle w:val="TableParagraph"/>
              <w:spacing w:line="182" w:lineRule="exact"/>
              <w:ind w:lef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Investigación Judicial</w:t>
            </w:r>
          </w:p>
        </w:tc>
      </w:tr>
      <w:tr w:rsidR="00DD511E">
        <w:trPr>
          <w:trHeight w:hRule="exact" w:val="567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511E" w:rsidRDefault="005F64B1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SOLICITUD Nº</w:t>
            </w:r>
          </w:p>
          <w:p w:rsidR="00DD511E" w:rsidRDefault="005F64B1">
            <w:pPr>
              <w:pStyle w:val="TableParagraph"/>
              <w:spacing w:before="99"/>
              <w:ind w:left="8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301-290029-19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511E" w:rsidRDefault="005F64B1">
            <w:pPr>
              <w:pStyle w:val="TableParagraph"/>
              <w:spacing w:before="2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MONTO DE LA SOLICITUD</w:t>
            </w:r>
          </w:p>
          <w:p w:rsidR="00DD511E" w:rsidRDefault="005F64B1">
            <w:pPr>
              <w:pStyle w:val="TableParagraph"/>
              <w:spacing w:before="99"/>
              <w:ind w:left="21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148,000,000.00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511E" w:rsidRDefault="005F64B1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SALDO DE LA SOLICITUD</w:t>
            </w:r>
          </w:p>
          <w:p w:rsidR="00DD511E" w:rsidRDefault="005F64B1">
            <w:pPr>
              <w:pStyle w:val="TableParagraph"/>
              <w:spacing w:before="99"/>
              <w:ind w:left="7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10,845.00</w:t>
            </w:r>
          </w:p>
        </w:tc>
      </w:tr>
      <w:tr w:rsidR="00DD511E">
        <w:trPr>
          <w:trHeight w:hRule="exact" w:val="570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511E" w:rsidRDefault="005F64B1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PROVEEDOR</w:t>
            </w:r>
          </w:p>
          <w:p w:rsidR="00DD511E" w:rsidRDefault="005F64B1">
            <w:pPr>
              <w:pStyle w:val="TableParagraph"/>
              <w:spacing w:before="99"/>
              <w:ind w:lef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Corporación Grupo Q Costa Rica S. A.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511E" w:rsidRDefault="005F64B1">
            <w:pPr>
              <w:pStyle w:val="TableParagraph"/>
              <w:spacing w:before="2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CÉDULA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JURÍDICA</w:t>
            </w:r>
          </w:p>
          <w:p w:rsidR="00DD511E" w:rsidRDefault="005F64B1">
            <w:pPr>
              <w:pStyle w:val="TableParagraph"/>
              <w:spacing w:before="99"/>
              <w:ind w:left="21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3-101-025849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511E" w:rsidRDefault="005F64B1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TELÉFONO</w:t>
            </w:r>
          </w:p>
          <w:p w:rsidR="00DD511E" w:rsidRDefault="005F64B1">
            <w:pPr>
              <w:pStyle w:val="TableParagraph"/>
              <w:spacing w:before="99"/>
              <w:ind w:left="7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25227558</w:t>
            </w:r>
          </w:p>
        </w:tc>
      </w:tr>
      <w:tr w:rsidR="00DD511E">
        <w:trPr>
          <w:trHeight w:hRule="exact" w:val="570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511E" w:rsidRDefault="005F64B1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FUENTE DE FINANCIAMIENTO</w:t>
            </w:r>
          </w:p>
          <w:p w:rsidR="00DD511E" w:rsidRDefault="005F64B1">
            <w:pPr>
              <w:pStyle w:val="TableParagraph"/>
              <w:spacing w:before="99"/>
              <w:ind w:lef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001 - Ingresos Corrientes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511E" w:rsidRDefault="005F64B1">
            <w:pPr>
              <w:pStyle w:val="TableParagraph"/>
              <w:spacing w:before="2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 xml:space="preserve">TÉRMINO DE </w:t>
            </w:r>
            <w:r>
              <w:rPr>
                <w:rFonts w:ascii="Arial" w:hAnsi="Arial"/>
                <w:b/>
                <w:spacing w:val="-5"/>
                <w:sz w:val="16"/>
              </w:rPr>
              <w:t>PAGO</w:t>
            </w:r>
          </w:p>
          <w:p w:rsidR="00DD511E" w:rsidRDefault="005F64B1">
            <w:pPr>
              <w:pStyle w:val="TableParagraph"/>
              <w:spacing w:before="99"/>
              <w:ind w:left="1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Transferencia bancaria nacional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511E" w:rsidRDefault="005F64B1">
            <w:pPr>
              <w:pStyle w:val="TableParagraph"/>
              <w:spacing w:before="25"/>
              <w:ind w:right="94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T.C CRC ¢ al 26/08/2019</w:t>
            </w:r>
          </w:p>
          <w:p w:rsidR="00DD511E" w:rsidRDefault="005F64B1">
            <w:pPr>
              <w:pStyle w:val="TableParagraph"/>
              <w:spacing w:before="99"/>
              <w:ind w:right="89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0.00</w:t>
            </w:r>
          </w:p>
        </w:tc>
      </w:tr>
      <w:tr w:rsidR="00DD511E">
        <w:trPr>
          <w:trHeight w:hRule="exact" w:val="724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511E" w:rsidRDefault="005F64B1">
            <w:pPr>
              <w:pStyle w:val="TableParagraph"/>
              <w:spacing w:before="26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ÁREA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TRAMITADORA</w:t>
            </w:r>
          </w:p>
          <w:p w:rsidR="00DD511E" w:rsidRDefault="005F64B1">
            <w:pPr>
              <w:pStyle w:val="TableParagraph"/>
              <w:spacing w:before="98"/>
              <w:ind w:lef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3 - Gobierno Compras Menores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511E" w:rsidRDefault="005F64B1">
            <w:pPr>
              <w:pStyle w:val="TableParagraph"/>
              <w:spacing w:before="26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ENTE EMISOR</w:t>
            </w:r>
          </w:p>
          <w:p w:rsidR="00DD511E" w:rsidRDefault="005F64B1">
            <w:pPr>
              <w:pStyle w:val="TableParagraph"/>
              <w:spacing w:before="98"/>
              <w:ind w:left="1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1071 - SECCION DE COMPRAS MENORES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511E" w:rsidRDefault="005F64B1">
            <w:pPr>
              <w:pStyle w:val="TableParagraph"/>
              <w:spacing w:before="26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RUBRO</w:t>
            </w:r>
          </w:p>
        </w:tc>
      </w:tr>
      <w:tr w:rsidR="00DD511E">
        <w:trPr>
          <w:trHeight w:hRule="exact" w:val="286"/>
        </w:trPr>
        <w:tc>
          <w:tcPr>
            <w:tcW w:w="104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511E" w:rsidRDefault="005F64B1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SIRVASE DESPACHAR POR NUESTRA CUENTA LOS BIENES O SERVICIOS SIGUIENTES</w:t>
            </w:r>
          </w:p>
        </w:tc>
      </w:tr>
    </w:tbl>
    <w:p w:rsidR="00DD511E" w:rsidRDefault="00DD511E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54"/>
        <w:gridCol w:w="652"/>
        <w:gridCol w:w="482"/>
        <w:gridCol w:w="482"/>
        <w:gridCol w:w="850"/>
        <w:gridCol w:w="1906"/>
        <w:gridCol w:w="2533"/>
        <w:gridCol w:w="1559"/>
        <w:gridCol w:w="1576"/>
      </w:tblGrid>
      <w:tr w:rsidR="00DD511E">
        <w:trPr>
          <w:trHeight w:hRule="exact" w:val="510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DD511E" w:rsidRDefault="005F64B1">
            <w:pPr>
              <w:pStyle w:val="TableParagraph"/>
              <w:spacing w:before="24" w:line="182" w:lineRule="exact"/>
              <w:ind w:left="-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Cód.</w:t>
            </w:r>
          </w:p>
          <w:p w:rsidR="00DD511E" w:rsidRDefault="005F64B1">
            <w:pPr>
              <w:pStyle w:val="TableParagraph"/>
              <w:spacing w:line="182" w:lineRule="exact"/>
              <w:ind w:left="-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Det.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DD511E" w:rsidRDefault="005F64B1">
            <w:pPr>
              <w:pStyle w:val="TableParagraph"/>
              <w:spacing w:before="24"/>
              <w:ind w:left="-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Cant.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DD511E" w:rsidRDefault="005F64B1">
            <w:pPr>
              <w:pStyle w:val="TableParagraph"/>
              <w:spacing w:before="24"/>
              <w:ind w:left="-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Unid.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DD511E" w:rsidRDefault="005F64B1">
            <w:pPr>
              <w:pStyle w:val="TableParagraph"/>
              <w:spacing w:before="31" w:line="180" w:lineRule="exact"/>
              <w:ind w:right="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Cant. Per.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DD511E" w:rsidRDefault="005F64B1">
            <w:pPr>
              <w:pStyle w:val="TableParagraph"/>
              <w:spacing w:before="24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Periodic.</w:t>
            </w:r>
          </w:p>
        </w:tc>
        <w:tc>
          <w:tcPr>
            <w:tcW w:w="44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DD511E" w:rsidRDefault="005F64B1">
            <w:pPr>
              <w:pStyle w:val="TableParagraph"/>
              <w:spacing w:before="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DD511E" w:rsidRDefault="005F64B1">
            <w:pPr>
              <w:pStyle w:val="TableParagraph"/>
              <w:spacing w:before="24"/>
              <w:ind w:left="2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Precio Unitario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DD511E" w:rsidRDefault="005F64B1">
            <w:pPr>
              <w:pStyle w:val="TableParagraph"/>
              <w:spacing w:before="24"/>
              <w:ind w:left="3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Precio Total</w:t>
            </w:r>
          </w:p>
        </w:tc>
      </w:tr>
      <w:tr w:rsidR="00DD511E">
        <w:trPr>
          <w:trHeight w:hRule="exact" w:val="4161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:rsidR="00DD511E" w:rsidRDefault="005F64B1">
            <w:pPr>
              <w:pStyle w:val="TableParagraph"/>
              <w:spacing w:before="25"/>
              <w:ind w:left="-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:rsidR="00DD511E" w:rsidRDefault="005F64B1">
            <w:pPr>
              <w:pStyle w:val="TableParagraph"/>
              <w:spacing w:before="25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:rsidR="00DD511E" w:rsidRDefault="005F64B1">
            <w:pPr>
              <w:pStyle w:val="TableParagraph"/>
              <w:spacing w:before="25"/>
              <w:ind w:left="-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UNI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:rsidR="00DD511E" w:rsidRDefault="005F64B1">
            <w:pPr>
              <w:pStyle w:val="TableParagraph"/>
              <w:spacing w:before="25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:rsidR="00DD511E" w:rsidRDefault="00DD511E"/>
        </w:tc>
        <w:tc>
          <w:tcPr>
            <w:tcW w:w="4439" w:type="dxa"/>
            <w:gridSpan w:val="2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:rsidR="00DD511E" w:rsidRDefault="005F64B1">
            <w:pPr>
              <w:pStyle w:val="TableParagraph"/>
              <w:spacing w:before="25" w:line="182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14015 - ESPEJO RETROVISOR</w:t>
            </w:r>
          </w:p>
          <w:p w:rsidR="00DD511E" w:rsidRDefault="005F64B1">
            <w:pPr>
              <w:pStyle w:val="TableParagraph"/>
              <w:spacing w:line="182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Espejo Derecho </w:t>
            </w:r>
            <w:r>
              <w:rPr>
                <w:rFonts w:ascii="Arial"/>
                <w:spacing w:val="-1"/>
                <w:sz w:val="16"/>
              </w:rPr>
              <w:t>(15937996)</w:t>
            </w:r>
          </w:p>
          <w:p w:rsidR="00DD511E" w:rsidRDefault="00DD511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D511E" w:rsidRDefault="005F64B1">
            <w:pPr>
              <w:pStyle w:val="TableParagraph"/>
              <w:spacing w:line="180" w:lineRule="exact"/>
              <w:ind w:left="10" w:right="5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Para vehículo Chevrolet </w:t>
            </w:r>
            <w:r>
              <w:rPr>
                <w:rFonts w:ascii="Arial" w:hAnsi="Arial"/>
                <w:spacing w:val="-3"/>
                <w:sz w:val="16"/>
              </w:rPr>
              <w:t>Van,</w:t>
            </w:r>
            <w:r>
              <w:rPr>
                <w:rFonts w:ascii="Arial" w:hAnsi="Arial"/>
                <w:sz w:val="16"/>
              </w:rPr>
              <w:t xml:space="preserve"> año </w:t>
            </w:r>
            <w:r>
              <w:rPr>
                <w:rFonts w:ascii="Arial" w:hAnsi="Arial"/>
                <w:spacing w:val="-1"/>
                <w:sz w:val="16"/>
              </w:rPr>
              <w:t>2006,</w:t>
            </w:r>
            <w:r>
              <w:rPr>
                <w:rFonts w:ascii="Arial" w:hAnsi="Arial"/>
                <w:sz w:val="16"/>
              </w:rPr>
              <w:t xml:space="preserve"> placa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631676,</w:t>
            </w:r>
            <w:r>
              <w:rPr>
                <w:rFonts w:ascii="Arial" w:hAnsi="Arial"/>
                <w:spacing w:val="2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unidad </w:t>
            </w:r>
            <w:r>
              <w:rPr>
                <w:rFonts w:ascii="Arial" w:hAnsi="Arial"/>
                <w:spacing w:val="-1"/>
                <w:sz w:val="16"/>
              </w:rPr>
              <w:t>PJ-312.</w:t>
            </w:r>
          </w:p>
          <w:p w:rsidR="00DD511E" w:rsidRDefault="00DD511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D511E" w:rsidRDefault="005F64B1">
            <w:pPr>
              <w:pStyle w:val="TableParagraph"/>
              <w:spacing w:line="469" w:lineRule="auto"/>
              <w:ind w:left="10" w:right="23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Asignada a SERT Expediente SIREVE: 269-19</w:t>
            </w:r>
          </w:p>
          <w:p w:rsidR="00DD511E" w:rsidRDefault="005F64B1">
            <w:pPr>
              <w:pStyle w:val="TableParagraph"/>
              <w:spacing w:before="11" w:line="180" w:lineRule="exact"/>
              <w:ind w:left="10" w:right="458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Garantía será por un período de seis meses, siempre y cuando sea por defectos de fabricación, en condiciones normales de uso, almacenamiento y manipulación.</w:t>
            </w:r>
          </w:p>
          <w:p w:rsidR="00DD511E" w:rsidRDefault="005F64B1">
            <w:pPr>
              <w:pStyle w:val="TableParagraph"/>
              <w:spacing w:line="176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Garantía: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6 Meses</w:t>
            </w:r>
          </w:p>
          <w:p w:rsidR="00DD511E" w:rsidRDefault="005F64B1">
            <w:pPr>
              <w:pStyle w:val="TableParagraph"/>
              <w:spacing w:before="4" w:line="180" w:lineRule="exact"/>
              <w:ind w:left="10" w:right="2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Plazo de entrega: 120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días hábiles después de recibido el</w:t>
            </w:r>
            <w:r>
              <w:rPr>
                <w:rFonts w:ascii="Arial" w:hAnsi="Arial"/>
                <w:sz w:val="16"/>
              </w:rPr>
              <w:t xml:space="preserve"> pedido, ya sea vía fax o correo electrónico, lo que ocurra primero</w:t>
            </w:r>
          </w:p>
          <w:p w:rsidR="00DD511E" w:rsidRDefault="005F64B1">
            <w:pPr>
              <w:pStyle w:val="TableParagraph"/>
              <w:spacing w:line="252" w:lineRule="auto"/>
              <w:ind w:left="10" w:right="7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Lugar de entrega: </w:t>
            </w:r>
            <w:r>
              <w:rPr>
                <w:rFonts w:ascii="Arial" w:hAnsi="Arial"/>
                <w:spacing w:val="-3"/>
                <w:sz w:val="16"/>
              </w:rPr>
              <w:t>Taller</w:t>
            </w:r>
            <w:r>
              <w:rPr>
                <w:rFonts w:ascii="Arial" w:hAnsi="Arial"/>
                <w:sz w:val="16"/>
              </w:rPr>
              <w:t xml:space="preserve"> de Carrocería Herrera S.A.</w:t>
            </w:r>
            <w:r>
              <w:rPr>
                <w:rFonts w:ascii="Arial" w:hAnsi="Arial"/>
                <w:spacing w:val="2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Precio Unitario Moneda Cotizada: ¢ 155,340.00 Monto </w:t>
            </w:r>
            <w:r>
              <w:rPr>
                <w:rFonts w:ascii="Arial" w:hAnsi="Arial"/>
                <w:spacing w:val="-4"/>
                <w:sz w:val="16"/>
              </w:rPr>
              <w:t>Total</w:t>
            </w:r>
            <w:r>
              <w:rPr>
                <w:rFonts w:ascii="Arial" w:hAnsi="Arial"/>
                <w:sz w:val="16"/>
              </w:rPr>
              <w:t xml:space="preserve"> Moneda Cotizada: ¢ 155,340.00</w:t>
            </w:r>
            <w:r>
              <w:rPr>
                <w:rFonts w:ascii="Arial" w:hAnsi="Arial"/>
                <w:spacing w:val="2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Subtotal a girar en moneda cotizada: ¢ 155,340.0</w:t>
            </w:r>
            <w:r>
              <w:rPr>
                <w:rFonts w:ascii="Arial" w:hAnsi="Arial"/>
                <w:sz w:val="16"/>
              </w:rPr>
              <w:t>0</w:t>
            </w:r>
          </w:p>
          <w:p w:rsidR="00DD511E" w:rsidRDefault="005F64B1">
            <w:pPr>
              <w:pStyle w:val="TableParagraph"/>
              <w:spacing w:before="46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Subtotal a girar en colones: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:rsidR="00DD511E" w:rsidRDefault="005F64B1">
            <w:pPr>
              <w:pStyle w:val="TableParagraph"/>
              <w:spacing w:before="25"/>
              <w:ind w:left="428" w:right="-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155,340.0000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:rsidR="00DD511E" w:rsidRDefault="005F64B1">
            <w:pPr>
              <w:pStyle w:val="TableParagraph"/>
              <w:spacing w:before="25"/>
              <w:ind w:left="6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155,340.00</w:t>
            </w:r>
          </w:p>
          <w:p w:rsidR="00DD511E" w:rsidRDefault="00DD511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D511E" w:rsidRDefault="00DD511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D511E" w:rsidRDefault="00DD511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D511E" w:rsidRDefault="00DD511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D511E" w:rsidRDefault="00DD511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D511E" w:rsidRDefault="00DD511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D511E" w:rsidRDefault="00DD511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D511E" w:rsidRDefault="00DD511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D511E" w:rsidRDefault="00DD511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D511E" w:rsidRDefault="00DD511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D511E" w:rsidRDefault="00DD511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D511E" w:rsidRDefault="00DD511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D511E" w:rsidRDefault="00DD511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D511E" w:rsidRDefault="00DD511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D511E" w:rsidRDefault="00DD511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D511E" w:rsidRDefault="00DD511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D511E" w:rsidRDefault="00DD511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D511E" w:rsidRDefault="00DD511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D511E" w:rsidRDefault="00DD511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D511E" w:rsidRDefault="00DD511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D511E" w:rsidRDefault="005F64B1">
            <w:pPr>
              <w:pStyle w:val="TableParagraph"/>
              <w:ind w:left="6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155,340.00</w:t>
            </w:r>
          </w:p>
        </w:tc>
      </w:tr>
      <w:tr w:rsidR="00DD511E">
        <w:trPr>
          <w:trHeight w:hRule="exact" w:val="1296"/>
        </w:trPr>
        <w:tc>
          <w:tcPr>
            <w:tcW w:w="4826" w:type="dxa"/>
            <w:gridSpan w:val="6"/>
            <w:tcBorders>
              <w:top w:val="single" w:sz="25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D511E" w:rsidRDefault="005F64B1">
            <w:pPr>
              <w:pStyle w:val="TableParagraph"/>
              <w:spacing w:before="25"/>
              <w:ind w:left="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TOTAL EN LETRAS:</w:t>
            </w:r>
          </w:p>
          <w:p w:rsidR="00DD511E" w:rsidRDefault="005F64B1">
            <w:pPr>
              <w:pStyle w:val="TableParagraph"/>
              <w:spacing w:before="121" w:line="180" w:lineRule="exact"/>
              <w:ind w:left="75" w:right="89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(CIENTO CINCUENTA Y CINCO MIL TRESCIENTOS CUARENTA COLONES 00/100)</w:t>
            </w:r>
          </w:p>
        </w:tc>
        <w:tc>
          <w:tcPr>
            <w:tcW w:w="5668" w:type="dxa"/>
            <w:gridSpan w:val="3"/>
            <w:tcBorders>
              <w:top w:val="single" w:sz="25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D511E" w:rsidRDefault="005F64B1">
            <w:pPr>
              <w:pStyle w:val="TableParagraph"/>
              <w:tabs>
                <w:tab w:val="left" w:pos="4693"/>
              </w:tabs>
              <w:spacing w:before="25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MONTO TOTAL ARTICULOS EN COLONES</w:t>
            </w:r>
            <w:r>
              <w:rPr>
                <w:rFonts w:ascii="Arial" w:hAnsi="Arial"/>
                <w:b/>
                <w:sz w:val="16"/>
              </w:rPr>
              <w:tab/>
              <w:t>¢ 155,340.00</w:t>
            </w:r>
          </w:p>
          <w:p w:rsidR="00DD511E" w:rsidRDefault="005F64B1">
            <w:pPr>
              <w:pStyle w:val="TableParagraph"/>
              <w:tabs>
                <w:tab w:val="left" w:pos="4703"/>
              </w:tabs>
              <w:spacing w:before="7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MONTO DE ESTE PEDIDO</w:t>
            </w:r>
            <w:r>
              <w:rPr>
                <w:rFonts w:ascii="Arial" w:hAnsi="Arial"/>
                <w:b/>
                <w:sz w:val="16"/>
              </w:rPr>
              <w:tab/>
              <w:t>¢ 155,340.00</w:t>
            </w:r>
          </w:p>
          <w:p w:rsidR="00DD511E" w:rsidRDefault="005F64B1">
            <w:pPr>
              <w:pStyle w:val="TableParagraph"/>
              <w:tabs>
                <w:tab w:val="left" w:pos="4881"/>
              </w:tabs>
              <w:spacing w:before="76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2.00 % RENTA (S/ESTE PEDIDO MAS B.P.P.)</w:t>
            </w:r>
            <w:r>
              <w:rPr>
                <w:rFonts w:ascii="Arial" w:hAnsi="Arial"/>
                <w:b/>
                <w:sz w:val="16"/>
              </w:rPr>
              <w:tab/>
              <w:t>¢ 3,106.80</w:t>
            </w:r>
          </w:p>
          <w:p w:rsidR="00DD511E" w:rsidRDefault="005F64B1">
            <w:pPr>
              <w:pStyle w:val="TableParagraph"/>
              <w:tabs>
                <w:tab w:val="left" w:pos="4703"/>
              </w:tabs>
              <w:spacing w:before="7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NETO A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CANCELAR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3"/>
                <w:sz w:val="16"/>
              </w:rPr>
              <w:t>AL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PROVEEDOR</w:t>
            </w:r>
            <w:r>
              <w:rPr>
                <w:rFonts w:ascii="Arial" w:hAnsi="Arial"/>
                <w:b/>
                <w:sz w:val="16"/>
              </w:rPr>
              <w:t xml:space="preserve"> ¢</w:t>
            </w:r>
            <w:r>
              <w:rPr>
                <w:rFonts w:ascii="Arial" w:hAnsi="Arial"/>
                <w:b/>
                <w:sz w:val="16"/>
              </w:rPr>
              <w:tab/>
              <w:t>¢ 152,233.20</w:t>
            </w:r>
          </w:p>
        </w:tc>
      </w:tr>
    </w:tbl>
    <w:p w:rsidR="00DD511E" w:rsidRDefault="005F64B1">
      <w:pPr>
        <w:pStyle w:val="berschrift1"/>
        <w:spacing w:before="51"/>
        <w:ind w:left="4968"/>
        <w:rPr>
          <w:b w:val="0"/>
          <w:bCs w:val="0"/>
        </w:rPr>
      </w:pPr>
      <w:r>
        <w:t>PARA USO EXCLUSIVO DEL PODER JUDICIAL</w:t>
      </w:r>
    </w:p>
    <w:p w:rsidR="00DD511E" w:rsidRDefault="00DD511E">
      <w:pPr>
        <w:spacing w:before="6"/>
        <w:rPr>
          <w:rFonts w:ascii="Arial" w:eastAsia="Arial" w:hAnsi="Arial" w:cs="Arial"/>
          <w:b/>
          <w:bCs/>
          <w:sz w:val="4"/>
          <w:szCs w:val="4"/>
        </w:rPr>
      </w:pPr>
    </w:p>
    <w:p w:rsidR="00DD511E" w:rsidRDefault="005F64B1">
      <w:pPr>
        <w:spacing w:line="200" w:lineRule="atLeast"/>
        <w:ind w:left="491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71" style="width:284.35pt;height:15.25pt;mso-position-horizontal-relative:char;mso-position-vertical-relative:line" coordsize="5687,305">
            <v:group id="_x0000_s1079" style="position:absolute;left:10;top:13;width:5667;height:2" coordorigin="10,13" coordsize="5667,2">
              <v:shape id="_x0000_s1080" style="position:absolute;left:10;top:13;width:5667;height:2" coordorigin="10,13" coordsize="5667,0" path="m10,13r5667,e" filled="f" strokeweight="1pt">
                <v:path arrowok="t"/>
              </v:shape>
            </v:group>
            <v:group id="_x0000_s1077" style="position:absolute;left:12;top:10;width:2;height:285" coordorigin="12,10" coordsize="2,285">
              <v:shape id="_x0000_s1078" style="position:absolute;left:12;top:10;width:2;height:285" coordorigin="12,10" coordsize="0,285" path="m12,10r,285e" filled="f" strokeweight="1pt">
                <v:path arrowok="t"/>
              </v:shape>
            </v:group>
            <v:group id="_x0000_s1075" style="position:absolute;left:10;top:292;width:5667;height:2" coordorigin="10,292" coordsize="5667,2">
              <v:shape id="_x0000_s1076" style="position:absolute;left:10;top:292;width:5667;height:2" coordorigin="10,292" coordsize="5667,0" path="m10,292r5667,e" filled="f" strokeweight="1pt">
                <v:path arrowok="t"/>
              </v:shape>
            </v:group>
            <v:group id="_x0000_s1072" style="position:absolute;left:5677;top:10;width:2;height:285" coordorigin="5677,10" coordsize="2,285">
              <v:shape id="_x0000_s1074" style="position:absolute;left:5677;top:10;width:2;height:285" coordorigin="5677,10" coordsize="0,285" path="m5677,10r,285e" filled="f" strokeweight=".5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73" type="#_x0000_t202" style="position:absolute;left:12;top:13;width:5665;height:280" filled="f" stroked="f">
                <v:textbox inset="0,0,0,0">
                  <w:txbxContent>
                    <w:p w:rsidR="00DD511E" w:rsidRDefault="005F64B1">
                      <w:pPr>
                        <w:tabs>
                          <w:tab w:val="left" w:pos="4694"/>
                        </w:tabs>
                        <w:spacing w:before="35"/>
                        <w:ind w:left="4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MONTO DE ESTE PEDIDO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ab/>
                        <w:t>¢ 155,340.00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D511E" w:rsidRDefault="00DD511E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DD511E">
          <w:headerReference w:type="default" r:id="rId7"/>
          <w:footerReference w:type="default" r:id="rId8"/>
          <w:type w:val="continuous"/>
          <w:pgSz w:w="11910" w:h="16840"/>
          <w:pgMar w:top="1200" w:right="600" w:bottom="3600" w:left="600" w:header="493" w:footer="3418" w:gutter="0"/>
          <w:pgNumType w:start="1"/>
          <w:cols w:space="720"/>
        </w:sectPr>
      </w:pPr>
    </w:p>
    <w:p w:rsidR="00DD511E" w:rsidRDefault="00DD511E">
      <w:pPr>
        <w:spacing w:before="10"/>
        <w:rPr>
          <w:rFonts w:ascii="Arial" w:eastAsia="Arial" w:hAnsi="Arial" w:cs="Arial"/>
          <w:b/>
          <w:bCs/>
          <w:sz w:val="4"/>
          <w:szCs w:val="4"/>
        </w:rPr>
      </w:pPr>
    </w:p>
    <w:p w:rsidR="00DD511E" w:rsidRDefault="005F64B1">
      <w:pPr>
        <w:spacing w:line="200" w:lineRule="atLeast"/>
        <w:ind w:left="491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62" style="width:284.35pt;height:29.25pt;mso-position-horizontal-relative:char;mso-position-vertical-relative:line" coordsize="5687,585">
            <v:group id="_x0000_s1069" style="position:absolute;left:12;top:12;width:2;height:562" coordorigin="12,12" coordsize="2,562">
              <v:shape id="_x0000_s1070" style="position:absolute;left:12;top:12;width:2;height:562" coordorigin="12,12" coordsize="0,562" path="m12,15r,562e" filled="f" strokeweight="1pt">
                <v:path arrowok="t"/>
              </v:shape>
            </v:group>
            <v:group id="_x0000_s1067" style="position:absolute;left:10;top:572;width:5667;height:2" coordorigin="10,572" coordsize="5667,2">
              <v:shape id="_x0000_s1068" style="position:absolute;left:10;top:572;width:5667;height:2" coordorigin="10,572" coordsize="5667,0" path="m10,572r5667,e" filled="f" strokeweight="1pt">
                <v:path arrowok="t"/>
              </v:shape>
            </v:group>
            <v:group id="_x0000_s1063" style="position:absolute;left:5677;top:12;width:2;height:562" coordorigin="5677,12" coordsize="2,562">
              <v:shape id="_x0000_s1066" style="position:absolute;left:5677;top:12;width:2;height:562" coordorigin="5677,12" coordsize="0,562" path="m5677,15r,562e" filled="f" strokeweight=".5pt">
                <v:path arrowok="t"/>
              </v:shape>
              <v:shape id="_x0000_s1065" type="#_x0000_t202" style="position:absolute;left:53;top:72;width:3573;height:436" filled="f" stroked="f">
                <v:textbox inset="0,0,0,0">
                  <w:txbxContent>
                    <w:p w:rsidR="00DD511E" w:rsidRDefault="005F64B1">
                      <w:pPr>
                        <w:spacing w:line="160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MONTO TOTAL RESERVA DE DIF. CAMBIARIO</w:t>
                      </w:r>
                    </w:p>
                    <w:p w:rsidR="00DD511E" w:rsidRDefault="005F64B1">
                      <w:pPr>
                        <w:spacing w:before="95" w:line="180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pacing w:val="-2"/>
                          <w:sz w:val="16"/>
                        </w:rPr>
                        <w:t>TOTAL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 xml:space="preserve"> CON RESERVA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 xml:space="preserve">DE DIF.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6"/>
                        </w:rPr>
                        <w:t>CAMBIARIO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 xml:space="preserve"> ¢</w:t>
                      </w:r>
                    </w:p>
                  </w:txbxContent>
                </v:textbox>
              </v:shape>
              <v:shape id="_x0000_s1064" type="#_x0000_t202" style="position:absolute;left:4707;top:69;width:935;height:440" filled="f" stroked="f">
                <v:textbox inset="0,0,0,0">
                  <w:txbxContent>
                    <w:p w:rsidR="00DD511E" w:rsidRDefault="005F64B1">
                      <w:pPr>
                        <w:spacing w:line="164" w:lineRule="exact"/>
                        <w:ind w:left="489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¢ 0.00</w:t>
                      </w:r>
                    </w:p>
                    <w:p w:rsidR="00DD511E" w:rsidRDefault="005F64B1">
                      <w:pPr>
                        <w:spacing w:before="95" w:line="180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¢ 155,340.00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D511E" w:rsidRDefault="00DD511E">
      <w:pPr>
        <w:spacing w:before="2"/>
        <w:rPr>
          <w:rFonts w:ascii="Arial" w:eastAsia="Arial" w:hAnsi="Arial" w:cs="Arial"/>
          <w:b/>
          <w:bCs/>
          <w:sz w:val="14"/>
          <w:szCs w:val="14"/>
        </w:rPr>
      </w:pPr>
    </w:p>
    <w:p w:rsidR="00DD511E" w:rsidRDefault="005F64B1">
      <w:pPr>
        <w:pStyle w:val="berschrift2"/>
        <w:tabs>
          <w:tab w:val="left" w:pos="5353"/>
          <w:tab w:val="left" w:pos="7620"/>
        </w:tabs>
        <w:spacing w:before="79"/>
        <w:ind w:left="116"/>
      </w:pPr>
      <w:r>
        <w:t xml:space="preserve">Nº Expediente:   </w:t>
      </w:r>
      <w:r>
        <w:rPr>
          <w:spacing w:val="10"/>
        </w:rPr>
        <w:t xml:space="preserve"> </w:t>
      </w:r>
      <w:r>
        <w:t xml:space="preserve">2019CD-000806-PROVCM  </w:t>
      </w:r>
      <w:r>
        <w:rPr>
          <w:spacing w:val="23"/>
        </w:rPr>
        <w:t xml:space="preserve"> </w:t>
      </w:r>
      <w:r>
        <w:t>Tipo de Procedimiento:</w:t>
      </w:r>
      <w:r>
        <w:tab/>
        <w:t>Gobierno, Compras Menores</w:t>
      </w:r>
      <w:r>
        <w:tab/>
        <w:t>Oficio Refrendo:</w:t>
      </w:r>
    </w:p>
    <w:p w:rsidR="00DD511E" w:rsidRDefault="005F64B1">
      <w:pPr>
        <w:tabs>
          <w:tab w:val="left" w:pos="3454"/>
          <w:tab w:val="left" w:pos="7620"/>
        </w:tabs>
        <w:spacing w:before="98"/>
        <w:ind w:left="116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</w:rPr>
        <w:t>Autorización Nº:</w:t>
      </w:r>
      <w:r>
        <w:rPr>
          <w:rFonts w:ascii="Arial" w:hAnsi="Arial"/>
          <w:sz w:val="16"/>
        </w:rPr>
        <w:tab/>
        <w:t>Adjudicado en la Gaceta:</w:t>
      </w:r>
      <w:r>
        <w:rPr>
          <w:rFonts w:ascii="Arial" w:hAnsi="Arial"/>
          <w:sz w:val="16"/>
        </w:rPr>
        <w:tab/>
        <w:t>Fecha de Refrendo:</w:t>
      </w:r>
    </w:p>
    <w:p w:rsidR="00DD511E" w:rsidRDefault="005F64B1">
      <w:pPr>
        <w:tabs>
          <w:tab w:val="left" w:pos="1412"/>
          <w:tab w:val="left" w:pos="3454"/>
          <w:tab w:val="left" w:pos="5353"/>
        </w:tabs>
        <w:spacing w:before="111"/>
        <w:ind w:left="116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</w:rPr>
        <w:t>Contrato:</w:t>
      </w:r>
      <w:r>
        <w:rPr>
          <w:rFonts w:ascii="Arial" w:hAnsi="Arial"/>
          <w:sz w:val="16"/>
        </w:rPr>
        <w:tab/>
        <w:t>-</w:t>
      </w:r>
      <w:r>
        <w:rPr>
          <w:rFonts w:ascii="Arial" w:hAnsi="Arial"/>
          <w:sz w:val="16"/>
        </w:rPr>
        <w:tab/>
        <w:t>Garantía Cumplimiento:</w:t>
      </w:r>
      <w:r>
        <w:rPr>
          <w:rFonts w:ascii="Arial" w:hAnsi="Arial"/>
          <w:sz w:val="16"/>
        </w:rPr>
        <w:tab/>
        <w:t>No</w:t>
      </w:r>
    </w:p>
    <w:p w:rsidR="00DD511E" w:rsidRDefault="00DD511E">
      <w:pPr>
        <w:rPr>
          <w:rFonts w:ascii="Arial" w:eastAsia="Arial" w:hAnsi="Arial" w:cs="Arial"/>
          <w:sz w:val="20"/>
          <w:szCs w:val="20"/>
        </w:rPr>
      </w:pPr>
    </w:p>
    <w:p w:rsidR="00DD511E" w:rsidRDefault="00DD511E">
      <w:pPr>
        <w:rPr>
          <w:rFonts w:ascii="Arial" w:eastAsia="Arial" w:hAnsi="Arial" w:cs="Arial"/>
          <w:sz w:val="20"/>
          <w:szCs w:val="20"/>
        </w:rPr>
      </w:pPr>
    </w:p>
    <w:p w:rsidR="00DD511E" w:rsidRDefault="005F64B1">
      <w:pPr>
        <w:spacing w:line="200" w:lineRule="atLeast"/>
        <w:ind w:left="10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47" style="width:525.65pt;height:126.2pt;mso-position-horizontal-relative:char;mso-position-vertical-relative:line" coordsize="10513,2524">
            <v:group id="_x0000_s1060" style="position:absolute;left:5;width:10503;height:284" coordorigin="5" coordsize="10503,284">
              <v:shape id="_x0000_s1061" style="position:absolute;left:5;width:10503;height:284" coordorigin="5" coordsize="10503,284" path="m5,283r10502,l10507,,5,r,283xe" fillcolor="#6f7f8f" stroked="f">
                <v:path arrowok="t"/>
              </v:shape>
            </v:group>
            <v:group id="_x0000_s1058" style="position:absolute;left:10;top:5;width:10493;height:2" coordorigin="10,5" coordsize="10493,2">
              <v:shape id="_x0000_s1059" style="position:absolute;left:10;top:5;width:10493;height:2" coordorigin="10,5" coordsize="10493,0" path="m10,5r10492,e" filled="f" strokeweight=".5pt">
                <v:path arrowok="t"/>
              </v:shape>
            </v:group>
            <v:group id="_x0000_s1056" style="position:absolute;left:10;top:5;width:2;height:2514" coordorigin="10,5" coordsize="2,2514">
              <v:shape id="_x0000_s1057" style="position:absolute;left:10;top:5;width:2;height:2514" coordorigin="10,5" coordsize="0,2514" path="m10,5r,2513e" filled="f" strokeweight=".5pt">
                <v:path arrowok="t"/>
              </v:shape>
            </v:group>
            <v:group id="_x0000_s1054" style="position:absolute;left:10;top:283;width:10493;height:2" coordorigin="10,283" coordsize="10493,2">
              <v:shape id="_x0000_s1055" style="position:absolute;left:10;top:283;width:10493;height:2" coordorigin="10,283" coordsize="10493,0" path="m10,283r10492,e" filled="f" strokeweight="1pt">
                <v:path arrowok="t"/>
              </v:shape>
            </v:group>
            <v:group id="_x0000_s1052" style="position:absolute;left:10502;top:5;width:2;height:2514" coordorigin="10502,5" coordsize="2,2514">
              <v:shape id="_x0000_s1053" style="position:absolute;left:10502;top:5;width:2;height:2514" coordorigin="10502,5" coordsize="0,2514" path="m10502,5r,2513e" filled="f" strokeweight=".5pt">
                <v:path arrowok="t"/>
              </v:shape>
            </v:group>
            <v:group id="_x0000_s1048" style="position:absolute;left:10;top:2518;width:10493;height:2" coordorigin="10,2518" coordsize="10493,2">
              <v:shape id="_x0000_s1051" style="position:absolute;left:10;top:2518;width:10493;height:2" coordorigin="10,2518" coordsize="10493,0" path="m10,2518r10492,e" filled="f" strokeweight=".5pt">
                <v:path arrowok="t"/>
              </v:shape>
              <v:shape id="_x0000_s1050" type="#_x0000_t202" style="position:absolute;left:10;top:5;width:10493;height:279" filled="f" stroked="f">
                <v:textbox inset="0,0,0,0">
                  <w:txbxContent>
                    <w:p w:rsidR="00DD511E" w:rsidRDefault="005F64B1">
                      <w:pPr>
                        <w:spacing w:before="30"/>
                        <w:ind w:left="1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Observaciones del Pedido</w:t>
                      </w:r>
                    </w:p>
                  </w:txbxContent>
                </v:textbox>
              </v:shape>
              <v:shape id="_x0000_s1049" type="#_x0000_t202" style="position:absolute;left:10;top:283;width:10493;height:2236" filled="f" stroked="f">
                <v:textbox inset="0,0,0,0">
                  <w:txbxContent>
                    <w:p w:rsidR="00DD511E" w:rsidRDefault="005F64B1">
                      <w:pPr>
                        <w:spacing w:before="42" w:line="180" w:lineRule="exact"/>
                        <w:ind w:left="34" w:right="7733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 xml:space="preserve">Analista. Dannia López Campos Requisición: 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002136-SR-2019</w:t>
                      </w:r>
                      <w:r>
                        <w:rPr>
                          <w:rFonts w:ascii="Arial" w:hAnsi="Arial"/>
                          <w:spacing w:val="2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Resolución de Adjudicación:</w:t>
                      </w:r>
                      <w:r>
                        <w:rPr>
                          <w:rFonts w:ascii="Arial" w:hAnsi="Arial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844-2019</w:t>
                      </w:r>
                    </w:p>
                    <w:p w:rsidR="00DD511E" w:rsidRDefault="005F64B1">
                      <w:pPr>
                        <w:spacing w:line="180" w:lineRule="exact"/>
                        <w:ind w:left="34" w:right="6798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 xml:space="preserve">Oficina Usuaria: Sección de </w:t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>Transportes</w:t>
                      </w:r>
                      <w:r>
                        <w:rPr>
                          <w:rFonts w:ascii="Arial" w:hAnsi="Arial"/>
                          <w:sz w:val="16"/>
                        </w:rPr>
                        <w:t xml:space="preserve"> del O.I.J.</w:t>
                      </w:r>
                      <w:hyperlink r:id="rId9">
                        <w:r>
                          <w:rPr>
                            <w:rFonts w:ascii="Arial" w:hAnsi="Arial"/>
                            <w:spacing w:val="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Correo electrónico proveedor: roveg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a@grupoq.com</w:t>
                        </w:r>
                      </w:hyperlink>
                    </w:p>
                    <w:p w:rsidR="00DD511E" w:rsidRDefault="00DD511E">
                      <w:pPr>
                        <w:spacing w:before="1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</w:p>
                    <w:p w:rsidR="00DD511E" w:rsidRDefault="005F64B1">
                      <w:pPr>
                        <w:ind w:left="3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Entero de gobierno se encuentra en expediente electrónico</w:t>
                      </w:r>
                    </w:p>
                    <w:p w:rsidR="00DD511E" w:rsidRDefault="00DD511E">
                      <w:pPr>
                        <w:spacing w:before="4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</w:p>
                    <w:p w:rsidR="00DD511E" w:rsidRDefault="005F64B1">
                      <w:pPr>
                        <w:ind w:left="3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Las Actas se confeccionarán en los siguientes</w:t>
                      </w:r>
                      <w:r>
                        <w:rPr>
                          <w:rFonts w:ascii="Arial" w:hAnsi="Arial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3 días hábiles, una vez presentada la factura.</w:t>
                      </w:r>
                    </w:p>
                    <w:p w:rsidR="00DD511E" w:rsidRDefault="00DD511E">
                      <w:pPr>
                        <w:spacing w:before="10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</w:p>
                    <w:p w:rsidR="00DD511E" w:rsidRDefault="005F64B1">
                      <w:pPr>
                        <w:spacing w:line="180" w:lineRule="exact"/>
                        <w:ind w:left="34" w:right="103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Las casas comerciales adjudicadas deberán aportar ante esta Proveeduría los timbres fiscales o entero de gobierno correspondiente al</w:t>
                      </w:r>
                      <w:r>
                        <w:rPr>
                          <w:rFonts w:ascii="Arial" w:hAnsi="Arial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0.25% del monto total adjudicado para lo cual contaran con un plazo de</w:t>
                      </w:r>
                      <w:r>
                        <w:rPr>
                          <w:rFonts w:ascii="Arial" w:hAnsi="Arial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2 días hábiles después de recibido el pedido.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D511E" w:rsidRDefault="00DD511E">
      <w:pPr>
        <w:rPr>
          <w:rFonts w:ascii="Arial" w:eastAsia="Arial" w:hAnsi="Arial" w:cs="Arial"/>
          <w:sz w:val="20"/>
          <w:szCs w:val="20"/>
        </w:rPr>
      </w:pPr>
    </w:p>
    <w:p w:rsidR="00DD511E" w:rsidRDefault="00DD511E">
      <w:pPr>
        <w:rPr>
          <w:rFonts w:ascii="Arial" w:eastAsia="Arial" w:hAnsi="Arial" w:cs="Arial"/>
          <w:sz w:val="20"/>
          <w:szCs w:val="20"/>
        </w:rPr>
      </w:pPr>
    </w:p>
    <w:p w:rsidR="00DD511E" w:rsidRDefault="00DD511E">
      <w:pPr>
        <w:spacing w:before="2"/>
        <w:rPr>
          <w:rFonts w:ascii="Arial" w:eastAsia="Arial" w:hAnsi="Arial" w:cs="Arial"/>
          <w:sz w:val="18"/>
          <w:szCs w:val="18"/>
        </w:rPr>
      </w:pPr>
    </w:p>
    <w:p w:rsidR="00DD511E" w:rsidRDefault="005F64B1">
      <w:pPr>
        <w:spacing w:before="76"/>
        <w:ind w:left="148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z w:val="16"/>
        </w:rPr>
        <w:t>Oficinas Usuarias</w:t>
      </w:r>
    </w:p>
    <w:p w:rsidR="00DD511E" w:rsidRDefault="00DD511E">
      <w:pPr>
        <w:spacing w:before="6"/>
        <w:rPr>
          <w:rFonts w:ascii="Arial" w:eastAsia="Arial" w:hAnsi="Arial" w:cs="Arial"/>
          <w:b/>
          <w:bCs/>
          <w:sz w:val="5"/>
          <w:szCs w:val="5"/>
        </w:rPr>
      </w:pPr>
    </w:p>
    <w:p w:rsidR="00DD511E" w:rsidRDefault="005F64B1">
      <w:pPr>
        <w:spacing w:line="200" w:lineRule="atLeast"/>
        <w:ind w:left="10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26" style="width:524.8pt;height:42.55pt;mso-position-horizontal-relative:char;mso-position-vertical-relative:line" coordsize="10496,851">
            <v:group id="_x0000_s1045" style="position:absolute;left:5;width:567;height:567" coordorigin="5" coordsize="567,567">
              <v:shape id="_x0000_s1046" style="position:absolute;left:5;width:567;height:567" coordorigin="5" coordsize="567,567" path="m5,567r566,l571,,5,r,567xe" fillcolor="#6f7f8f" stroked="f">
                <v:path arrowok="t"/>
              </v:shape>
            </v:group>
            <v:group id="_x0000_s1043" style="position:absolute;left:571;width:4536;height:567" coordorigin="571" coordsize="4536,567">
              <v:shape id="_x0000_s1044" style="position:absolute;left:571;width:4536;height:567" coordorigin="571" coordsize="4536,567" path="m571,567r4536,l5107,,571,r,567xe" fillcolor="#6f7f8f" stroked="f">
                <v:path arrowok="t"/>
              </v:shape>
            </v:group>
            <v:group id="_x0000_s1041" style="position:absolute;left:5107;width:4252;height:567" coordorigin="5107" coordsize="4252,567">
              <v:shape id="_x0000_s1042" style="position:absolute;left:5107;width:4252;height:567" coordorigin="5107" coordsize="4252,567" path="m5107,567r4252,l9359,,5107,r,567xe" fillcolor="#6f7f8f" stroked="f">
                <v:path arrowok="t"/>
              </v:shape>
            </v:group>
            <v:group id="_x0000_s1039" style="position:absolute;left:9359;width:1133;height:567" coordorigin="9359" coordsize="1133,567">
              <v:shape id="_x0000_s1040" style="position:absolute;left:9359;width:1133;height:567" coordorigin="9359" coordsize="1133,567" path="m9359,567r1132,l10491,,9359,r,567xe" fillcolor="#6f7f8f" stroked="f">
                <v:path arrowok="t"/>
              </v:shape>
            </v:group>
            <v:group id="_x0000_s1037" style="position:absolute;left:10;top:5;width:10476;height:2" coordorigin="10,5" coordsize="10476,2">
              <v:shape id="_x0000_s1038" style="position:absolute;left:10;top:5;width:10476;height:2" coordorigin="10,5" coordsize="10476,0" path="m10,5r10476,e" filled="f" strokeweight=".5pt">
                <v:path arrowok="t"/>
              </v:shape>
            </v:group>
            <v:group id="_x0000_s1035" style="position:absolute;left:10;top:5;width:2;height:841" coordorigin="10,5" coordsize="2,841">
              <v:shape id="_x0000_s1036" style="position:absolute;left:10;top:5;width:2;height:841" coordorigin="10,5" coordsize="0,841" path="m10,5r,840e" filled="f" strokeweight=".5pt">
                <v:path arrowok="t"/>
              </v:shape>
            </v:group>
            <v:group id="_x0000_s1033" style="position:absolute;left:10;top:567;width:10476;height:2" coordorigin="10,567" coordsize="10476,2">
              <v:shape id="_x0000_s1034" style="position:absolute;left:10;top:567;width:10476;height:2" coordorigin="10,567" coordsize="10476,0" path="m10,567r10476,e" filled="f" strokeweight="1pt">
                <v:path arrowok="t"/>
              </v:shape>
            </v:group>
            <v:group id="_x0000_s1031" style="position:absolute;left:10486;top:5;width:2;height:841" coordorigin="10486,5" coordsize="2,841">
              <v:shape id="_x0000_s1032" style="position:absolute;left:10486;top:5;width:2;height:841" coordorigin="10486,5" coordsize="0,841" path="m10486,5r,840e" filled="f" strokeweight=".5pt">
                <v:path arrowok="t"/>
              </v:shape>
            </v:group>
            <v:group id="_x0000_s1027" style="position:absolute;left:10;top:845;width:10476;height:2" coordorigin="10,845" coordsize="10476,2">
              <v:shape id="_x0000_s1030" style="position:absolute;left:10;top:845;width:10476;height:2" coordorigin="10,845" coordsize="10476,0" path="m10,845r10476,e" filled="f" strokeweight=".5pt">
                <v:path arrowok="t"/>
              </v:shape>
              <v:shape id="_x0000_s1029" type="#_x0000_t202" style="position:absolute;left:10;top:5;width:10476;height:562" filled="f" stroked="f">
                <v:textbox inset="0,0,0,0">
                  <w:txbxContent>
                    <w:p w:rsidR="00DD511E" w:rsidRDefault="005F64B1">
                      <w:pPr>
                        <w:tabs>
                          <w:tab w:val="left" w:pos="600"/>
                          <w:tab w:val="left" w:pos="5136"/>
                          <w:tab w:val="left" w:pos="9388"/>
                        </w:tabs>
                        <w:spacing w:before="37" w:line="180" w:lineRule="exact"/>
                        <w:ind w:left="24" w:right="40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Cód.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6"/>
                        </w:rPr>
                        <w:t>Artículo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Oficina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ab/>
                        <w:t>Cantidad</w:t>
                      </w:r>
                      <w:r>
                        <w:rPr>
                          <w:rFonts w:ascii="Arial" w:hAnsi="Arial"/>
                          <w:b/>
                          <w:spacing w:val="2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Det.</w:t>
                      </w:r>
                    </w:p>
                  </w:txbxContent>
                </v:textbox>
              </v:shape>
              <v:shape id="_x0000_s1028" type="#_x0000_t202" style="position:absolute;left:10;top:567;width:10476;height:279" filled="f" stroked="f">
                <v:textbox inset="0,0,0,0">
                  <w:txbxContent>
                    <w:p w:rsidR="00DD511E" w:rsidRDefault="005F64B1">
                      <w:pPr>
                        <w:tabs>
                          <w:tab w:val="left" w:pos="600"/>
                          <w:tab w:val="left" w:pos="5136"/>
                          <w:tab w:val="right" w:pos="9477"/>
                        </w:tabs>
                        <w:spacing w:before="34"/>
                        <w:ind w:left="2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1</w:t>
                      </w:r>
                      <w:r>
                        <w:rPr>
                          <w:rFonts w:ascii="Arial"/>
                          <w:sz w:val="16"/>
                        </w:rPr>
                        <w:tab/>
                        <w:t>14015 - ESPEJO RETROVISOR</w:t>
                      </w:r>
                      <w:r>
                        <w:rPr>
                          <w:rFonts w:ascii="Arial"/>
                          <w:sz w:val="16"/>
                        </w:rPr>
                        <w:tab/>
                        <w:t>948 - UNIDAD DE TALLER MECANICO</w:t>
                      </w:r>
                      <w:r>
                        <w:rPr>
                          <w:rFonts w:ascii="Arial"/>
                          <w:sz w:val="16"/>
                        </w:rPr>
                        <w:tab/>
                        <w:t>1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sectPr w:rsidR="00DD511E">
      <w:pgSz w:w="11910" w:h="16840"/>
      <w:pgMar w:top="1200" w:right="580" w:bottom="3600" w:left="600" w:header="493" w:footer="34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F64B1">
      <w:r>
        <w:separator/>
      </w:r>
    </w:p>
  </w:endnote>
  <w:endnote w:type="continuationSeparator" w:id="0">
    <w:p w:rsidR="00000000" w:rsidRDefault="005F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11E" w:rsidRDefault="005F64B1">
    <w:pPr>
      <w:spacing w:line="14" w:lineRule="auto"/>
      <w:rPr>
        <w:sz w:val="20"/>
        <w:szCs w:val="20"/>
      </w:rPr>
    </w:pPr>
    <w:r>
      <w:pict>
        <v:group id="_x0000_s2061" style="position:absolute;margin-left:38.25pt;margin-top:661.45pt;width:127.6pt;height:.1pt;z-index:-9424;mso-position-horizontal-relative:page;mso-position-vertical-relative:page" coordorigin="765,13229" coordsize="2552,2">
          <v:shape id="_x0000_s2062" style="position:absolute;left:765;top:13229;width:2552;height:2" coordorigin="765,13229" coordsize="2552,0" path="m765,13229r2552,e" filled="f" strokeweight="1pt">
            <v:path arrowok="t"/>
          </v:shape>
          <w10:wrap anchorx="page" anchory="page"/>
        </v:group>
      </w:pict>
    </w:r>
    <w:r>
      <w:pict>
        <v:group id="_x0000_s2059" style="position:absolute;margin-left:177.15pt;margin-top:661.45pt;width:134.65pt;height:.1pt;z-index:-9400;mso-position-horizontal-relative:page;mso-position-vertical-relative:page" coordorigin="3543,13229" coordsize="2693,2">
          <v:shape id="_x0000_s2060" style="position:absolute;left:3543;top:13229;width:2693;height:2" coordorigin="3543,13229" coordsize="2693,0" path="m3543,13229r2693,e" filled="f" strokeweight="1pt">
            <v:path arrowok="t"/>
          </v:shape>
          <w10:wrap anchorx="page" anchory="page"/>
        </v:group>
      </w:pict>
    </w:r>
    <w:r>
      <w:pict>
        <v:group id="_x0000_s2057" style="position:absolute;margin-left:323.15pt;margin-top:661.45pt;width:113.4pt;height:.1pt;z-index:-9376;mso-position-horizontal-relative:page;mso-position-vertical-relative:page" coordorigin="6463,13229" coordsize="2268,2">
          <v:shape id="_x0000_s2058" style="position:absolute;left:6463;top:13229;width:2268;height:2" coordorigin="6463,13229" coordsize="2268,0" path="m6463,13229r2268,e" filled="f" strokeweight="1pt">
            <v:path arrowok="t"/>
          </v:shape>
          <w10:wrap anchorx="page" anchory="page"/>
        </v:group>
      </w:pict>
    </w:r>
    <w:r>
      <w:pict>
        <v:group id="_x0000_s2055" style="position:absolute;margin-left:446.45pt;margin-top:661.45pt;width:106.3pt;height:.1pt;z-index:-9352;mso-position-horizontal-relative:page;mso-position-vertical-relative:page" coordorigin="8929,13229" coordsize="2126,2">
          <v:shape id="_x0000_s2056" style="position:absolute;left:8929;top:13229;width:2126;height:2" coordorigin="8929,13229" coordsize="2126,0" path="m8929,13229r2126,e" filled="f" strokeweight="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4.65pt;margin-top:665.3pt;width:92.7pt;height:18.7pt;z-index:-9328;mso-position-horizontal-relative:page;mso-position-vertical-relative:page" filled="f" stroked="f">
          <v:textbox inset="0,0,0,0">
            <w:txbxContent>
              <w:p w:rsidR="00DD511E" w:rsidRDefault="005F64B1">
                <w:pPr>
                  <w:spacing w:line="176" w:lineRule="exact"/>
                  <w:ind w:left="43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Elaborado por</w:t>
                </w:r>
              </w:p>
              <w:p w:rsidR="00DD511E" w:rsidRDefault="005F64B1">
                <w:pPr>
                  <w:spacing w:line="182" w:lineRule="exact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sz w:val="16"/>
                  </w:rPr>
                  <w:t>Depto. Proveeduría/ UAR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198.15pt;margin-top:665.3pt;width:92.7pt;height:18.7pt;z-index:-9304;mso-position-horizontal-relative:page;mso-position-vertical-relative:page" filled="f" stroked="f">
          <v:textbox inset="0,0,0,0">
            <w:txbxContent>
              <w:p w:rsidR="00DD511E" w:rsidRDefault="005F64B1">
                <w:pPr>
                  <w:spacing w:line="176" w:lineRule="exact"/>
                  <w:ind w:left="2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Aprobado por</w:t>
                </w:r>
              </w:p>
              <w:p w:rsidR="00DD511E" w:rsidRDefault="005F64B1">
                <w:pPr>
                  <w:spacing w:line="182" w:lineRule="exact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sz w:val="16"/>
                  </w:rPr>
                  <w:t>Depto. Proveeduría/ UAR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329.45pt;margin-top:665.3pt;width:102.95pt;height:19pt;z-index:-9280;mso-position-horizontal-relative:page;mso-position-vertical-relative:page" filled="f" stroked="f">
          <v:textbox inset="0,0,0,0">
            <w:txbxContent>
              <w:p w:rsidR="00DD511E" w:rsidRDefault="005F64B1">
                <w:pPr>
                  <w:spacing w:line="234" w:lineRule="auto"/>
                  <w:ind w:left="20" w:right="18" w:firstLine="502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Aprobado por Subproceso de Presupuesto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453.8pt;margin-top:665.3pt;width:93.15pt;height:19pt;z-index:-9256;mso-position-horizontal-relative:page;mso-position-vertical-relative:page" filled="f" stroked="f">
          <v:textbox inset="0,0,0,0">
            <w:txbxContent>
              <w:p w:rsidR="00DD511E" w:rsidRDefault="005F64B1">
                <w:pPr>
                  <w:spacing w:line="234" w:lineRule="auto"/>
                  <w:ind w:left="237" w:right="18" w:hanging="218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Visado por Macroproceso Financiero Contable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6.4pt;margin-top:698.1pt;width:246.95pt;height:17.45pt;z-index:-9232;mso-position-horizontal-relative:page;mso-position-vertical-relative:page" filled="f" stroked="f">
          <v:textbox inset="0,0,0,0">
            <w:txbxContent>
              <w:p w:rsidR="00DD511E" w:rsidRDefault="005F64B1">
                <w:pPr>
                  <w:pStyle w:val="Textkrper"/>
                  <w:spacing w:line="165" w:lineRule="exact"/>
                  <w:rPr>
                    <w:rFonts w:cs="Tahoma"/>
                  </w:rPr>
                </w:pPr>
                <w:r>
                  <w:rPr>
                    <w:spacing w:val="-1"/>
                  </w:rPr>
                  <w:t>NOTAS:</w:t>
                </w:r>
              </w:p>
              <w:p w:rsidR="00DD511E" w:rsidRDefault="005F64B1">
                <w:pPr>
                  <w:pStyle w:val="Textkrper"/>
                  <w:spacing w:line="169" w:lineRule="exact"/>
                  <w:rPr>
                    <w:rFonts w:cs="Tahoma"/>
                  </w:rPr>
                </w:pPr>
                <w:r>
                  <w:t>EL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MONTO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HOLGURA</w:t>
                </w:r>
                <w:r>
                  <w:rPr>
                    <w:spacing w:val="-4"/>
                  </w:rPr>
                  <w:t xml:space="preserve"> </w:t>
                </w:r>
                <w:r>
                  <w:t>ES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UNA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COBERTURA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POR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DIFERENCIAL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CAMBIARIO.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6.4pt;margin-top:725.35pt;width:522.95pt;height:47pt;z-index:-9208;mso-position-horizontal-relative:page;mso-position-vertical-relative:page" filled="f" stroked="f">
          <v:textbox inset="0,0,0,0">
            <w:txbxContent>
              <w:p w:rsidR="00DD511E" w:rsidRDefault="005F64B1">
                <w:pPr>
                  <w:pStyle w:val="Textkrper"/>
                  <w:spacing w:line="165" w:lineRule="exact"/>
                </w:pPr>
                <w:r>
                  <w:t>EL IMPUESTO DE RENTA SE CALCULARÁ SOBRE EL MONTO EN COLONES UTILIZANDO EL TIPO DE CAMBIO DEL DÍA DE PAGO.</w:t>
                </w:r>
              </w:p>
              <w:p w:rsidR="00DD511E" w:rsidRDefault="005F64B1">
                <w:pPr>
                  <w:pStyle w:val="Textkrper"/>
                  <w:spacing w:before="29"/>
                  <w:ind w:right="146"/>
                </w:pPr>
                <w:r>
                  <w:rPr>
                    <w:spacing w:val="-1"/>
                  </w:rPr>
                  <w:t>ADJUNTAR</w:t>
                </w:r>
                <w:r>
                  <w:rPr>
                    <w:spacing w:val="-4"/>
                  </w:rPr>
                  <w:t xml:space="preserve"> </w:t>
                </w:r>
                <w:r>
                  <w:t>A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ESTE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PEDIDO</w:t>
                </w:r>
                <w:r>
                  <w:rPr>
                    <w:spacing w:val="-4"/>
                  </w:rPr>
                  <w:t xml:space="preserve"> </w:t>
                </w:r>
                <w:r>
                  <w:t>EL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ORIGINAL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LAS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FACTURAS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COMERCIALES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(TIMBRADAS)</w:t>
                </w:r>
                <w:r>
                  <w:rPr>
                    <w:spacing w:val="-3"/>
                  </w:rPr>
                  <w:t xml:space="preserve"> </w:t>
                </w:r>
                <w:r>
                  <w:t>Y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PRESENTARLAS</w:t>
                </w:r>
                <w:r>
                  <w:rPr>
                    <w:spacing w:val="-4"/>
                  </w:rPr>
                  <w:t xml:space="preserve"> </w:t>
                </w:r>
                <w:r>
                  <w:t>EN</w:t>
                </w:r>
                <w:r>
                  <w:rPr>
                    <w:spacing w:val="-3"/>
                  </w:rPr>
                  <w:t xml:space="preserve"> </w:t>
                </w:r>
                <w:r>
                  <w:t>EL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DEPTO.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FINANCIERO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CONTABLE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PARA</w:t>
                </w:r>
                <w:r>
                  <w:rPr>
                    <w:spacing w:val="-4"/>
                  </w:rPr>
                  <w:t xml:space="preserve"> </w:t>
                </w:r>
                <w:r>
                  <w:t>EL</w:t>
                </w:r>
                <w:r>
                  <w:rPr>
                    <w:rFonts w:ascii="Times New Roman" w:hAnsi="Times New Roman"/>
                    <w:w w:val="99"/>
                  </w:rPr>
                  <w:t xml:space="preserve"> </w:t>
                </w:r>
                <w:r>
                  <w:rPr>
                    <w:rFonts w:ascii="Times New Roman" w:hAnsi="Times New Roman"/>
                    <w:spacing w:val="63"/>
                    <w:w w:val="99"/>
                  </w:rPr>
                  <w:t xml:space="preserve"> </w:t>
                </w:r>
                <w:r>
                  <w:t>TRÁMITE DE PAGO. LAS FACTURAS NO TENDRÁN VALIDEZ SI PRESENTAN BORRONES O TACHONES Y DEBEN TENER EL NÚMERO DE ESTE PEDIDO. TODA COMPRA DEL PODER JUDICIAL ESTÁ EXENTA DE IMPUESTOS DE VENTA Y CONSUMO POR INMUNIDAD FISCAL.</w:t>
                </w:r>
              </w:p>
              <w:p w:rsidR="00DD511E" w:rsidRDefault="005F64B1">
                <w:pPr>
                  <w:pStyle w:val="Textkrper"/>
                  <w:spacing w:before="55"/>
                  <w:ind w:left="0" w:right="18"/>
                  <w:jc w:val="right"/>
                  <w:rPr>
                    <w:rFonts w:ascii="Arial" w:eastAsia="Arial" w:hAnsi="Arial" w:cs="Arial"/>
                  </w:rPr>
                </w:pPr>
                <w:r>
                  <w:rPr>
                    <w:rFonts w:ascii="Arial"/>
                  </w:rPr>
                  <w:t>Pla.Rev.(12-2007) F-341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F64B1">
      <w:r>
        <w:separator/>
      </w:r>
    </w:p>
  </w:footnote>
  <w:footnote w:type="continuationSeparator" w:id="0">
    <w:p w:rsidR="00000000" w:rsidRDefault="005F6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11E" w:rsidRDefault="005F64B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36.4pt;margin-top:23.65pt;width:85.6pt;height:20.3pt;z-index:-9544;mso-position-horizontal-relative:page;mso-position-vertical-relative:page" filled="f" stroked="f">
          <v:textbox inset="0,0,0,0">
            <w:txbxContent>
              <w:p w:rsidR="00DD511E" w:rsidRDefault="005F64B1">
                <w:pPr>
                  <w:spacing w:line="186" w:lineRule="exact"/>
                  <w:ind w:left="2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/>
                    <w:spacing w:val="-1"/>
                    <w:sz w:val="16"/>
                  </w:rPr>
                  <w:t>PODER</w:t>
                </w:r>
                <w:r>
                  <w:rPr>
                    <w:rFonts w:ascii="Tahoma"/>
                    <w:spacing w:val="-13"/>
                    <w:sz w:val="16"/>
                  </w:rPr>
                  <w:t xml:space="preserve"> </w:t>
                </w:r>
                <w:r>
                  <w:rPr>
                    <w:rFonts w:ascii="Tahoma"/>
                    <w:spacing w:val="-1"/>
                    <w:sz w:val="16"/>
                  </w:rPr>
                  <w:t>JUDICIAL</w:t>
                </w:r>
              </w:p>
              <w:p w:rsidR="00DD511E" w:rsidRDefault="005F64B1">
                <w:pPr>
                  <w:spacing w:before="12"/>
                  <w:ind w:left="2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/>
                    <w:sz w:val="16"/>
                  </w:rPr>
                  <w:t>DIRECCIÓN EJECUTIVA</w:t>
                </w:r>
              </w:p>
            </w:txbxContent>
          </v:textbox>
          <w10:wrap anchorx="page" anchory="page"/>
        </v:shape>
      </w:pict>
    </w:r>
    <w:r>
      <w:pict>
        <v:shape id="_x0000_s2066" type="#_x0000_t202" style="position:absolute;margin-left:279.5pt;margin-top:24pt;width:36.3pt;height:12pt;z-index:-9520;mso-position-horizontal-relative:page;mso-position-vertical-relative:page" filled="f" stroked="f">
          <v:textbox inset="0,0,0,0">
            <w:txbxContent>
              <w:p w:rsidR="00DD511E" w:rsidRDefault="005F64B1">
                <w:pPr>
                  <w:spacing w:line="227" w:lineRule="exact"/>
                  <w:ind w:left="20"/>
                  <w:rPr>
                    <w:rFonts w:ascii="Tahoma" w:eastAsia="Tahoma" w:hAnsi="Tahoma" w:cs="Tahoma"/>
                    <w:sz w:val="20"/>
                    <w:szCs w:val="20"/>
                  </w:rPr>
                </w:pPr>
                <w:r>
                  <w:rPr>
                    <w:rFonts w:ascii="Tahoma"/>
                    <w:b/>
                    <w:spacing w:val="-1"/>
                    <w:sz w:val="20"/>
                  </w:rPr>
                  <w:t>Pedido</w:t>
                </w:r>
              </w:p>
            </w:txbxContent>
          </v:textbox>
          <w10:wrap anchorx="page" anchory="page"/>
        </v:shape>
      </w:pict>
    </w:r>
    <w:r>
      <w:pict>
        <v:shape id="_x0000_s2065" type="#_x0000_t202" style="position:absolute;margin-left:461.45pt;margin-top:23.65pt;width:69.25pt;height:10pt;z-index:-9496;mso-position-horizontal-relative:page;mso-position-vertical-relative:page" filled="f" stroked="f">
          <v:textbox inset="0,0,0,0">
            <w:txbxContent>
              <w:p w:rsidR="00DD511E" w:rsidRDefault="005F64B1">
                <w:pPr>
                  <w:spacing w:line="186" w:lineRule="exact"/>
                  <w:ind w:left="2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/>
                    <w:b/>
                    <w:sz w:val="16"/>
                  </w:rPr>
                  <w:t>Nº</w:t>
                </w:r>
                <w:r>
                  <w:rPr>
                    <w:rFonts w:ascii="Tahoma" w:hAnsi="Tahoma"/>
                    <w:b/>
                    <w:spacing w:val="-11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b/>
                    <w:sz w:val="16"/>
                  </w:rPr>
                  <w:t>2019-094404</w:t>
                </w:r>
              </w:p>
            </w:txbxContent>
          </v:textbox>
          <w10:wrap anchorx="page" anchory="page"/>
        </v:shape>
      </w:pict>
    </w:r>
    <w:r>
      <w:pict>
        <v:shape id="_x0000_s2064" type="#_x0000_t202" style="position:absolute;margin-left:475.85pt;margin-top:49pt;width:69.05pt;height:10pt;z-index:-9472;mso-position-horizontal-relative:page;mso-position-vertical-relative:page" filled="f" stroked="f">
          <v:textbox inset="0,0,0,0">
            <w:txbxContent>
              <w:p w:rsidR="00DD511E" w:rsidRDefault="005F64B1">
                <w:pPr>
                  <w:spacing w:line="186" w:lineRule="exact"/>
                  <w:ind w:left="2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/>
                    <w:spacing w:val="-1"/>
                    <w:sz w:val="16"/>
                  </w:rPr>
                  <w:t>Fecha:</w:t>
                </w:r>
                <w:r>
                  <w:rPr>
                    <w:rFonts w:ascii="Tahoma"/>
                    <w:spacing w:val="-8"/>
                    <w:sz w:val="16"/>
                  </w:rPr>
                  <w:t xml:space="preserve"> </w:t>
                </w:r>
                <w:r>
                  <w:rPr>
                    <w:rFonts w:ascii="Tahoma"/>
                    <w:spacing w:val="-1"/>
                    <w:sz w:val="16"/>
                  </w:rPr>
                  <w:t>03/09/2019</w:t>
                </w: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36.4pt;margin-top:51.35pt;width:28.8pt;height:10pt;z-index:-9448;mso-position-horizontal-relative:page;mso-position-vertical-relative:page" filled="f" stroked="f">
          <v:textbox inset="0,0,0,0">
            <w:txbxContent>
              <w:p w:rsidR="00DD511E" w:rsidRDefault="005F64B1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sz w:val="16"/>
                  </w:rPr>
                  <w:t xml:space="preserve">PÁG. </w:t>
                </w:r>
                <w:r>
                  <w:fldChar w:fldCharType="begin"/>
                </w:r>
                <w:r>
                  <w:rPr>
                    <w:rFonts w:ascii="Arial" w:hAns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hAnsi="Arial"/>
                    <w:noProof/>
                    <w:sz w:val="1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D511E"/>
    <w:rsid w:val="005F64B1"/>
    <w:rsid w:val="00DD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20"/>
      <w:outlineLvl w:val="0"/>
    </w:pPr>
    <w:rPr>
      <w:rFonts w:ascii="Arial" w:eastAsia="Arial" w:hAnsi="Arial"/>
      <w:b/>
      <w:bCs/>
      <w:sz w:val="16"/>
      <w:szCs w:val="16"/>
    </w:rPr>
  </w:style>
  <w:style w:type="paragraph" w:styleId="berschrift2">
    <w:name w:val="heading 2"/>
    <w:basedOn w:val="Standard"/>
    <w:uiPriority w:val="1"/>
    <w:qFormat/>
    <w:pPr>
      <w:ind w:left="20"/>
      <w:outlineLvl w:val="1"/>
    </w:pPr>
    <w:rPr>
      <w:rFonts w:ascii="Arial" w:eastAsia="Arial" w:hAnsi="Arial"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0"/>
    </w:pPr>
    <w:rPr>
      <w:rFonts w:ascii="Tahoma" w:eastAsia="Tahoma" w:hAnsi="Tahoma"/>
      <w:sz w:val="14"/>
      <w:szCs w:val="1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ovega@grupoq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1657</Characters>
  <Application>Microsoft Office Word</Application>
  <DocSecurity>4</DocSecurity>
  <Lines>117</Lines>
  <Paragraphs>67</Paragraphs>
  <ScaleCrop>false</ScaleCrop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2019-10-01T15:23:00Z</dcterms:created>
  <dcterms:modified xsi:type="dcterms:W3CDTF">2019-10-01T15:23:00Z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2019-10-01T00:00:00Z</vt:filetime>
  </property>
  <property fmtid="{D5CDD505-2E9C-101B-9397-08002B2CF9AE}" pid="3" name="LastSaved">
    <vt:filetime>2019-10-01T00:00:00Z</vt:filetime>
  </property>
</Properties>
</file>