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D" w:rsidRDefault="004C619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4C619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4C619D" w:rsidRDefault="00AC1A4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4C619D" w:rsidRDefault="00AC1A4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20401 - Herramientas e instrumentos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4C619D" w:rsidRDefault="00AC1A4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4C619D" w:rsidRDefault="00AC1A4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4C619D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4C619D" w:rsidRDefault="00AC1A4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301-290450-19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4C619D" w:rsidRDefault="00AC1A4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6,100,000.00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4C619D" w:rsidRDefault="00AC1A4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3,664,000.00</w:t>
            </w:r>
          </w:p>
        </w:tc>
      </w:tr>
      <w:tr w:rsidR="004C619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4C619D" w:rsidRDefault="00AC1A4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Fademsa Marcas y Afines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4C619D" w:rsidRDefault="00AC1A4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3-101-474606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4C619D" w:rsidRDefault="00AC1A4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22961008</w:t>
            </w:r>
          </w:p>
        </w:tc>
      </w:tr>
      <w:tr w:rsidR="004C619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4C619D" w:rsidRDefault="00AC1A4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4C619D" w:rsidRDefault="00AC1A4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21/02/2019</w:t>
            </w:r>
          </w:p>
          <w:p w:rsidR="004C619D" w:rsidRDefault="00AC1A40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4C619D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4C619D" w:rsidRDefault="00AC1A4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4C619D" w:rsidRDefault="00AC1A40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4C619D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4C619D" w:rsidRDefault="004C619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4C619D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4C619D" w:rsidRDefault="00AC1A4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4C619D" w:rsidRDefault="00AC1A4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4C619D">
        <w:trPr>
          <w:trHeight w:hRule="exact" w:val="48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4C619D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13060 - ESTUCHE PARA PLACA DE IDENTIFICACION</w:t>
            </w:r>
          </w:p>
          <w:p w:rsidR="004C619D" w:rsidRDefault="00AC1A4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Estuche para placa de identificación</w:t>
            </w:r>
          </w:p>
          <w:p w:rsidR="004C619D" w:rsidRDefault="004C619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619D" w:rsidRDefault="00AC1A40">
            <w:pPr>
              <w:pStyle w:val="TableParagraph"/>
              <w:spacing w:line="180" w:lineRule="exact"/>
              <w:ind w:left="10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Estuche para placa de identificación de investigadores color negro, en cuero de 7.5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 de ancho por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cm de largo, con </w:t>
            </w:r>
            <w:r>
              <w:rPr>
                <w:rFonts w:ascii="Arial" w:hAnsi="Arial"/>
                <w:sz w:val="16"/>
              </w:rPr>
              <w:t>compartimiento para colocar carné con cubierta plástica transparente, con porta placa desmontable para placa con clip o gacilla oficial del OIJ, la cual mide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x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4,5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cm adherido por velcro y correa para colgar en el cuello.</w:t>
            </w:r>
          </w:p>
          <w:p w:rsidR="004C619D" w:rsidRDefault="00AC1A40">
            <w:pPr>
              <w:pStyle w:val="TableParagraph"/>
              <w:spacing w:line="180" w:lineRule="exact"/>
              <w:ind w:left="10" w:righ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Incluye la leyenda del OIJ por m</w:t>
            </w:r>
            <w:r>
              <w:rPr>
                <w:rFonts w:ascii="Arial"/>
                <w:sz w:val="16"/>
              </w:rPr>
              <w:t>edio de repujado en bajo relieve en la parte externa.</w:t>
            </w:r>
          </w:p>
          <w:p w:rsidR="004C619D" w:rsidRDefault="004C619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619D" w:rsidRDefault="00AC1A40">
            <w:pPr>
              <w:pStyle w:val="TableParagraph"/>
              <w:spacing w:line="180" w:lineRule="exact"/>
              <w:ind w:left="10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Fabricados en Costa Rica por la empresa Fademsa Marcas y Afines S.A.</w:t>
            </w:r>
          </w:p>
          <w:p w:rsidR="004C619D" w:rsidRDefault="004C61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619D" w:rsidRDefault="00AC1A40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 Años</w:t>
            </w:r>
          </w:p>
          <w:p w:rsidR="004C619D" w:rsidRDefault="00AC1A40">
            <w:pPr>
              <w:pStyle w:val="TableParagraph"/>
              <w:spacing w:before="4"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20 días hábiles después de recibido el pedido, sea vía fax, correo electrónico lo que ocurra pri</w:t>
            </w:r>
            <w:r>
              <w:rPr>
                <w:rFonts w:ascii="Arial" w:hAnsi="Arial"/>
                <w:sz w:val="16"/>
              </w:rPr>
              <w:t>mero. Lugar de entrega: Administración del Organismo de Investigación Judicial, previa coordinación con la Lic.</w:t>
            </w:r>
          </w:p>
          <w:p w:rsidR="004C619D" w:rsidRDefault="00AC1A40">
            <w:pPr>
              <w:pStyle w:val="TableParagraph"/>
              <w:spacing w:line="180" w:lineRule="exact"/>
              <w:ind w:left="10" w:right="4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Mauricio Perez Soto teléfono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2295-3032/03515, el visto bueno lo dara la Jefatura Administracion OIJ.</w:t>
            </w:r>
          </w:p>
          <w:p w:rsidR="004C619D" w:rsidRDefault="00AC1A40">
            <w:pPr>
              <w:pStyle w:val="TableParagraph"/>
              <w:spacing w:before="20" w:line="180" w:lineRule="exact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8,120.00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2,436,000.00</w:t>
            </w:r>
          </w:p>
          <w:p w:rsidR="004C619D" w:rsidRDefault="00AC1A40">
            <w:pPr>
              <w:pStyle w:val="TableParagraph"/>
              <w:spacing w:before="1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2,436,000.00</w:t>
            </w:r>
          </w:p>
          <w:p w:rsidR="004C619D" w:rsidRDefault="00AC1A40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8,120.0000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2,436,000.00</w:t>
            </w: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C619D" w:rsidRDefault="004C619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C619D" w:rsidRDefault="00AC1A40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2,436,000.00</w:t>
            </w:r>
          </w:p>
        </w:tc>
      </w:tr>
      <w:tr w:rsidR="004C619D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C619D" w:rsidRDefault="00AC1A40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4C619D" w:rsidRDefault="00AC1A40">
            <w:pPr>
              <w:pStyle w:val="TableParagraph"/>
              <w:spacing w:before="121" w:line="180" w:lineRule="exact"/>
              <w:ind w:left="75" w:righ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 MILLONES CUATROCIENTOS TREINTA Y SEIS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C619D" w:rsidRDefault="00AC1A40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2,436,000.00</w:t>
            </w:r>
          </w:p>
          <w:p w:rsidR="004C619D" w:rsidRDefault="00AC1A40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2,436,000.00</w:t>
            </w:r>
          </w:p>
          <w:p w:rsidR="004C619D" w:rsidRDefault="00AC1A40">
            <w:pPr>
              <w:pStyle w:val="TableParagraph"/>
              <w:tabs>
                <w:tab w:val="left" w:pos="4570"/>
                <w:tab w:val="left" w:pos="47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48,720.00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2,387,280.00</w:t>
            </w:r>
          </w:p>
        </w:tc>
      </w:tr>
    </w:tbl>
    <w:p w:rsidR="004C619D" w:rsidRDefault="004C619D">
      <w:pPr>
        <w:spacing w:line="338" w:lineRule="auto"/>
        <w:rPr>
          <w:rFonts w:ascii="Arial" w:eastAsia="Arial" w:hAnsi="Arial" w:cs="Arial"/>
          <w:sz w:val="16"/>
          <w:szCs w:val="16"/>
        </w:rPr>
        <w:sectPr w:rsidR="004C619D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4C619D" w:rsidRDefault="00AC1A40">
      <w:pPr>
        <w:pStyle w:val="berschrift1"/>
        <w:spacing w:before="104"/>
        <w:ind w:left="4968"/>
        <w:rPr>
          <w:b w:val="0"/>
          <w:bCs w:val="0"/>
        </w:rPr>
      </w:pPr>
      <w:r>
        <w:lastRenderedPageBreak/>
        <w:t>PARA USO EXCLUSIVO DEL PODER JUDICIAL</w:t>
      </w:r>
    </w:p>
    <w:p w:rsidR="004C619D" w:rsidRDefault="004C619D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4C619D" w:rsidRDefault="00AC1A4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4C619D" w:rsidRDefault="00AC1A40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4C619D" w:rsidRDefault="00AC1A40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4C619D" w:rsidRDefault="00AC1A4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4C619D" w:rsidRDefault="00AC1A4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2,436,000.00</w:t>
                      </w:r>
                    </w:p>
                    <w:p w:rsidR="004C619D" w:rsidRDefault="00AC1A40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4C619D" w:rsidRDefault="00AC1A4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2,436,000.00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619D" w:rsidRDefault="004C619D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4C619D" w:rsidRDefault="00AC1A40">
      <w:pPr>
        <w:pStyle w:val="berschrift2"/>
        <w:tabs>
          <w:tab w:val="left" w:pos="5353"/>
          <w:tab w:val="left" w:pos="7620"/>
        </w:tabs>
        <w:spacing w:before="79"/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2019CD-000034-PROVCM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4C619D" w:rsidRDefault="00AC1A40">
      <w:pPr>
        <w:tabs>
          <w:tab w:val="left" w:pos="3454"/>
          <w:tab w:val="left" w:pos="7620"/>
        </w:tabs>
        <w:spacing w:before="98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4C619D" w:rsidRDefault="00AC1A40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4C619D" w:rsidRDefault="004C619D">
      <w:pPr>
        <w:rPr>
          <w:rFonts w:ascii="Arial" w:eastAsia="Arial" w:hAnsi="Arial" w:cs="Arial"/>
          <w:sz w:val="20"/>
          <w:szCs w:val="20"/>
        </w:rPr>
      </w:pPr>
    </w:p>
    <w:p w:rsidR="004C619D" w:rsidRDefault="004C619D">
      <w:pPr>
        <w:rPr>
          <w:rFonts w:ascii="Arial" w:eastAsia="Arial" w:hAnsi="Arial" w:cs="Arial"/>
          <w:sz w:val="20"/>
          <w:szCs w:val="20"/>
        </w:rPr>
      </w:pPr>
    </w:p>
    <w:p w:rsidR="004C619D" w:rsidRDefault="00AC1A4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08.2pt;mso-position-horizontal-relative:char;mso-position-vertical-relative:line" coordsize="10513,216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154" coordorigin="10,5" coordsize="2,2154">
              <v:shape id="_x0000_s2081" style="position:absolute;left:10;top:5;width:2;height:2154" coordorigin="10,5" coordsize="0,2154" path="m10,5r,215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154" coordorigin="10502,5" coordsize="2,2154">
              <v:shape id="_x0000_s2077" style="position:absolute;left:10502;top:5;width:2;height:2154" coordorigin="10502,5" coordsize="0,2154" path="m10502,5r,2153e" filled="f" strokeweight=".5pt">
                <v:path arrowok="t"/>
              </v:shape>
            </v:group>
            <v:group id="_x0000_s2072" style="position:absolute;left:10;top:2158;width:10493;height:2" coordorigin="10,2158" coordsize="10493,2">
              <v:shape id="_x0000_s2075" style="position:absolute;left:10;top:2158;width:10493;height:2" coordorigin="10,2158" coordsize="10493,0" path="m10,215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4C619D" w:rsidRDefault="00AC1A4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876" filled="f" stroked="f">
                <v:textbox inset="0,0,0,0">
                  <w:txbxContent>
                    <w:p w:rsidR="004C619D" w:rsidRDefault="00AC1A40">
                      <w:pPr>
                        <w:spacing w:before="36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 de Adjudicación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44DPCM/ Confecciona: WQ.</w:t>
                      </w:r>
                    </w:p>
                    <w:p w:rsidR="004C619D" w:rsidRDefault="00AC1A40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Requisición:430-SR-2019</w:t>
                      </w:r>
                    </w:p>
                    <w:p w:rsidR="004C619D" w:rsidRDefault="004C619D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C619D" w:rsidRDefault="00AC1A40">
                      <w:pPr>
                        <w:spacing w:line="180" w:lineRule="exact"/>
                        <w:ind w:left="34" w:right="598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 del adjudicatario: info@motivamoscr.com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Comunicar adicionalmente este pedido: Administración del OIJ</w:t>
                      </w:r>
                    </w:p>
                    <w:p w:rsidR="004C619D" w:rsidRDefault="00AC1A40">
                      <w:pPr>
                        <w:spacing w:line="178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Entero de Gobierno se encuentran en el expediente digital archivo denominado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“Timbres Fiscales"</w:t>
                      </w:r>
                    </w:p>
                    <w:p w:rsidR="004C619D" w:rsidRDefault="004C619D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C619D" w:rsidRDefault="004C619D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4C619D" w:rsidRDefault="00AC1A40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619D" w:rsidRDefault="004C619D">
      <w:pPr>
        <w:rPr>
          <w:rFonts w:ascii="Arial" w:eastAsia="Arial" w:hAnsi="Arial" w:cs="Arial"/>
          <w:sz w:val="20"/>
          <w:szCs w:val="20"/>
        </w:rPr>
      </w:pPr>
    </w:p>
    <w:p w:rsidR="004C619D" w:rsidRDefault="004C619D">
      <w:pPr>
        <w:rPr>
          <w:rFonts w:ascii="Arial" w:eastAsia="Arial" w:hAnsi="Arial" w:cs="Arial"/>
          <w:sz w:val="20"/>
          <w:szCs w:val="20"/>
        </w:rPr>
      </w:pPr>
    </w:p>
    <w:p w:rsidR="004C619D" w:rsidRDefault="004C619D">
      <w:pPr>
        <w:spacing w:before="2"/>
        <w:rPr>
          <w:rFonts w:ascii="Arial" w:eastAsia="Arial" w:hAnsi="Arial" w:cs="Arial"/>
          <w:sz w:val="18"/>
          <w:szCs w:val="18"/>
        </w:rPr>
      </w:pPr>
    </w:p>
    <w:p w:rsidR="004C619D" w:rsidRDefault="00AC1A40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4C619D" w:rsidRDefault="004C619D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4C619D" w:rsidRDefault="00AC1A40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4C619D" w:rsidRDefault="00AC1A40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5" filled="f" stroked="f">
                <v:textbox inset="0,0,0,0">
                  <w:txbxContent>
                    <w:p w:rsidR="004C619D" w:rsidRDefault="00AC1A40">
                      <w:pPr>
                        <w:tabs>
                          <w:tab w:val="left" w:pos="600"/>
                          <w:tab w:val="left" w:pos="5136"/>
                          <w:tab w:val="right" w:pos="9655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13060 - ESTUCHE PARA PLACA DE IDENTIFICACION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1167 - ADMINISTRACION DEL ORGANISMO DE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300</w:t>
                      </w:r>
                    </w:p>
                    <w:p w:rsidR="004C619D" w:rsidRDefault="00AC1A40">
                      <w:pPr>
                        <w:spacing w:line="182" w:lineRule="exact"/>
                        <w:ind w:left="51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INVESTIGACION 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4C619D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1A40">
      <w:r>
        <w:separator/>
      </w:r>
    </w:p>
  </w:endnote>
  <w:endnote w:type="continuationSeparator" w:id="0">
    <w:p w:rsidR="00000000" w:rsidRDefault="00AC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9D" w:rsidRDefault="00AC1A40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40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37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35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32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304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4C619D" w:rsidRDefault="00AC1A4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280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4C619D" w:rsidRDefault="00AC1A4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256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232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208;mso-position-horizontal-relative:page;mso-position-vertical-relative:page" filled="f" stroked="f">
          <v:textbox inset="0,0,0,0">
            <w:txbxContent>
              <w:p w:rsidR="004C619D" w:rsidRDefault="00AC1A40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4C619D" w:rsidRDefault="00AC1A40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184;mso-position-horizontal-relative:page;mso-position-vertical-relative:page" filled="f" stroked="f">
          <v:textbox inset="0,0,0,0">
            <w:txbxContent>
              <w:p w:rsidR="004C619D" w:rsidRDefault="00AC1A40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4C619D" w:rsidRDefault="00AC1A40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4C619D" w:rsidRDefault="00AC1A40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1A40">
      <w:r>
        <w:separator/>
      </w:r>
    </w:p>
  </w:footnote>
  <w:footnote w:type="continuationSeparator" w:id="0">
    <w:p w:rsidR="00000000" w:rsidRDefault="00AC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9D" w:rsidRDefault="00AC1A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520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4C619D" w:rsidRDefault="00AC1A40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496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472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2019-091097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448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06/03/2019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424;mso-position-horizontal-relative:page;mso-position-vertical-relative:page" filled="f" stroked="f">
          <v:textbox inset="0,0,0,0">
            <w:txbxContent>
              <w:p w:rsidR="004C619D" w:rsidRDefault="00AC1A4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619D"/>
    <w:rsid w:val="004C619D"/>
    <w:rsid w:val="00A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otivamos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2006</Characters>
  <Application>Microsoft Office Word</Application>
  <DocSecurity>4</DocSecurity>
  <Lines>125</Lines>
  <Paragraphs>68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2019-05-13T20:02:00Z</dcterms:created>
  <dcterms:modified xsi:type="dcterms:W3CDTF">2019-05-13T20:02:00Z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