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89" w:rsidRDefault="004D5789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4D5789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789" w:rsidRDefault="00732A6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4D5789" w:rsidRDefault="00732A69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789" w:rsidRDefault="00732A69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4D5789" w:rsidRDefault="00732A69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10406 - Servicios generales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789" w:rsidRDefault="00732A6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4D5789" w:rsidRDefault="00732A69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4D5789" w:rsidRDefault="00732A69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4D5789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789" w:rsidRDefault="00732A6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4D5789" w:rsidRDefault="00732A69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301-291247-19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789" w:rsidRDefault="00732A69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4D5789" w:rsidRDefault="00732A69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3,270,000.00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789" w:rsidRDefault="00732A6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4D5789" w:rsidRDefault="00732A69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2,541,000.00</w:t>
            </w:r>
          </w:p>
        </w:tc>
      </w:tr>
      <w:tr w:rsidR="004D5789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789" w:rsidRDefault="00732A6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4D5789" w:rsidRDefault="00732A69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Ana Maritza Cerdas Ramírez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789" w:rsidRDefault="00732A69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4D5789" w:rsidRDefault="00732A69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03-0249-0527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789" w:rsidRDefault="00732A6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4D5789" w:rsidRDefault="00732A69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22856190</w:t>
            </w:r>
          </w:p>
        </w:tc>
      </w:tr>
      <w:tr w:rsidR="004D5789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789" w:rsidRDefault="00732A6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4D5789" w:rsidRDefault="00732A69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789" w:rsidRDefault="00732A69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4D5789" w:rsidRDefault="00732A69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789" w:rsidRDefault="00732A69">
            <w:pPr>
              <w:pStyle w:val="TableParagraph"/>
              <w:spacing w:before="25"/>
              <w:ind w:right="9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21/03/2019</w:t>
            </w:r>
          </w:p>
          <w:p w:rsidR="004D5789" w:rsidRDefault="00732A69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4D5789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789" w:rsidRDefault="00732A69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4D5789" w:rsidRDefault="00732A69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789" w:rsidRDefault="00732A69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4D5789" w:rsidRDefault="00732A69">
            <w:pPr>
              <w:pStyle w:val="TableParagraph"/>
              <w:spacing w:before="104" w:line="180" w:lineRule="exact"/>
              <w:ind w:left="165" w:right="6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334 - ADMINISTRACION REGIONAL I CIRCUITO JUDICIAL ALAJUELA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789" w:rsidRDefault="00732A69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4D5789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789" w:rsidRDefault="00732A6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4D5789" w:rsidRDefault="004D5789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4D5789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4D5789" w:rsidRDefault="00732A69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4D5789" w:rsidRDefault="00732A69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4D5789" w:rsidRDefault="00732A69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4D5789" w:rsidRDefault="00732A69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4D5789" w:rsidRDefault="00732A69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4D5789" w:rsidRDefault="00732A69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4D5789" w:rsidRDefault="00732A69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4D5789" w:rsidRDefault="00732A69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4D5789" w:rsidRDefault="00732A69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4D5789">
        <w:trPr>
          <w:trHeight w:hRule="exact" w:val="362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4D5789" w:rsidRDefault="00732A69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4D5789" w:rsidRDefault="00732A69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4D5789" w:rsidRDefault="00732A69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4D5789" w:rsidRDefault="00732A69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4D5789" w:rsidRDefault="00732A69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4D5789" w:rsidRDefault="00732A69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04877 - LAVADO DE ROPA</w:t>
            </w:r>
          </w:p>
          <w:p w:rsidR="004D5789" w:rsidRDefault="00732A69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 lavado de sábanas y paños que se dan a los</w:t>
            </w:r>
          </w:p>
          <w:p w:rsidR="004D5789" w:rsidRDefault="00732A69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detenidos del OIJ de Alajuela.</w:t>
            </w:r>
          </w:p>
          <w:p w:rsidR="004D5789" w:rsidRDefault="00732A69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Cantidad promedio  mensual de paños: 10 unidades, ¢600.00</w:t>
            </w:r>
          </w:p>
          <w:p w:rsidR="004D5789" w:rsidRDefault="00732A69">
            <w:pPr>
              <w:pStyle w:val="TableParagraph"/>
              <w:spacing w:line="180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 unidad.</w:t>
            </w:r>
          </w:p>
          <w:p w:rsidR="004D5789" w:rsidRDefault="00732A69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Cantidad promedio mensual de sábanas: 50 unidades,</w:t>
            </w:r>
          </w:p>
          <w:p w:rsidR="004D5789" w:rsidRDefault="00732A69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¢1,500.00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por unidad.</w:t>
            </w:r>
          </w:p>
          <w:p w:rsidR="004D5789" w:rsidRDefault="00732A69">
            <w:pPr>
              <w:pStyle w:val="TableParagraph"/>
              <w:spacing w:before="4" w:line="180" w:lineRule="exact"/>
              <w:ind w:left="10"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El servicio se requiere para el periodo de abril a diciembre de </w:t>
            </w:r>
            <w:r>
              <w:rPr>
                <w:rFonts w:ascii="Arial"/>
                <w:spacing w:val="-1"/>
                <w:sz w:val="16"/>
              </w:rPr>
              <w:t>2019.</w:t>
            </w:r>
          </w:p>
          <w:p w:rsidR="004D5789" w:rsidRDefault="00732A69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N/A</w:t>
            </w:r>
          </w:p>
          <w:p w:rsidR="004D5789" w:rsidRDefault="00732A69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Plazo de entrega: Inmediato</w:t>
            </w:r>
          </w:p>
          <w:p w:rsidR="004D5789" w:rsidRDefault="00732A69">
            <w:pPr>
              <w:pStyle w:val="TableParagraph"/>
              <w:spacing w:before="4" w:line="180" w:lineRule="exact"/>
              <w:ind w:left="10" w:righ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Delegación Regional O.I.J. de Alajuela, Sección de Cárceles. Coordinar con Esteban Araya Alvarado, a los teléfonos</w:t>
            </w:r>
            <w:r>
              <w:rPr>
                <w:rFonts w:ascii="Arial" w:hAnsi="Arial"/>
                <w:spacing w:val="4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2437-0467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1"/>
                <w:sz w:val="16"/>
              </w:rPr>
              <w:t xml:space="preserve"> 2437-0498,</w:t>
            </w:r>
            <w:r>
              <w:rPr>
                <w:rFonts w:ascii="Arial" w:hAnsi="Arial"/>
                <w:sz w:val="16"/>
              </w:rPr>
              <w:t xml:space="preserve"> correo electrónico</w:t>
            </w:r>
            <w:r>
              <w:rPr>
                <w:rFonts w:ascii="Arial" w:hAnsi="Arial"/>
                <w:spacing w:val="29"/>
                <w:sz w:val="16"/>
              </w:rPr>
              <w:t xml:space="preserve"> </w:t>
            </w:r>
            <w:hyperlink r:id="rId7">
              <w:r>
                <w:rPr>
                  <w:rFonts w:ascii="Arial" w:hAnsi="Arial"/>
                  <w:sz w:val="16"/>
                </w:rPr>
                <w:t>earayaa@poder-judicial.go.cr</w:t>
              </w:r>
            </w:hyperlink>
          </w:p>
          <w:p w:rsidR="004D5789" w:rsidRDefault="00732A69">
            <w:pPr>
              <w:pStyle w:val="TableParagraph"/>
              <w:spacing w:before="14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81,000.00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729,000.00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729,000.00</w:t>
            </w:r>
          </w:p>
          <w:p w:rsidR="004D5789" w:rsidRDefault="00732A69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</w:t>
            </w:r>
            <w:r>
              <w:rPr>
                <w:rFonts w:ascii="Arial"/>
                <w:sz w:val="16"/>
              </w:rPr>
              <w:t>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4D5789" w:rsidRDefault="00732A69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81,000.0000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4D5789" w:rsidRDefault="00732A69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729,000.00</w:t>
            </w:r>
          </w:p>
          <w:p w:rsidR="004D5789" w:rsidRDefault="004D578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D5789" w:rsidRDefault="004D578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D5789" w:rsidRDefault="004D578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D5789" w:rsidRDefault="004D578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D5789" w:rsidRDefault="004D578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D5789" w:rsidRDefault="004D578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D5789" w:rsidRDefault="004D578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D5789" w:rsidRDefault="004D578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D5789" w:rsidRDefault="004D578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D5789" w:rsidRDefault="004D578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D5789" w:rsidRDefault="004D578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D5789" w:rsidRDefault="004D578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D5789" w:rsidRDefault="004D578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D5789" w:rsidRDefault="004D578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D5789" w:rsidRDefault="004D578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D5789" w:rsidRDefault="004D578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D5789" w:rsidRDefault="004D5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5789" w:rsidRDefault="00732A69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729,000.00</w:t>
            </w:r>
          </w:p>
        </w:tc>
      </w:tr>
      <w:tr w:rsidR="004D5789">
        <w:trPr>
          <w:trHeight w:hRule="exact" w:val="129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D5789" w:rsidRDefault="00732A69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4D5789" w:rsidRDefault="00732A69">
            <w:pPr>
              <w:pStyle w:val="TableParagraph"/>
              <w:spacing w:before="11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(SETECIENTOS VEINTINUEVE MIL COLONES 00/100)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D5789" w:rsidRDefault="00732A69">
            <w:pPr>
              <w:pStyle w:val="TableParagraph"/>
              <w:tabs>
                <w:tab w:val="left" w:pos="4693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729,000.00</w:t>
            </w:r>
          </w:p>
          <w:p w:rsidR="004D5789" w:rsidRDefault="00732A69">
            <w:pPr>
              <w:pStyle w:val="TableParagraph"/>
              <w:tabs>
                <w:tab w:val="left" w:pos="4703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729,000.00</w:t>
            </w:r>
          </w:p>
          <w:p w:rsidR="004D5789" w:rsidRDefault="00732A69">
            <w:pPr>
              <w:pStyle w:val="TableParagraph"/>
              <w:tabs>
                <w:tab w:val="left" w:pos="4792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  <w:t>¢ 14,580.00</w:t>
            </w:r>
          </w:p>
          <w:p w:rsidR="004D5789" w:rsidRDefault="00732A69">
            <w:pPr>
              <w:pStyle w:val="TableParagraph"/>
              <w:tabs>
                <w:tab w:val="left" w:pos="4703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714,420.00</w:t>
            </w:r>
          </w:p>
        </w:tc>
      </w:tr>
    </w:tbl>
    <w:p w:rsidR="004D5789" w:rsidRDefault="00732A69">
      <w:pPr>
        <w:pStyle w:val="berschrift1"/>
        <w:spacing w:before="51"/>
        <w:ind w:left="4968"/>
        <w:rPr>
          <w:b w:val="0"/>
          <w:bCs w:val="0"/>
        </w:rPr>
      </w:pPr>
      <w:r>
        <w:t>PARA USO EXCLUSIVO DEL PODER JUDICIAL</w:t>
      </w:r>
    </w:p>
    <w:p w:rsidR="004D5789" w:rsidRDefault="004D5789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4D5789" w:rsidRDefault="00732A69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62" style="width:284.35pt;height:43.25pt;mso-position-horizontal-relative:char;mso-position-vertical-relative:line" coordsize="5687,865">
            <v:group id="_x0000_s1071" style="position:absolute;left:10;top:13;width:5667;height:2" coordorigin="10,13" coordsize="5667,2">
              <v:shape id="_x0000_s1072" style="position:absolute;left:10;top:13;width:5667;height:2" coordorigin="10,13" coordsize="5667,0" path="m10,13r5667,e" filled="f" strokeweight="1pt">
                <v:path arrowok="t"/>
              </v:shape>
            </v:group>
            <v:group id="_x0000_s1069" style="position:absolute;left:12;top:10;width:2;height:845" coordorigin="12,10" coordsize="2,845">
              <v:shape id="_x0000_s1070" style="position:absolute;left:12;top:10;width:2;height:845" coordorigin="12,10" coordsize="0,845" path="m12,10r,844e" filled="f" strokeweight="1pt">
                <v:path arrowok="t"/>
              </v:shape>
            </v:group>
            <v:group id="_x0000_s1067" style="position:absolute;left:10;top:852;width:5667;height:2" coordorigin="10,852" coordsize="5667,2">
              <v:shape id="_x0000_s1068" style="position:absolute;left:10;top:852;width:5667;height:2" coordorigin="10,852" coordsize="5667,0" path="m10,852r5667,e" filled="f" strokeweight="1pt">
                <v:path arrowok="t"/>
              </v:shape>
            </v:group>
            <v:group id="_x0000_s1063" style="position:absolute;left:5677;top:10;width:2;height:845" coordorigin="5677,10" coordsize="2,845">
              <v:shape id="_x0000_s1066" style="position:absolute;left:5677;top:10;width:2;height:845" coordorigin="5677,10" coordsize="0,845" path="m5677,10r,84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5" type="#_x0000_t202" style="position:absolute;left:53;top:72;width:3573;height:717" filled="f" stroked="f">
                <v:textbox inset="0,0,0,0">
                  <w:txbxContent>
                    <w:p w:rsidR="004D5789" w:rsidRDefault="00732A69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4D5789" w:rsidRDefault="00732A69">
                      <w:pPr>
                        <w:spacing w:before="9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4D5789" w:rsidRDefault="00732A69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1064" type="#_x0000_t202" style="position:absolute;left:4707;top:68;width:935;height:721" filled="f" stroked="f">
                <v:textbox inset="0,0,0,0">
                  <w:txbxContent>
                    <w:p w:rsidR="004D5789" w:rsidRDefault="00732A69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729,000.00</w:t>
                      </w:r>
                    </w:p>
                    <w:p w:rsidR="004D5789" w:rsidRDefault="00732A69">
                      <w:pPr>
                        <w:spacing w:before="97"/>
                        <w:ind w:left="4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4D5789" w:rsidRDefault="00732A69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729,000.00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D5789" w:rsidRDefault="004D5789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4D5789">
          <w:headerReference w:type="default" r:id="rId8"/>
          <w:footerReference w:type="default" r:id="rId9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4D5789" w:rsidRDefault="004D5789">
      <w:pPr>
        <w:spacing w:before="11"/>
        <w:rPr>
          <w:rFonts w:ascii="Arial" w:eastAsia="Arial" w:hAnsi="Arial" w:cs="Arial"/>
          <w:b/>
          <w:bCs/>
        </w:rPr>
      </w:pPr>
    </w:p>
    <w:p w:rsidR="004D5789" w:rsidRDefault="00732A69">
      <w:pPr>
        <w:pStyle w:val="berschrift2"/>
        <w:tabs>
          <w:tab w:val="left" w:pos="5353"/>
          <w:tab w:val="left" w:pos="7620"/>
        </w:tabs>
        <w:spacing w:before="79"/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 xml:space="preserve">2019CD-000012-UARACM  </w:t>
      </w:r>
      <w:r>
        <w:rPr>
          <w:spacing w:val="32"/>
        </w:rPr>
        <w:t xml:space="preserve"> </w:t>
      </w:r>
      <w:r>
        <w:t>Tipo de Procedimiento:</w:t>
      </w:r>
      <w:r>
        <w:tab/>
        <w:t>Gobierno, Compras Menores</w:t>
      </w:r>
      <w:r>
        <w:tab/>
        <w:t>Oficio Refrendo:</w:t>
      </w:r>
    </w:p>
    <w:p w:rsidR="004D5789" w:rsidRDefault="00732A69">
      <w:pPr>
        <w:tabs>
          <w:tab w:val="left" w:pos="3454"/>
          <w:tab w:val="left" w:pos="7620"/>
        </w:tabs>
        <w:spacing w:before="98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4D5789" w:rsidRDefault="00732A69">
      <w:pPr>
        <w:tabs>
          <w:tab w:val="left" w:pos="1412"/>
          <w:tab w:val="left" w:pos="3454"/>
          <w:tab w:val="left" w:pos="5353"/>
        </w:tabs>
        <w:spacing w:before="111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4D5789" w:rsidRDefault="004D5789">
      <w:pPr>
        <w:rPr>
          <w:rFonts w:ascii="Arial" w:eastAsia="Arial" w:hAnsi="Arial" w:cs="Arial"/>
          <w:sz w:val="20"/>
          <w:szCs w:val="20"/>
        </w:rPr>
      </w:pPr>
    </w:p>
    <w:p w:rsidR="004D5789" w:rsidRDefault="004D5789">
      <w:pPr>
        <w:rPr>
          <w:rFonts w:ascii="Arial" w:eastAsia="Arial" w:hAnsi="Arial" w:cs="Arial"/>
          <w:sz w:val="20"/>
          <w:szCs w:val="20"/>
        </w:rPr>
      </w:pPr>
    </w:p>
    <w:p w:rsidR="004D5789" w:rsidRDefault="00732A69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47" style="width:525.65pt;height:90.2pt;mso-position-horizontal-relative:char;mso-position-vertical-relative:line" coordsize="10513,1804">
            <v:group id="_x0000_s1060" style="position:absolute;left:5;width:10503;height:284" coordorigin="5" coordsize="10503,284">
              <v:shape id="_x0000_s1061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1058" style="position:absolute;left:10;top:5;width:10493;height:2" coordorigin="10,5" coordsize="10493,2">
              <v:shape id="_x0000_s1059" style="position:absolute;left:10;top:5;width:10493;height:2" coordorigin="10,5" coordsize="10493,0" path="m10,5r10492,e" filled="f" strokeweight=".5pt">
                <v:path arrowok="t"/>
              </v:shape>
            </v:group>
            <v:group id="_x0000_s1056" style="position:absolute;left:10;top:5;width:2;height:1794" coordorigin="10,5" coordsize="2,1794">
              <v:shape id="_x0000_s1057" style="position:absolute;left:10;top:5;width:2;height:1794" coordorigin="10,5" coordsize="0,1794" path="m10,5r,1793e" filled="f" strokeweight=".5pt">
                <v:path arrowok="t"/>
              </v:shape>
            </v:group>
            <v:group id="_x0000_s1054" style="position:absolute;left:10;top:283;width:10493;height:2" coordorigin="10,283" coordsize="10493,2">
              <v:shape id="_x0000_s1055" style="position:absolute;left:10;top:283;width:10493;height:2" coordorigin="10,283" coordsize="10493,0" path="m10,283r10492,e" filled="f" strokeweight="1pt">
                <v:path arrowok="t"/>
              </v:shape>
            </v:group>
            <v:group id="_x0000_s1052" style="position:absolute;left:10502;top:5;width:2;height:1794" coordorigin="10502,5" coordsize="2,1794">
              <v:shape id="_x0000_s1053" style="position:absolute;left:10502;top:5;width:2;height:1794" coordorigin="10502,5" coordsize="0,1794" path="m10502,5r,1793e" filled="f" strokeweight=".5pt">
                <v:path arrowok="t"/>
              </v:shape>
            </v:group>
            <v:group id="_x0000_s1048" style="position:absolute;left:10;top:1798;width:10493;height:2" coordorigin="10,1798" coordsize="10493,2">
              <v:shape id="_x0000_s1051" style="position:absolute;left:10;top:1798;width:10493;height:2" coordorigin="10,1798" coordsize="10493,0" path="m10,1798r10492,e" filled="f" strokeweight=".5pt">
                <v:path arrowok="t"/>
              </v:shape>
              <v:shape id="_x0000_s1050" type="#_x0000_t202" style="position:absolute;left:10;top:5;width:10493;height:279" filled="f" stroked="f">
                <v:textbox inset="0,0,0,0">
                  <w:txbxContent>
                    <w:p w:rsidR="004D5789" w:rsidRDefault="00732A69">
                      <w:pPr>
                        <w:spacing w:before="30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aciones del Pedido</w:t>
                      </w:r>
                    </w:p>
                  </w:txbxContent>
                </v:textbox>
              </v:shape>
              <v:shape id="_x0000_s1049" type="#_x0000_t202" style="position:absolute;left:10;top:283;width:10493;height:1516" filled="f" stroked="f">
                <v:textbox inset="0,0,0,0">
                  <w:txbxContent>
                    <w:p w:rsidR="004D5789" w:rsidRDefault="00732A69">
                      <w:pPr>
                        <w:spacing w:before="42" w:line="180" w:lineRule="exact"/>
                        <w:ind w:left="34" w:right="760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Recursos incorporados en detalle de ley Plazo de entrega: Inmediata</w:t>
                      </w:r>
                    </w:p>
                    <w:p w:rsidR="004D5789" w:rsidRDefault="00732A69">
                      <w:pPr>
                        <w:spacing w:line="176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Garantía: No aplica</w:t>
                      </w:r>
                    </w:p>
                    <w:p w:rsidR="004D5789" w:rsidRDefault="00732A69">
                      <w:pPr>
                        <w:spacing w:line="180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Resumen de Adjudicación N°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12-ARICJA/CM-19</w:t>
                      </w:r>
                    </w:p>
                    <w:p w:rsidR="004D5789" w:rsidRDefault="00732A69">
                      <w:pPr>
                        <w:spacing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Timbres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fiscales visibles en folio N°</w:t>
                      </w:r>
                      <w:r>
                        <w:rPr>
                          <w:rFonts w:ascii="Arial" w:eastAsia="Arial" w:hAnsi="Arial" w:cs="Arial"/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72</w:t>
                      </w:r>
                    </w:p>
                    <w:p w:rsidR="004D5789" w:rsidRDefault="004D5789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4D5789" w:rsidRDefault="00732A69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D5789" w:rsidRDefault="004D5789">
      <w:pPr>
        <w:rPr>
          <w:rFonts w:ascii="Arial" w:eastAsia="Arial" w:hAnsi="Arial" w:cs="Arial"/>
          <w:sz w:val="20"/>
          <w:szCs w:val="20"/>
        </w:rPr>
      </w:pPr>
    </w:p>
    <w:p w:rsidR="004D5789" w:rsidRDefault="004D5789">
      <w:pPr>
        <w:rPr>
          <w:rFonts w:ascii="Arial" w:eastAsia="Arial" w:hAnsi="Arial" w:cs="Arial"/>
          <w:sz w:val="20"/>
          <w:szCs w:val="20"/>
        </w:rPr>
      </w:pPr>
    </w:p>
    <w:p w:rsidR="004D5789" w:rsidRDefault="004D5789">
      <w:pPr>
        <w:spacing w:before="2"/>
        <w:rPr>
          <w:rFonts w:ascii="Arial" w:eastAsia="Arial" w:hAnsi="Arial" w:cs="Arial"/>
          <w:sz w:val="18"/>
          <w:szCs w:val="18"/>
        </w:rPr>
      </w:pPr>
    </w:p>
    <w:p w:rsidR="004D5789" w:rsidRDefault="00732A69">
      <w:pPr>
        <w:spacing w:before="76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4D5789" w:rsidRDefault="004D5789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4D5789" w:rsidRDefault="00732A69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524.8pt;height:42.55pt;mso-position-horizontal-relative:char;mso-position-vertical-relative:line" coordsize="10496,851">
            <v:group id="_x0000_s1045" style="position:absolute;left:5;width:567;height:567" coordorigin="5" coordsize="567,567">
              <v:shape id="_x0000_s1046" style="position:absolute;left:5;width:567;height:567" coordorigin="5" coordsize="567,567" path="m5,567r566,l571,,5,r,567xe" fillcolor="#6f7f8f" stroked="f">
                <v:path arrowok="t"/>
              </v:shape>
            </v:group>
            <v:group id="_x0000_s1043" style="position:absolute;left:571;width:4536;height:567" coordorigin="571" coordsize="4536,567">
              <v:shape id="_x0000_s1044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1041" style="position:absolute;left:5107;width:4252;height:567" coordorigin="5107" coordsize="4252,567">
              <v:shape id="_x0000_s1042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1039" style="position:absolute;left:9359;width:1133;height:567" coordorigin="9359" coordsize="1133,567">
              <v:shape id="_x0000_s1040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1037" style="position:absolute;left:10;top:5;width:10476;height:2" coordorigin="10,5" coordsize="10476,2">
              <v:shape id="_x0000_s1038" style="position:absolute;left:10;top:5;width:10476;height:2" coordorigin="10,5" coordsize="10476,0" path="m10,5r10476,e" filled="f" strokeweight=".5pt">
                <v:path arrowok="t"/>
              </v:shape>
            </v:group>
            <v:group id="_x0000_s1035" style="position:absolute;left:10;top:5;width:2;height:841" coordorigin="10,5" coordsize="2,841">
              <v:shape id="_x0000_s1036" style="position:absolute;left:10;top:5;width:2;height:841" coordorigin="10,5" coordsize="0,841" path="m10,5r,840e" filled="f" strokeweight=".5pt">
                <v:path arrowok="t"/>
              </v:shape>
            </v:group>
            <v:group id="_x0000_s1033" style="position:absolute;left:10;top:567;width:10476;height:2" coordorigin="10,567" coordsize="10476,2">
              <v:shape id="_x0000_s1034" style="position:absolute;left:10;top:567;width:10476;height:2" coordorigin="10,567" coordsize="10476,0" path="m10,567r10476,e" filled="f" strokeweight="1pt">
                <v:path arrowok="t"/>
              </v:shape>
            </v:group>
            <v:group id="_x0000_s1031" style="position:absolute;left:10486;top:5;width:2;height:841" coordorigin="10486,5" coordsize="2,841">
              <v:shape id="_x0000_s1032" style="position:absolute;left:10486;top:5;width:2;height:841" coordorigin="10486,5" coordsize="0,841" path="m10486,5r,840e" filled="f" strokeweight=".5pt">
                <v:path arrowok="t"/>
              </v:shape>
            </v:group>
            <v:group id="_x0000_s1027" style="position:absolute;left:10;top:845;width:10476;height:2" coordorigin="10,845" coordsize="10476,2">
              <v:shape id="_x0000_s1030" style="position:absolute;left:10;top:845;width:10476;height:2" coordorigin="10,845" coordsize="10476,0" path="m10,845r10476,e" filled="f" strokeweight=".5pt">
                <v:path arrowok="t"/>
              </v:shape>
              <v:shape id="_x0000_s1029" type="#_x0000_t202" style="position:absolute;left:10;top:5;width:10476;height:562" filled="f" stroked="f">
                <v:textbox inset="0,0,0,0">
                  <w:txbxContent>
                    <w:p w:rsidR="004D5789" w:rsidRDefault="00732A69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7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1028" type="#_x0000_t202" style="position:absolute;left:10;top:567;width:10476;height:279" filled="f" stroked="f">
                <v:textbox inset="0,0,0,0">
                  <w:txbxContent>
                    <w:p w:rsidR="004D5789" w:rsidRDefault="00732A69">
                      <w:pPr>
                        <w:tabs>
                          <w:tab w:val="left" w:pos="600"/>
                          <w:tab w:val="left" w:pos="5136"/>
                          <w:tab w:val="right" w:pos="9477"/>
                        </w:tabs>
                        <w:spacing w:before="34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04877 - LAVADO DE ROPA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57 - DELEGACION REGIONAL DE ALAJUELA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4D5789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2A69">
      <w:r>
        <w:separator/>
      </w:r>
    </w:p>
  </w:endnote>
  <w:endnote w:type="continuationSeparator" w:id="0">
    <w:p w:rsidR="00000000" w:rsidRDefault="0073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89" w:rsidRDefault="00732A69">
    <w:pPr>
      <w:spacing w:line="14" w:lineRule="auto"/>
      <w:rPr>
        <w:sz w:val="20"/>
        <w:szCs w:val="20"/>
      </w:rPr>
    </w:pPr>
    <w:r>
      <w:pict>
        <v:group id="_x0000_s2061" style="position:absolute;margin-left:38.25pt;margin-top:661.45pt;width:127.6pt;height:.1pt;z-index:-9184;mso-position-horizontal-relative:page;mso-position-vertical-relative:page" coordorigin="765,13229" coordsize="2552,2">
          <v:shape id="_x0000_s2062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2059" style="position:absolute;margin-left:177.15pt;margin-top:661.45pt;width:134.65pt;height:.1pt;z-index:-9160;mso-position-horizontal-relative:page;mso-position-vertical-relative:page" coordorigin="3543,13229" coordsize="2693,2">
          <v:shape id="_x0000_s2060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2057" style="position:absolute;margin-left:323.15pt;margin-top:661.45pt;width:113.4pt;height:.1pt;z-index:-9136;mso-position-horizontal-relative:page;mso-position-vertical-relative:page" coordorigin="6463,13229" coordsize="2268,2">
          <v:shape id="_x0000_s2058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2055" style="position:absolute;margin-left:446.45pt;margin-top:661.45pt;width:106.3pt;height:.1pt;z-index:-9112;mso-position-horizontal-relative:page;mso-position-vertical-relative:page" coordorigin="8929,13229" coordsize="2126,2">
          <v:shape id="_x0000_s2056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.65pt;margin-top:665.3pt;width:92.7pt;height:18.7pt;z-index:-9088;mso-position-horizontal-relative:page;mso-position-vertical-relative:page" filled="f" stroked="f">
          <v:textbox inset="0,0,0,0">
            <w:txbxContent>
              <w:p w:rsidR="004D5789" w:rsidRDefault="00732A69">
                <w:pPr>
                  <w:spacing w:line="176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4D5789" w:rsidRDefault="00732A69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98.15pt;margin-top:665.3pt;width:92.7pt;height:18.7pt;z-index:-9064;mso-position-horizontal-relative:page;mso-position-vertical-relative:page" filled="f" stroked="f">
          <v:textbox inset="0,0,0,0">
            <w:txbxContent>
              <w:p w:rsidR="004D5789" w:rsidRDefault="00732A69">
                <w:pPr>
                  <w:spacing w:line="176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4D5789" w:rsidRDefault="00732A69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29.45pt;margin-top:665.3pt;width:102.95pt;height:19pt;z-index:-9040;mso-position-horizontal-relative:page;mso-position-vertical-relative:page" filled="f" stroked="f">
          <v:textbox inset="0,0,0,0">
            <w:txbxContent>
              <w:p w:rsidR="004D5789" w:rsidRDefault="00732A69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53.8pt;margin-top:665.3pt;width:93.15pt;height:19pt;z-index:-9016;mso-position-horizontal-relative:page;mso-position-vertical-relative:page" filled="f" stroked="f">
          <v:textbox inset="0,0,0,0">
            <w:txbxContent>
              <w:p w:rsidR="004D5789" w:rsidRDefault="00732A69">
                <w:pPr>
                  <w:spacing w:line="234" w:lineRule="auto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6.4pt;margin-top:698.1pt;width:246.95pt;height:17.45pt;z-index:-8992;mso-position-horizontal-relative:page;mso-position-vertical-relative:page" filled="f" stroked="f">
          <v:textbox inset="0,0,0,0">
            <w:txbxContent>
              <w:p w:rsidR="004D5789" w:rsidRDefault="00732A69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4D5789" w:rsidRDefault="00732A69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6.4pt;margin-top:725.35pt;width:522.95pt;height:47pt;z-index:-8968;mso-position-horizontal-relative:page;mso-position-vertical-relative:page" filled="f" stroked="f">
          <v:textbox inset="0,0,0,0">
            <w:txbxContent>
              <w:p w:rsidR="004D5789" w:rsidRDefault="00732A69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4D5789" w:rsidRDefault="00732A69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4D5789" w:rsidRDefault="00732A69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32A69">
      <w:r>
        <w:separator/>
      </w:r>
    </w:p>
  </w:footnote>
  <w:footnote w:type="continuationSeparator" w:id="0">
    <w:p w:rsidR="00000000" w:rsidRDefault="00732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89" w:rsidRDefault="00732A6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6.4pt;margin-top:23.65pt;width:85.6pt;height:20.3pt;z-index:-9304;mso-position-horizontal-relative:page;mso-position-vertical-relative:page" filled="f" stroked="f">
          <v:textbox inset="0,0,0,0">
            <w:txbxContent>
              <w:p w:rsidR="004D5789" w:rsidRDefault="00732A69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4D5789" w:rsidRDefault="00732A69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279.5pt;margin-top:24pt;width:36.3pt;height:12pt;z-index:-9280;mso-position-horizontal-relative:page;mso-position-vertical-relative:page" filled="f" stroked="f">
          <v:textbox inset="0,0,0,0">
            <w:txbxContent>
              <w:p w:rsidR="004D5789" w:rsidRDefault="00732A69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461.45pt;margin-top:23.65pt;width:69.25pt;height:10pt;z-index:-9256;mso-position-horizontal-relative:page;mso-position-vertical-relative:page" filled="f" stroked="f">
          <v:textbox inset="0,0,0,0">
            <w:txbxContent>
              <w:p w:rsidR="004D5789" w:rsidRDefault="00732A69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2019-091388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475.85pt;margin-top:49pt;width:69.05pt;height:10pt;z-index:-9232;mso-position-horizontal-relative:page;mso-position-vertical-relative:page" filled="f" stroked="f">
          <v:textbox inset="0,0,0,0">
            <w:txbxContent>
              <w:p w:rsidR="004D5789" w:rsidRDefault="00732A69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25/03/2019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36.4pt;margin-top:51.35pt;width:28.8pt;height:10pt;z-index:-9208;mso-position-horizontal-relative:page;mso-position-vertical-relative:page" filled="f" stroked="f">
          <v:textbox inset="0,0,0,0">
            <w:txbxContent>
              <w:p w:rsidR="004D5789" w:rsidRDefault="00732A69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D5789"/>
    <w:rsid w:val="004D5789"/>
    <w:rsid w:val="0073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arayaa@poder-judicial.go.c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1705</Characters>
  <Application>Microsoft Office Word</Application>
  <DocSecurity>4</DocSecurity>
  <Lines>112</Lines>
  <Paragraphs>72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2019-05-15T14:25:00Z</dcterms:created>
  <dcterms:modified xsi:type="dcterms:W3CDTF">2019-05-15T14:25:00Z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2019-05-15T00:00:00Z</vt:filetime>
  </property>
</Properties>
</file>