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57" w:rsidRDefault="00E7375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E7375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73757" w:rsidRDefault="004B4D0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73757" w:rsidRDefault="004B4D07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20203 - Alimentos y bebidas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73757" w:rsidRDefault="004B4D07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73757" w:rsidRDefault="004B4D07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7375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73757" w:rsidRDefault="004B4D0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301-290543-19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73757" w:rsidRDefault="004B4D0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73757" w:rsidRDefault="004B4D0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592,800.00</w:t>
            </w:r>
          </w:p>
        </w:tc>
      </w:tr>
      <w:tr w:rsidR="00E7375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73757" w:rsidRDefault="004B4D0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John Lewis Everbright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73757" w:rsidRDefault="004B4D0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3-101-722529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E7375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73757" w:rsidRDefault="004B4D0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73757" w:rsidRDefault="004B4D0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30/01/2019</w:t>
            </w:r>
          </w:p>
          <w:p w:rsidR="00E73757" w:rsidRDefault="004B4D07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7375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73757" w:rsidRDefault="004B4D07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73757" w:rsidRDefault="004B4D07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7375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E73757" w:rsidRDefault="00E7375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E7375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73757" w:rsidRDefault="004B4D07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73757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31" w:line="180" w:lineRule="exact"/>
              <w:ind w:left="10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 DESAYUNO</w:t>
            </w:r>
          </w:p>
          <w:p w:rsidR="00E73757" w:rsidRDefault="004B4D07">
            <w:pPr>
              <w:pStyle w:val="TableParagraph"/>
              <w:spacing w:line="180" w:lineRule="exact"/>
              <w:ind w:left="10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Por un periodo de ocho meses:  del 01 de febrero al 30 de setiembre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Aproximadamente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51 servicios por mes.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¢1.900,00</w:t>
            </w:r>
          </w:p>
          <w:p w:rsidR="00E73757" w:rsidRDefault="004B4D0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3757" w:rsidRDefault="004B4D0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A convenir con la institución</w:t>
            </w:r>
          </w:p>
          <w:p w:rsidR="00E73757" w:rsidRDefault="004B4D07">
            <w:pPr>
              <w:pStyle w:val="TableParagraph"/>
              <w:spacing w:before="4" w:line="180" w:lineRule="exact"/>
              <w:ind w:left="10"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Ciudad Judicial, San Joaquín de Flores - Heredia</w:t>
            </w:r>
          </w:p>
          <w:p w:rsidR="00E73757" w:rsidRDefault="004B4D07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1,900.00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775,200.00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775,200.00</w:t>
            </w:r>
          </w:p>
          <w:p w:rsidR="00E73757" w:rsidRDefault="004B4D07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1,900.0</w:t>
            </w:r>
            <w:r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775,200.00</w:t>
            </w: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757" w:rsidRDefault="004B4D07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775,200.00</w:t>
            </w:r>
          </w:p>
        </w:tc>
      </w:tr>
      <w:tr w:rsidR="00E73757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31" w:line="180" w:lineRule="exact"/>
              <w:ind w:left="10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 ALMUERZO</w:t>
            </w:r>
          </w:p>
          <w:p w:rsidR="00E73757" w:rsidRDefault="004B4D07">
            <w:pPr>
              <w:pStyle w:val="TableParagraph"/>
              <w:spacing w:line="180" w:lineRule="exact"/>
              <w:ind w:left="10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Por un periodo de ocho meses:  del 01 de febrero al 30 de setiembre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  <w:r>
              <w:rPr>
                <w:rFonts w:ascii="Arial" w:hAnsi="Arial"/>
                <w:sz w:val="16"/>
              </w:rPr>
              <w:t xml:space="preserve"> Aproximadamente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68 servicios por mes.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¢3.000,00</w:t>
            </w:r>
          </w:p>
          <w:p w:rsidR="00E73757" w:rsidRDefault="004B4D0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3757" w:rsidRDefault="004B4D0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A convenir con la institución</w:t>
            </w:r>
          </w:p>
          <w:p w:rsidR="00E73757" w:rsidRDefault="004B4D07">
            <w:pPr>
              <w:pStyle w:val="TableParagraph"/>
              <w:spacing w:before="4" w:line="180" w:lineRule="exact"/>
              <w:ind w:left="10"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Ciudad Judicial, San Joaquín de Flores - Heredia</w:t>
            </w:r>
          </w:p>
          <w:p w:rsidR="00E73757" w:rsidRDefault="004B4D07">
            <w:pPr>
              <w:pStyle w:val="TableParagraph"/>
              <w:spacing w:before="20" w:line="180" w:lineRule="exact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1,632,000.00</w:t>
            </w:r>
          </w:p>
          <w:p w:rsidR="00E73757" w:rsidRDefault="004B4D07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</w:t>
            </w:r>
            <w:r>
              <w:rPr>
                <w:rFonts w:ascii="Arial" w:hAnsi="Arial"/>
                <w:sz w:val="16"/>
              </w:rPr>
              <w:t>da cotizada: ¢ 1,632,000.00</w:t>
            </w:r>
          </w:p>
          <w:p w:rsidR="00E73757" w:rsidRDefault="004B4D07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1,632,000.00</w:t>
            </w: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57" w:rsidRDefault="00E7375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757" w:rsidRDefault="004B4D07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1,632,000.00</w:t>
            </w:r>
          </w:p>
        </w:tc>
      </w:tr>
      <w:tr w:rsidR="00E73757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73757" w:rsidRDefault="004B4D07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2,407,200.00</w:t>
            </w:r>
          </w:p>
        </w:tc>
      </w:tr>
    </w:tbl>
    <w:p w:rsidR="00E73757" w:rsidRDefault="00E73757">
      <w:pPr>
        <w:rPr>
          <w:rFonts w:ascii="Arial" w:eastAsia="Arial" w:hAnsi="Arial" w:cs="Arial"/>
          <w:sz w:val="16"/>
          <w:szCs w:val="16"/>
        </w:rPr>
        <w:sectPr w:rsidR="00E73757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E73757" w:rsidRDefault="00E73757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E73757" w:rsidRDefault="004B4D0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6" style="width:524.75pt;height:51.8pt;mso-position-horizontal-relative:char;mso-position-vertical-relative:line" coordsize="10495,1036">
            <v:group id="_x0000_s2086" style="position:absolute;left:5;top:10;width:2;height:1016" coordorigin="5,10" coordsize="2,1016">
              <v:shape id="_x0000_s2087" style="position:absolute;left:5;top:10;width:2;height:1016" coordorigin="5,10" coordsize="0,1016" path="m5,10r,1016e" filled="f" strokeweight=".5pt">
                <v:path arrowok="t"/>
              </v:shape>
            </v:group>
            <v:group id="_x0000_s2084" style="position:absolute;left:5;top:1026;width:10485;height:2" coordorigin="5,1026" coordsize="10485,2">
              <v:shape id="_x0000_s2085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082" style="position:absolute;left:4826;top:10;width:2;height:1016" coordorigin="4826,10" coordsize="2,1016">
              <v:shape id="_x0000_s2083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77" style="position:absolute;left:10490;top:10;width:2;height:1016" coordorigin="10490,10" coordsize="2,1016">
              <v:shape id="_x0000_s2081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position:absolute;left:80;top:112;width:4605;height:340" filled="f" stroked="f">
                <v:textbox inset="0,0,0,0">
                  <w:txbxContent>
                    <w:p w:rsidR="00E73757" w:rsidRDefault="004B4D07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(DOS MILLONES CUATROCIENTOS SIETE MIL DOSCIENTOS</w:t>
                      </w:r>
                    </w:p>
                    <w:p w:rsidR="00E73757" w:rsidRDefault="004B4D07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COLONES 00/100)</w:t>
                      </w:r>
                    </w:p>
                  </w:txbxContent>
                </v:textbox>
              </v:shape>
              <v:shape id="_x0000_s2079" type="#_x0000_t202" style="position:absolute;left:4867;top:70;width:3379;height:677" filled="f" stroked="f">
                <v:textbox inset="0,0,0,0">
                  <w:txbxContent>
                    <w:p w:rsidR="00E73757" w:rsidRDefault="004B4D0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73757" w:rsidRDefault="004B4D07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E73757" w:rsidRDefault="004B4D07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78" type="#_x0000_t202" style="position:absolute;left:9407;top:66;width:1068;height:680" filled="f" stroked="f">
                <v:textbox inset="0,0,0,0">
                  <w:txbxContent>
                    <w:p w:rsidR="00E73757" w:rsidRDefault="004B4D0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2,407,200.00</w:t>
                      </w:r>
                    </w:p>
                    <w:p w:rsidR="00E73757" w:rsidRDefault="004B4D07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48,144.00</w:t>
                      </w:r>
                    </w:p>
                    <w:p w:rsidR="00E73757" w:rsidRDefault="004B4D07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2,359,056.00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3757" w:rsidRDefault="004B4D07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E73757" w:rsidRDefault="00E73757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E73757" w:rsidRDefault="004B4D0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 id="_x0000_s2068" type="#_x0000_t202" style="position:absolute;left:53;top:72;width:3573;height:716" filled="f" stroked="f">
                <v:textbox inset="0,0,0,0">
                  <w:txbxContent>
                    <w:p w:rsidR="00E73757" w:rsidRDefault="004B4D0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73757" w:rsidRDefault="004B4D07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E73757" w:rsidRDefault="004B4D0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9;width:1068;height:719" filled="f" stroked="f">
                <v:textbox inset="0,0,0,0">
                  <w:txbxContent>
                    <w:p w:rsidR="00E73757" w:rsidRDefault="004B4D0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2,407,200.00</w:t>
                      </w:r>
                    </w:p>
                    <w:p w:rsidR="00E73757" w:rsidRDefault="004B4D07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73757" w:rsidRDefault="004B4D0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2,407,200.00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3757" w:rsidRDefault="00E737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3757" w:rsidRDefault="00E73757">
      <w:pPr>
        <w:spacing w:before="1"/>
        <w:rPr>
          <w:rFonts w:ascii="Arial" w:eastAsia="Arial" w:hAnsi="Arial" w:cs="Arial"/>
          <w:b/>
          <w:bCs/>
        </w:rPr>
      </w:pPr>
    </w:p>
    <w:p w:rsidR="00E73757" w:rsidRDefault="004B4D07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2019CD-000002-CJCM</w:t>
      </w:r>
      <w:r>
        <w:tab/>
        <w:t>Tipo de Procedimiento:</w:t>
      </w:r>
      <w:r>
        <w:tab/>
      </w:r>
      <w:r>
        <w:t>Gobierno, Compras Menores</w:t>
      </w:r>
      <w:r>
        <w:tab/>
        <w:t>Oficio Refrendo:</w:t>
      </w:r>
    </w:p>
    <w:p w:rsidR="00E73757" w:rsidRDefault="004B4D07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E73757" w:rsidRDefault="004B4D07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E73757" w:rsidRDefault="00E73757">
      <w:pPr>
        <w:rPr>
          <w:rFonts w:ascii="Arial" w:eastAsia="Arial" w:hAnsi="Arial" w:cs="Arial"/>
          <w:sz w:val="20"/>
          <w:szCs w:val="20"/>
        </w:rPr>
      </w:pPr>
    </w:p>
    <w:p w:rsidR="00E73757" w:rsidRDefault="00E73757">
      <w:pPr>
        <w:spacing w:before="11"/>
        <w:rPr>
          <w:rFonts w:ascii="Arial" w:eastAsia="Arial" w:hAnsi="Arial" w:cs="Arial"/>
          <w:sz w:val="19"/>
          <w:szCs w:val="19"/>
        </w:rPr>
      </w:pPr>
    </w:p>
    <w:p w:rsidR="00E73757" w:rsidRDefault="004B4D0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E73757" w:rsidRDefault="004B4D07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E73757" w:rsidRDefault="004B4D07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 No.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000002-ARCJ</w:t>
                      </w:r>
                    </w:p>
                    <w:p w:rsidR="00E73757" w:rsidRDefault="004B4D07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000331-SR-2018</w:t>
                      </w:r>
                    </w:p>
                    <w:p w:rsidR="00E73757" w:rsidRDefault="004B4D07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</w:t>
                      </w:r>
                    </w:p>
                    <w:p w:rsidR="00E73757" w:rsidRDefault="00E73757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73757" w:rsidRDefault="004B4D07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Lady Ramírez Cruz</w:t>
                      </w:r>
                    </w:p>
                    <w:p w:rsidR="00E73757" w:rsidRDefault="00E73757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73757" w:rsidRDefault="004B4D07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</w:t>
                      </w:r>
                      <w:r>
                        <w:rPr>
                          <w:rFonts w:ascii="Arial" w:hAnsi="Arial"/>
                          <w:sz w:val="16"/>
                        </w:rPr>
                        <w:t>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3757" w:rsidRDefault="00E73757">
      <w:pPr>
        <w:rPr>
          <w:rFonts w:ascii="Arial" w:eastAsia="Arial" w:hAnsi="Arial" w:cs="Arial"/>
          <w:sz w:val="20"/>
          <w:szCs w:val="20"/>
        </w:rPr>
      </w:pPr>
    </w:p>
    <w:p w:rsidR="00E73757" w:rsidRDefault="00E73757">
      <w:pPr>
        <w:rPr>
          <w:rFonts w:ascii="Arial" w:eastAsia="Arial" w:hAnsi="Arial" w:cs="Arial"/>
          <w:sz w:val="20"/>
          <w:szCs w:val="20"/>
        </w:rPr>
      </w:pPr>
    </w:p>
    <w:p w:rsidR="00E73757" w:rsidRDefault="00E73757">
      <w:pPr>
        <w:spacing w:before="3"/>
        <w:rPr>
          <w:rFonts w:ascii="Arial" w:eastAsia="Arial" w:hAnsi="Arial" w:cs="Arial"/>
          <w:sz w:val="18"/>
          <w:szCs w:val="18"/>
        </w:rPr>
      </w:pPr>
    </w:p>
    <w:p w:rsidR="00E73757" w:rsidRDefault="004B4D07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73757" w:rsidRDefault="00E73757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99"/>
        <w:gridCol w:w="4261"/>
        <w:gridCol w:w="1560"/>
      </w:tblGrid>
      <w:tr w:rsidR="00E73757">
        <w:trPr>
          <w:trHeight w:hRule="exact" w:val="56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73757" w:rsidRDefault="004B4D07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E73757" w:rsidRDefault="004B4D07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73757" w:rsidRDefault="004B4D07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7375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 w:rsidR="00E73757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73757" w:rsidRDefault="004B4D07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757" w:rsidRDefault="004B4D07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</w:tbl>
    <w:p w:rsidR="00000000" w:rsidRDefault="004B4D07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D07">
      <w:r>
        <w:separator/>
      </w:r>
    </w:p>
  </w:endnote>
  <w:endnote w:type="continuationSeparator" w:id="0">
    <w:p w:rsidR="00000000" w:rsidRDefault="004B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7" w:rsidRDefault="004B4D07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88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86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84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81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792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73757" w:rsidRDefault="004B4D0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768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73757" w:rsidRDefault="004B4D0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744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720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696;mso-position-horizontal-relative:page;mso-position-vertical-relative:page" filled="f" stroked="f">
          <v:textbox inset="0,0,0,0">
            <w:txbxContent>
              <w:p w:rsidR="00E73757" w:rsidRDefault="004B4D0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73757" w:rsidRDefault="004B4D0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672;mso-position-horizontal-relative:page;mso-position-vertical-relative:page" filled="f" stroked="f">
          <v:textbox inset="0,0,0,0">
            <w:txbxContent>
              <w:p w:rsidR="00E73757" w:rsidRDefault="004B4D0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73757" w:rsidRDefault="004B4D07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E73757" w:rsidRDefault="004B4D0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D07">
      <w:r>
        <w:separator/>
      </w:r>
    </w:p>
  </w:footnote>
  <w:footnote w:type="continuationSeparator" w:id="0">
    <w:p w:rsidR="00000000" w:rsidRDefault="004B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7" w:rsidRDefault="004B4D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008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73757" w:rsidRDefault="004B4D0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984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960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2019-090467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936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30/01/2019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912;mso-position-horizontal-relative:page;mso-position-vertical-relative:page" filled="f" stroked="f">
          <v:textbox inset="0,0,0,0">
            <w:txbxContent>
              <w:p w:rsidR="00E73757" w:rsidRDefault="004B4D0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3757"/>
    <w:rsid w:val="004B4D07"/>
    <w:rsid w:val="00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1994</Characters>
  <Application>Microsoft Office Word</Application>
  <DocSecurity>4</DocSecurity>
  <Lines>140</Lines>
  <Paragraphs>89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2019-05-15T14:29:00Z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