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2F" w:rsidRDefault="0061728E">
      <w:pPr>
        <w:pStyle w:val="berschrift1"/>
        <w:spacing w:line="360" w:lineRule="auto"/>
        <w:ind w:left="2366" w:right="2462" w:firstLine="1097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Adjudicación</w:t>
      </w:r>
      <w:r>
        <w:rPr>
          <w:spacing w:val="-11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512DP/CM-2019</w:t>
      </w:r>
      <w:r>
        <w:rPr>
          <w:rFonts w:ascii="Times New Roman" w:eastAsia="Times New Roman" w:hAnsi="Times New Roman" w:cs="Times New Roman"/>
          <w:spacing w:val="-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SOLICITUD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PEDIDO</w:t>
      </w:r>
      <w:r>
        <w:rPr>
          <w:spacing w:val="-6"/>
        </w:rPr>
        <w:t xml:space="preserve"> </w:t>
      </w:r>
      <w:r>
        <w:rPr>
          <w:spacing w:val="-1"/>
        </w:rPr>
        <w:t>ABIERTA</w:t>
      </w:r>
      <w:r>
        <w:rPr>
          <w:spacing w:val="-14"/>
        </w:rPr>
        <w:t xml:space="preserve"> </w:t>
      </w:r>
      <w:r>
        <w:rPr>
          <w:spacing w:val="-1"/>
        </w:rPr>
        <w:t>N°301-290029-19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N°301-291634-19</w:t>
      </w:r>
    </w:p>
    <w:p w:rsidR="00F71C2F" w:rsidRDefault="0061728E">
      <w:pPr>
        <w:spacing w:before="3" w:line="358" w:lineRule="auto"/>
        <w:ind w:left="3334" w:right="33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Requisiciones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002068-SR-2019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004050-SR-2019</w:t>
      </w:r>
      <w:r>
        <w:rPr>
          <w:rFonts w:ascii="Times New Roman" w:eastAsia="Times New Roman" w:hAnsi="Times New Roman" w:cs="Times New Roman"/>
          <w:b/>
          <w:bCs/>
          <w:spacing w:val="7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Subpartida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20402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“Repuestos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accesorios”</w:t>
      </w:r>
    </w:p>
    <w:p w:rsidR="00F71C2F" w:rsidRDefault="0061728E">
      <w:pPr>
        <w:spacing w:before="5" w:line="360" w:lineRule="auto"/>
        <w:ind w:left="4469" w:right="44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junio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2019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2019CD-000500-PROVCM</w:t>
      </w:r>
    </w:p>
    <w:p w:rsidR="00F71C2F" w:rsidRDefault="0061728E">
      <w:pPr>
        <w:spacing w:before="1"/>
        <w:ind w:left="857" w:firstLine="1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“Compra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Repuestos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Drone,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Sección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Vehículos”</w:t>
      </w: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61728E">
      <w:pPr>
        <w:spacing w:before="118"/>
        <w:ind w:left="8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Proveedor: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Industrias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Computación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Nacional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S.A.</w:t>
      </w:r>
    </w:p>
    <w:p w:rsidR="00F71C2F" w:rsidRDefault="0061728E">
      <w:pPr>
        <w:spacing w:before="113"/>
        <w:ind w:left="8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Cédula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Jurídica: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3-101-088093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78"/>
        <w:gridCol w:w="1135"/>
        <w:gridCol w:w="1277"/>
        <w:gridCol w:w="5812"/>
        <w:gridCol w:w="2129"/>
      </w:tblGrid>
      <w:tr w:rsidR="00F71C2F">
        <w:trPr>
          <w:trHeight w:hRule="exact" w:val="73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1C2F" w:rsidRDefault="00F71C2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71C2F" w:rsidRDefault="0061728E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Línea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1C2F" w:rsidRDefault="00F71C2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71C2F" w:rsidRDefault="0061728E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Cantidad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1C2F" w:rsidRDefault="0061728E">
            <w:pPr>
              <w:pStyle w:val="TableParagraph"/>
              <w:spacing w:before="128"/>
              <w:ind w:left="287" w:right="285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Medida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1C2F" w:rsidRDefault="00F71C2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71C2F" w:rsidRDefault="0061728E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F71C2F" w:rsidRDefault="00F71C2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71C2F" w:rsidRDefault="0061728E">
            <w:pPr>
              <w:pStyle w:val="TableParagraph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F71C2F">
        <w:trPr>
          <w:trHeight w:hRule="exact" w:val="701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ind w:left="61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Carcasa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Superior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Phantom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obsidian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DRONE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PJ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688110.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71C2F" w:rsidRDefault="0061728E">
            <w:pPr>
              <w:pStyle w:val="TableParagraph"/>
              <w:ind w:left="1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¢7.278,18</w:t>
            </w:r>
          </w:p>
        </w:tc>
      </w:tr>
      <w:tr w:rsidR="00F71C2F">
        <w:trPr>
          <w:trHeight w:hRule="exact" w:val="699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ind w:left="61" w:righ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Carcasa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intermedia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Phantom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obsidian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PJ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688110.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71C2F" w:rsidRDefault="0061728E">
            <w:pPr>
              <w:pStyle w:val="TableParagraph"/>
              <w:ind w:left="10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¢21.828,52</w:t>
            </w:r>
          </w:p>
        </w:tc>
      </w:tr>
      <w:tr w:rsidR="00F71C2F">
        <w:trPr>
          <w:trHeight w:hRule="exact" w:val="47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spacing w:before="125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spacing w:before="12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Gimbal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Phanton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propara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PJ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688110.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spacing w:before="114"/>
              <w:ind w:left="9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¢471.293,76</w:t>
            </w:r>
          </w:p>
        </w:tc>
      </w:tr>
      <w:tr w:rsidR="00F71C2F">
        <w:trPr>
          <w:trHeight w:hRule="exact" w:val="701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ind w:left="61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Módulo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sensor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trasero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Phantom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DRONE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PJ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688110.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71C2F" w:rsidRDefault="0061728E">
            <w:pPr>
              <w:pStyle w:val="TableParagraph"/>
              <w:ind w:left="10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¢34.566,84</w:t>
            </w:r>
          </w:p>
        </w:tc>
      </w:tr>
      <w:tr w:rsidR="00F71C2F">
        <w:trPr>
          <w:trHeight w:hRule="exact" w:val="698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C2F" w:rsidRDefault="0061728E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Mano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instalación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repuestos para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DRONE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PJ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688110.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F71C2F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71C2F" w:rsidRDefault="0061728E">
            <w:pPr>
              <w:pStyle w:val="TableParagraph"/>
              <w:ind w:left="9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¢120.400,01</w:t>
            </w:r>
          </w:p>
        </w:tc>
      </w:tr>
      <w:tr w:rsidR="00F71C2F">
        <w:trPr>
          <w:trHeight w:hRule="exact" w:val="360"/>
        </w:trPr>
        <w:tc>
          <w:tcPr>
            <w:tcW w:w="9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spacing w:before="1"/>
              <w:ind w:left="2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Monto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Total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Adjudicado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en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colones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C2F" w:rsidRDefault="0061728E">
            <w:pPr>
              <w:pStyle w:val="TableParagraph"/>
              <w:spacing w:before="58"/>
              <w:ind w:left="9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¢655.367,31</w:t>
            </w:r>
          </w:p>
        </w:tc>
      </w:tr>
    </w:tbl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spacing w:before="10"/>
        <w:rPr>
          <w:rFonts w:ascii="Arial" w:eastAsia="Arial" w:hAnsi="Arial" w:cs="Arial"/>
          <w:sz w:val="25"/>
          <w:szCs w:val="25"/>
        </w:rPr>
      </w:pPr>
    </w:p>
    <w:p w:rsidR="00F71C2F" w:rsidRDefault="0061728E">
      <w:pPr>
        <w:pStyle w:val="Textkrper"/>
        <w:spacing w:line="277" w:lineRule="auto"/>
        <w:ind w:left="857" w:right="472"/>
      </w:pPr>
      <w:r>
        <w:rPr>
          <w:b/>
          <w:spacing w:val="-1"/>
        </w:rPr>
        <w:t>Plazo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27"/>
        </w:rPr>
        <w:t xml:space="preserve"> </w:t>
      </w:r>
      <w:r>
        <w:rPr>
          <w:spacing w:val="-1"/>
        </w:rPr>
        <w:t>60</w:t>
      </w:r>
      <w:r>
        <w:rPr>
          <w:spacing w:val="23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rPr>
          <w:spacing w:val="-1"/>
        </w:rPr>
        <w:t>hábiles</w:t>
      </w:r>
      <w:r>
        <w:rPr>
          <w:spacing w:val="26"/>
        </w:rPr>
        <w:t xml:space="preserve"> </w:t>
      </w:r>
      <w:r>
        <w:rPr>
          <w:spacing w:val="-1"/>
        </w:rPr>
        <w:t>después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pedido,</w:t>
      </w:r>
      <w:r>
        <w:rPr>
          <w:spacing w:val="23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t>vía</w:t>
      </w:r>
      <w:r>
        <w:rPr>
          <w:spacing w:val="23"/>
        </w:rPr>
        <w:t xml:space="preserve"> </w:t>
      </w:r>
      <w:r>
        <w:rPr>
          <w:spacing w:val="1"/>
        </w:rPr>
        <w:t>fax,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ocurra</w:t>
      </w:r>
      <w:r>
        <w:rPr>
          <w:spacing w:val="-14"/>
        </w:rPr>
        <w:t xml:space="preserve"> </w:t>
      </w:r>
      <w:r>
        <w:rPr>
          <w:spacing w:val="-1"/>
        </w:rPr>
        <w:t>primero.</w:t>
      </w:r>
    </w:p>
    <w:p w:rsidR="00F71C2F" w:rsidRDefault="00F71C2F">
      <w:pPr>
        <w:spacing w:before="10"/>
        <w:rPr>
          <w:rFonts w:ascii="Arial" w:eastAsia="Arial" w:hAnsi="Arial" w:cs="Arial"/>
        </w:rPr>
      </w:pPr>
    </w:p>
    <w:p w:rsidR="00F71C2F" w:rsidRDefault="0061728E">
      <w:pPr>
        <w:ind w:left="8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Garantía: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meses</w:t>
      </w:r>
    </w:p>
    <w:p w:rsidR="00F71C2F" w:rsidRDefault="00F71C2F">
      <w:pPr>
        <w:spacing w:before="11"/>
        <w:rPr>
          <w:rFonts w:ascii="Arial" w:eastAsia="Arial" w:hAnsi="Arial" w:cs="Arial"/>
          <w:sz w:val="25"/>
          <w:szCs w:val="25"/>
        </w:rPr>
      </w:pPr>
    </w:p>
    <w:p w:rsidR="00F71C2F" w:rsidRDefault="0061728E">
      <w:pPr>
        <w:pStyle w:val="Textkrper"/>
        <w:spacing w:line="277" w:lineRule="auto"/>
        <w:ind w:left="857" w:right="472"/>
      </w:pPr>
      <w:r>
        <w:rPr>
          <w:b/>
          <w:spacing w:val="-1"/>
        </w:rPr>
        <w:t>Lugar</w:t>
      </w:r>
      <w:r>
        <w:rPr>
          <w:b/>
          <w:spacing w:val="29"/>
        </w:rPr>
        <w:t xml:space="preserve"> </w:t>
      </w:r>
      <w:r>
        <w:rPr>
          <w:b/>
        </w:rPr>
        <w:t>de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32"/>
        </w:rPr>
        <w:t xml:space="preserve"> </w:t>
      </w:r>
      <w:r>
        <w:rPr>
          <w:spacing w:val="-1"/>
        </w:rPr>
        <w:t>Sección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Robo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Vehículos</w:t>
      </w:r>
      <w:r>
        <w:rPr>
          <w:spacing w:val="31"/>
        </w:rPr>
        <w:t xml:space="preserve"> </w:t>
      </w:r>
      <w:r>
        <w:rPr>
          <w:spacing w:val="-1"/>
        </w:rPr>
        <w:t>ubicado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segundo</w:t>
      </w:r>
      <w:r>
        <w:rPr>
          <w:spacing w:val="30"/>
        </w:rPr>
        <w:t xml:space="preserve"> </w:t>
      </w:r>
      <w:r>
        <w:t>piso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edificio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OIJ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Heiner</w:t>
      </w:r>
      <w:r>
        <w:rPr>
          <w:spacing w:val="-10"/>
        </w:rPr>
        <w:t xml:space="preserve"> </w:t>
      </w:r>
      <w:r>
        <w:rPr>
          <w:spacing w:val="-1"/>
        </w:rPr>
        <w:t>Cortés</w:t>
      </w:r>
      <w:r>
        <w:rPr>
          <w:spacing w:val="-10"/>
        </w:rPr>
        <w:t xml:space="preserve"> </w:t>
      </w:r>
      <w:r>
        <w:rPr>
          <w:spacing w:val="-1"/>
        </w:rPr>
        <w:t>Carrera,</w:t>
      </w:r>
      <w:r>
        <w:rPr>
          <w:spacing w:val="-10"/>
        </w:rPr>
        <w:t xml:space="preserve"> </w:t>
      </w:r>
      <w:r>
        <w:rPr>
          <w:spacing w:val="-1"/>
        </w:rPr>
        <w:t>teléfono</w:t>
      </w:r>
      <w:r>
        <w:rPr>
          <w:spacing w:val="-9"/>
        </w:rPr>
        <w:t xml:space="preserve"> </w:t>
      </w:r>
      <w:r>
        <w:rPr>
          <w:spacing w:val="-1"/>
        </w:rPr>
        <w:t>2295-3060.</w:t>
      </w:r>
    </w:p>
    <w:p w:rsidR="00F71C2F" w:rsidRDefault="00F71C2F">
      <w:pPr>
        <w:spacing w:line="277" w:lineRule="auto"/>
        <w:sectPr w:rsidR="00F71C2F">
          <w:headerReference w:type="default" r:id="rId7"/>
          <w:footerReference w:type="default" r:id="rId8"/>
          <w:type w:val="continuous"/>
          <w:pgSz w:w="12250" w:h="15850"/>
          <w:pgMar w:top="1720" w:right="460" w:bottom="1540" w:left="420" w:header="458" w:footer="1344" w:gutter="0"/>
          <w:pgNumType w:start="1"/>
          <w:cols w:space="720"/>
        </w:sectPr>
      </w:pPr>
    </w:p>
    <w:p w:rsidR="00F71C2F" w:rsidRDefault="0061728E">
      <w:pPr>
        <w:pStyle w:val="Textkrper"/>
        <w:spacing w:before="115" w:line="360" w:lineRule="auto"/>
        <w:ind w:right="244"/>
        <w:jc w:val="both"/>
      </w:pPr>
      <w:r>
        <w:rPr>
          <w:rFonts w:cs="Arial"/>
          <w:b/>
          <w:bCs/>
          <w:spacing w:val="-1"/>
        </w:rPr>
        <w:lastRenderedPageBreak/>
        <w:t>Contenido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Presupuestario: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hacer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existencia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disponibilidad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recursos</w:t>
      </w:r>
      <w:r>
        <w:rPr>
          <w:spacing w:val="24"/>
        </w:rPr>
        <w:t xml:space="preserve"> </w:t>
      </w:r>
      <w:r>
        <w:rPr>
          <w:spacing w:val="-1"/>
        </w:rPr>
        <w:t>presupuestarios</w:t>
      </w:r>
      <w:r>
        <w:rPr>
          <w:spacing w:val="22"/>
        </w:rPr>
        <w:t xml:space="preserve"> </w:t>
      </w:r>
      <w:r>
        <w:rPr>
          <w:spacing w:val="-1"/>
        </w:rPr>
        <w:t>suficientes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subpartida</w:t>
      </w:r>
      <w:r>
        <w:rPr>
          <w:spacing w:val="29"/>
        </w:rPr>
        <w:t xml:space="preserve"> </w:t>
      </w:r>
      <w:r>
        <w:t>2.04.02</w:t>
      </w:r>
      <w:r>
        <w:rPr>
          <w:spacing w:val="22"/>
        </w:rPr>
        <w:t xml:space="preserve"> </w:t>
      </w:r>
      <w:r>
        <w:rPr>
          <w:rFonts w:cs="Arial"/>
        </w:rPr>
        <w:t>“</w:t>
      </w:r>
      <w:r>
        <w:t>Repuestos</w:t>
      </w:r>
      <w:r>
        <w:rPr>
          <w:spacing w:val="2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accesorios</w:t>
      </w:r>
      <w:r>
        <w:rPr>
          <w:rFonts w:cs="Arial"/>
          <w:spacing w:val="-1"/>
        </w:rPr>
        <w:t>”,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median</w:t>
      </w:r>
      <w:r>
        <w:t>te</w:t>
      </w:r>
      <w:r>
        <w:rPr>
          <w:spacing w:val="2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solicitudes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pedido</w:t>
      </w:r>
      <w:r>
        <w:rPr>
          <w:spacing w:val="-7"/>
        </w:rPr>
        <w:t xml:space="preserve"> </w:t>
      </w:r>
      <w:r>
        <w:rPr>
          <w:spacing w:val="-1"/>
        </w:rPr>
        <w:t>301-290029-19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301-291634-19,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rPr>
          <w:spacing w:val="-8"/>
        </w:rPr>
        <w:t xml:space="preserve"> </w:t>
      </w:r>
      <w:r>
        <w:t>monto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¢662.035,20.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spacing w:before="2"/>
        <w:rPr>
          <w:rFonts w:ascii="Arial" w:eastAsia="Arial" w:hAnsi="Arial" w:cs="Arial"/>
          <w:sz w:val="20"/>
          <w:szCs w:val="20"/>
        </w:rPr>
      </w:pPr>
    </w:p>
    <w:p w:rsidR="00F71C2F" w:rsidRDefault="0061728E">
      <w:pPr>
        <w:pStyle w:val="berschrift1"/>
        <w:spacing w:before="0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71C2F" w:rsidRDefault="0061728E">
      <w:pPr>
        <w:pStyle w:val="Textkrper"/>
        <w:spacing w:line="360" w:lineRule="auto"/>
        <w:ind w:right="244"/>
        <w:jc w:val="both"/>
      </w:pP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adjudica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forma</w:t>
      </w:r>
      <w:r>
        <w:rPr>
          <w:spacing w:val="23"/>
        </w:rPr>
        <w:t xml:space="preserve"> </w:t>
      </w:r>
      <w:r>
        <w:rPr>
          <w:spacing w:val="-1"/>
        </w:rPr>
        <w:t>antes</w:t>
      </w:r>
      <w:r>
        <w:rPr>
          <w:spacing w:val="24"/>
        </w:rPr>
        <w:t xml:space="preserve"> </w:t>
      </w:r>
      <w:r>
        <w:rPr>
          <w:spacing w:val="-1"/>
        </w:rPr>
        <w:t>descrita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única</w:t>
      </w:r>
      <w:r>
        <w:rPr>
          <w:spacing w:val="23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2"/>
        </w:rPr>
        <w:t xml:space="preserve"> </w:t>
      </w:r>
      <w:r>
        <w:t>invitada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concurso,</w:t>
      </w:r>
      <w:r>
        <w:rPr>
          <w:spacing w:val="23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establece el</w:t>
      </w:r>
      <w:r>
        <w:t xml:space="preserve"> </w:t>
      </w:r>
      <w:r>
        <w:rPr>
          <w:spacing w:val="-1"/>
        </w:rPr>
        <w:t>artículo 139, inciso</w:t>
      </w:r>
      <w:r>
        <w:rPr>
          <w:spacing w:val="2"/>
        </w:rPr>
        <w:t xml:space="preserve"> </w:t>
      </w:r>
      <w:r>
        <w:rPr>
          <w:spacing w:val="-1"/>
        </w:rPr>
        <w:t xml:space="preserve">g), del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 xml:space="preserve">Administrativa,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faculta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contratar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rPr>
          <w:spacing w:val="-1"/>
        </w:rPr>
        <w:t>directa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supuestos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deba</w:t>
      </w:r>
      <w:r>
        <w:rPr>
          <w:spacing w:val="6"/>
        </w:rPr>
        <w:t xml:space="preserve"> </w:t>
      </w:r>
      <w:r>
        <w:t>contratarse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taller</w:t>
      </w:r>
      <w:r>
        <w:rPr>
          <w:spacing w:val="7"/>
        </w:rPr>
        <w:t xml:space="preserve"> </w:t>
      </w:r>
      <w:r>
        <w:rPr>
          <w:spacing w:val="-1"/>
        </w:rPr>
        <w:t>acreditado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t>realizar</w:t>
      </w:r>
      <w:r>
        <w:rPr>
          <w:spacing w:val="54"/>
        </w:rPr>
        <w:t xml:space="preserve"> </w:t>
      </w:r>
      <w:r>
        <w:rPr>
          <w:spacing w:val="-1"/>
        </w:rPr>
        <w:t>reparaciones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involucren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desarme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equipo</w:t>
      </w:r>
      <w:r>
        <w:rPr>
          <w:spacing w:val="4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-1"/>
        </w:rPr>
        <w:t>asegure</w:t>
      </w:r>
      <w:r>
        <w:t xml:space="preserve"> </w:t>
      </w:r>
      <w:r>
        <w:rPr>
          <w:spacing w:val="1"/>
        </w:rPr>
        <w:t>garantía</w:t>
      </w:r>
      <w:r>
        <w:rPr>
          <w:spacing w:val="54"/>
        </w:rPr>
        <w:t xml:space="preserve"> </w:t>
      </w:r>
      <w:r>
        <w:rPr>
          <w:spacing w:val="-1"/>
        </w:rPr>
        <w:t>técnica</w:t>
      </w:r>
      <w:r>
        <w:rPr>
          <w:spacing w:val="55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eficiencia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responsabilidad,</w:t>
      </w:r>
      <w:r>
        <w:rPr>
          <w:spacing w:val="25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rPr>
          <w:spacing w:val="-1"/>
        </w:rPr>
        <w:t>es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requerimiento</w:t>
      </w:r>
      <w:r>
        <w:rPr>
          <w:spacing w:val="24"/>
        </w:rPr>
        <w:t xml:space="preserve"> </w:t>
      </w:r>
      <w:r>
        <w:rPr>
          <w:spacing w:val="-1"/>
        </w:rPr>
        <w:t>objeto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rPr>
          <w:spacing w:val="-1"/>
        </w:rPr>
        <w:t>concurso</w:t>
      </w:r>
      <w:r>
        <w:rPr>
          <w:spacing w:val="25"/>
        </w:rPr>
        <w:t xml:space="preserve"> </w:t>
      </w:r>
      <w:r>
        <w:rPr>
          <w:spacing w:val="-1"/>
        </w:rPr>
        <w:t>(Drone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placa</w:t>
      </w:r>
      <w:r>
        <w:rPr>
          <w:spacing w:val="-15"/>
        </w:rPr>
        <w:t xml:space="preserve"> </w:t>
      </w:r>
      <w:r>
        <w:rPr>
          <w:spacing w:val="-1"/>
        </w:rPr>
        <w:t>PJ688110).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61728E">
      <w:pPr>
        <w:pStyle w:val="Textkrper"/>
        <w:spacing w:before="117" w:line="360" w:lineRule="auto"/>
        <w:ind w:right="246"/>
        <w:jc w:val="both"/>
      </w:pP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análisis</w:t>
      </w:r>
      <w:r>
        <w:t xml:space="preserve"> 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oferta</w:t>
      </w:r>
      <w:r>
        <w:t xml:space="preserve">  fue</w:t>
      </w:r>
      <w:r>
        <w:rPr>
          <w:spacing w:val="2"/>
        </w:rPr>
        <w:t xml:space="preserve"> </w:t>
      </w:r>
      <w:r>
        <w:rPr>
          <w:spacing w:val="-1"/>
        </w:rPr>
        <w:t>realizado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t xml:space="preserve">  </w:t>
      </w:r>
      <w:r>
        <w:rPr>
          <w:spacing w:val="-1"/>
        </w:rPr>
        <w:t>parte</w:t>
      </w:r>
      <w:r>
        <w:t xml:space="preserve">  de</w:t>
      </w:r>
      <w:r>
        <w:rPr>
          <w:spacing w:val="54"/>
        </w:rPr>
        <w:t xml:space="preserve"> </w:t>
      </w:r>
      <w:r>
        <w:t>Candy</w:t>
      </w:r>
      <w:r>
        <w:rPr>
          <w:spacing w:val="54"/>
        </w:rPr>
        <w:t xml:space="preserve"> </w:t>
      </w:r>
      <w:r>
        <w:rPr>
          <w:spacing w:val="-1"/>
        </w:rPr>
        <w:t>Porras</w:t>
      </w:r>
      <w:r>
        <w:t xml:space="preserve">  </w:t>
      </w:r>
      <w:r>
        <w:rPr>
          <w:spacing w:val="-1"/>
        </w:rPr>
        <w:t>Díaz</w:t>
      </w:r>
      <w:r>
        <w:rPr>
          <w:spacing w:val="1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Karol</w:t>
      </w:r>
      <w:r>
        <w:rPr>
          <w:spacing w:val="54"/>
        </w:rPr>
        <w:t xml:space="preserve"> </w:t>
      </w:r>
      <w:r>
        <w:t>Jiménez</w:t>
      </w:r>
      <w:r>
        <w:rPr>
          <w:spacing w:val="51"/>
        </w:rPr>
        <w:t xml:space="preserve"> </w:t>
      </w:r>
      <w:r>
        <w:rPr>
          <w:spacing w:val="-1"/>
        </w:rPr>
        <w:t>Rojas</w:t>
      </w:r>
      <w:r>
        <w:t xml:space="preserve"> 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OIJ,</w:t>
      </w:r>
      <w:r>
        <w:rPr>
          <w:spacing w:val="11"/>
        </w:rPr>
        <w:t xml:space="preserve"> </w:t>
      </w:r>
      <w:r>
        <w:rPr>
          <w:spacing w:val="-1"/>
        </w:rPr>
        <w:t>quienes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lunes</w:t>
      </w:r>
      <w:r>
        <w:rPr>
          <w:spacing w:val="11"/>
        </w:rPr>
        <w:t xml:space="preserve"> </w:t>
      </w:r>
      <w:r>
        <w:rPr>
          <w:spacing w:val="-1"/>
        </w:rPr>
        <w:t>17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junio</w:t>
      </w:r>
      <w:r>
        <w:rPr>
          <w:spacing w:val="21"/>
        </w:rPr>
        <w:t xml:space="preserve"> </w:t>
      </w:r>
      <w:r>
        <w:rPr>
          <w:spacing w:val="-1"/>
        </w:rPr>
        <w:t>indicaron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cumple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especificaciones</w:t>
      </w:r>
      <w:r>
        <w:rPr>
          <w:spacing w:val="-6"/>
        </w:rPr>
        <w:t xml:space="preserve"> </w:t>
      </w:r>
      <w:r>
        <w:rPr>
          <w:spacing w:val="-1"/>
        </w:rPr>
        <w:t>técnicas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considerado</w:t>
      </w:r>
      <w:r>
        <w:rPr>
          <w:spacing w:val="-8"/>
        </w:rPr>
        <w:t xml:space="preserve"> </w:t>
      </w:r>
      <w:r>
        <w:rPr>
          <w:spacing w:val="-1"/>
        </w:rPr>
        <w:t>razonable.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61728E">
      <w:pPr>
        <w:pStyle w:val="Textkrper"/>
        <w:spacing w:before="117" w:line="360" w:lineRule="auto"/>
        <w:ind w:right="242"/>
        <w:jc w:val="both"/>
      </w:pP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importante</w:t>
      </w:r>
      <w:r>
        <w:rPr>
          <w:spacing w:val="19"/>
        </w:rPr>
        <w:t xml:space="preserve"> </w:t>
      </w:r>
      <w:r>
        <w:rPr>
          <w:spacing w:val="-1"/>
        </w:rPr>
        <w:t>señalar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20"/>
        </w:rPr>
        <w:t xml:space="preserve"> </w:t>
      </w:r>
      <w:r>
        <w:rPr>
          <w:spacing w:val="-1"/>
        </w:rPr>
        <w:t>usuaria</w:t>
      </w:r>
      <w:r>
        <w:rPr>
          <w:spacing w:val="20"/>
        </w:rPr>
        <w:t xml:space="preserve"> </w:t>
      </w:r>
      <w:r>
        <w:rPr>
          <w:spacing w:val="-1"/>
        </w:rPr>
        <w:t>-en</w:t>
      </w:r>
      <w:r>
        <w:rPr>
          <w:spacing w:val="18"/>
        </w:rPr>
        <w:t xml:space="preserve"> </w:t>
      </w:r>
      <w: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jueves</w:t>
      </w:r>
      <w:r>
        <w:rPr>
          <w:spacing w:val="20"/>
        </w:rPr>
        <w:t xml:space="preserve"> </w:t>
      </w:r>
      <w:r>
        <w:rPr>
          <w:spacing w:val="-1"/>
        </w:rPr>
        <w:t>20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junio-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acoge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1"/>
        </w:rPr>
        <w:t>propuesto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rPr>
          <w:spacing w:val="-1"/>
        </w:rPr>
        <w:t>recomendada</w:t>
      </w:r>
      <w:r>
        <w:rPr>
          <w:spacing w:val="3"/>
        </w:rPr>
        <w:t xml:space="preserve"> </w:t>
      </w:r>
      <w:r>
        <w:rPr>
          <w:spacing w:val="-1"/>
        </w:rPr>
        <w:t>(60</w:t>
      </w:r>
      <w:r>
        <w:rPr>
          <w:spacing w:val="1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rPr>
          <w:spacing w:val="-1"/>
        </w:rPr>
        <w:t>hábiles</w:t>
      </w:r>
      <w:r>
        <w:rPr>
          <w:spacing w:val="8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todas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líneas),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virtud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necesidad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tiene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contar</w:t>
      </w:r>
      <w:r>
        <w:rPr>
          <w:spacing w:val="22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drone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labores</w:t>
      </w:r>
      <w:r>
        <w:rPr>
          <w:spacing w:val="21"/>
        </w:rPr>
        <w:t xml:space="preserve"> </w:t>
      </w:r>
      <w:r>
        <w:rPr>
          <w:spacing w:val="-1"/>
        </w:rPr>
        <w:t>policiales</w:t>
      </w:r>
      <w:r>
        <w:rPr>
          <w:spacing w:val="2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rescate,</w:t>
      </w:r>
      <w:r>
        <w:rPr>
          <w:spacing w:val="27"/>
        </w:rPr>
        <w:t xml:space="preserve"> </w:t>
      </w:r>
      <w:r>
        <w:rPr>
          <w:spacing w:val="-1"/>
        </w:rPr>
        <w:t>pese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cartel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estableció el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entrega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líneas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 xml:space="preserve">5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hábil.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61728E">
      <w:pPr>
        <w:pStyle w:val="Textkrper"/>
        <w:spacing w:before="116" w:line="360" w:lineRule="auto"/>
        <w:ind w:right="242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refiere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garantía,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cartel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incorporó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cláusula</w:t>
      </w:r>
      <w:r>
        <w:rPr>
          <w:spacing w:val="23"/>
        </w:rPr>
        <w:t xml:space="preserve"> </w:t>
      </w:r>
      <w:r>
        <w:t>3.3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define</w:t>
      </w:r>
      <w:r>
        <w:rPr>
          <w:spacing w:val="22"/>
        </w:rPr>
        <w:t xml:space="preserve"> </w:t>
      </w:r>
      <w:r>
        <w:rPr>
          <w:spacing w:val="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rPr>
          <w:spacing w:val="-1"/>
        </w:rPr>
        <w:t>1,</w:t>
      </w:r>
      <w:r>
        <w:rPr>
          <w:spacing w:val="15"/>
        </w:rPr>
        <w:t xml:space="preserve"> </w:t>
      </w:r>
      <w:r>
        <w:rPr>
          <w:spacing w:val="-1"/>
        </w:rPr>
        <w:t>2,</w:t>
      </w:r>
      <w:r>
        <w:rPr>
          <w:spacing w:val="17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1"/>
        </w:rPr>
        <w:t>mes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garantía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línea</w:t>
      </w:r>
      <w:r>
        <w:rPr>
          <w:spacing w:val="16"/>
        </w:rPr>
        <w:t xml:space="preserve"> </w:t>
      </w:r>
      <w:r>
        <w:rPr>
          <w:spacing w:val="-1"/>
        </w:rPr>
        <w:t>3,</w:t>
      </w:r>
      <w:r>
        <w:rPr>
          <w:spacing w:val="14"/>
        </w:rPr>
        <w:t xml:space="preserve"> </w:t>
      </w:r>
      <w:r>
        <w:rPr>
          <w:spacing w:val="-1"/>
        </w:rPr>
        <w:t>tres</w:t>
      </w:r>
      <w:r>
        <w:rPr>
          <w:spacing w:val="16"/>
        </w:rPr>
        <w:t xml:space="preserve"> </w:t>
      </w:r>
      <w:r>
        <w:t>meses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garantía.</w:t>
      </w:r>
      <w:r>
        <w:rPr>
          <w:spacing w:val="15"/>
        </w:rPr>
        <w:t xml:space="preserve"> </w:t>
      </w:r>
      <w:r>
        <w:rPr>
          <w:spacing w:val="-1"/>
        </w:rPr>
        <w:t>Pero,</w:t>
      </w:r>
      <w:r>
        <w:rPr>
          <w:spacing w:val="15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consta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expediente,</w:t>
      </w:r>
      <w:r>
        <w:rPr>
          <w:spacing w:val="8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solicitud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aclaración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t>pidió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rPr>
          <w:spacing w:val="-1"/>
        </w:rPr>
        <w:t>indicar</w:t>
      </w:r>
      <w:r>
        <w:rPr>
          <w:spacing w:val="8"/>
        </w:rPr>
        <w:t xml:space="preserve"> </w:t>
      </w:r>
      <w:r>
        <w:rPr>
          <w:spacing w:val="-1"/>
        </w:rPr>
        <w:t>cuál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9"/>
        </w:rPr>
        <w:t xml:space="preserve"> </w:t>
      </w:r>
      <w:r>
        <w:rPr>
          <w:spacing w:val="-1"/>
        </w:rPr>
        <w:t>estaba</w:t>
      </w:r>
      <w:r>
        <w:rPr>
          <w:spacing w:val="10"/>
        </w:rPr>
        <w:t xml:space="preserve"> </w:t>
      </w:r>
      <w:r>
        <w:rPr>
          <w:spacing w:val="-1"/>
        </w:rPr>
        <w:t>ofreciendo,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virtud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>indicaba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manera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un</w:t>
      </w:r>
      <w:r>
        <w:rPr>
          <w:spacing w:val="-5"/>
        </w:rPr>
        <w:t xml:space="preserve"> </w:t>
      </w:r>
      <w:r>
        <w:rPr>
          <w:spacing w:val="1"/>
        </w:rPr>
        <w:t>mes</w:t>
      </w:r>
      <w:r>
        <w:rPr>
          <w:spacing w:val="-2"/>
        </w:rPr>
        <w:t xml:space="preserve"> y,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documentos</w:t>
      </w:r>
      <w:r>
        <w:rPr>
          <w:spacing w:val="24"/>
        </w:rPr>
        <w:t xml:space="preserve"> </w:t>
      </w:r>
      <w:r>
        <w:rPr>
          <w:spacing w:val="-1"/>
        </w:rPr>
        <w:t>aportados,</w:t>
      </w:r>
      <w:r>
        <w:rPr>
          <w:spacing w:val="26"/>
        </w:rPr>
        <w:t xml:space="preserve"> </w:t>
      </w:r>
      <w:r>
        <w:t>transcribía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rPr>
          <w:spacing w:val="-1"/>
        </w:rPr>
        <w:t>era</w:t>
      </w:r>
      <w:r>
        <w:rPr>
          <w:spacing w:val="26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Pliego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Condiciones.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Respondiendo el</w:t>
      </w:r>
      <w:r>
        <w:rPr>
          <w:spacing w:val="1"/>
        </w:rPr>
        <w:t xml:space="preserve"> </w:t>
      </w:r>
      <w:r>
        <w:rPr>
          <w:spacing w:val="-1"/>
        </w:rPr>
        <w:t>viernes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de junio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garantía</w:t>
      </w:r>
      <w:r>
        <w:t xml:space="preserve"> real</w:t>
      </w:r>
      <w:r>
        <w:rPr>
          <w:spacing w:val="1"/>
        </w:rPr>
        <w:t xml:space="preserve"> </w:t>
      </w:r>
      <w:r>
        <w:rPr>
          <w:spacing w:val="-1"/>
        </w:rPr>
        <w:t>ofrecida</w:t>
      </w:r>
      <w: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3 meses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líneas,</w:t>
      </w:r>
      <w:r>
        <w:t xml:space="preserve"> </w:t>
      </w:r>
      <w:r>
        <w:rPr>
          <w:spacing w:val="-1"/>
        </w:rPr>
        <w:t>lo</w:t>
      </w:r>
      <w:r>
        <w:t xml:space="preserve"> cual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favorable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Judicial.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61728E">
      <w:pPr>
        <w:pStyle w:val="Textkrper"/>
        <w:spacing w:before="117" w:line="359" w:lineRule="auto"/>
        <w:ind w:right="243"/>
        <w:jc w:val="both"/>
      </w:pPr>
      <w:r>
        <w:rPr>
          <w:spacing w:val="-1"/>
        </w:rPr>
        <w:t>Para</w:t>
      </w:r>
      <w:r>
        <w:rPr>
          <w:spacing w:val="16"/>
        </w:rPr>
        <w:t xml:space="preserve"> </w:t>
      </w:r>
      <w:r>
        <w:t>terminar,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resalta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inclusión</w:t>
      </w:r>
      <w:r>
        <w:rPr>
          <w:spacing w:val="13"/>
        </w:rPr>
        <w:t xml:space="preserve"> </w:t>
      </w:r>
      <w:r>
        <w:t>manual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recomendada,</w:t>
      </w:r>
      <w:r>
        <w:rPr>
          <w:spacing w:val="18"/>
        </w:rPr>
        <w:t xml:space="preserve"> </w:t>
      </w:r>
      <w:r>
        <w:rPr>
          <w:spacing w:val="-2"/>
        </w:rPr>
        <w:t>ya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spacing w:val="-1"/>
        </w:rPr>
        <w:t>incluyeron</w:t>
      </w:r>
      <w:r>
        <w:rPr>
          <w:spacing w:val="5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1"/>
        </w:rPr>
        <w:t>sola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t>considerando</w:t>
      </w:r>
      <w:r>
        <w:rPr>
          <w:spacing w:val="5"/>
        </w:rPr>
        <w:t xml:space="preserve"> </w:t>
      </w:r>
      <w:r>
        <w:rPr>
          <w:spacing w:val="-1"/>
        </w:rPr>
        <w:t>todo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requerimiento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cinco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fueron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contempladas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 xml:space="preserve">requisición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cartel.</w:t>
      </w:r>
    </w:p>
    <w:p w:rsidR="00F71C2F" w:rsidRDefault="00F71C2F">
      <w:pPr>
        <w:spacing w:line="359" w:lineRule="auto"/>
        <w:jc w:val="both"/>
        <w:sectPr w:rsidR="00F71C2F">
          <w:pgSz w:w="12250" w:h="15850"/>
          <w:pgMar w:top="1720" w:right="1080" w:bottom="1540" w:left="1060" w:header="458" w:footer="1344" w:gutter="0"/>
          <w:cols w:space="720"/>
        </w:sectPr>
      </w:pP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spacing w:before="1"/>
        <w:rPr>
          <w:rFonts w:ascii="Arial" w:eastAsia="Arial" w:hAnsi="Arial" w:cs="Arial"/>
          <w:sz w:val="20"/>
          <w:szCs w:val="20"/>
        </w:rPr>
      </w:pPr>
    </w:p>
    <w:p w:rsidR="00F71C2F" w:rsidRDefault="0061728E">
      <w:pPr>
        <w:pStyle w:val="Textkrper"/>
        <w:spacing w:line="360" w:lineRule="auto"/>
        <w:ind w:right="243"/>
        <w:jc w:val="both"/>
      </w:pPr>
      <w:r>
        <w:rPr>
          <w:spacing w:val="-1"/>
        </w:rPr>
        <w:t>Dicha</w:t>
      </w:r>
      <w:r>
        <w:rPr>
          <w:spacing w:val="-2"/>
        </w:rPr>
        <w:t xml:space="preserve"> </w:t>
      </w:r>
      <w:r>
        <w:rPr>
          <w:spacing w:val="-1"/>
        </w:rPr>
        <w:t>gestión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realizó</w:t>
      </w:r>
      <w:r>
        <w:rPr>
          <w:spacing w:val="-4"/>
        </w:rPr>
        <w:t xml:space="preserve"> </w:t>
      </w:r>
      <w:r>
        <w:rPr>
          <w:spacing w:val="-1"/>
        </w:rPr>
        <w:t xml:space="preserve">considerando </w:t>
      </w:r>
      <w:r>
        <w:t>que</w:t>
      </w:r>
      <w:r>
        <w:rPr>
          <w:spacing w:val="-2"/>
        </w:rPr>
        <w:t xml:space="preserve"> </w:t>
      </w:r>
      <w:r>
        <w:rPr>
          <w:spacing w:val="2"/>
        </w:rP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cuestión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la única oferta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concurso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además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única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puede</w:t>
      </w:r>
      <w:r>
        <w:rPr>
          <w:spacing w:val="-4"/>
        </w:rP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reparación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Drone.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3"/>
        </w:rPr>
        <w:t xml:space="preserve"> </w:t>
      </w:r>
      <w:r>
        <w:rPr>
          <w:spacing w:val="-1"/>
        </w:rPr>
        <w:t>que,</w:t>
      </w:r>
      <w:r>
        <w:t xml:space="preserve"> </w:t>
      </w:r>
      <w:r>
        <w:rPr>
          <w:spacing w:val="-1"/>
        </w:rPr>
        <w:t>porque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documentos</w:t>
      </w:r>
      <w:r>
        <w:rPr>
          <w:spacing w:val="55"/>
        </w:rPr>
        <w:t xml:space="preserve"> </w:t>
      </w:r>
      <w:r>
        <w:rPr>
          <w:spacing w:val="-1"/>
        </w:rPr>
        <w:t>anexos</w:t>
      </w:r>
      <w:r>
        <w:rPr>
          <w:spacing w:val="1"/>
        </w:rPr>
        <w:t xml:space="preserve"> </w:t>
      </w:r>
      <w:r>
        <w:t>a 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t xml:space="preserve">  dejó</w:t>
      </w:r>
      <w:r>
        <w:rPr>
          <w:spacing w:val="54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monto</w:t>
      </w:r>
      <w:r>
        <w:rPr>
          <w:spacing w:val="54"/>
        </w:rPr>
        <w:t xml:space="preserve"> </w:t>
      </w:r>
      <w:r>
        <w:rPr>
          <w:spacing w:val="-1"/>
        </w:rPr>
        <w:t>cotizado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línea,</w:t>
      </w:r>
      <w:r>
        <w:t xml:space="preserve"> </w:t>
      </w:r>
      <w:r>
        <w:rPr>
          <w:spacing w:val="-1"/>
        </w:rPr>
        <w:t>pues</w:t>
      </w:r>
      <w:r>
        <w:rPr>
          <w:spacing w:val="55"/>
        </w:rPr>
        <w:t xml:space="preserve"> </w:t>
      </w:r>
      <w:r>
        <w:rPr>
          <w:spacing w:val="-1"/>
        </w:rPr>
        <w:t>adjuntó</w:t>
      </w:r>
      <w:r>
        <w:t xml:space="preserve"> </w:t>
      </w:r>
      <w:r>
        <w:rPr>
          <w:spacing w:val="2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así </w:t>
      </w:r>
      <w:r>
        <w:t>constataba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información,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rPr>
          <w:spacing w:val="-1"/>
        </w:rPr>
        <w:t>amparados</w:t>
      </w:r>
      <w: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 xml:space="preserve">principios </w:t>
      </w:r>
      <w:r>
        <w:t>de</w:t>
      </w:r>
      <w:r>
        <w:rPr>
          <w:spacing w:val="-1"/>
        </w:rPr>
        <w:t xml:space="preserve"> </w:t>
      </w:r>
      <w:r>
        <w:t>eficiencia,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eficacia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conservación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ofertas,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procedió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afectar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etapas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subsiguientes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concurso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así</w:t>
      </w:r>
      <w:r>
        <w:rPr>
          <w:spacing w:val="-6"/>
        </w:rPr>
        <w:t xml:space="preserve"> </w:t>
      </w:r>
      <w:r>
        <w:rPr>
          <w:spacing w:val="-1"/>
        </w:rPr>
        <w:t>aprovechar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existentes.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61728E">
      <w:pPr>
        <w:pStyle w:val="berschrift1"/>
        <w:spacing w:before="117"/>
        <w:jc w:val="both"/>
        <w:rPr>
          <w:b w:val="0"/>
          <w:bCs w:val="0"/>
        </w:rPr>
      </w:pP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adjudicación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monto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¢655.367,31</w:t>
      </w: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F71C2F" w:rsidRDefault="0061728E">
      <w:pPr>
        <w:pStyle w:val="Textkrper"/>
        <w:jc w:val="both"/>
      </w:pPr>
      <w:r>
        <w:t>Todo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cotización.</w:t>
      </w: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sz w:val="20"/>
          <w:szCs w:val="20"/>
        </w:rPr>
      </w:pPr>
    </w:p>
    <w:p w:rsidR="00F71C2F" w:rsidRDefault="00F71C2F">
      <w:pPr>
        <w:spacing w:before="4"/>
        <w:rPr>
          <w:rFonts w:ascii="Arial" w:eastAsia="Arial" w:hAnsi="Arial" w:cs="Arial"/>
          <w:sz w:val="24"/>
          <w:szCs w:val="24"/>
        </w:rPr>
      </w:pPr>
    </w:p>
    <w:p w:rsidR="00F71C2F" w:rsidRDefault="0061728E">
      <w:pPr>
        <w:spacing w:before="80"/>
        <w:ind w:left="1935" w:right="6855"/>
        <w:rPr>
          <w:rFonts w:ascii="Calibri" w:eastAsia="Calibri" w:hAnsi="Calibri" w:cs="Calibri"/>
          <w:sz w:val="12"/>
          <w:szCs w:val="12"/>
        </w:rPr>
      </w:pPr>
      <w:r>
        <w:pict>
          <v:group id="_x0000_s2054" style="position:absolute;left:0;text-align:left;margin-left:129.55pt;margin-top:4.05pt;width:38pt;height:37.7pt;z-index:-7432;mso-position-horizontal-relative:page" coordorigin="2591,81" coordsize="760,754">
            <v:shape id="_x0000_s2067" style="position:absolute;left:2591;top:81;width:760;height:754" coordorigin="2591,81" coordsize="760,754" path="m2722,681r-29,20l2668,715r-21,19l2630,749r-13,19l2606,782r-7,15l2594,806r-3,15l2603,835r2,l2606,825r3,-9l2615,801r9,-14l2635,773r14,-20l2664,734r18,-14l2701,701r21,-20xe" fillcolor="#ffd8d8" stroked="f">
              <v:path arrowok="t"/>
            </v:shape>
            <v:shape id="_x0000_s2066" style="position:absolute;left:2591;top:81;width:760;height:754" coordorigin="2591,81" coordsize="760,754" path="m2927,81r-20,10l2895,110r-5,24l2889,158r1,19l2900,254r9,39l2914,317r-1,9l2909,341r-7,19l2893,389r-11,28l2869,451r-15,34l2837,518r-17,39l2801,595r-19,34l2762,667r-42,67l2679,787r-57,43l2605,835r47,l2663,830r11,-9l2687,811r13,-14l2714,777r14,-14l2744,739r16,-24l2777,686r18,-29l2813,653r18,-10l2802,643r16,-29l2833,590r13,-24l2858,542r11,-24l2879,499r8,-19l2895,461r7,-15l2908,432r5,-15l2918,403r4,-14l2925,379r3,-10l2960,369r-3,-4l2950,345r-7,-19l2945,307r2,-24l2948,264r,-5l2933,259r-8,-14l2918,225r-4,-19l2911,182r-1,-19l2910,144r2,-24l2918,101r32,l2953,91r-8,-5l2927,81xe" fillcolor="#ffd8d8" stroked="f">
              <v:path arrowok="t"/>
            </v:shape>
            <v:shape id="_x0000_s2065" style="position:absolute;left:2591;top:81;width:760;height:754" coordorigin="2591,81" coordsize="760,754" path="m3343,643r-22,l3312,653r,19l3321,681r22,l3346,677r-23,l3316,672r,-19l3323,648r23,l3343,643xe" fillcolor="#ffd8d8" stroked="f">
              <v:path arrowok="t"/>
            </v:shape>
            <v:shape id="_x0000_s2064" style="position:absolute;left:2591;top:81;width:760;height:754" coordorigin="2591,81" coordsize="760,754" path="m3346,648r-6,l3346,653r,19l3340,677r6,l3350,672r,-19l3346,648xe" fillcolor="#ffd8d8" stroked="f">
              <v:path arrowok="t"/>
            </v:shape>
            <v:shape id="_x0000_s2063" style="position:absolute;left:2591;top:81;width:760;height:754" coordorigin="2591,81" coordsize="760,754" path="m3336,648r-12,l3324,672r4,l3328,653r11,l3336,648xe" fillcolor="#ffd8d8" stroked="f">
              <v:path arrowok="t"/>
            </v:shape>
            <v:shape id="_x0000_s2062" style="position:absolute;left:2591;top:81;width:760;height:754" coordorigin="2591,81" coordsize="760,754" path="m3339,653r-4,l3335,657r-2,5l3334,667r1,l3336,672r4,l3339,667r-2,-5l3340,662r,-5l3339,653xe" fillcolor="#ffd8d8" stroked="f">
              <v:path arrowok="t"/>
            </v:shape>
            <v:shape id="_x0000_s2061" style="position:absolute;left:2591;top:81;width:760;height:754" coordorigin="2591,81" coordsize="760,754" path="m2960,369r-32,l2941,398r14,24l2969,446r28,39l3010,499r14,14l3037,528r13,9l3062,547r11,5l3083,557r-18,4l3029,571r-77,19l2933,600r-40,9l2873,619r-19,5l2834,633r-19,5l2802,643r29,l2850,638r19,-9l3007,595r20,l3067,585r20,l3106,581r71,l3166,576r172,l3322,566r-20,-5l3277,557r-148,l3094,537r-17,-14l3061,513r-14,-14l3033,485r-13,-15l3007,456r-11,-19l2985,422r-10,-19l2966,384r-6,-15xe" fillcolor="#ffd8d8" stroked="f">
              <v:path arrowok="t"/>
            </v:shape>
            <v:shape id="_x0000_s2060" style="position:absolute;left:2591;top:81;width:760;height:754" coordorigin="2591,81" coordsize="760,754" path="m3177,581r-71,l3129,590r44,19l3215,619r19,10l3253,629r17,4l3286,633r14,5l3327,633r14,-9l3305,624r-16,-5l3271,614r-19,-5l3231,605r-21,-10l3177,581xe" fillcolor="#ffd8d8" stroked="f">
              <v:path arrowok="t"/>
            </v:shape>
            <v:shape id="_x0000_s2059" style="position:absolute;left:2591;top:81;width:760;height:754" coordorigin="2591,81" coordsize="760,754" path="m3337,619r-8,5l3341,624r-4,-5xe" fillcolor="#ffd8d8" stroked="f">
              <v:path arrowok="t"/>
            </v:shape>
            <v:shape id="_x0000_s2058" style="position:absolute;left:2591;top:81;width:760;height:754" coordorigin="2591,81" coordsize="760,754" path="m3338,576r-57,l3304,581r19,4l3337,590r8,15l3346,609r2,-4l3350,605r,-10l3347,585r-9,-9xe" fillcolor="#ffd8d8" stroked="f">
              <v:path arrowok="t"/>
            </v:shape>
            <v:shape id="_x0000_s2057" style="position:absolute;left:2591;top:81;width:760;height:754" coordorigin="2591,81" coordsize="760,754" path="m3249,552r-86,l3129,557r148,l3249,552xe" fillcolor="#ffd8d8" stroked="f">
              <v:path arrowok="t"/>
            </v:shape>
            <v:shape id="_x0000_s2056" style="position:absolute;left:2591;top:81;width:760;height:754" coordorigin="2591,81" coordsize="760,754" path="m2953,149r-3,9l2948,177r-7,34l2937,235r-4,24l2948,259r1,-14l2950,225r1,-19l2952,168r1,-19xe" fillcolor="#ffd8d8" stroked="f">
              <v:path arrowok="t"/>
            </v:shape>
            <v:shape id="_x0000_s2055" style="position:absolute;left:2591;top:81;width:760;height:754" coordorigin="2591,81" coordsize="760,754" path="m2950,101r-15,l2948,110r2,-9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77.95pt;margin-top:5.85pt;width:69.1pt;height:10pt;z-index:1072;mso-position-horizontal-relative:page" filled="f" stroked="f">
            <v:textbox inset="0,0,0,0">
              <w:txbxContent>
                <w:p w:rsidR="00F71C2F" w:rsidRDefault="0061728E">
                  <w:pPr>
                    <w:pStyle w:val="Textkrper"/>
                    <w:spacing w:line="200" w:lineRule="exact"/>
                    <w:ind w:left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w w:val="105"/>
                    </w:rPr>
                    <w:t>SONIA</w:t>
                  </w:r>
                  <w:r>
                    <w:rPr>
                      <w:rFonts w:ascii="Calibri"/>
                      <w:spacing w:val="-1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w w:val="105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2"/>
        </w:rPr>
        <w:t>Firmado</w:t>
      </w:r>
      <w:r>
        <w:rPr>
          <w:rFonts w:ascii="Calibri"/>
          <w:spacing w:val="-1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 por SONIA</w:t>
      </w:r>
      <w:r>
        <w:rPr>
          <w:rFonts w:ascii="Calibri"/>
          <w:spacing w:val="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ZELEDON</w:t>
      </w:r>
    </w:p>
    <w:p w:rsidR="00F71C2F" w:rsidRDefault="00F71C2F">
      <w:pPr>
        <w:rPr>
          <w:rFonts w:ascii="Calibri" w:eastAsia="Calibri" w:hAnsi="Calibri" w:cs="Calibri"/>
          <w:sz w:val="12"/>
          <w:szCs w:val="12"/>
        </w:rPr>
        <w:sectPr w:rsidR="00F71C2F">
          <w:pgSz w:w="12250" w:h="15850"/>
          <w:pgMar w:top="1720" w:right="1080" w:bottom="1540" w:left="1060" w:header="458" w:footer="1344" w:gutter="0"/>
          <w:cols w:space="720"/>
        </w:sectPr>
      </w:pPr>
    </w:p>
    <w:p w:rsidR="00F71C2F" w:rsidRDefault="0061728E">
      <w:pPr>
        <w:pStyle w:val="Textkrper"/>
        <w:spacing w:line="188" w:lineRule="exact"/>
        <w:ind w:left="498"/>
        <w:rPr>
          <w:rFonts w:ascii="Calibri" w:eastAsia="Calibri" w:hAnsi="Calibri" w:cs="Calibri"/>
        </w:rPr>
      </w:pPr>
      <w:r>
        <w:rPr>
          <w:rFonts w:ascii="Calibri"/>
        </w:rPr>
        <w:lastRenderedPageBreak/>
        <w:t>GUTIERREZ</w:t>
      </w:r>
    </w:p>
    <w:p w:rsidR="00F71C2F" w:rsidRDefault="0061728E">
      <w:pPr>
        <w:pStyle w:val="Textkrper"/>
        <w:spacing w:line="242" w:lineRule="exact"/>
        <w:ind w:left="498"/>
        <w:rPr>
          <w:rFonts w:ascii="Calibri" w:eastAsia="Calibri" w:hAnsi="Calibri" w:cs="Calibri"/>
        </w:rPr>
      </w:pPr>
      <w:r>
        <w:rPr>
          <w:rFonts w:ascii="Calibri"/>
        </w:rPr>
        <w:t>(FIRMA)</w:t>
      </w:r>
    </w:p>
    <w:p w:rsidR="00F71C2F" w:rsidRDefault="0061728E">
      <w:pPr>
        <w:ind w:left="47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GUTIERREZ</w:t>
      </w:r>
      <w:r>
        <w:rPr>
          <w:rFonts w:ascii="Calibri"/>
          <w:spacing w:val="19"/>
          <w:sz w:val="12"/>
        </w:rPr>
        <w:t xml:space="preserve"> </w:t>
      </w:r>
      <w:r>
        <w:rPr>
          <w:rFonts w:ascii="Calibri"/>
          <w:sz w:val="12"/>
        </w:rPr>
        <w:t>(FIRMA)</w:t>
      </w:r>
    </w:p>
    <w:p w:rsidR="00F71C2F" w:rsidRDefault="0061728E">
      <w:pPr>
        <w:ind w:left="470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Fecha: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2019.06.25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12:02:27</w:t>
      </w:r>
    </w:p>
    <w:p w:rsidR="00F71C2F" w:rsidRDefault="0061728E">
      <w:pPr>
        <w:ind w:left="470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-06'00'</w:t>
      </w:r>
    </w:p>
    <w:p w:rsidR="00F71C2F" w:rsidRDefault="00F71C2F">
      <w:pPr>
        <w:rPr>
          <w:rFonts w:ascii="Calibri" w:eastAsia="Calibri" w:hAnsi="Calibri" w:cs="Calibri"/>
          <w:sz w:val="12"/>
          <w:szCs w:val="12"/>
        </w:rPr>
        <w:sectPr w:rsidR="00F71C2F">
          <w:type w:val="continuous"/>
          <w:pgSz w:w="12250" w:h="15850"/>
          <w:pgMar w:top="1720" w:right="1080" w:bottom="1540" w:left="1060" w:header="720" w:footer="720" w:gutter="0"/>
          <w:cols w:num="2" w:space="720" w:equalWidth="0">
            <w:col w:w="1425" w:space="40"/>
            <w:col w:w="8645"/>
          </w:cols>
        </w:sectPr>
      </w:pPr>
    </w:p>
    <w:p w:rsidR="00F71C2F" w:rsidRDefault="00F71C2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F71C2F" w:rsidRDefault="0061728E">
      <w:pPr>
        <w:spacing w:line="20" w:lineRule="atLeast"/>
        <w:ind w:left="2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78.6pt;height:.9pt;mso-position-horizontal-relative:char;mso-position-vertical-relative:line" coordsize="3572,18">
            <v:group id="_x0000_s2051" style="position:absolute;left:9;top:9;width:3554;height:2" coordorigin="9,9" coordsize="3554,2">
              <v:shape id="_x0000_s2052" style="position:absolute;left:9;top:9;width:3554;height:2" coordorigin="9,9" coordsize="3554,0" path="m9,9r3554,e" filled="f" strokeweight=".31272mm">
                <v:path arrowok="t"/>
              </v:shape>
            </v:group>
            <w10:wrap type="none"/>
            <w10:anchorlock/>
          </v:group>
        </w:pict>
      </w:r>
    </w:p>
    <w:p w:rsidR="00F71C2F" w:rsidRDefault="0061728E">
      <w:pPr>
        <w:pStyle w:val="berschrift1"/>
        <w:spacing w:before="106"/>
        <w:rPr>
          <w:b w:val="0"/>
          <w:bCs w:val="0"/>
        </w:rPr>
      </w:pPr>
      <w:r>
        <w:t>MSc.</w:t>
      </w:r>
      <w:r>
        <w:rPr>
          <w:spacing w:val="-10"/>
        </w:rPr>
        <w:t xml:space="preserve"> </w:t>
      </w:r>
      <w:r>
        <w:rPr>
          <w:spacing w:val="-1"/>
        </w:rPr>
        <w:t>Sonia</w:t>
      </w:r>
      <w:r>
        <w:rPr>
          <w:spacing w:val="-10"/>
        </w:rPr>
        <w:t xml:space="preserve"> </w:t>
      </w:r>
      <w:r>
        <w:rPr>
          <w:spacing w:val="-1"/>
        </w:rPr>
        <w:t>Zeledón</w:t>
      </w:r>
      <w:r>
        <w:rPr>
          <w:spacing w:val="-10"/>
        </w:rPr>
        <w:t xml:space="preserve"> </w:t>
      </w:r>
      <w:r>
        <w:t>Gutiérrez</w:t>
      </w:r>
    </w:p>
    <w:p w:rsidR="00F71C2F" w:rsidRDefault="0061728E">
      <w:pPr>
        <w:spacing w:before="115"/>
        <w:ind w:left="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Jefa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Subproceso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Compras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Menores</w:t>
      </w: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1C2F" w:rsidRDefault="00F71C2F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F71C2F" w:rsidRDefault="0061728E">
      <w:pPr>
        <w:pStyle w:val="Textkrper"/>
      </w:pPr>
      <w:r>
        <w:rPr>
          <w:spacing w:val="-1"/>
        </w:rPr>
        <w:t>Analista:</w:t>
      </w:r>
      <w:r>
        <w:rPr>
          <w:spacing w:val="-12"/>
        </w:rPr>
        <w:t xml:space="preserve"> </w:t>
      </w:r>
      <w:r>
        <w:t>Esteban</w:t>
      </w:r>
      <w:r>
        <w:rPr>
          <w:spacing w:val="-11"/>
        </w:rPr>
        <w:t xml:space="preserve"> </w:t>
      </w:r>
      <w:r>
        <w:rPr>
          <w:spacing w:val="-1"/>
        </w:rPr>
        <w:t>González</w:t>
      </w:r>
      <w:r>
        <w:rPr>
          <w:spacing w:val="-11"/>
        </w:rPr>
        <w:t xml:space="preserve"> </w:t>
      </w:r>
      <w:r>
        <w:rPr>
          <w:spacing w:val="-1"/>
        </w:rPr>
        <w:t>Guevara</w:t>
      </w:r>
    </w:p>
    <w:sectPr w:rsidR="00F71C2F">
      <w:type w:val="continuous"/>
      <w:pgSz w:w="12250" w:h="15850"/>
      <w:pgMar w:top="1720" w:right="1080" w:bottom="15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728E">
      <w:r>
        <w:separator/>
      </w:r>
    </w:p>
  </w:endnote>
  <w:endnote w:type="continuationSeparator" w:id="0">
    <w:p w:rsidR="00000000" w:rsidRDefault="0061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2F" w:rsidRDefault="00617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58.5pt;margin-top:749.55pt;width:52.9pt;height:21.1pt;z-index:-7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95.65pt;margin-top:715.45pt;width:418.3pt;height:.1pt;z-index:-7408;mso-position-horizontal-relative:page;mso-position-vertical-relative:page" coordorigin="1913,14309" coordsize="8366,2">
          <v:shape id="_x0000_s1031" style="position:absolute;left:1913;top:14309;width:8366;height:2" coordorigin="1913,14309" coordsize="8366,0" path="m1913,14309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pt;margin-top:717.55pt;width:154pt;height:13.05pt;z-index:-7384;mso-position-horizontal-relative:page;mso-position-vertical-relative:page" filled="f" stroked="f">
          <v:textbox inset="0,0,0,0">
            <w:txbxContent>
              <w:p w:rsidR="00F71C2F" w:rsidRDefault="0061728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5pt;width:106.55pt;height:12pt;z-index:-7360;mso-position-horizontal-relative:page;mso-position-vertical-relative:page" filled="f" stroked="f">
          <v:textbox inset="0,0,0,0">
            <w:txbxContent>
              <w:p w:rsidR="00F71C2F" w:rsidRDefault="0061728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5pt;width:75.85pt;height:12pt;z-index:-7336;mso-position-horizontal-relative:page;mso-position-vertical-relative:page" filled="f" stroked="f">
          <v:textbox inset="0,0,0,0">
            <w:txbxContent>
              <w:p w:rsidR="00F71C2F" w:rsidRDefault="0061728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.05pt;height:14pt;z-index:-7312;mso-position-horizontal-relative:page;mso-position-vertical-relative:page" filled="f" stroked="f">
          <v:textbox inset="0,0,0,0">
            <w:txbxContent>
              <w:p w:rsidR="00F71C2F" w:rsidRDefault="00617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7288;mso-position-horizontal-relative:page;mso-position-vertical-relative:page" filled="f" stroked="f">
          <v:textbox inset="0,0,0,0">
            <w:txbxContent>
              <w:p w:rsidR="00F71C2F" w:rsidRDefault="00617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728E">
      <w:r>
        <w:separator/>
      </w:r>
    </w:p>
  </w:footnote>
  <w:footnote w:type="continuationSeparator" w:id="0">
    <w:p w:rsidR="00000000" w:rsidRDefault="0061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2F" w:rsidRDefault="00617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5pt;margin-top:22.9pt;width:489.25pt;height:63.5pt;z-index:-745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1C2F"/>
    <w:rsid w:val="0061728E"/>
    <w:rsid w:val="00F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15"/>
      <w:ind w:left="21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3857</Characters>
  <Application>Microsoft Office Word</Application>
  <DocSecurity>4</DocSecurity>
  <Lines>160</Lines>
  <Paragraphs>60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2019-07-23T13:46:00Z</dcterms:created>
  <dcterms:modified xsi:type="dcterms:W3CDTF">2019-07-23T13:46:00Z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