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1A" w:rsidRDefault="00B80F1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B80F1A" w:rsidRDefault="00DC2759">
      <w:pPr>
        <w:pStyle w:val="berschrift1"/>
        <w:spacing w:before="13"/>
        <w:ind w:left="3152" w:right="3053"/>
        <w:jc w:val="center"/>
        <w:rPr>
          <w:rFonts w:ascii="Comic Sans MS" w:eastAsia="Comic Sans MS" w:hAnsi="Comic Sans MS" w:cs="Comic Sans MS"/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35.95pt;margin-top:-10.45pt;width:31.3pt;height:36.7pt;z-index:251656192;mso-position-horizontal-relative:page">
            <v:imagedata r:id="rId5" o:title=""/>
            <w10:wrap anchorx="page"/>
          </v:shape>
        </w:pict>
      </w:r>
      <w:r>
        <w:rPr>
          <w:rFonts w:ascii="Comic Sans MS" w:hAnsi="Comic Sans MS"/>
          <w:spacing w:val="-1"/>
          <w:sz w:val="28"/>
        </w:rPr>
        <w:t>A</w:t>
      </w:r>
      <w:r>
        <w:rPr>
          <w:rFonts w:ascii="Comic Sans MS" w:hAnsi="Comic Sans MS"/>
          <w:spacing w:val="-1"/>
        </w:rPr>
        <w:t>DMINISTRACIÓN</w:t>
      </w:r>
      <w:r>
        <w:rPr>
          <w:rFonts w:ascii="Comic Sans MS" w:hAnsi="Comic Sans MS"/>
          <w:spacing w:val="-37"/>
        </w:rPr>
        <w:t xml:space="preserve"> </w:t>
      </w:r>
      <w:r>
        <w:rPr>
          <w:rFonts w:ascii="Comic Sans MS" w:hAnsi="Comic Sans MS"/>
          <w:spacing w:val="-1"/>
        </w:rPr>
        <w:t>REGIONAL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rFonts w:ascii="Comic Sans MS" w:hAnsi="Comic Sans MS"/>
        </w:rPr>
        <w:t>CARTAGO</w:t>
      </w:r>
    </w:p>
    <w:p w:rsidR="00B80F1A" w:rsidRDefault="00DC2759">
      <w:pPr>
        <w:tabs>
          <w:tab w:val="left" w:pos="7614"/>
        </w:tabs>
        <w:spacing w:line="225" w:lineRule="exact"/>
        <w:ind w:left="37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w w:val="268"/>
          <w:sz w:val="20"/>
        </w:rPr>
        <w:t xml:space="preserve"> 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-4"/>
          <w:sz w:val="20"/>
        </w:rPr>
        <w:t xml:space="preserve"> </w:t>
      </w:r>
      <w:r>
        <w:rPr>
          <w:rFonts w:ascii="Times New Roman"/>
          <w:sz w:val="20"/>
        </w:rPr>
        <w:t>2550-0325</w:t>
      </w:r>
      <w:r>
        <w:rPr>
          <w:rFonts w:ascii="Times New Roman"/>
          <w:sz w:val="20"/>
        </w:rPr>
        <w:tab/>
        <w:t>2552-6744</w:t>
      </w:r>
    </w:p>
    <w:p w:rsidR="00B80F1A" w:rsidRDefault="00DC2759">
      <w:pPr>
        <w:tabs>
          <w:tab w:val="left" w:pos="3508"/>
          <w:tab w:val="left" w:pos="9759"/>
        </w:tabs>
        <w:spacing w:before="3"/>
        <w:ind w:left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hyperlink r:id="rId6">
        <w:r>
          <w:rPr>
            <w:rFonts w:ascii="Times New Roman"/>
            <w:sz w:val="20"/>
            <w:u w:val="single" w:color="000000"/>
          </w:rPr>
          <w:t>reg_cartago@poder-judicial.go.cr</w:t>
        </w:r>
      </w:hyperlink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B80F1A" w:rsidRDefault="00B80F1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80F1A" w:rsidRDefault="00DC2759">
      <w:pPr>
        <w:spacing w:before="63" w:line="265" w:lineRule="exact"/>
        <w:ind w:left="2323" w:right="2357"/>
        <w:jc w:val="center"/>
        <w:rPr>
          <w:rFonts w:ascii="Tahoma" w:eastAsia="Tahoma" w:hAnsi="Tahoma" w:cs="Tahoma"/>
        </w:rPr>
      </w:pPr>
      <w:r>
        <w:rPr>
          <w:rFonts w:ascii="Tahoma" w:hAnsi="Tahoma"/>
          <w:b/>
          <w:spacing w:val="-1"/>
        </w:rPr>
        <w:t>RESUMEN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  <w:spacing w:val="-1"/>
        </w:rPr>
        <w:t>DE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  <w:spacing w:val="-1"/>
        </w:rPr>
        <w:t>ADJUDICACIÓN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  <w:spacing w:val="-1"/>
        </w:rPr>
        <w:t>No.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  <w:spacing w:val="-1"/>
        </w:rPr>
        <w:t>01-ARC-2019</w:t>
      </w:r>
    </w:p>
    <w:p w:rsidR="00B80F1A" w:rsidRDefault="00DC2759">
      <w:pPr>
        <w:spacing w:line="265" w:lineRule="exact"/>
        <w:ind w:left="3019" w:right="3053"/>
        <w:jc w:val="center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FECHA: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</w:rPr>
        <w:t>18</w:t>
      </w:r>
      <w:r>
        <w:rPr>
          <w:rFonts w:ascii="Tahoma"/>
          <w:b/>
          <w:spacing w:val="-1"/>
        </w:rPr>
        <w:t xml:space="preserve"> </w:t>
      </w:r>
      <w:r>
        <w:rPr>
          <w:rFonts w:ascii="Tahoma"/>
          <w:b/>
        </w:rPr>
        <w:t>de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  <w:spacing w:val="-1"/>
        </w:rPr>
        <w:t xml:space="preserve">febrero </w:t>
      </w:r>
      <w:r>
        <w:rPr>
          <w:rFonts w:ascii="Tahoma"/>
          <w:b/>
        </w:rPr>
        <w:t>del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  <w:spacing w:val="-1"/>
        </w:rPr>
        <w:t>2019</w:t>
      </w:r>
    </w:p>
    <w:p w:rsidR="00B80F1A" w:rsidRDefault="00DC2759">
      <w:pPr>
        <w:ind w:left="3021" w:right="305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2019CD-000001-UARCCM</w:t>
      </w:r>
    </w:p>
    <w:p w:rsidR="00B80F1A" w:rsidRDefault="00B80F1A">
      <w:pPr>
        <w:spacing w:before="5"/>
        <w:rPr>
          <w:rFonts w:ascii="Tahoma" w:eastAsia="Tahoma" w:hAnsi="Tahoma" w:cs="Tahoma"/>
          <w:b/>
          <w:bCs/>
          <w:sz w:val="27"/>
          <w:szCs w:val="27"/>
        </w:rPr>
      </w:pPr>
    </w:p>
    <w:p w:rsidR="00B80F1A" w:rsidRDefault="00DC2759">
      <w:pPr>
        <w:tabs>
          <w:tab w:val="left" w:pos="1803"/>
        </w:tabs>
        <w:ind w:lef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/>
          <w:b/>
          <w:spacing w:val="-1"/>
          <w:w w:val="95"/>
          <w:position w:val="11"/>
          <w:sz w:val="16"/>
        </w:rPr>
        <w:t>1</w:t>
      </w:r>
      <w:r>
        <w:rPr>
          <w:rFonts w:ascii="Tahoma"/>
          <w:b/>
          <w:spacing w:val="-1"/>
          <w:w w:val="95"/>
          <w:sz w:val="24"/>
        </w:rPr>
        <w:t>Proveedor:</w:t>
      </w:r>
      <w:r>
        <w:rPr>
          <w:rFonts w:ascii="Times New Roman"/>
          <w:b/>
          <w:spacing w:val="-1"/>
          <w:w w:val="95"/>
          <w:sz w:val="24"/>
        </w:rPr>
        <w:tab/>
      </w:r>
      <w:r>
        <w:rPr>
          <w:rFonts w:ascii="Times New Roman"/>
          <w:spacing w:val="-1"/>
          <w:sz w:val="24"/>
        </w:rPr>
        <w:t>AUTO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SERVICIO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AGUA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CALIENTE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S.A.</w:t>
      </w:r>
    </w:p>
    <w:p w:rsidR="00B80F1A" w:rsidRDefault="00DC2759">
      <w:pPr>
        <w:pStyle w:val="berschrift1"/>
        <w:spacing w:before="204"/>
        <w:ind w:left="136"/>
        <w:rPr>
          <w:b w:val="0"/>
          <w:bCs w:val="0"/>
        </w:rPr>
      </w:pPr>
      <w:r>
        <w:rPr>
          <w:spacing w:val="-1"/>
        </w:rPr>
        <w:t>Cédula</w:t>
      </w:r>
      <w:r>
        <w:rPr>
          <w:spacing w:val="-14"/>
        </w:rPr>
        <w:t xml:space="preserve"> </w:t>
      </w:r>
      <w:r>
        <w:rPr>
          <w:spacing w:val="-1"/>
        </w:rPr>
        <w:t>jurídica</w:t>
      </w:r>
      <w:r>
        <w:rPr>
          <w:spacing w:val="-13"/>
        </w:rPr>
        <w:t xml:space="preserve"> </w:t>
      </w:r>
      <w:r>
        <w:t>No.:</w:t>
      </w:r>
      <w:r>
        <w:rPr>
          <w:spacing w:val="-13"/>
        </w:rPr>
        <w:t xml:space="preserve"> </w:t>
      </w:r>
      <w:r>
        <w:t>3-101-094538</w:t>
      </w:r>
    </w:p>
    <w:p w:rsidR="00B80F1A" w:rsidRDefault="00B80F1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80F1A" w:rsidRDefault="00B80F1A">
      <w:pPr>
        <w:spacing w:before="5"/>
        <w:rPr>
          <w:rFonts w:ascii="Tahoma" w:eastAsia="Tahoma" w:hAnsi="Tahoma" w:cs="Tahoma"/>
          <w:b/>
          <w:bCs/>
          <w:sz w:val="12"/>
          <w:szCs w:val="12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600"/>
        <w:gridCol w:w="792"/>
        <w:gridCol w:w="854"/>
        <w:gridCol w:w="3862"/>
        <w:gridCol w:w="1250"/>
        <w:gridCol w:w="1421"/>
      </w:tblGrid>
      <w:tr w:rsidR="00B80F1A">
        <w:trPr>
          <w:trHeight w:hRule="exact" w:val="670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B80F1A" w:rsidRDefault="00DC2759">
            <w:pPr>
              <w:pStyle w:val="TableParagraph"/>
              <w:ind w:left="248" w:right="139" w:hanging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Líne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B80F1A" w:rsidRDefault="00DC2759">
            <w:pPr>
              <w:pStyle w:val="TableParagraph"/>
              <w:ind w:left="342" w:right="105" w:hanging="2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Cantida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B80F1A" w:rsidRDefault="00DC2759">
            <w:pPr>
              <w:pStyle w:val="TableParagraph"/>
              <w:ind w:left="131" w:right="136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Unidad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18"/>
              </w:rPr>
              <w:t>Medida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B80F1A" w:rsidRDefault="00DC2759">
            <w:pPr>
              <w:pStyle w:val="TableParagraph"/>
              <w:spacing w:line="218" w:lineRule="exact"/>
              <w:ind w:left="1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del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Bien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B80F1A" w:rsidRDefault="00DC2759">
            <w:pPr>
              <w:pStyle w:val="TableParagraph"/>
              <w:ind w:left="313" w:right="310" w:firstLine="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Precio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Unitario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B80F1A" w:rsidRDefault="00DC2759">
            <w:pPr>
              <w:pStyle w:val="TableParagraph"/>
              <w:spacing w:line="218" w:lineRule="exact"/>
              <w:ind w:left="4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Precio</w:t>
            </w:r>
          </w:p>
        </w:tc>
      </w:tr>
      <w:tr w:rsidR="00B80F1A">
        <w:trPr>
          <w:trHeight w:hRule="exact" w:val="380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7"/>
                <w:szCs w:val="27"/>
              </w:rPr>
            </w:pPr>
          </w:p>
          <w:p w:rsidR="00B80F1A" w:rsidRDefault="00DC275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7"/>
                <w:szCs w:val="27"/>
              </w:rPr>
            </w:pPr>
          </w:p>
          <w:p w:rsidR="00B80F1A" w:rsidRDefault="00DC275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  <w:sz w:val="17"/>
                <w:szCs w:val="17"/>
              </w:rPr>
            </w:pPr>
          </w:p>
          <w:p w:rsidR="00B80F1A" w:rsidRDefault="00DC2759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DC2759">
            <w:pPr>
              <w:pStyle w:val="TableParagraph"/>
              <w:tabs>
                <w:tab w:val="left" w:pos="3761"/>
              </w:tabs>
              <w:spacing w:line="258" w:lineRule="auto"/>
              <w:ind w:left="99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  <w:u w:val="thick" w:color="000000"/>
              </w:rPr>
              <w:t>19549</w:t>
            </w:r>
            <w:r>
              <w:rPr>
                <w:rFonts w:ascii="Arial" w:hAnsi="Arial"/>
                <w:b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Mantenimiento</w:t>
            </w:r>
            <w:r>
              <w:rPr>
                <w:rFonts w:ascii="Arial" w:hAnsi="Arial"/>
                <w:b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y</w:t>
            </w:r>
            <w:r>
              <w:rPr>
                <w:rFonts w:ascii="Arial" w:hAnsi="Arial"/>
                <w:b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u w:val="thick" w:color="000000"/>
              </w:rPr>
              <w:t>reparación</w:t>
            </w:r>
            <w:r>
              <w:rPr>
                <w:rFonts w:ascii="Arial" w:hAnsi="Arial"/>
                <w:b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de</w:t>
            </w:r>
            <w:r>
              <w:rPr>
                <w:rFonts w:ascii="Arial" w:hAns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20"/>
                <w:u w:val="thick" w:color="000000"/>
              </w:rPr>
              <w:t>equipo</w:t>
            </w:r>
            <w:r>
              <w:rPr>
                <w:rFonts w:ascii="Arial" w:hAnsi="Arial"/>
                <w:b/>
                <w:spacing w:val="28"/>
                <w:w w:val="95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de</w:t>
            </w:r>
            <w:r>
              <w:rPr>
                <w:rFonts w:ascii="Arial" w:hAnsi="Arial"/>
                <w:b/>
                <w:spacing w:val="-14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transporte</w:t>
            </w:r>
          </w:p>
          <w:p w:rsidR="00B80F1A" w:rsidRDefault="00DC2759">
            <w:pPr>
              <w:pStyle w:val="TableParagraph"/>
              <w:spacing w:before="166" w:line="258" w:lineRule="auto"/>
              <w:ind w:left="99" w:righ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Cambio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aceite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7 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vehículos</w:t>
            </w:r>
            <w:r>
              <w:rPr>
                <w:rFonts w:ascii="Arial" w:hAns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Sedán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Circuito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Judicial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Cartago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(asignados 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OIJ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Cartago,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Unión y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Tarrazú) 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cada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10.000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Km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cual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incluir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materiales,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mano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obra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filtros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excepción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aceite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(PJ:</w:t>
            </w:r>
          </w:p>
          <w:p w:rsidR="00B80F1A" w:rsidRDefault="00DC2759">
            <w:pPr>
              <w:pStyle w:val="TableParagraph"/>
              <w:spacing w:line="230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202-419-370-589-1210-1130-465).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Estos</w:t>
            </w:r>
          </w:p>
          <w:p w:rsidR="00B80F1A" w:rsidRDefault="00DC2759">
            <w:pPr>
              <w:pStyle w:val="TableParagraph"/>
              <w:spacing w:before="19" w:line="258" w:lineRule="auto"/>
              <w:ind w:left="99" w:right="5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números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vehículos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pueden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variar</w:t>
            </w:r>
            <w:r>
              <w:rPr>
                <w:rFonts w:ascii="Arial" w:hAns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considerando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rotación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vehículos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asignados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oficinas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Regionales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OIJ.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7"/>
                <w:szCs w:val="27"/>
              </w:rPr>
            </w:pPr>
          </w:p>
          <w:p w:rsidR="00B80F1A" w:rsidRDefault="00DC2759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15.000.00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7"/>
                <w:szCs w:val="27"/>
              </w:rPr>
            </w:pPr>
          </w:p>
          <w:p w:rsidR="00B80F1A" w:rsidRDefault="00DC2759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210.000.00</w:t>
            </w:r>
          </w:p>
        </w:tc>
      </w:tr>
      <w:tr w:rsidR="00B80F1A">
        <w:trPr>
          <w:trHeight w:hRule="exact" w:val="3557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8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B80F1A" w:rsidRDefault="00DC275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8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B80F1A" w:rsidRDefault="00DC275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B80F1A" w:rsidRDefault="00DC2759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DC2759">
            <w:pPr>
              <w:pStyle w:val="TableParagraph"/>
              <w:tabs>
                <w:tab w:val="left" w:pos="3761"/>
              </w:tabs>
              <w:spacing w:line="260" w:lineRule="auto"/>
              <w:ind w:left="99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  <w:u w:val="thick" w:color="000000"/>
              </w:rPr>
              <w:t>19549</w:t>
            </w:r>
            <w:r>
              <w:rPr>
                <w:rFonts w:ascii="Arial" w:hAnsi="Arial"/>
                <w:b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Mantenimiento</w:t>
            </w:r>
            <w:r>
              <w:rPr>
                <w:rFonts w:ascii="Arial" w:hAnsi="Arial"/>
                <w:b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y</w:t>
            </w:r>
            <w:r>
              <w:rPr>
                <w:rFonts w:ascii="Arial" w:hAnsi="Arial"/>
                <w:b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u w:val="thick" w:color="000000"/>
              </w:rPr>
              <w:t>reparación</w:t>
            </w:r>
            <w:r>
              <w:rPr>
                <w:rFonts w:ascii="Arial" w:hAnsi="Arial"/>
                <w:b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de</w:t>
            </w:r>
            <w:r>
              <w:rPr>
                <w:rFonts w:ascii="Arial" w:hAns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20"/>
                <w:u w:val="thick" w:color="000000"/>
              </w:rPr>
              <w:t>equipo</w:t>
            </w:r>
            <w:r>
              <w:rPr>
                <w:rFonts w:ascii="Arial" w:hAnsi="Arial"/>
                <w:b/>
                <w:spacing w:val="28"/>
                <w:w w:val="95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de</w:t>
            </w:r>
            <w:r>
              <w:rPr>
                <w:rFonts w:ascii="Arial" w:hAnsi="Arial"/>
                <w:b/>
                <w:spacing w:val="-14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transporte</w:t>
            </w:r>
          </w:p>
          <w:p w:rsidR="00B80F1A" w:rsidRDefault="00DC2759">
            <w:pPr>
              <w:pStyle w:val="TableParagraph"/>
              <w:spacing w:before="161" w:line="258" w:lineRule="auto"/>
              <w:ind w:left="99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Cambio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aceite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11vehículos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Pick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up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Circuito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Judicial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Cartago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(asignados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OIJ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Cartago,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Tarrazú),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cada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10.000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Km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incluir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materiales,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mano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obra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filtros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excepción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aceite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(PJ:</w:t>
            </w:r>
          </w:p>
          <w:p w:rsidR="00B80F1A" w:rsidRDefault="00DC2759">
            <w:pPr>
              <w:pStyle w:val="TableParagraph"/>
              <w:spacing w:line="230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109-305-327-1286-399-83-107-1283-21</w:t>
            </w:r>
          </w:p>
          <w:p w:rsidR="00B80F1A" w:rsidRDefault="00DC2759">
            <w:pPr>
              <w:pStyle w:val="TableParagraph"/>
              <w:spacing w:before="19" w:line="258" w:lineRule="auto"/>
              <w:ind w:left="99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7-798-789).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números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vehículos</w:t>
            </w:r>
            <w:r>
              <w:rPr>
                <w:rFonts w:ascii="Arial" w:hAnsi="Arial"/>
                <w:spacing w:val="4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pueden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variar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considerando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rotación</w:t>
            </w:r>
            <w:r>
              <w:rPr>
                <w:rFonts w:ascii="Arial" w:hAns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vehículos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asignados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oficinas</w:t>
            </w:r>
            <w:r>
              <w:rPr>
                <w:rFonts w:ascii="Arial" w:hAnsi="Arial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Regionales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OIJ.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B80F1A" w:rsidRDefault="00DC2759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15.000.00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B80F1A" w:rsidRDefault="00DC2759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375.000.00</w:t>
            </w:r>
          </w:p>
        </w:tc>
      </w:tr>
      <w:tr w:rsidR="00B80F1A">
        <w:trPr>
          <w:trHeight w:hRule="exact" w:val="240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11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</w:p>
          <w:p w:rsidR="00B80F1A" w:rsidRDefault="00DC275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11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</w:p>
          <w:p w:rsidR="00B80F1A" w:rsidRDefault="00DC275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9"/>
                <w:szCs w:val="29"/>
              </w:rPr>
            </w:pPr>
          </w:p>
          <w:p w:rsidR="00B80F1A" w:rsidRDefault="00DC2759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DC2759">
            <w:pPr>
              <w:pStyle w:val="TableParagraph"/>
              <w:tabs>
                <w:tab w:val="left" w:pos="3761"/>
              </w:tabs>
              <w:spacing w:line="260" w:lineRule="auto"/>
              <w:ind w:left="99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  <w:u w:val="thick" w:color="000000"/>
              </w:rPr>
              <w:t>19549</w:t>
            </w:r>
            <w:r>
              <w:rPr>
                <w:rFonts w:ascii="Arial" w:hAnsi="Arial"/>
                <w:b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Mantenimiento</w:t>
            </w:r>
            <w:r>
              <w:rPr>
                <w:rFonts w:ascii="Arial" w:hAnsi="Arial"/>
                <w:b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y</w:t>
            </w:r>
            <w:r>
              <w:rPr>
                <w:rFonts w:ascii="Arial" w:hAnsi="Arial"/>
                <w:b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u w:val="thick" w:color="000000"/>
              </w:rPr>
              <w:t>reparación</w:t>
            </w:r>
            <w:r>
              <w:rPr>
                <w:rFonts w:ascii="Arial" w:hAnsi="Arial"/>
                <w:b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de</w:t>
            </w:r>
            <w:r>
              <w:rPr>
                <w:rFonts w:ascii="Arial" w:hAns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20"/>
                <w:u w:val="thick" w:color="000000"/>
              </w:rPr>
              <w:t>equipo</w:t>
            </w:r>
            <w:r>
              <w:rPr>
                <w:rFonts w:ascii="Arial" w:hAnsi="Arial"/>
                <w:b/>
                <w:spacing w:val="28"/>
                <w:w w:val="95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de</w:t>
            </w:r>
            <w:r>
              <w:rPr>
                <w:rFonts w:ascii="Arial" w:hAnsi="Arial"/>
                <w:b/>
                <w:spacing w:val="-14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transporte</w:t>
            </w:r>
          </w:p>
          <w:p w:rsidR="00B80F1A" w:rsidRDefault="00DC2759">
            <w:pPr>
              <w:pStyle w:val="TableParagraph"/>
              <w:spacing w:before="161" w:line="258" w:lineRule="auto"/>
              <w:ind w:left="99" w:righ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Cambio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aceite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vehículos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Pick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up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Circuito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Judicial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Cartago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(asignados</w:t>
            </w: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OIJ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Cartago,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Unión y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Tarrazú),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cada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10.000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Km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incluir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materiales,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mano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obra,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filtros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aceite</w:t>
            </w:r>
            <w:r>
              <w:rPr>
                <w:rFonts w:ascii="Arial" w:hAnsi="Arial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especial</w:t>
            </w:r>
            <w:r>
              <w:rPr>
                <w:rFonts w:ascii="Arial" w:hAnsi="Arial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de</w:t>
            </w:r>
            <w:r>
              <w:rPr>
                <w:rFonts w:ascii="Arial" w:hAnsi="Arial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5.000</w:t>
            </w:r>
            <w:r>
              <w:rPr>
                <w:rFonts w:ascii="Arial" w:hAnsi="Arial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kilómetros,</w:t>
            </w:r>
            <w:r>
              <w:rPr>
                <w:rFonts w:ascii="Arial" w:hAns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marca</w:t>
            </w:r>
            <w:r>
              <w:rPr>
                <w:rFonts w:ascii="Arial" w:hAnsi="Arial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Mobil</w:t>
            </w:r>
            <w:r>
              <w:rPr>
                <w:rFonts w:ascii="Arial" w:hAnsi="Arial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Super</w:t>
            </w:r>
            <w:r>
              <w:rPr>
                <w:rFonts w:ascii="Arial" w:hAnsi="Arial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10W-30</w:t>
            </w:r>
            <w:r>
              <w:rPr>
                <w:rFonts w:ascii="Arial" w:hAnsi="Arial"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Premium</w:t>
            </w:r>
            <w:r>
              <w:rPr>
                <w:rFonts w:ascii="Arial" w:hAnsi="Arial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o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9"/>
                <w:szCs w:val="29"/>
              </w:rPr>
            </w:pPr>
          </w:p>
          <w:p w:rsidR="00B80F1A" w:rsidRDefault="00DC2759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60.000.00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ahoma" w:eastAsia="Tahoma" w:hAnsi="Tahoma" w:cs="Tahoma"/>
                <w:b/>
                <w:bCs/>
                <w:sz w:val="29"/>
                <w:szCs w:val="29"/>
              </w:rPr>
            </w:pPr>
          </w:p>
          <w:p w:rsidR="00B80F1A" w:rsidRDefault="00DC2759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780.000.00</w:t>
            </w:r>
          </w:p>
        </w:tc>
      </w:tr>
    </w:tbl>
    <w:p w:rsidR="00B80F1A" w:rsidRDefault="00B80F1A">
      <w:pPr>
        <w:rPr>
          <w:rFonts w:ascii="Times New Roman" w:eastAsia="Times New Roman" w:hAnsi="Times New Roman" w:cs="Times New Roman"/>
          <w:sz w:val="20"/>
          <w:szCs w:val="20"/>
        </w:rPr>
        <w:sectPr w:rsidR="00B80F1A">
          <w:type w:val="continuous"/>
          <w:pgSz w:w="12240" w:h="15840"/>
          <w:pgMar w:top="820" w:right="1120" w:bottom="280" w:left="1160" w:header="720" w:footer="720" w:gutter="0"/>
          <w:cols w:space="720"/>
        </w:sectPr>
      </w:pPr>
    </w:p>
    <w:p w:rsidR="00B80F1A" w:rsidRDefault="00B80F1A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00"/>
        <w:gridCol w:w="792"/>
        <w:gridCol w:w="854"/>
        <w:gridCol w:w="3862"/>
        <w:gridCol w:w="1244"/>
        <w:gridCol w:w="1427"/>
      </w:tblGrid>
      <w:tr w:rsidR="00B80F1A">
        <w:trPr>
          <w:trHeight w:hRule="exact" w:val="1406"/>
        </w:trPr>
        <w:tc>
          <w:tcPr>
            <w:tcW w:w="6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/>
        </w:tc>
        <w:tc>
          <w:tcPr>
            <w:tcW w:w="7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/>
        </w:tc>
        <w:tc>
          <w:tcPr>
            <w:tcW w:w="8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/>
        </w:tc>
        <w:tc>
          <w:tcPr>
            <w:tcW w:w="38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DC2759">
            <w:pPr>
              <w:pStyle w:val="TableParagraph"/>
              <w:spacing w:line="259" w:lineRule="auto"/>
              <w:ind w:left="99" w:righ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u w:val="single" w:color="000000"/>
              </w:rPr>
              <w:t>superior</w:t>
            </w:r>
            <w:r>
              <w:rPr>
                <w:rFonts w:ascii="Arial" w:hAnsi="Arial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(PJ:</w:t>
            </w:r>
            <w:r>
              <w:rPr>
                <w:rFonts w:ascii="Arial" w:hAnsi="Arial"/>
                <w:spacing w:val="-13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296-756-442-26-755)</w:t>
            </w:r>
            <w:r>
              <w:rPr>
                <w:rFonts w:ascii="Arial" w:hAnsi="Arial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Estos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números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vehículos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pueden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variar</w:t>
            </w:r>
            <w:r>
              <w:rPr>
                <w:rFonts w:ascii="Arial" w:hAns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considerando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rotación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vehículos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asignados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oficinas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Regionales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OIJ.</w:t>
            </w:r>
          </w:p>
        </w:tc>
        <w:tc>
          <w:tcPr>
            <w:tcW w:w="12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80F1A" w:rsidRDefault="00B80F1A"/>
        </w:tc>
        <w:tc>
          <w:tcPr>
            <w:tcW w:w="1427" w:type="dxa"/>
            <w:tcBorders>
              <w:top w:val="nil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/>
        </w:tc>
      </w:tr>
      <w:tr w:rsidR="00B80F1A">
        <w:trPr>
          <w:trHeight w:hRule="exact" w:val="3557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80F1A" w:rsidRDefault="00DC275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80F1A" w:rsidRDefault="00DC275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80F1A" w:rsidRDefault="00DC2759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DC2759">
            <w:pPr>
              <w:pStyle w:val="TableParagraph"/>
              <w:tabs>
                <w:tab w:val="left" w:pos="3761"/>
              </w:tabs>
              <w:spacing w:line="260" w:lineRule="auto"/>
              <w:ind w:left="99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  <w:u w:val="thick" w:color="000000"/>
              </w:rPr>
              <w:t>19549</w:t>
            </w:r>
            <w:r>
              <w:rPr>
                <w:rFonts w:ascii="Arial" w:hAnsi="Arial"/>
                <w:b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Mantenimiento</w:t>
            </w:r>
            <w:r>
              <w:rPr>
                <w:rFonts w:ascii="Arial" w:hAnsi="Arial"/>
                <w:b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y</w:t>
            </w:r>
            <w:r>
              <w:rPr>
                <w:rFonts w:ascii="Arial" w:hAnsi="Arial"/>
                <w:b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u w:val="thick" w:color="000000"/>
              </w:rPr>
              <w:t>reparación</w:t>
            </w:r>
            <w:r>
              <w:rPr>
                <w:rFonts w:ascii="Arial" w:hAnsi="Arial"/>
                <w:b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de</w:t>
            </w:r>
            <w:r>
              <w:rPr>
                <w:rFonts w:ascii="Arial" w:hAns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20"/>
                <w:u w:val="thick" w:color="000000"/>
              </w:rPr>
              <w:t>equipo</w:t>
            </w:r>
            <w:r>
              <w:rPr>
                <w:rFonts w:ascii="Arial" w:hAnsi="Arial"/>
                <w:b/>
                <w:spacing w:val="28"/>
                <w:w w:val="95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de</w:t>
            </w:r>
            <w:r>
              <w:rPr>
                <w:rFonts w:ascii="Arial" w:hAnsi="Arial"/>
                <w:b/>
                <w:spacing w:val="-14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transporte</w:t>
            </w:r>
          </w:p>
          <w:p w:rsidR="00B80F1A" w:rsidRDefault="00DC2759">
            <w:pPr>
              <w:pStyle w:val="TableParagraph"/>
              <w:spacing w:before="161" w:line="258" w:lineRule="auto"/>
              <w:ind w:left="99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Mantenimiento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preventivo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07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vehículos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Sedán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Circuito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Judicial</w:t>
            </w:r>
            <w:r>
              <w:rPr>
                <w:rFonts w:ascii="Arial" w:hAns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Cartago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(asignados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OIJ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Cartago,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Tarrazú)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cada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10.000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mil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km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conforme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detalle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adjunta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cada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Kilometraje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(PJ</w:t>
            </w:r>
          </w:p>
          <w:p w:rsidR="00B80F1A" w:rsidRDefault="00DC2759">
            <w:pPr>
              <w:pStyle w:val="TableParagraph"/>
              <w:spacing w:line="230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202-419-370-589-1210-1130-465)</w:t>
            </w:r>
          </w:p>
          <w:p w:rsidR="00B80F1A" w:rsidRDefault="00DC2759">
            <w:pPr>
              <w:pStyle w:val="TableParagraph"/>
              <w:spacing w:before="19" w:line="258" w:lineRule="auto"/>
              <w:ind w:left="99"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Estos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números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vehículos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pueden</w:t>
            </w:r>
            <w:r>
              <w:rPr>
                <w:rFonts w:ascii="Arial" w:hAns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variar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considerando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rotación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vehículos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asignados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oficinas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Regionales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OIJ.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80F1A" w:rsidRDefault="00DC2759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61.500.00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80F1A" w:rsidRDefault="00DC2759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861.000.00</w:t>
            </w:r>
          </w:p>
        </w:tc>
      </w:tr>
      <w:tr w:rsidR="00B80F1A">
        <w:trPr>
          <w:trHeight w:hRule="exact" w:val="3557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80F1A" w:rsidRDefault="00DC275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80F1A" w:rsidRDefault="00DC275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26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80F1A" w:rsidRDefault="00DC2759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DC2759">
            <w:pPr>
              <w:pStyle w:val="TableParagraph"/>
              <w:tabs>
                <w:tab w:val="left" w:pos="3761"/>
              </w:tabs>
              <w:spacing w:line="260" w:lineRule="auto"/>
              <w:ind w:left="99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  <w:u w:val="thick" w:color="000000"/>
              </w:rPr>
              <w:t>19549</w:t>
            </w:r>
            <w:r>
              <w:rPr>
                <w:rFonts w:ascii="Arial" w:hAnsi="Arial"/>
                <w:b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Mantenimiento</w:t>
            </w:r>
            <w:r>
              <w:rPr>
                <w:rFonts w:ascii="Arial" w:hAnsi="Arial"/>
                <w:b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y</w:t>
            </w:r>
            <w:r>
              <w:rPr>
                <w:rFonts w:ascii="Arial" w:hAnsi="Arial"/>
                <w:b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u w:val="thick" w:color="000000"/>
              </w:rPr>
              <w:t>reparación</w:t>
            </w:r>
            <w:r>
              <w:rPr>
                <w:rFonts w:ascii="Arial" w:hAnsi="Arial"/>
                <w:b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de</w:t>
            </w:r>
            <w:r>
              <w:rPr>
                <w:rFonts w:ascii="Arial" w:hAns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20"/>
                <w:u w:val="thick" w:color="000000"/>
              </w:rPr>
              <w:t>equipo</w:t>
            </w:r>
            <w:r>
              <w:rPr>
                <w:rFonts w:ascii="Arial" w:hAnsi="Arial"/>
                <w:b/>
                <w:spacing w:val="28"/>
                <w:w w:val="95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de</w:t>
            </w:r>
            <w:r>
              <w:rPr>
                <w:rFonts w:ascii="Arial" w:hAnsi="Arial"/>
                <w:b/>
                <w:spacing w:val="-14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transporte</w:t>
            </w:r>
          </w:p>
          <w:p w:rsidR="00B80F1A" w:rsidRDefault="00DC2759">
            <w:pPr>
              <w:pStyle w:val="TableParagraph"/>
              <w:spacing w:before="161" w:line="258" w:lineRule="auto"/>
              <w:ind w:left="99"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Mantenimiento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preventivo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11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vehículos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Pick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up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Circuito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Judicial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Cartago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(asignados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OIJ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Cartago,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Unión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Tarrazú)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cada</w:t>
            </w:r>
          </w:p>
          <w:p w:rsidR="00B80F1A" w:rsidRDefault="00DC2759">
            <w:pPr>
              <w:pStyle w:val="TableParagraph"/>
              <w:spacing w:line="259" w:lineRule="auto"/>
              <w:ind w:left="99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10.000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mil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km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conforme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detalle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adjunta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cada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Kilometraje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(PJ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109-305-327-1286-399-83-107-1283-21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7-798-789).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números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vehículos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pueden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variar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considerando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rotación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vehículos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asignados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oficinas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Regionales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OIJ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DC2759">
            <w:pPr>
              <w:pStyle w:val="TableParagraph"/>
              <w:spacing w:before="157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71.500.00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DC2759">
            <w:pPr>
              <w:pStyle w:val="TableParagraph"/>
              <w:spacing w:before="157"/>
              <w:ind w:lef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1.859.000.00</w:t>
            </w:r>
          </w:p>
        </w:tc>
      </w:tr>
      <w:tr w:rsidR="00B80F1A">
        <w:trPr>
          <w:trHeight w:hRule="exact" w:val="405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F1A" w:rsidRDefault="00DC275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F1A" w:rsidRDefault="00DC275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80F1A" w:rsidRDefault="00DC2759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DC2759">
            <w:pPr>
              <w:pStyle w:val="TableParagraph"/>
              <w:tabs>
                <w:tab w:val="left" w:pos="3761"/>
              </w:tabs>
              <w:spacing w:line="260" w:lineRule="auto"/>
              <w:ind w:left="99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  <w:u w:val="thick" w:color="000000"/>
              </w:rPr>
              <w:t>19549</w:t>
            </w:r>
            <w:r>
              <w:rPr>
                <w:rFonts w:ascii="Arial" w:hAnsi="Arial"/>
                <w:b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Mantenimiento</w:t>
            </w:r>
            <w:r>
              <w:rPr>
                <w:rFonts w:ascii="Arial" w:hAnsi="Arial"/>
                <w:b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y</w:t>
            </w:r>
            <w:r>
              <w:rPr>
                <w:rFonts w:ascii="Arial" w:hAnsi="Arial"/>
                <w:b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u w:val="thick" w:color="000000"/>
              </w:rPr>
              <w:t>reparación</w:t>
            </w:r>
            <w:r>
              <w:rPr>
                <w:rFonts w:ascii="Arial" w:hAnsi="Arial"/>
                <w:b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de</w:t>
            </w:r>
            <w:r>
              <w:rPr>
                <w:rFonts w:ascii="Arial" w:hAns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20"/>
                <w:u w:val="thick" w:color="000000"/>
              </w:rPr>
              <w:t>equipo</w:t>
            </w:r>
            <w:r>
              <w:rPr>
                <w:rFonts w:ascii="Arial" w:hAnsi="Arial"/>
                <w:b/>
                <w:spacing w:val="28"/>
                <w:w w:val="95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de</w:t>
            </w:r>
            <w:r>
              <w:rPr>
                <w:rFonts w:ascii="Arial" w:hAnsi="Arial"/>
                <w:b/>
                <w:spacing w:val="-14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transporte</w:t>
            </w:r>
          </w:p>
          <w:p w:rsidR="00B80F1A" w:rsidRDefault="00DC2759">
            <w:pPr>
              <w:pStyle w:val="TableParagraph"/>
              <w:tabs>
                <w:tab w:val="left" w:pos="1808"/>
                <w:tab w:val="left" w:pos="3502"/>
                <w:tab w:val="left" w:pos="3605"/>
              </w:tabs>
              <w:spacing w:before="161" w:line="258" w:lineRule="auto"/>
              <w:ind w:left="99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Mantenimiento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preventivo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vehículos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Sedán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Circuito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Judicial</w:t>
            </w:r>
            <w:r>
              <w:rPr>
                <w:rFonts w:ascii="Arial" w:hAns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Cartago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(asignados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OIJ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Cartago,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Tarrazú)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cada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10.000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mil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km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conforme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detalle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adjunta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cada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Kilometraje.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(PJ: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225-423-02)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cual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incluir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materiales,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mano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obra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,el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filtro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y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el</w:t>
            </w:r>
            <w:r>
              <w:rPr>
                <w:rFonts w:ascii="Arial" w:hAnsi="Arial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aceite</w:t>
            </w:r>
            <w:r>
              <w:rPr>
                <w:rFonts w:ascii="Arial" w:hAnsi="Arial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especial</w:t>
            </w:r>
            <w:r>
              <w:rPr>
                <w:rFonts w:ascii="Arial" w:hAnsi="Aria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de</w:t>
            </w:r>
            <w:r>
              <w:rPr>
                <w:rFonts w:ascii="Arial" w:hAnsi="Arial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10</w:t>
            </w:r>
            <w:r>
              <w:rPr>
                <w:rFonts w:ascii="Arial" w:hAns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ab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  <w:u w:val="single" w:color="000000"/>
              </w:rPr>
              <w:t>kilómetros</w:t>
            </w:r>
            <w:r>
              <w:rPr>
                <w:rFonts w:ascii="Arial" w:hAns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para</w:t>
            </w:r>
            <w:r>
              <w:rPr>
                <w:rFonts w:ascii="Arial" w:hAnsi="Arial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el</w:t>
            </w:r>
            <w:r>
              <w:rPr>
                <w:rFonts w:ascii="Arial" w:hAnsi="Aria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cambio</w:t>
            </w:r>
            <w:r>
              <w:rPr>
                <w:rFonts w:ascii="Arial" w:hAnsi="Arial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u w:val="single" w:color="000000"/>
              </w:rPr>
              <w:t>de</w:t>
            </w:r>
            <w:r>
              <w:rPr>
                <w:rFonts w:ascii="Arial" w:hAns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ab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  <w:u w:val="single" w:color="000000"/>
              </w:rPr>
              <w:t>aceite</w:t>
            </w:r>
            <w:r>
              <w:rPr>
                <w:rFonts w:ascii="Arial" w:hAnsi="Arial"/>
                <w:w w:val="95"/>
                <w:sz w:val="20"/>
                <w:u w:val="single" w:color="000000"/>
              </w:rPr>
              <w:t xml:space="preserve">  </w:t>
            </w:r>
            <w:r>
              <w:rPr>
                <w:rFonts w:ascii="Arial" w:hAnsi="Arial"/>
                <w:spacing w:val="40"/>
                <w:w w:val="95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respectivo</w:t>
            </w:r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números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vehículos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pueden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variar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considerando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rotación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vehículos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asignados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oficinas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Regionales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OIJ.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80F1A" w:rsidRDefault="00DC2759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95.500.00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80F1A" w:rsidRDefault="00DC2759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859.500.00</w:t>
            </w:r>
          </w:p>
        </w:tc>
      </w:tr>
      <w:tr w:rsidR="00B80F1A">
        <w:trPr>
          <w:trHeight w:hRule="exact" w:val="165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DC275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DC275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DC2759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DC2759">
            <w:pPr>
              <w:pStyle w:val="TableParagraph"/>
              <w:tabs>
                <w:tab w:val="left" w:pos="3761"/>
              </w:tabs>
              <w:spacing w:line="258" w:lineRule="auto"/>
              <w:ind w:left="99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  <w:u w:val="thick" w:color="000000"/>
              </w:rPr>
              <w:t>19549</w:t>
            </w:r>
            <w:r>
              <w:rPr>
                <w:rFonts w:ascii="Arial" w:hAnsi="Arial"/>
                <w:b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Mantenimiento</w:t>
            </w:r>
            <w:r>
              <w:rPr>
                <w:rFonts w:ascii="Arial" w:hAnsi="Arial"/>
                <w:b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y</w:t>
            </w:r>
            <w:r>
              <w:rPr>
                <w:rFonts w:ascii="Arial" w:hAnsi="Arial"/>
                <w:b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u w:val="thick" w:color="000000"/>
              </w:rPr>
              <w:t>reparación</w:t>
            </w:r>
            <w:r>
              <w:rPr>
                <w:rFonts w:ascii="Arial" w:hAnsi="Arial"/>
                <w:b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de</w:t>
            </w:r>
            <w:r>
              <w:rPr>
                <w:rFonts w:ascii="Arial" w:hAns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20"/>
                <w:u w:val="thick" w:color="000000"/>
              </w:rPr>
              <w:t>equipo</w:t>
            </w:r>
            <w:r>
              <w:rPr>
                <w:rFonts w:ascii="Arial" w:hAnsi="Arial"/>
                <w:b/>
                <w:spacing w:val="28"/>
                <w:w w:val="95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de</w:t>
            </w:r>
            <w:r>
              <w:rPr>
                <w:rFonts w:ascii="Arial" w:hAnsi="Arial"/>
                <w:b/>
                <w:spacing w:val="-14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transporte</w:t>
            </w:r>
          </w:p>
          <w:p w:rsidR="00B80F1A" w:rsidRDefault="00DC2759">
            <w:pPr>
              <w:pStyle w:val="TableParagraph"/>
              <w:spacing w:before="163" w:line="259" w:lineRule="auto"/>
              <w:ind w:left="99" w:righ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Mantenimiento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preventivo 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vehículos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Pick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up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Circuito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Judicial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Cartago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(asignados 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OIJ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Cartago,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Unión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Tarrazú),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cada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DC2759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71.500.00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B80F1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F1A" w:rsidRDefault="00DC2759">
            <w:pPr>
              <w:pStyle w:val="TableParagraph"/>
              <w:ind w:left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1.001.000.00</w:t>
            </w:r>
          </w:p>
        </w:tc>
      </w:tr>
    </w:tbl>
    <w:p w:rsidR="00B80F1A" w:rsidRDefault="00B80F1A">
      <w:pPr>
        <w:rPr>
          <w:rFonts w:ascii="Times New Roman" w:eastAsia="Times New Roman" w:hAnsi="Times New Roman" w:cs="Times New Roman"/>
          <w:sz w:val="20"/>
          <w:szCs w:val="20"/>
        </w:rPr>
        <w:sectPr w:rsidR="00B80F1A">
          <w:pgSz w:w="12240" w:h="15840"/>
          <w:pgMar w:top="1060" w:right="1720" w:bottom="280" w:left="1180" w:header="720" w:footer="720" w:gutter="0"/>
          <w:cols w:space="720"/>
        </w:sectPr>
      </w:pPr>
    </w:p>
    <w:p w:rsidR="00B80F1A" w:rsidRDefault="00B80F1A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B80F1A" w:rsidRDefault="00DC2759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440.05pt;height:145.45pt;mso-position-horizontal-relative:char;mso-position-vertical-relative:line" coordsize="8801,2909">
            <v:group id="_x0000_s1048" style="position:absolute;left:11;top:6;width:2;height:2892" coordorigin="11,6" coordsize="2,2892">
              <v:shape id="_x0000_s1049" style="position:absolute;left:11;top:6;width:2;height:2892" coordorigin="11,6" coordsize="0,2892" path="m11,6r,2892e" filled="f" strokeweight=".58pt">
                <v:path arrowok="t"/>
              </v:shape>
            </v:group>
            <v:group id="_x0000_s1046" style="position:absolute;left:6;top:2903;width:8789;height:2" coordorigin="6,2903" coordsize="8789,2">
              <v:shape id="_x0000_s1047" style="position:absolute;left:6;top:2903;width:8789;height:2" coordorigin="6,2903" coordsize="8789,0" path="m6,2903r8789,e" filled="f" strokeweight=".58pt">
                <v:path arrowok="t"/>
              </v:shape>
            </v:group>
            <v:group id="_x0000_s1044" style="position:absolute;left:611;top:6;width:2;height:2892" coordorigin="611,6" coordsize="2,2892">
              <v:shape id="_x0000_s1045" style="position:absolute;left:611;top:6;width:2;height:2892" coordorigin="611,6" coordsize="0,2892" path="m611,6r,2892e" filled="f" strokeweight=".58pt">
                <v:path arrowok="t"/>
              </v:shape>
            </v:group>
            <v:group id="_x0000_s1042" style="position:absolute;left:1403;top:6;width:2;height:2892" coordorigin="1403,6" coordsize="2,2892">
              <v:shape id="_x0000_s1043" style="position:absolute;left:1403;top:6;width:2;height:2892" coordorigin="1403,6" coordsize="0,2892" path="m1403,6r,2892e" filled="f" strokeweight=".58pt">
                <v:path arrowok="t"/>
              </v:shape>
            </v:group>
            <v:group id="_x0000_s1040" style="position:absolute;left:2257;top:6;width:2;height:2892" coordorigin="2257,6" coordsize="2,2892">
              <v:shape id="_x0000_s1041" style="position:absolute;left:2257;top:6;width:2;height:2892" coordorigin="2257,6" coordsize="0,2892" path="m2257,6r,2892e" filled="f" strokeweight=".58pt">
                <v:path arrowok="t"/>
              </v:shape>
            </v:group>
            <v:group id="_x0000_s1038" style="position:absolute;left:6119;top:6;width:2;height:2892" coordorigin="6119,6" coordsize="2,2892">
              <v:shape id="_x0000_s1039" style="position:absolute;left:6119;top:6;width:2;height:2892" coordorigin="6119,6" coordsize="0,2892" path="m6119,6r,2892e" filled="f" strokeweight=".58pt">
                <v:path arrowok="t"/>
              </v:shape>
            </v:group>
            <v:group id="_x0000_s1036" style="position:absolute;left:7369;top:6;width:2;height:2892" coordorigin="7369,6" coordsize="2,2892">
              <v:shape id="_x0000_s1037" style="position:absolute;left:7369;top:6;width:2;height:2892" coordorigin="7369,6" coordsize="0,2892" path="m7369,6r,2892e" filled="f" strokeweight=".58pt">
                <v:path arrowok="t"/>
              </v:shape>
            </v:group>
            <v:group id="_x0000_s1033" style="position:absolute;left:8790;top:6;width:2;height:2892" coordorigin="8790,6" coordsize="2,2892">
              <v:shape id="_x0000_s1035" style="position:absolute;left:8790;top:6;width:2;height:2892" coordorigin="8790,6" coordsize="0,2892" path="m8790,6r,2892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width:8801;height:2909" filled="f" stroked="f">
                <v:textbox inset="0,0,0,0">
                  <w:txbxContent>
                    <w:p w:rsidR="00B80F1A" w:rsidRDefault="00DC2759">
                      <w:pPr>
                        <w:tabs>
                          <w:tab w:val="left" w:pos="5503"/>
                        </w:tabs>
                        <w:spacing w:before="3" w:line="259" w:lineRule="auto"/>
                        <w:ind w:left="2362" w:right="302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10.000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Km </w:t>
                      </w:r>
                      <w:r>
                        <w:rPr>
                          <w:rFonts w:ascii="Arial"/>
                          <w:sz w:val="20"/>
                        </w:rPr>
                        <w:t>Conforme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al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detalle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que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se</w:t>
                      </w:r>
                      <w:r>
                        <w:rPr>
                          <w:rFonts w:ascii="Arial"/>
                          <w:spacing w:val="3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adjunta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cada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kilometraje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>(PJ: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  <w:u w:val="single" w:color="000000"/>
                        </w:rPr>
                        <w:t>296-756-442-26-755)</w:t>
                      </w:r>
                      <w:r>
                        <w:rPr>
                          <w:rFonts w:ascii="Arial"/>
                          <w:w w:val="9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5"/>
                          <w:w w:val="9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el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cual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debe</w:t>
                      </w:r>
                    </w:p>
                    <w:p w:rsidR="00B80F1A" w:rsidRDefault="00DC2759">
                      <w:pPr>
                        <w:spacing w:before="1" w:line="258" w:lineRule="auto"/>
                        <w:ind w:left="2362" w:right="282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incluir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materiales,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mano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obra,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filtros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spacing w:val="2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aceite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especial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5.000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kilómetros,</w:t>
                      </w:r>
                      <w:r>
                        <w:rPr>
                          <w:rFonts w:ascii="Arial" w:hAnsi="Arial"/>
                          <w:spacing w:val="4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marca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Mobil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Super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10W-30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Premium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spacing w:val="3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superior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cambio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aceite</w:t>
                      </w:r>
                      <w:r>
                        <w:rPr>
                          <w:rFonts w:ascii="Arial" w:hAnsi="Arial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respectivo.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Estos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números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vehículos</w:t>
                      </w:r>
                      <w:r>
                        <w:rPr>
                          <w:rFonts w:ascii="Arial" w:hAnsi="Arial"/>
                          <w:spacing w:val="4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pueden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variar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considerando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rotación</w:t>
                      </w:r>
                      <w:r>
                        <w:rPr>
                          <w:rFonts w:ascii="Arial" w:hAnsi="Arial"/>
                          <w:spacing w:val="4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los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vehículos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asignados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las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oficinas</w:t>
                      </w:r>
                      <w:r>
                        <w:rPr>
                          <w:rFonts w:ascii="Arial" w:hAnsi="Arial"/>
                          <w:spacing w:val="4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Regionales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del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OIJ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80F1A" w:rsidRDefault="00B80F1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80F1A" w:rsidRDefault="00DC2759">
      <w:pPr>
        <w:tabs>
          <w:tab w:val="left" w:pos="6595"/>
        </w:tabs>
        <w:spacing w:before="59"/>
        <w:ind w:left="11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w w:val="95"/>
          <w:sz w:val="24"/>
        </w:rPr>
        <w:t>Monto</w:t>
      </w:r>
      <w:r>
        <w:rPr>
          <w:rFonts w:ascii="Times New Roman" w:hAnsi="Times New Roman"/>
          <w:b/>
          <w:w w:val="95"/>
          <w:sz w:val="24"/>
        </w:rPr>
        <w:tab/>
      </w:r>
      <w:r>
        <w:rPr>
          <w:rFonts w:ascii="Tahoma" w:hAnsi="Tahoma"/>
          <w:b/>
          <w:sz w:val="24"/>
        </w:rPr>
        <w:t>¢</w:t>
      </w:r>
      <w:r>
        <w:rPr>
          <w:rFonts w:ascii="Tahoma" w:hAnsi="Tahoma"/>
          <w:b/>
          <w:spacing w:val="-18"/>
          <w:sz w:val="24"/>
        </w:rPr>
        <w:t xml:space="preserve"> </w:t>
      </w:r>
      <w:r>
        <w:rPr>
          <w:rFonts w:ascii="Tahoma" w:hAnsi="Tahoma"/>
          <w:b/>
          <w:sz w:val="24"/>
        </w:rPr>
        <w:t>5.945.500.00</w:t>
      </w:r>
    </w:p>
    <w:p w:rsidR="00B80F1A" w:rsidRDefault="00B80F1A">
      <w:pPr>
        <w:spacing w:before="11"/>
        <w:rPr>
          <w:rFonts w:ascii="Tahoma" w:eastAsia="Tahoma" w:hAnsi="Tahoma" w:cs="Tahoma"/>
          <w:b/>
          <w:bCs/>
          <w:sz w:val="23"/>
          <w:szCs w:val="23"/>
        </w:rPr>
      </w:pPr>
    </w:p>
    <w:p w:rsidR="00B80F1A" w:rsidRDefault="00DC2759">
      <w:pPr>
        <w:ind w:left="116" w:right="6291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pacing w:val="-1"/>
          <w:sz w:val="24"/>
        </w:rPr>
        <w:t>Plazo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de</w:t>
      </w:r>
      <w:r>
        <w:rPr>
          <w:rFonts w:ascii="Tahoma" w:hAnsi="Tahoma"/>
          <w:spacing w:val="-6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entrega: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sz w:val="24"/>
        </w:rPr>
        <w:t>2</w:t>
      </w:r>
      <w:r>
        <w:rPr>
          <w:rFonts w:ascii="Tahoma" w:hAnsi="Tahoma"/>
          <w:spacing w:val="-6"/>
          <w:sz w:val="24"/>
        </w:rPr>
        <w:t xml:space="preserve"> </w:t>
      </w:r>
      <w:r>
        <w:rPr>
          <w:rFonts w:ascii="Tahoma" w:hAnsi="Tahoma"/>
          <w:sz w:val="24"/>
        </w:rPr>
        <w:t>días</w:t>
      </w:r>
      <w:r>
        <w:rPr>
          <w:rFonts w:ascii="Times New Roman" w:hAnsi="Times New Roman"/>
          <w:spacing w:val="21"/>
          <w:w w:val="99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Garantía:</w:t>
      </w:r>
      <w:r>
        <w:rPr>
          <w:rFonts w:ascii="Tahoma" w:hAnsi="Tahoma"/>
          <w:spacing w:val="-11"/>
          <w:sz w:val="24"/>
        </w:rPr>
        <w:t xml:space="preserve"> </w:t>
      </w:r>
      <w:r>
        <w:rPr>
          <w:rFonts w:ascii="Tahoma" w:hAnsi="Tahoma"/>
          <w:sz w:val="24"/>
        </w:rPr>
        <w:t>3</w:t>
      </w:r>
      <w:r>
        <w:rPr>
          <w:rFonts w:ascii="Tahoma" w:hAnsi="Tahoma"/>
          <w:spacing w:val="-9"/>
          <w:sz w:val="24"/>
        </w:rPr>
        <w:t xml:space="preserve"> </w:t>
      </w:r>
      <w:r>
        <w:rPr>
          <w:rFonts w:ascii="Tahoma" w:hAnsi="Tahoma"/>
          <w:sz w:val="24"/>
        </w:rPr>
        <w:t>meses</w:t>
      </w:r>
    </w:p>
    <w:p w:rsidR="00B80F1A" w:rsidRDefault="00DC2759">
      <w:pPr>
        <w:spacing w:line="288" w:lineRule="exact"/>
        <w:ind w:left="11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Lugar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pacing w:val="-1"/>
          <w:sz w:val="24"/>
        </w:rPr>
        <w:t>de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45"/>
          <w:sz w:val="24"/>
        </w:rPr>
        <w:t xml:space="preserve"> </w:t>
      </w:r>
      <w:r>
        <w:rPr>
          <w:rFonts w:ascii="Tahoma"/>
          <w:sz w:val="24"/>
        </w:rPr>
        <w:t>Entrega: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z w:val="24"/>
        </w:rPr>
        <w:t>Taller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pacing w:val="-1"/>
          <w:sz w:val="24"/>
        </w:rPr>
        <w:t>Autorizado</w:t>
      </w:r>
    </w:p>
    <w:p w:rsidR="00B80F1A" w:rsidRDefault="00B80F1A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B80F1A" w:rsidRDefault="00DC2759">
      <w:pPr>
        <w:ind w:left="11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Observaciones:</w:t>
      </w:r>
    </w:p>
    <w:p w:rsidR="00B80F1A" w:rsidRDefault="00DC2759">
      <w:pPr>
        <w:pStyle w:val="Textkrper"/>
        <w:ind w:left="116" w:right="113" w:hanging="1"/>
        <w:jc w:val="both"/>
      </w:pPr>
      <w:r>
        <w:t>Se</w:t>
      </w:r>
      <w:r>
        <w:rPr>
          <w:spacing w:val="2"/>
        </w:rPr>
        <w:t xml:space="preserve"> </w:t>
      </w:r>
      <w:r>
        <w:rPr>
          <w:spacing w:val="-1"/>
        </w:rPr>
        <w:t>adjudica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expediente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contratación</w:t>
      </w:r>
      <w:r>
        <w:rPr>
          <w:spacing w:val="4"/>
        </w:rPr>
        <w:t xml:space="preserve"> </w:t>
      </w:r>
      <w:r>
        <w:rPr>
          <w:spacing w:val="-1"/>
        </w:rPr>
        <w:t>considerando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es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única.</w:t>
      </w:r>
      <w:r>
        <w:rPr>
          <w:spacing w:val="4"/>
        </w:rPr>
        <w:t xml:space="preserve"> </w:t>
      </w:r>
      <w:r>
        <w:rPr>
          <w:spacing w:val="-1"/>
        </w:rPr>
        <w:t>Según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criterio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Administradora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OIJ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Cartago</w:t>
      </w:r>
      <w:r>
        <w:rPr>
          <w:spacing w:val="4"/>
        </w:rPr>
        <w:t xml:space="preserve"> </w:t>
      </w:r>
      <w:r>
        <w:t>Jessica</w:t>
      </w:r>
      <w:r>
        <w:rPr>
          <w:spacing w:val="4"/>
        </w:rPr>
        <w:t xml:space="preserve"> </w:t>
      </w:r>
      <w:r>
        <w:t>Campos</w:t>
      </w:r>
      <w:r>
        <w:rPr>
          <w:spacing w:val="5"/>
        </w:rPr>
        <w:t xml:space="preserve"> </w:t>
      </w:r>
      <w:r>
        <w:rPr>
          <w:spacing w:val="-1"/>
        </w:rPr>
        <w:t>Jiménez,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considerarse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106"/>
          <w:w w:val="99"/>
        </w:rPr>
        <w:t xml:space="preserve"> </w:t>
      </w:r>
      <w:r>
        <w:rPr>
          <w:spacing w:val="-1"/>
        </w:rPr>
        <w:t>reúne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condiciones</w:t>
      </w:r>
      <w:r>
        <w:rPr>
          <w:spacing w:val="38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taller,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especificaciones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solicitadas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precio</w:t>
      </w:r>
      <w:r>
        <w:rPr>
          <w:spacing w:val="11"/>
        </w:rPr>
        <w:t xml:space="preserve"> </w:t>
      </w:r>
      <w:r>
        <w:t>es</w:t>
      </w:r>
      <w:r>
        <w:rPr>
          <w:spacing w:val="8"/>
        </w:rPr>
        <w:t xml:space="preserve"> </w:t>
      </w:r>
      <w:r>
        <w:rPr>
          <w:spacing w:val="-1"/>
        </w:rPr>
        <w:t>razonable;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aprobado</w:t>
      </w:r>
      <w:r>
        <w:rPr>
          <w:rFonts w:ascii="Times New Roman" w:hAnsi="Times New Roman"/>
          <w:spacing w:val="127"/>
          <w:w w:val="99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MBA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Pilar</w:t>
      </w:r>
      <w:r>
        <w:rPr>
          <w:spacing w:val="-4"/>
        </w:rPr>
        <w:t xml:space="preserve"> </w:t>
      </w:r>
      <w:r>
        <w:rPr>
          <w:spacing w:val="-1"/>
        </w:rPr>
        <w:t>Obando</w:t>
      </w:r>
      <w:r>
        <w:rPr>
          <w:spacing w:val="-4"/>
        </w:rPr>
        <w:t xml:space="preserve"> </w:t>
      </w:r>
      <w:r>
        <w:t xml:space="preserve">Masis </w:t>
      </w:r>
      <w:r>
        <w:rPr>
          <w:spacing w:val="34"/>
        </w:rPr>
        <w:t xml:space="preserve"> </w:t>
      </w:r>
      <w:r>
        <w:rPr>
          <w:spacing w:val="-1"/>
        </w:rPr>
        <w:t>Administradora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Cartago</w:t>
      </w:r>
    </w:p>
    <w:p w:rsidR="00B80F1A" w:rsidRDefault="00B80F1A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B80F1A" w:rsidRDefault="00DC2759">
      <w:pPr>
        <w:pStyle w:val="Textkrper"/>
        <w:ind w:right="110"/>
        <w:jc w:val="both"/>
      </w:pPr>
      <w:r>
        <w:rPr>
          <w:spacing w:val="-1"/>
        </w:rPr>
        <w:t>La</w:t>
      </w:r>
      <w:r>
        <w:rPr>
          <w:spacing w:val="42"/>
        </w:rPr>
        <w:t xml:space="preserve"> </w:t>
      </w:r>
      <w:r>
        <w:t>casa</w:t>
      </w:r>
      <w:r>
        <w:rPr>
          <w:spacing w:val="43"/>
        </w:rPr>
        <w:t xml:space="preserve"> </w:t>
      </w:r>
      <w:r>
        <w:rPr>
          <w:spacing w:val="-1"/>
        </w:rPr>
        <w:t>comercial</w:t>
      </w:r>
      <w:r>
        <w:rPr>
          <w:spacing w:val="46"/>
        </w:rPr>
        <w:t xml:space="preserve"> </w:t>
      </w:r>
      <w:r>
        <w:rPr>
          <w:spacing w:val="-1"/>
        </w:rPr>
        <w:t>adjudicada,</w:t>
      </w:r>
      <w:r>
        <w:rPr>
          <w:spacing w:val="45"/>
        </w:rPr>
        <w:t xml:space="preserve"> </w:t>
      </w:r>
      <w:r>
        <w:t>deberá</w:t>
      </w:r>
      <w:r>
        <w:rPr>
          <w:spacing w:val="46"/>
        </w:rPr>
        <w:t xml:space="preserve"> </w:t>
      </w:r>
      <w:r>
        <w:rPr>
          <w:spacing w:val="-1"/>
        </w:rPr>
        <w:t>aportar</w:t>
      </w:r>
      <w:r>
        <w:rPr>
          <w:spacing w:val="46"/>
        </w:rPr>
        <w:t xml:space="preserve"> </w:t>
      </w:r>
      <w:r>
        <w:t>ante</w:t>
      </w:r>
      <w:r>
        <w:rPr>
          <w:spacing w:val="43"/>
        </w:rPr>
        <w:t xml:space="preserve"> </w:t>
      </w:r>
      <w:r>
        <w:rPr>
          <w:spacing w:val="-1"/>
        </w:rPr>
        <w:t>esta</w:t>
      </w:r>
      <w:r>
        <w:rPr>
          <w:spacing w:val="46"/>
        </w:rPr>
        <w:t xml:space="preserve"> </w:t>
      </w:r>
      <w:r>
        <w:rPr>
          <w:spacing w:val="-1"/>
        </w:rPr>
        <w:t>Administración</w:t>
      </w:r>
      <w:r>
        <w:rPr>
          <w:spacing w:val="45"/>
        </w:rPr>
        <w:t xml:space="preserve">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1"/>
        </w:rPr>
        <w:t>timbres</w:t>
      </w:r>
      <w:r>
        <w:rPr>
          <w:spacing w:val="47"/>
        </w:rPr>
        <w:t xml:space="preserve"> </w:t>
      </w:r>
      <w:r>
        <w:rPr>
          <w:spacing w:val="-1"/>
        </w:rPr>
        <w:t>fiscales</w:t>
      </w:r>
      <w:r>
        <w:rPr>
          <w:spacing w:val="43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entero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t>gobierno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correspondiente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t>0.25%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monto</w:t>
      </w:r>
      <w:r>
        <w:rPr>
          <w:spacing w:val="10"/>
        </w:rPr>
        <w:t xml:space="preserve"> </w:t>
      </w:r>
      <w:r>
        <w:rPr>
          <w:spacing w:val="-1"/>
        </w:rPr>
        <w:t>total</w:t>
      </w:r>
      <w:r>
        <w:rPr>
          <w:spacing w:val="11"/>
        </w:rPr>
        <w:t xml:space="preserve"> </w:t>
      </w:r>
      <w:r>
        <w:rPr>
          <w:spacing w:val="-1"/>
        </w:rPr>
        <w:t>adjudicado,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asciende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suma</w:t>
      </w:r>
      <w:r>
        <w:rPr>
          <w:spacing w:val="11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b/>
          <w:spacing w:val="-1"/>
        </w:rPr>
        <w:t>¢14.862.50</w:t>
      </w:r>
      <w:r>
        <w:rPr>
          <w:b/>
        </w:rPr>
        <w:t xml:space="preserve"> </w:t>
      </w:r>
      <w:r>
        <w:rPr>
          <w:b/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rPr>
          <w:spacing w:val="-1"/>
        </w:rPr>
        <w:t>contará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plazo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dos</w:t>
      </w:r>
      <w:r>
        <w:rPr>
          <w:spacing w:val="-4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rPr>
          <w:spacing w:val="-1"/>
        </w:rPr>
        <w:t>hábiles</w:t>
      </w:r>
      <w:r>
        <w:rPr>
          <w:spacing w:val="-7"/>
        </w:rPr>
        <w:t xml:space="preserve"> </w:t>
      </w:r>
      <w:r>
        <w:t>contados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partir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comunicado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resumen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adjudicación.</w:t>
      </w:r>
    </w:p>
    <w:p w:rsidR="00B80F1A" w:rsidRDefault="00B80F1A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B80F1A" w:rsidRDefault="00DC2759">
      <w:pPr>
        <w:pStyle w:val="Textkrper"/>
        <w:jc w:val="both"/>
      </w:pPr>
      <w:r>
        <w:rPr>
          <w:spacing w:val="-1"/>
        </w:rPr>
        <w:t>Todo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5"/>
        </w:rPr>
        <w:t xml:space="preserve"> </w:t>
      </w:r>
      <w:r>
        <w:rPr>
          <w:spacing w:val="-1"/>
        </w:rPr>
        <w:t>anterior,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términos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solicitud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cotización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presentada.</w:t>
      </w:r>
    </w:p>
    <w:p w:rsidR="00B80F1A" w:rsidRDefault="00B80F1A">
      <w:pPr>
        <w:rPr>
          <w:rFonts w:ascii="Tahoma" w:eastAsia="Tahoma" w:hAnsi="Tahoma" w:cs="Tahoma"/>
          <w:sz w:val="20"/>
          <w:szCs w:val="20"/>
        </w:rPr>
      </w:pPr>
    </w:p>
    <w:p w:rsidR="00B80F1A" w:rsidRDefault="00B80F1A">
      <w:pPr>
        <w:rPr>
          <w:rFonts w:ascii="Tahoma" w:eastAsia="Tahoma" w:hAnsi="Tahoma" w:cs="Tahoma"/>
          <w:sz w:val="20"/>
          <w:szCs w:val="20"/>
        </w:rPr>
      </w:pPr>
    </w:p>
    <w:p w:rsidR="00B80F1A" w:rsidRDefault="00B80F1A">
      <w:pPr>
        <w:rPr>
          <w:rFonts w:ascii="Tahoma" w:eastAsia="Tahoma" w:hAnsi="Tahoma" w:cs="Tahoma"/>
          <w:sz w:val="20"/>
          <w:szCs w:val="20"/>
        </w:rPr>
      </w:pPr>
    </w:p>
    <w:p w:rsidR="00B80F1A" w:rsidRDefault="00B80F1A">
      <w:pPr>
        <w:rPr>
          <w:rFonts w:ascii="Tahoma" w:eastAsia="Tahoma" w:hAnsi="Tahoma" w:cs="Tahoma"/>
          <w:sz w:val="20"/>
          <w:szCs w:val="20"/>
        </w:rPr>
      </w:pPr>
    </w:p>
    <w:p w:rsidR="00B80F1A" w:rsidRDefault="00B80F1A">
      <w:pPr>
        <w:rPr>
          <w:rFonts w:ascii="Tahoma" w:eastAsia="Tahoma" w:hAnsi="Tahoma" w:cs="Tahoma"/>
          <w:sz w:val="20"/>
          <w:szCs w:val="20"/>
        </w:rPr>
      </w:pPr>
    </w:p>
    <w:p w:rsidR="00B80F1A" w:rsidRDefault="00B80F1A">
      <w:pPr>
        <w:rPr>
          <w:rFonts w:ascii="Tahoma" w:eastAsia="Tahoma" w:hAnsi="Tahoma" w:cs="Tahoma"/>
          <w:sz w:val="20"/>
          <w:szCs w:val="20"/>
        </w:rPr>
      </w:pPr>
    </w:p>
    <w:p w:rsidR="00B80F1A" w:rsidRDefault="00B80F1A">
      <w:pPr>
        <w:spacing w:before="2"/>
        <w:rPr>
          <w:rFonts w:ascii="Tahoma" w:eastAsia="Tahoma" w:hAnsi="Tahoma" w:cs="Tahoma"/>
          <w:sz w:val="11"/>
          <w:szCs w:val="11"/>
        </w:rPr>
      </w:pPr>
    </w:p>
    <w:p w:rsidR="00B80F1A" w:rsidRDefault="00DC2759">
      <w:pPr>
        <w:spacing w:line="20" w:lineRule="atLeast"/>
        <w:ind w:left="10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29" style="width:215.2pt;height:1.2pt;mso-position-horizontal-relative:char;mso-position-vertical-relative:line" coordsize="4304,24">
            <v:group id="_x0000_s1030" style="position:absolute;left:12;top:12;width:4281;height:2" coordorigin="12,12" coordsize="4281,2">
              <v:shape id="_x0000_s1031" style="position:absolute;left:12;top:12;width:4281;height:2" coordorigin="12,12" coordsize="4281,0" path="m12,12r4280,e" filled="f" strokeweight=".41408mm">
                <v:path arrowok="t"/>
              </v:shape>
            </v:group>
            <w10:wrap type="none"/>
            <w10:anchorlock/>
          </v:group>
        </w:pict>
      </w:r>
    </w:p>
    <w:p w:rsidR="00B80F1A" w:rsidRDefault="00DC2759">
      <w:pPr>
        <w:pStyle w:val="berschrift1"/>
        <w:spacing w:before="3"/>
        <w:ind w:left="115" w:right="5061"/>
        <w:rPr>
          <w:b w:val="0"/>
          <w:bCs w:val="0"/>
        </w:rPr>
      </w:pPr>
      <w:r>
        <w:t>MBA</w:t>
      </w:r>
      <w:r>
        <w:rPr>
          <w:spacing w:val="-12"/>
        </w:rPr>
        <w:t xml:space="preserve"> </w:t>
      </w:r>
      <w:r>
        <w:rPr>
          <w:spacing w:val="-1"/>
        </w:rPr>
        <w:t>Pilar</w:t>
      </w:r>
      <w:r>
        <w:rPr>
          <w:spacing w:val="-11"/>
        </w:rPr>
        <w:t xml:space="preserve"> </w:t>
      </w:r>
      <w:r>
        <w:rPr>
          <w:spacing w:val="-1"/>
        </w:rPr>
        <w:t>Obando</w:t>
      </w:r>
      <w:r>
        <w:rPr>
          <w:spacing w:val="-7"/>
        </w:rPr>
        <w:t xml:space="preserve"> </w:t>
      </w:r>
      <w:r>
        <w:t>Masis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Administradora</w:t>
      </w:r>
      <w:r>
        <w:rPr>
          <w:spacing w:val="-15"/>
        </w:rPr>
        <w:t xml:space="preserve"> </w:t>
      </w:r>
      <w:r>
        <w:t>Regional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Cartago</w:t>
      </w:r>
    </w:p>
    <w:p w:rsidR="00B80F1A" w:rsidRDefault="00DC2759">
      <w:pPr>
        <w:spacing w:line="163" w:lineRule="exact"/>
        <w:ind w:left="116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z w:val="16"/>
        </w:rPr>
        <w:t>1</w:t>
      </w:r>
    </w:p>
    <w:p w:rsidR="00B80F1A" w:rsidRDefault="00B80F1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80F1A" w:rsidRDefault="00B80F1A">
      <w:pPr>
        <w:spacing w:before="1"/>
        <w:rPr>
          <w:rFonts w:ascii="Tahoma" w:eastAsia="Tahoma" w:hAnsi="Tahoma" w:cs="Tahoma"/>
          <w:b/>
          <w:bCs/>
          <w:sz w:val="29"/>
          <w:szCs w:val="29"/>
        </w:rPr>
      </w:pPr>
    </w:p>
    <w:p w:rsidR="00B80F1A" w:rsidRDefault="00DC2759">
      <w:pPr>
        <w:spacing w:line="20" w:lineRule="atLeast"/>
        <w:ind w:left="107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26" style="width:144.85pt;height:.85pt;mso-position-horizontal-relative:char;mso-position-vertical-relative:line" coordsize="2897,17">
            <v:group id="_x0000_s1027" style="position:absolute;left:8;top:8;width:2880;height:2" coordorigin="8,8" coordsize="2880,2">
              <v:shape id="_x0000_s1028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B80F1A" w:rsidRDefault="00DC2759">
      <w:pPr>
        <w:spacing w:before="72"/>
        <w:ind w:left="116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z w:val="16"/>
        </w:rPr>
        <w:t>1</w:t>
      </w:r>
    </w:p>
    <w:sectPr w:rsidR="00B80F1A">
      <w:pgSz w:w="12240" w:h="15840"/>
      <w:pgMar w:top="10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0F1A"/>
    <w:rsid w:val="00B80F1A"/>
    <w:rsid w:val="00D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323"/>
      <w:outlineLvl w:val="1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  <w:rPr>
      <w:rFonts w:ascii="Tahoma" w:eastAsia="Tahoma" w:hAnsi="Tahoma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_cartago@poder-judicial.go.c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3896</Characters>
  <Application>Microsoft Office Word</Application>
  <DocSecurity>4</DocSecurity>
  <Lines>410</Lines>
  <Paragraphs>81</Paragraphs>
  <ScaleCrop>false</ScaleCrop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2019-05-08T16:19:00Z</dcterms:created>
  <dcterms:modified xsi:type="dcterms:W3CDTF">2019-05-08T16:19:00Z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