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C1" w:rsidRDefault="001C0840">
      <w:pPr>
        <w:pStyle w:val="berschrift1"/>
        <w:spacing w:before="149" w:line="241" w:lineRule="auto"/>
        <w:ind w:left="2730" w:right="2704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ADJUDICACION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9"/>
        </w:rPr>
        <w:t xml:space="preserve"> </w:t>
      </w:r>
      <w:r>
        <w:t>000005-ARCJ</w:t>
      </w:r>
      <w:r>
        <w:rPr>
          <w:rFonts w:ascii="Times New Roman"/>
          <w:spacing w:val="27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CH</w:t>
      </w:r>
      <w:r>
        <w:rPr>
          <w:spacing w:val="-2"/>
        </w:rPr>
        <w:t>A</w:t>
      </w:r>
      <w:r>
        <w:t>: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rPr>
          <w:spacing w:val="-37"/>
        </w:rPr>
        <w:t>4</w:t>
      </w:r>
      <w:r>
        <w:rPr>
          <w:spacing w:val="-40"/>
        </w:rPr>
        <w:t>/</w:t>
      </w:r>
      <w:r>
        <w:rPr>
          <w:spacing w:val="-2"/>
        </w:rPr>
        <w:t>0</w:t>
      </w:r>
      <w:r>
        <w:rPr>
          <w:spacing w:val="-37"/>
        </w:rPr>
        <w:t>2</w:t>
      </w:r>
      <w:r>
        <w:rPr>
          <w:spacing w:val="-35"/>
        </w:rPr>
        <w:t>/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9</w:t>
      </w:r>
    </w:p>
    <w:p w:rsidR="00FF1CC1" w:rsidRDefault="001C0840">
      <w:pPr>
        <w:spacing w:line="290" w:lineRule="exact"/>
        <w:ind w:left="3456" w:right="34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2019CD-000004-CJCM</w:t>
      </w:r>
    </w:p>
    <w:p w:rsidR="00FF1CC1" w:rsidRDefault="001C0840">
      <w:pPr>
        <w:ind w:left="3460" w:right="34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Requisición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No.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000057-SR-2018</w:t>
      </w:r>
    </w:p>
    <w:p w:rsidR="00FF1CC1" w:rsidRDefault="001C0840">
      <w:pPr>
        <w:ind w:left="999" w:firstLine="11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Oficina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que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Requiere: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Departamento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Ciencias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Forenses</w:t>
      </w:r>
    </w:p>
    <w:p w:rsidR="00FF1CC1" w:rsidRDefault="00FF1CC1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F1CC1" w:rsidRDefault="001C0840">
      <w:pPr>
        <w:spacing w:before="201" w:line="287" w:lineRule="auto"/>
        <w:ind w:left="999" w:right="578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Proveedor: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Autolavado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NASA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S.A</w:t>
      </w:r>
      <w:r>
        <w:rPr>
          <w:rFonts w:ascii="Times New Roman" w:hAnsi="Times New Roman"/>
          <w:b/>
          <w:spacing w:val="27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Cédula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Jurídica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No: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3-101-715780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31"/>
        <w:gridCol w:w="818"/>
        <w:gridCol w:w="4861"/>
        <w:gridCol w:w="1712"/>
        <w:gridCol w:w="1644"/>
      </w:tblGrid>
      <w:tr w:rsidR="00FF1CC1">
        <w:trPr>
          <w:trHeight w:hRule="exact" w:val="816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CC1" w:rsidRDefault="001C0840">
            <w:pPr>
              <w:pStyle w:val="TableParagraph"/>
              <w:spacing w:line="238" w:lineRule="auto"/>
              <w:ind w:left="249" w:right="166" w:hanging="8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  <w:r>
              <w:rPr>
                <w:rFonts w:ascii="Times New Roman" w:hAnsi="Times New Roman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No.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CC1" w:rsidRDefault="00FF1CC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F1CC1" w:rsidRDefault="001C0840">
            <w:pPr>
              <w:pStyle w:val="TableParagraph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Cant.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CC1" w:rsidRDefault="00FF1CC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F1CC1" w:rsidRDefault="001C084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CC1" w:rsidRDefault="001C0840">
            <w:pPr>
              <w:pStyle w:val="TableParagraph"/>
              <w:spacing w:line="239" w:lineRule="auto"/>
              <w:ind w:left="335" w:right="340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Unitario </w:t>
            </w:r>
            <w:r>
              <w:rPr>
                <w:rFonts w:ascii="Calibri"/>
                <w:b/>
                <w:spacing w:val="-1"/>
              </w:rPr>
              <w:t>en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colones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CC1" w:rsidRDefault="00FF1CC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F1CC1" w:rsidRDefault="001C0840">
            <w:pPr>
              <w:pStyle w:val="TableParagraph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total</w:t>
            </w:r>
          </w:p>
        </w:tc>
      </w:tr>
      <w:tr w:rsidR="00FF1CC1">
        <w:trPr>
          <w:trHeight w:hRule="exact" w:val="2696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FF1CC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1C084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FF1CC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1C084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77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1C084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LAVADO</w:t>
            </w:r>
            <w:r>
              <w:rPr>
                <w:rFonts w:ascii="Calibri"/>
                <w:b/>
                <w:spacing w:val="-1"/>
              </w:rPr>
              <w:t xml:space="preserve"> 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VEHICULOS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PRESION</w:t>
            </w:r>
          </w:p>
          <w:p w:rsidR="00FF1CC1" w:rsidRDefault="00FF1CC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FF1CC1" w:rsidRDefault="001C084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lavado,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aspirado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encerado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oficiales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Departamento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Ciencias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Forenses,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estilo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Pick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Up,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7"/>
              </w:rPr>
              <w:t>PJ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133,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325,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335,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340,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400,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612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301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(siete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vehículos).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requiere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total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77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durante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año,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febrero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diciembre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(un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mensual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cada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vehículo).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FF1CC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1C0840">
            <w:pPr>
              <w:pStyle w:val="TableParagraph"/>
              <w:ind w:lef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¢7.500,00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FF1CC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1C0840">
            <w:pPr>
              <w:pStyle w:val="TableParagraph"/>
              <w:ind w:left="2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¢577,500.00</w:t>
            </w:r>
          </w:p>
        </w:tc>
      </w:tr>
      <w:tr w:rsidR="00FF1CC1">
        <w:trPr>
          <w:trHeight w:hRule="exact" w:val="1891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1C084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1C084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1C0840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LAVADO</w:t>
            </w:r>
            <w:r>
              <w:rPr>
                <w:rFonts w:ascii="Calibri"/>
                <w:b/>
                <w:spacing w:val="-1"/>
              </w:rPr>
              <w:t xml:space="preserve"> 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VEHICULOS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PRESION</w:t>
            </w:r>
          </w:p>
          <w:p w:rsidR="00FF1CC1" w:rsidRDefault="00FF1CC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F1CC1" w:rsidRDefault="001C084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lavado,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aspirado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encerado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Departamento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Ciencias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Forenses,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estilo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Sedán,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</w:rPr>
              <w:t xml:space="preserve"> el </w:t>
            </w:r>
            <w:r>
              <w:rPr>
                <w:rFonts w:ascii="Calibri" w:hAnsi="Calibri"/>
                <w:spacing w:val="-7"/>
              </w:rPr>
              <w:t>PJ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406.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requiere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total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durante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año,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febrero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diciembre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mensual).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FF1CC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1C0840">
            <w:pPr>
              <w:pStyle w:val="TableParagraph"/>
              <w:ind w:lef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¢6.500,00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FF1CC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F1CC1" w:rsidRDefault="001C0840">
            <w:pPr>
              <w:pStyle w:val="TableParagraph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¢71.500.00</w:t>
            </w:r>
          </w:p>
        </w:tc>
      </w:tr>
      <w:tr w:rsidR="00FF1CC1">
        <w:trPr>
          <w:trHeight w:hRule="exact" w:val="840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F1CC1" w:rsidRDefault="001C084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Monto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total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Adjudicación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C1" w:rsidRDefault="00FF1C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F1CC1" w:rsidRDefault="001C0840">
            <w:pPr>
              <w:pStyle w:val="TableParagraph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¢649.000.00</w:t>
            </w:r>
          </w:p>
        </w:tc>
      </w:tr>
    </w:tbl>
    <w:p w:rsidR="00FF1CC1" w:rsidRDefault="00FF1CC1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FF1CC1" w:rsidRDefault="001C0840">
      <w:pPr>
        <w:pStyle w:val="Textkrper"/>
        <w:spacing w:before="51"/>
        <w:ind w:left="642" w:right="842"/>
        <w:jc w:val="both"/>
      </w:pPr>
      <w:r>
        <w:rPr>
          <w:rFonts w:cs="Calibri"/>
          <w:b/>
          <w:bCs/>
          <w:spacing w:val="-2"/>
        </w:rPr>
        <w:t>Plazo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entrega:</w:t>
      </w:r>
      <w:r>
        <w:rPr>
          <w:rFonts w:cs="Calibri"/>
          <w:b/>
          <w:bCs/>
        </w:rPr>
        <w:t xml:space="preserve"> </w:t>
      </w:r>
      <w:r>
        <w:t xml:space="preserve">a </w:t>
      </w:r>
      <w:r>
        <w:rPr>
          <w:spacing w:val="-1"/>
        </w:rPr>
        <w:t xml:space="preserve">domicilio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Instalaciones</w:t>
      </w:r>
      <w:r>
        <w:rPr>
          <w:spacing w:val="-4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en San</w:t>
      </w:r>
      <w:r>
        <w:rPr>
          <w:spacing w:val="1"/>
        </w:rPr>
        <w:t xml:space="preserve"> </w:t>
      </w:r>
      <w:r>
        <w:rPr>
          <w:spacing w:val="-1"/>
        </w:rPr>
        <w:t>Joaquín</w:t>
      </w:r>
      <w:r>
        <w:rPr>
          <w:spacing w:val="-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1"/>
        </w:rPr>
        <w:t>Flores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Heredia,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 xml:space="preserve">sábados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domingos</w:t>
      </w:r>
      <w:r>
        <w:rPr>
          <w:spacing w:val="-4"/>
        </w:rPr>
        <w:t xml:space="preserve"> </w:t>
      </w:r>
      <w:r>
        <w:rPr>
          <w:spacing w:val="-2"/>
        </w:rPr>
        <w:t>previa</w:t>
      </w:r>
      <w:r>
        <w:rPr>
          <w:spacing w:val="-1"/>
        </w:rPr>
        <w:t xml:space="preserve"> coordinación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encargados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vehículos.</w:t>
      </w:r>
    </w:p>
    <w:p w:rsidR="00FF1CC1" w:rsidRDefault="00FF1CC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F1CC1" w:rsidRDefault="001C0840">
      <w:pPr>
        <w:ind w:left="6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Garantía: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N/A</w:t>
      </w:r>
    </w:p>
    <w:p w:rsidR="00FF1CC1" w:rsidRDefault="00FF1CC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F1CC1" w:rsidRDefault="001C0840">
      <w:pPr>
        <w:pStyle w:val="Textkrper"/>
        <w:ind w:left="642" w:right="753"/>
        <w:jc w:val="both"/>
      </w:pPr>
      <w:r>
        <w:rPr>
          <w:b/>
          <w:spacing w:val="-2"/>
        </w:rPr>
        <w:t xml:space="preserve">Lugar </w:t>
      </w:r>
      <w:r>
        <w:rPr>
          <w:b/>
        </w:rPr>
        <w:t>de</w:t>
      </w:r>
      <w:r>
        <w:rPr>
          <w:b/>
          <w:spacing w:val="-2"/>
        </w:rPr>
        <w:t xml:space="preserve"> entrega:</w:t>
      </w:r>
      <w:r>
        <w:rPr>
          <w:b/>
          <w:spacing w:val="1"/>
        </w:rPr>
        <w:t xml:space="preserve"> </w:t>
      </w:r>
      <w:r>
        <w:rPr>
          <w:spacing w:val="-2"/>
        </w:rPr>
        <w:t>Departamento</w:t>
      </w:r>
      <w:r>
        <w:rPr>
          <w:spacing w:val="-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Ciencias</w:t>
      </w:r>
      <w:r>
        <w:rPr>
          <w:spacing w:val="-4"/>
        </w:rPr>
        <w:t xml:space="preserve"> </w:t>
      </w:r>
      <w:r>
        <w:rPr>
          <w:spacing w:val="-2"/>
        </w:rPr>
        <w:t>Forenses</w:t>
      </w:r>
      <w:r>
        <w:rPr>
          <w:spacing w:val="-3"/>
        </w:rPr>
        <w:t xml:space="preserve"> </w:t>
      </w:r>
      <w:r>
        <w:t xml:space="preserve">- </w:t>
      </w:r>
      <w:r>
        <w:rPr>
          <w:spacing w:val="-1"/>
        </w:rPr>
        <w:t>Ciudad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Joaquín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Flores,</w:t>
      </w:r>
      <w:r>
        <w:rPr>
          <w:spacing w:val="-7"/>
        </w:rPr>
        <w:t xml:space="preserve"> </w:t>
      </w:r>
      <w:r>
        <w:rPr>
          <w:spacing w:val="-2"/>
        </w:rPr>
        <w:t>coordinar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Isaac</w:t>
      </w:r>
      <w:r>
        <w:rPr>
          <w:spacing w:val="-4"/>
        </w:rPr>
        <w:t xml:space="preserve"> </w:t>
      </w:r>
      <w:r>
        <w:rPr>
          <w:spacing w:val="-1"/>
        </w:rPr>
        <w:t>Benavides</w:t>
      </w:r>
      <w:r>
        <w:rPr>
          <w:spacing w:val="-6"/>
        </w:rPr>
        <w:t xml:space="preserve"> </w:t>
      </w:r>
      <w:r>
        <w:rPr>
          <w:spacing w:val="-3"/>
        </w:rPr>
        <w:t>Pérez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teléfono</w:t>
      </w:r>
      <w:r>
        <w:rPr>
          <w:spacing w:val="-3"/>
        </w:rPr>
        <w:t xml:space="preserve"> </w:t>
      </w:r>
      <w:r>
        <w:rPr>
          <w:spacing w:val="-1"/>
        </w:rPr>
        <w:t>2267-1012</w:t>
      </w:r>
    </w:p>
    <w:p w:rsidR="00FF1CC1" w:rsidRDefault="00FF1CC1">
      <w:pPr>
        <w:jc w:val="both"/>
        <w:sectPr w:rsidR="00FF1CC1">
          <w:headerReference w:type="default" r:id="rId7"/>
          <w:footerReference w:type="default" r:id="rId8"/>
          <w:type w:val="continuous"/>
          <w:pgSz w:w="12240" w:h="15840"/>
          <w:pgMar w:top="2200" w:right="1080" w:bottom="1000" w:left="1060" w:header="580" w:footer="803" w:gutter="0"/>
          <w:pgNumType w:start="1"/>
          <w:cols w:space="720"/>
        </w:sectPr>
      </w:pPr>
    </w:p>
    <w:p w:rsidR="00FF1CC1" w:rsidRDefault="001C0840">
      <w:pPr>
        <w:pStyle w:val="berschrift1"/>
        <w:spacing w:before="149"/>
        <w:jc w:val="both"/>
        <w:rPr>
          <w:b w:val="0"/>
          <w:bCs w:val="0"/>
        </w:rPr>
      </w:pPr>
      <w:r>
        <w:rPr>
          <w:spacing w:val="-1"/>
        </w:rPr>
        <w:lastRenderedPageBreak/>
        <w:t>Observaciones:</w:t>
      </w:r>
    </w:p>
    <w:p w:rsidR="00FF1CC1" w:rsidRDefault="00FF1CC1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F1CC1" w:rsidRDefault="001C0840">
      <w:pPr>
        <w:pStyle w:val="Textkrper"/>
        <w:ind w:right="114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adjudica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forma</w:t>
      </w:r>
      <w:r>
        <w:rPr>
          <w:spacing w:val="10"/>
        </w:rPr>
        <w:t xml:space="preserve"> </w:t>
      </w:r>
      <w:r>
        <w:rPr>
          <w:spacing w:val="-2"/>
        </w:rPr>
        <w:t>antes</w:t>
      </w:r>
      <w:r>
        <w:rPr>
          <w:spacing w:val="7"/>
        </w:rPr>
        <w:t xml:space="preserve"> </w:t>
      </w:r>
      <w:r>
        <w:rPr>
          <w:spacing w:val="-1"/>
        </w:rPr>
        <w:t>descrita,</w:t>
      </w:r>
      <w:r>
        <w:rPr>
          <w:spacing w:val="10"/>
        </w:rPr>
        <w:t xml:space="preserve"> </w:t>
      </w:r>
      <w:r>
        <w:rPr>
          <w:spacing w:val="-3"/>
        </w:rPr>
        <w:t>ya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3"/>
        </w:rPr>
        <w:t>oferta</w:t>
      </w:r>
      <w:r>
        <w:rPr>
          <w:spacing w:val="7"/>
        </w:rPr>
        <w:t xml:space="preserve"> </w:t>
      </w:r>
      <w:r>
        <w:rPr>
          <w:spacing w:val="-2"/>
        </w:rPr>
        <w:t>presentada</w:t>
      </w:r>
      <w:r>
        <w:rPr>
          <w:spacing w:val="9"/>
        </w:rPr>
        <w:t xml:space="preserve"> </w:t>
      </w:r>
      <w:r>
        <w:t>cumple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10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especificaciones</w:t>
      </w:r>
      <w:r>
        <w:rPr>
          <w:spacing w:val="26"/>
        </w:rPr>
        <w:t xml:space="preserve"> </w:t>
      </w:r>
      <w:r>
        <w:rPr>
          <w:spacing w:val="-2"/>
        </w:rPr>
        <w:t>técnicas</w:t>
      </w:r>
      <w:r>
        <w:rPr>
          <w:spacing w:val="30"/>
        </w:rPr>
        <w:t xml:space="preserve"> </w:t>
      </w:r>
      <w:r>
        <w:rPr>
          <w:spacing w:val="-2"/>
        </w:rPr>
        <w:t>solicitadas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oficina</w:t>
      </w:r>
      <w:r>
        <w:rPr>
          <w:spacing w:val="29"/>
        </w:rPr>
        <w:t xml:space="preserve"> </w:t>
      </w:r>
      <w:r>
        <w:rPr>
          <w:spacing w:val="-1"/>
        </w:rPr>
        <w:t>usuaria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además</w:t>
      </w:r>
      <w:r>
        <w:rPr>
          <w:spacing w:val="28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2"/>
        </w:rPr>
        <w:t>precio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razonable</w:t>
      </w:r>
      <w:r>
        <w:rPr>
          <w:spacing w:val="20"/>
        </w:rPr>
        <w:t xml:space="preserve"> </w:t>
      </w:r>
      <w:r>
        <w:rPr>
          <w:spacing w:val="-2"/>
        </w:rPr>
        <w:t>respecto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mercado.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acuerdo</w:t>
      </w:r>
      <w:r>
        <w:rPr>
          <w:spacing w:val="2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criterio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visto</w:t>
      </w:r>
      <w:r>
        <w:rPr>
          <w:spacing w:val="20"/>
        </w:rPr>
        <w:t xml:space="preserve"> </w:t>
      </w:r>
      <w:r>
        <w:rPr>
          <w:spacing w:val="-1"/>
        </w:rPr>
        <w:t>bueno</w:t>
      </w:r>
      <w:r>
        <w:rPr>
          <w:spacing w:val="24"/>
        </w:rPr>
        <w:t xml:space="preserve"> </w:t>
      </w:r>
      <w:r>
        <w:rPr>
          <w:spacing w:val="-1"/>
        </w:rPr>
        <w:t>remitido</w:t>
      </w:r>
      <w:r>
        <w:rPr>
          <w:rFonts w:ascii="Times New Roman" w:hAnsi="Times New Roman"/>
          <w:spacing w:val="5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Jose</w:t>
      </w:r>
      <w:r>
        <w:rPr>
          <w:spacing w:val="50"/>
        </w:rPr>
        <w:t xml:space="preserve"> </w:t>
      </w:r>
      <w:r>
        <w:rPr>
          <w:spacing w:val="-2"/>
        </w:rPr>
        <w:t>Pablo</w:t>
      </w:r>
      <w:r>
        <w:rPr>
          <w:spacing w:val="-1"/>
        </w:rPr>
        <w:t xml:space="preserve"> González</w:t>
      </w:r>
      <w:r>
        <w:rPr>
          <w:spacing w:val="-3"/>
        </w:rPr>
        <w:t xml:space="preserve"> </w:t>
      </w:r>
      <w:r>
        <w:rPr>
          <w:spacing w:val="-1"/>
        </w:rPr>
        <w:t>Montiel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Administración</w:t>
      </w:r>
      <w:r>
        <w:t xml:space="preserve"> del</w:t>
      </w:r>
      <w:r>
        <w:rPr>
          <w:spacing w:val="-2"/>
        </w:rPr>
        <w:t xml:space="preserve"> OIJ,</w:t>
      </w:r>
      <w:r>
        <w:rPr>
          <w:spacing w:val="-1"/>
        </w:rPr>
        <w:t xml:space="preserve"> </w:t>
      </w:r>
      <w:r>
        <w:rPr>
          <w:spacing w:val="-2"/>
        </w:rPr>
        <w:t>mediante</w:t>
      </w:r>
      <w:r>
        <w:rPr>
          <w:spacing w:val="-1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</w:t>
      </w:r>
      <w:r>
        <w:rPr>
          <w:spacing w:val="-2"/>
        </w:rPr>
        <w:t>electrónico</w:t>
      </w:r>
      <w:r>
        <w:rPr>
          <w:rFonts w:ascii="Times New Roman" w:hAnsi="Times New Roman"/>
          <w:spacing w:val="7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1"/>
        </w:rPr>
        <w:t>13-02-2019.</w:t>
      </w:r>
    </w:p>
    <w:p w:rsidR="00FF1CC1" w:rsidRDefault="00FF1CC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F1CC1" w:rsidRDefault="001C0840">
      <w:pPr>
        <w:pStyle w:val="berschrift1"/>
        <w:ind w:right="118"/>
        <w:jc w:val="both"/>
        <w:rPr>
          <w:b w:val="0"/>
          <w:bCs w:val="0"/>
        </w:rPr>
      </w:pPr>
      <w:r>
        <w:pict>
          <v:group id="_x0000_s2053" style="position:absolute;left:0;text-align:left;margin-left:376.3pt;margin-top:14.65pt;width:52.9pt;height:14.7pt;z-index:-5224;mso-position-horizontal-relative:page" coordorigin="7526,293" coordsize="1058,294">
            <v:group id="_x0000_s2056" style="position:absolute;left:7535;top:293;width:975;height:294" coordorigin="7535,293" coordsize="975,294">
              <v:shape id="_x0000_s2057" style="position:absolute;left:7535;top:293;width:975;height:294" coordorigin="7535,293" coordsize="975,294" path="m7535,587r974,l8509,293r-974,l7535,587xe" fillcolor="yellow" stroked="f">
                <v:path arrowok="t"/>
              </v:shape>
            </v:group>
            <v:group id="_x0000_s2054" style="position:absolute;left:7535;top:557;width:1040;height:2" coordorigin="7535,557" coordsize="1040,2">
              <v:shape id="_x0000_s2055" style="position:absolute;left:7535;top:557;width:1040;height:2" coordorigin="7535,557" coordsize="1040,0" path="m7535,557r1039,e" filled="f" strokeweight=".94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casa</w:t>
      </w:r>
      <w:r>
        <w:rPr>
          <w:spacing w:val="15"/>
        </w:rPr>
        <w:t xml:space="preserve"> </w:t>
      </w:r>
      <w:r>
        <w:rPr>
          <w:spacing w:val="-1"/>
        </w:rPr>
        <w:t>comercial</w:t>
      </w:r>
      <w:r>
        <w:rPr>
          <w:spacing w:val="15"/>
        </w:rPr>
        <w:t xml:space="preserve"> </w:t>
      </w:r>
      <w:r>
        <w:rPr>
          <w:spacing w:val="-2"/>
        </w:rPr>
        <w:t>adjudicada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aportar</w:t>
      </w:r>
      <w:r>
        <w:rPr>
          <w:spacing w:val="15"/>
        </w:rPr>
        <w:t xml:space="preserve"> </w:t>
      </w:r>
      <w:r>
        <w:rPr>
          <w:spacing w:val="-2"/>
        </w:rPr>
        <w:t>ante</w:t>
      </w:r>
      <w:r>
        <w:rPr>
          <w:spacing w:val="15"/>
        </w:rPr>
        <w:t xml:space="preserve"> </w:t>
      </w:r>
      <w:r>
        <w:rPr>
          <w:spacing w:val="-3"/>
        </w:rPr>
        <w:t>esta</w:t>
      </w:r>
      <w:r>
        <w:rPr>
          <w:spacing w:val="14"/>
        </w:rPr>
        <w:t xml:space="preserve"> </w:t>
      </w:r>
      <w:r>
        <w:rPr>
          <w:spacing w:val="-2"/>
        </w:rPr>
        <w:t>Administración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2"/>
        </w:rPr>
        <w:t>timbres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fiscales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entero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gobierno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asciende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suma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¢1.622,50;</w:t>
      </w:r>
      <w:r>
        <w:rPr>
          <w:spacing w:val="17"/>
        </w:rPr>
        <w:t xml:space="preserve"> </w:t>
      </w:r>
      <w:r>
        <w:rPr>
          <w:spacing w:val="-2"/>
        </w:rPr>
        <w:t>correspondiente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0.25%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monto</w:t>
      </w:r>
      <w:r>
        <w:rPr>
          <w:spacing w:val="8"/>
        </w:rPr>
        <w:t xml:space="preserve"> </w:t>
      </w:r>
      <w:r>
        <w:rPr>
          <w:spacing w:val="-2"/>
        </w:rPr>
        <w:t>total</w:t>
      </w:r>
      <w:r>
        <w:rPr>
          <w:spacing w:val="8"/>
        </w:rPr>
        <w:t xml:space="preserve"> </w:t>
      </w:r>
      <w:r>
        <w:rPr>
          <w:spacing w:val="-2"/>
        </w:rPr>
        <w:t>adjudicado,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rPr>
          <w:spacing w:val="-2"/>
        </w:rPr>
        <w:t>contará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rPr>
          <w:spacing w:val="-2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partir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comunicado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7"/>
        </w:rPr>
        <w:t xml:space="preserve"> </w:t>
      </w:r>
      <w:r>
        <w:rPr>
          <w:spacing w:val="-2"/>
        </w:rPr>
        <w:t>resumen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adjudicación.</w:t>
      </w:r>
    </w:p>
    <w:p w:rsidR="00FF1CC1" w:rsidRDefault="00FF1CC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F1CC1" w:rsidRDefault="001C0840">
      <w:pPr>
        <w:pStyle w:val="Textkrper"/>
        <w:jc w:val="both"/>
        <w:rPr>
          <w:rFonts w:cs="Calibri"/>
        </w:rPr>
      </w:pPr>
      <w:r>
        <w:rPr>
          <w:spacing w:val="-2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adjudicación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  <w:spacing w:val="-1"/>
        </w:rPr>
        <w:t>¢649.000.00</w:t>
      </w:r>
    </w:p>
    <w:p w:rsidR="00FF1CC1" w:rsidRDefault="00FF1CC1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F1CC1" w:rsidRDefault="001C0840">
      <w:pPr>
        <w:pStyle w:val="Textkrper"/>
        <w:jc w:val="both"/>
      </w:pPr>
      <w:r>
        <w:rPr>
          <w:spacing w:val="-6"/>
        </w:rPr>
        <w:t>Todo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4"/>
        </w:rPr>
        <w:t>an</w:t>
      </w:r>
      <w:r>
        <w:rPr>
          <w:spacing w:val="-5"/>
        </w:rPr>
        <w:t>teri</w:t>
      </w:r>
      <w:r>
        <w:rPr>
          <w:spacing w:val="-4"/>
        </w:rPr>
        <w:t>o</w:t>
      </w:r>
      <w:r>
        <w:rPr>
          <w:spacing w:val="-5"/>
        </w:rPr>
        <w:t>r,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acuerdo</w:t>
      </w:r>
      <w:r>
        <w:rPr>
          <w:spacing w:val="-2"/>
        </w:rPr>
        <w:t xml:space="preserve"> con</w:t>
      </w:r>
      <w:r>
        <w:rPr>
          <w:spacing w:val="-1"/>
        </w:rPr>
        <w:t xml:space="preserve"> los términos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condiciones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cotización.</w:t>
      </w:r>
    </w:p>
    <w:p w:rsidR="00FF1CC1" w:rsidRDefault="00FF1CC1">
      <w:pPr>
        <w:rPr>
          <w:rFonts w:ascii="Calibri" w:eastAsia="Calibri" w:hAnsi="Calibri" w:cs="Calibri"/>
          <w:sz w:val="20"/>
          <w:szCs w:val="20"/>
        </w:rPr>
      </w:pPr>
    </w:p>
    <w:p w:rsidR="00FF1CC1" w:rsidRDefault="00FF1CC1">
      <w:pPr>
        <w:rPr>
          <w:rFonts w:ascii="Calibri" w:eastAsia="Calibri" w:hAnsi="Calibri" w:cs="Calibri"/>
          <w:sz w:val="20"/>
          <w:szCs w:val="20"/>
        </w:rPr>
      </w:pPr>
    </w:p>
    <w:p w:rsidR="00FF1CC1" w:rsidRDefault="00FF1CC1">
      <w:pPr>
        <w:rPr>
          <w:rFonts w:ascii="Calibri" w:eastAsia="Calibri" w:hAnsi="Calibri" w:cs="Calibri"/>
          <w:sz w:val="20"/>
          <w:szCs w:val="20"/>
        </w:rPr>
      </w:pPr>
    </w:p>
    <w:p w:rsidR="00FF1CC1" w:rsidRDefault="00FF1CC1">
      <w:pPr>
        <w:rPr>
          <w:rFonts w:ascii="Calibri" w:eastAsia="Calibri" w:hAnsi="Calibri" w:cs="Calibri"/>
          <w:sz w:val="20"/>
          <w:szCs w:val="20"/>
        </w:rPr>
      </w:pPr>
    </w:p>
    <w:p w:rsidR="00FF1CC1" w:rsidRDefault="00FF1CC1">
      <w:pPr>
        <w:rPr>
          <w:rFonts w:ascii="Calibri" w:eastAsia="Calibri" w:hAnsi="Calibri" w:cs="Calibri"/>
          <w:sz w:val="20"/>
          <w:szCs w:val="20"/>
        </w:rPr>
      </w:pPr>
    </w:p>
    <w:p w:rsidR="00FF1CC1" w:rsidRDefault="00FF1CC1">
      <w:pPr>
        <w:rPr>
          <w:rFonts w:ascii="Calibri" w:eastAsia="Calibri" w:hAnsi="Calibri" w:cs="Calibri"/>
          <w:sz w:val="20"/>
          <w:szCs w:val="20"/>
        </w:rPr>
      </w:pPr>
    </w:p>
    <w:p w:rsidR="00FF1CC1" w:rsidRDefault="00FF1CC1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FF1CC1" w:rsidRDefault="001C0840">
      <w:pPr>
        <w:spacing w:line="20" w:lineRule="atLeast"/>
        <w:ind w:left="1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10.3pt;height:.75pt;mso-position-horizontal-relative:char;mso-position-vertical-relative:line" coordsize="2206,15">
            <v:group id="_x0000_s2051" style="position:absolute;left:7;top:7;width:2192;height:2" coordorigin="7,7" coordsize="2192,2">
              <v:shape id="_x0000_s2052" style="position:absolute;left:7;top:7;width:2192;height:2" coordorigin="7,7" coordsize="2192,0" path="m7,7r2192,e" filled="f" strokeweight=".25292mm">
                <v:path arrowok="t"/>
              </v:shape>
            </v:group>
            <w10:wrap type="none"/>
            <w10:anchorlock/>
          </v:group>
        </w:pict>
      </w:r>
    </w:p>
    <w:p w:rsidR="00FF1CC1" w:rsidRDefault="001C0840">
      <w:pPr>
        <w:pStyle w:val="berschrift1"/>
        <w:spacing w:before="6"/>
        <w:rPr>
          <w:b w:val="0"/>
          <w:bCs w:val="0"/>
        </w:rPr>
      </w:pPr>
      <w:r>
        <w:rPr>
          <w:spacing w:val="-1"/>
        </w:rPr>
        <w:t>Ronald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-5"/>
        </w:rPr>
        <w:t>rg</w:t>
      </w:r>
      <w:r>
        <w:rPr>
          <w:spacing w:val="-6"/>
        </w:rPr>
        <w:t>as</w:t>
      </w:r>
      <w:r>
        <w:rPr>
          <w:spacing w:val="-7"/>
        </w:rPr>
        <w:t xml:space="preserve"> </w:t>
      </w:r>
      <w:r>
        <w:t>Bolaños</w:t>
      </w:r>
    </w:p>
    <w:p w:rsidR="00FF1CC1" w:rsidRDefault="001C0840">
      <w:pPr>
        <w:tabs>
          <w:tab w:val="left" w:pos="6886"/>
        </w:tabs>
        <w:ind w:lef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Administrador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Regional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Calibri"/>
          <w:b/>
          <w:color w:val="C0C0C0"/>
          <w:spacing w:val="-2"/>
          <w:sz w:val="24"/>
        </w:rPr>
        <w:t>SELLO</w:t>
      </w:r>
    </w:p>
    <w:p w:rsidR="00FF1CC1" w:rsidRDefault="001C0840">
      <w:pPr>
        <w:ind w:lef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Joaquín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Flores</w:t>
      </w:r>
    </w:p>
    <w:sectPr w:rsidR="00FF1CC1">
      <w:pgSz w:w="12240" w:h="15840"/>
      <w:pgMar w:top="2200" w:right="1580" w:bottom="1000" w:left="1500" w:header="58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840">
      <w:r>
        <w:separator/>
      </w:r>
    </w:p>
  </w:endnote>
  <w:endnote w:type="continuationSeparator" w:id="0">
    <w:p w:rsidR="00000000" w:rsidRDefault="001C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C1" w:rsidRDefault="001C08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0.85pt;width:10pt;height:14pt;z-index:-5176;mso-position-horizontal-relative:page;mso-position-vertical-relative:page" filled="f" stroked="f">
          <v:textbox inset="0,0,0,0">
            <w:txbxContent>
              <w:p w:rsidR="00FF1CC1" w:rsidRDefault="001C0840">
                <w:pPr>
                  <w:pStyle w:val="Textkrper"/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840">
      <w:r>
        <w:separator/>
      </w:r>
    </w:p>
  </w:footnote>
  <w:footnote w:type="continuationSeparator" w:id="0">
    <w:p w:rsidR="00000000" w:rsidRDefault="001C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C1" w:rsidRDefault="001C0840">
    <w:pPr>
      <w:spacing w:line="14" w:lineRule="auto"/>
      <w:rPr>
        <w:sz w:val="20"/>
        <w:szCs w:val="20"/>
      </w:rPr>
    </w:pPr>
    <w:r>
      <w:pict>
        <v:group id="_x0000_s1028" style="position:absolute;margin-left:80.65pt;margin-top:29pt;width:445.35pt;height:81.4pt;z-index:-5248;mso-position-horizontal-relative:page;mso-position-vertical-relative:page" coordorigin="1613,580" coordsize="8907,1628">
          <v:group id="_x0000_s1032" style="position:absolute;left:1620;top:587;width:8892;height:1613" coordorigin="1620,587" coordsize="8892,1613">
            <v:shape id="_x0000_s1033" style="position:absolute;left:1620;top:587;width:8892;height:1613" coordorigin="1620,587" coordsize="8892,1613" path="m1620,2200r8892,l10512,587r-8892,l1620,2200xe" fillcolor="silver" stroked="f">
              <v:path arrowok="t"/>
            </v:shape>
          </v:group>
          <v:group id="_x0000_s1029" style="position:absolute;left:1620;top:587;width:8892;height:1613" coordorigin="1620,587" coordsize="8892,1613">
            <v:shape id="_x0000_s1031" style="position:absolute;left:1620;top:587;width:8892;height:1613" coordorigin="1620,587" coordsize="8892,1613" path="m1620,2200r8892,l10512,587r-8892,l1620,2200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46;top:696;width:774;height:868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15pt;margin-top:48.95pt;width:358.75pt;height:58.1pt;z-index:-5224;mso-position-horizontal-relative:page;mso-position-vertical-relative:page" filled="f" stroked="f">
          <v:textbox inset="0,0,0,0">
            <w:txbxContent>
              <w:p w:rsidR="00FF1CC1" w:rsidRDefault="001C0840">
                <w:pPr>
                  <w:ind w:left="1722" w:right="1278" w:hanging="1703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  <w:r>
                  <w:rPr>
                    <w:rFonts w:ascii="Times New Roman"/>
                    <w:b/>
                    <w:spacing w:val="29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FF1CC1" w:rsidRDefault="001C0840">
                <w:pPr>
                  <w:spacing w:line="246" w:lineRule="exact"/>
                  <w:ind w:left="1158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  <w:b/>
                    <w:spacing w:val="-1"/>
                  </w:rPr>
                  <w:t>ADMINISTRACION</w:t>
                </w:r>
                <w:r>
                  <w:rPr>
                    <w:rFonts w:ascii="Garamond"/>
                    <w:b/>
                    <w:spacing w:val="-2"/>
                  </w:rPr>
                  <w:t xml:space="preserve"> CIUDAD JUDICIAL</w:t>
                </w:r>
              </w:p>
              <w:p w:rsidR="00FF1CC1" w:rsidRDefault="001C0840">
                <w:pPr>
                  <w:spacing w:before="181"/>
                  <w:ind w:right="18"/>
                  <w:jc w:val="right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1"/>
                    <w:sz w:val="16"/>
                  </w:rPr>
                  <w:t>Heredia,</w:t>
                </w:r>
                <w:r>
                  <w:rPr>
                    <w:rFonts w:ascii="Garamond"/>
                    <w:spacing w:val="38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Costa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Rica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8pt;width:49.8pt;height:19.05pt;z-index:-5200;mso-position-horizontal-relative:page;mso-position-vertical-relative:page" filled="f" stroked="f">
          <v:textbox inset="0,0,0,0">
            <w:txbxContent>
              <w:p w:rsidR="00FF1CC1" w:rsidRDefault="001C0840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FF1CC1" w:rsidRDefault="001C0840">
                <w:pPr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1CC1"/>
    <w:rsid w:val="001C0840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1946</Characters>
  <Application>Microsoft Office Word</Application>
  <DocSecurity>4</DocSecurity>
  <Lines>101</Lines>
  <Paragraphs>35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2019-05-16T16:46:00Z</dcterms:created>
  <dcterms:modified xsi:type="dcterms:W3CDTF">2019-05-16T16:46:00Z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