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5D" w:rsidRDefault="0018505D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18505D" w:rsidRDefault="0018505D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18505D" w:rsidRDefault="003A56A6">
      <w:pPr>
        <w:spacing w:before="58"/>
        <w:ind w:left="3376"/>
        <w:rPr>
          <w:rFonts w:ascii="Tahoma" w:eastAsia="Tahoma" w:hAnsi="Tahoma" w:cs="Tahoma"/>
          <w:sz w:val="24"/>
          <w:szCs w:val="24"/>
        </w:rPr>
      </w:pPr>
      <w:r>
        <w:rPr>
          <w:rFonts w:ascii="Tahoma"/>
          <w:b/>
          <w:spacing w:val="-1"/>
          <w:sz w:val="24"/>
          <w:u w:val="single" w:color="000000"/>
        </w:rPr>
        <w:t>Documento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z w:val="24"/>
          <w:u w:val="single" w:color="000000"/>
        </w:rPr>
        <w:t>a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Firmar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por</w:t>
      </w:r>
      <w:r>
        <w:rPr>
          <w:rFonts w:ascii="Tahoma"/>
          <w:b/>
          <w:spacing w:val="-6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el</w:t>
      </w:r>
      <w:r>
        <w:rPr>
          <w:rFonts w:ascii="Tahoma"/>
          <w:b/>
          <w:spacing w:val="-7"/>
          <w:sz w:val="24"/>
          <w:u w:val="single" w:color="000000"/>
        </w:rPr>
        <w:t xml:space="preserve"> </w:t>
      </w:r>
      <w:r>
        <w:rPr>
          <w:rFonts w:ascii="Tahoma"/>
          <w:b/>
          <w:spacing w:val="-1"/>
          <w:sz w:val="24"/>
          <w:u w:val="single" w:color="000000"/>
        </w:rPr>
        <w:t>Proveedor</w:t>
      </w:r>
    </w:p>
    <w:p w:rsidR="0018505D" w:rsidRDefault="0018505D">
      <w:pPr>
        <w:spacing w:before="10"/>
        <w:rPr>
          <w:rFonts w:ascii="Tahoma" w:eastAsia="Tahoma" w:hAnsi="Tahoma" w:cs="Tahoma"/>
          <w:b/>
          <w:bCs/>
          <w:sz w:val="17"/>
          <w:szCs w:val="17"/>
        </w:rPr>
      </w:pPr>
    </w:p>
    <w:p w:rsidR="0018505D" w:rsidRDefault="0018505D">
      <w:pPr>
        <w:rPr>
          <w:rFonts w:ascii="Tahoma" w:eastAsia="Tahoma" w:hAnsi="Tahoma" w:cs="Tahoma"/>
          <w:sz w:val="17"/>
          <w:szCs w:val="17"/>
        </w:rPr>
        <w:sectPr w:rsidR="0018505D">
          <w:headerReference w:type="default" r:id="rId8"/>
          <w:footerReference w:type="default" r:id="rId9"/>
          <w:type w:val="continuous"/>
          <w:pgSz w:w="14180" w:h="16840"/>
          <w:pgMar w:top="4680" w:right="2020" w:bottom="1740" w:left="740" w:header="1559" w:footer="1542" w:gutter="0"/>
          <w:pgNumType w:start="1"/>
          <w:cols w:space="720"/>
        </w:sectPr>
      </w:pPr>
    </w:p>
    <w:p w:rsidR="0018505D" w:rsidRDefault="003A56A6">
      <w:pPr>
        <w:pStyle w:val="berschrift1"/>
        <w:ind w:left="3107"/>
        <w:rPr>
          <w:b w:val="0"/>
          <w:bCs w:val="0"/>
        </w:rPr>
      </w:pPr>
      <w:r>
        <w:rPr>
          <w:spacing w:val="-1"/>
        </w:rPr>
        <w:lastRenderedPageBreak/>
        <w:t>PROCEDIMIENTO</w:t>
      </w:r>
    </w:p>
    <w:p w:rsidR="0018505D" w:rsidRDefault="003A56A6">
      <w:pPr>
        <w:spacing w:before="62"/>
        <w:ind w:left="165"/>
        <w:rPr>
          <w:rFonts w:ascii="Tahoma" w:eastAsia="Tahoma" w:hAnsi="Tahoma" w:cs="Tahoma"/>
        </w:rPr>
      </w:pPr>
      <w:r>
        <w:br w:type="column"/>
      </w:r>
      <w:r>
        <w:rPr>
          <w:rFonts w:ascii="Tahoma"/>
          <w:b/>
          <w:spacing w:val="-1"/>
        </w:rPr>
        <w:lastRenderedPageBreak/>
        <w:t>2019CD-000490-PROVCM</w:t>
      </w:r>
    </w:p>
    <w:p w:rsidR="0018505D" w:rsidRDefault="0018505D">
      <w:pPr>
        <w:rPr>
          <w:rFonts w:ascii="Tahoma" w:eastAsia="Tahoma" w:hAnsi="Tahoma" w:cs="Tahoma"/>
        </w:rPr>
        <w:sectPr w:rsidR="0018505D">
          <w:type w:val="continuous"/>
          <w:pgSz w:w="14180" w:h="16840"/>
          <w:pgMar w:top="4680" w:right="2020" w:bottom="1740" w:left="740" w:header="720" w:footer="720" w:gutter="0"/>
          <w:cols w:num="2" w:space="720" w:equalWidth="0">
            <w:col w:w="5047" w:space="40"/>
            <w:col w:w="6333"/>
          </w:cols>
        </w:sectPr>
      </w:pPr>
    </w:p>
    <w:p w:rsidR="0018505D" w:rsidRDefault="003A56A6">
      <w:pPr>
        <w:pStyle w:val="berschrift2"/>
        <w:spacing w:before="159"/>
        <w:ind w:right="205"/>
        <w:jc w:val="center"/>
      </w:pPr>
      <w:r>
        <w:lastRenderedPageBreak/>
        <w:t>Mochila táctica configurable, para la</w:t>
      </w:r>
    </w:p>
    <w:p w:rsidR="0018505D" w:rsidRDefault="003A56A6">
      <w:pPr>
        <w:spacing w:before="1"/>
        <w:ind w:right="137"/>
        <w:jc w:val="center"/>
        <w:rPr>
          <w:rFonts w:ascii="Tahoma" w:eastAsia="Tahoma" w:hAnsi="Tahoma" w:cs="Tahoma"/>
        </w:rPr>
      </w:pPr>
      <w:r>
        <w:rPr>
          <w:rFonts w:ascii="Tahoma"/>
          <w:spacing w:val="-1"/>
        </w:rPr>
        <w:t>Unidad</w:t>
      </w:r>
      <w:r>
        <w:rPr>
          <w:rFonts w:ascii="Tahoma"/>
          <w:spacing w:val="-10"/>
        </w:rPr>
        <w:t xml:space="preserve"> </w:t>
      </w:r>
      <w:r>
        <w:rPr>
          <w:rFonts w:ascii="Tahoma"/>
          <w:spacing w:val="-1"/>
        </w:rPr>
        <w:t>Canina</w:t>
      </w:r>
      <w:r>
        <w:rPr>
          <w:rFonts w:ascii="Tahoma"/>
          <w:spacing w:val="-9"/>
        </w:rPr>
        <w:t xml:space="preserve"> </w:t>
      </w:r>
      <w:r>
        <w:rPr>
          <w:rFonts w:ascii="Tahoma"/>
          <w:spacing w:val="-1"/>
        </w:rPr>
        <w:t>OIJ</w:t>
      </w:r>
    </w:p>
    <w:p w:rsidR="0018505D" w:rsidRDefault="0018505D">
      <w:pPr>
        <w:spacing w:before="2"/>
        <w:rPr>
          <w:rFonts w:ascii="Tahoma" w:eastAsia="Tahoma" w:hAnsi="Tahoma" w:cs="Tahoma"/>
          <w:sz w:val="15"/>
          <w:szCs w:val="15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18505D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Oficina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tramita: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DEPARTAMENTO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PROVEEDURIA</w:t>
            </w:r>
          </w:p>
        </w:tc>
      </w:tr>
      <w:tr w:rsidR="0018505D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y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hora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apertura: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12/06/2019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11:00:00</w:t>
            </w:r>
          </w:p>
        </w:tc>
      </w:tr>
    </w:tbl>
    <w:p w:rsidR="0018505D" w:rsidRDefault="0018505D">
      <w:pPr>
        <w:spacing w:before="9"/>
        <w:rPr>
          <w:rFonts w:ascii="Tahoma" w:eastAsia="Tahoma" w:hAnsi="Tahoma" w:cs="Tahoma"/>
          <w:sz w:val="8"/>
          <w:szCs w:val="8"/>
        </w:rPr>
      </w:pPr>
    </w:p>
    <w:p w:rsidR="0018505D" w:rsidRDefault="003A56A6">
      <w:pPr>
        <w:pStyle w:val="Textkrper"/>
        <w:numPr>
          <w:ilvl w:val="0"/>
          <w:numId w:val="2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oferente:</w:t>
      </w:r>
    </w:p>
    <w:p w:rsidR="0018505D" w:rsidRDefault="0018505D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18505D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Oferente(s):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3101576808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Grupo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Asesor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S.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A.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Usuario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responsable: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0110340368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MARIA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GABRIELA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DURAN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SOLIS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Persona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que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registra: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MARIA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GABRIELA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DURAN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SOLIS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Tipo del 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Correo electrónico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Medio de Notificación: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hyperlink r:id="rId10">
              <w:r>
                <w:rPr>
                  <w:rFonts w:ascii="Tahoma"/>
                  <w:spacing w:val="-1"/>
                  <w:sz w:val="20"/>
                </w:rPr>
                <w:t>gyrventas@ice.co.cr</w:t>
              </w:r>
            </w:hyperlink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de teléfono: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22450909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Nombre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del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Nº de teléfono del  contacto:*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registrado</w:t>
            </w:r>
          </w:p>
        </w:tc>
      </w:tr>
      <w:tr w:rsidR="0018505D">
        <w:trPr>
          <w:trHeight w:hRule="exact" w:val="559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Dirección exacta de la empresa:*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 w:right="51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Del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Colegio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Madre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Divino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Pastor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Guadalupe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200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metros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oeste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400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Norte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casa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plantas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#8.</w:t>
            </w:r>
          </w:p>
        </w:tc>
      </w:tr>
    </w:tbl>
    <w:p w:rsidR="0018505D" w:rsidRDefault="0018505D">
      <w:pPr>
        <w:spacing w:before="11"/>
        <w:rPr>
          <w:rFonts w:ascii="Tahoma" w:eastAsia="Tahoma" w:hAnsi="Tahoma" w:cs="Tahoma"/>
          <w:b/>
          <w:bCs/>
          <w:sz w:val="19"/>
          <w:szCs w:val="19"/>
        </w:rPr>
      </w:pPr>
    </w:p>
    <w:p w:rsidR="0018505D" w:rsidRDefault="003A56A6">
      <w:pPr>
        <w:pStyle w:val="Textkrper"/>
        <w:spacing w:before="65"/>
        <w:ind w:left="15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* Si la información que se muestra no es la correcta, por favor actualizarlos en el Registro de Proveedores. </w:t>
      </w:r>
    </w:p>
    <w:p w:rsidR="0018505D" w:rsidRDefault="0018505D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18505D" w:rsidRDefault="0018505D">
      <w:pPr>
        <w:spacing w:before="8"/>
        <w:rPr>
          <w:rFonts w:ascii="Tahoma" w:eastAsia="Tahoma" w:hAnsi="Tahoma" w:cs="Tahoma"/>
          <w:b/>
          <w:bCs/>
          <w:sz w:val="18"/>
          <w:szCs w:val="18"/>
        </w:rPr>
      </w:pPr>
    </w:p>
    <w:p w:rsidR="0018505D" w:rsidRDefault="003A56A6">
      <w:pPr>
        <w:pStyle w:val="Textkrper"/>
        <w:numPr>
          <w:ilvl w:val="0"/>
          <w:numId w:val="2"/>
        </w:numPr>
        <w:tabs>
          <w:tab w:val="left" w:pos="341"/>
        </w:tabs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Datos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generales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18505D" w:rsidRDefault="0018505D">
      <w:pPr>
        <w:spacing w:before="11"/>
        <w:rPr>
          <w:rFonts w:ascii="Tahoma" w:eastAsia="Tahoma" w:hAnsi="Tahoma" w:cs="Tahoma"/>
          <w:b/>
          <w:bCs/>
          <w:sz w:val="11"/>
          <w:szCs w:val="1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81"/>
        <w:gridCol w:w="5381"/>
      </w:tblGrid>
      <w:tr w:rsidR="0018505D">
        <w:trPr>
          <w:trHeight w:hRule="exact" w:val="355"/>
        </w:trPr>
        <w:tc>
          <w:tcPr>
            <w:tcW w:w="5381" w:type="dxa"/>
            <w:tcBorders>
              <w:top w:val="single" w:sz="4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Tipo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4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1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Individual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Medio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pago: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9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Transferencia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bancaria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nacional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¢1,320,000.00</w:t>
            </w:r>
          </w:p>
        </w:tc>
      </w:tr>
      <w:tr w:rsidR="0018505D">
        <w:trPr>
          <w:trHeight w:hRule="exact" w:val="360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25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días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Hábil</w:t>
            </w:r>
          </w:p>
        </w:tc>
      </w:tr>
      <w:tr w:rsidR="0018505D">
        <w:trPr>
          <w:trHeight w:hRule="exact" w:val="355"/>
        </w:trPr>
        <w:tc>
          <w:tcPr>
            <w:tcW w:w="5381" w:type="dxa"/>
            <w:tcBorders>
              <w:top w:val="single" w:sz="8" w:space="0" w:color="696969"/>
              <w:left w:val="single" w:sz="4" w:space="0" w:color="696969"/>
              <w:bottom w:val="single" w:sz="4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Fecha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fin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vigencia:</w:t>
            </w:r>
          </w:p>
        </w:tc>
        <w:tc>
          <w:tcPr>
            <w:tcW w:w="5381" w:type="dxa"/>
            <w:tcBorders>
              <w:top w:val="single" w:sz="8" w:space="0" w:color="696969"/>
              <w:left w:val="single" w:sz="8" w:space="0" w:color="696969"/>
              <w:bottom w:val="single" w:sz="4" w:space="0" w:color="696969"/>
              <w:right w:val="single" w:sz="4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17/07/2019</w:t>
            </w:r>
          </w:p>
        </w:tc>
      </w:tr>
    </w:tbl>
    <w:p w:rsidR="0018505D" w:rsidRDefault="0018505D">
      <w:pPr>
        <w:rPr>
          <w:rFonts w:ascii="Tahoma" w:eastAsia="Tahoma" w:hAnsi="Tahoma" w:cs="Tahoma"/>
          <w:sz w:val="20"/>
          <w:szCs w:val="20"/>
        </w:rPr>
        <w:sectPr w:rsidR="0018505D">
          <w:type w:val="continuous"/>
          <w:pgSz w:w="14180" w:h="16840"/>
          <w:pgMar w:top="4680" w:right="2020" w:bottom="1740" w:left="740" w:header="720" w:footer="720" w:gutter="0"/>
          <w:cols w:space="720"/>
        </w:sectPr>
      </w:pPr>
    </w:p>
    <w:p w:rsidR="0018505D" w:rsidRDefault="0018505D">
      <w:pPr>
        <w:spacing w:before="4"/>
        <w:rPr>
          <w:rFonts w:ascii="Tahoma" w:eastAsia="Tahoma" w:hAnsi="Tahoma" w:cs="Tahoma"/>
          <w:b/>
          <w:bCs/>
          <w:sz w:val="28"/>
          <w:szCs w:val="28"/>
        </w:rPr>
      </w:pPr>
    </w:p>
    <w:p w:rsidR="0018505D" w:rsidRDefault="003A56A6">
      <w:pPr>
        <w:spacing w:line="200" w:lineRule="atLeast"/>
        <w:ind w:left="11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</w:r>
      <w:r>
        <w:rPr>
          <w:rFonts w:ascii="Tahoma" w:eastAsia="Tahoma" w:hAnsi="Tahoma" w:cs="Tahoma"/>
          <w:sz w:val="20"/>
          <w:szCs w:val="20"/>
        </w:rPr>
        <w:pict>
          <v:group id="_x0000_s2050" style="width:538.6pt;height:18.5pt;mso-position-horizontal-relative:char;mso-position-vertical-relative:line" coordsize="10772,370">
            <v:group id="_x0000_s2061" style="position:absolute;left:5;top:10;width:10762;height:2" coordorigin="5,10" coordsize="10762,2">
              <v:shape id="_x0000_s2062" style="position:absolute;left:5;top:10;width:10762;height:2" coordorigin="5,10" coordsize="10762,0" path="m5,10r10762,e" filled="f" strokecolor="#696969" strokeweight=".17608mm">
                <v:path arrowok="t"/>
              </v:shape>
            </v:group>
            <v:group id="_x0000_s2059" style="position:absolute;left:5;top:10;width:2;height:350" coordorigin="5,10" coordsize="2,350">
              <v:shape id="_x0000_s2060" style="position:absolute;left:5;top:10;width:2;height:350" coordorigin="5,10" coordsize="0,350" path="m5,10r,350e" filled="f" strokecolor="#696969" strokeweight=".5pt">
                <v:path arrowok="t"/>
              </v:shape>
            </v:group>
            <v:group id="_x0000_s2057" style="position:absolute;left:5;top:360;width:10762;height:2" coordorigin="5,360" coordsize="10762,2">
              <v:shape id="_x0000_s2058" style="position:absolute;left:5;top:360;width:10762;height:2" coordorigin="5,360" coordsize="10762,0" path="m5,360r10762,e" filled="f" strokecolor="#696969" strokeweight=".5pt">
                <v:path arrowok="t"/>
              </v:shape>
            </v:group>
            <v:group id="_x0000_s2055" style="position:absolute;left:5386;top:10;width:2;height:350" coordorigin="5386,10" coordsize="2,350">
              <v:shape id="_x0000_s2056" style="position:absolute;left:5386;top:10;width:2;height:350" coordorigin="5386,10" coordsize="0,350" path="m5386,10r,350e" filled="f" strokecolor="#696969" strokeweight="1pt">
                <v:path arrowok="t"/>
              </v:shape>
            </v:group>
            <v:group id="_x0000_s2051" style="position:absolute;left:10767;top:10;width:2;height:350" coordorigin="10767,10" coordsize="2,350">
              <v:shape id="_x0000_s2054" style="position:absolute;left:10767;top:10;width:2;height:350" coordorigin="10767,10" coordsize="0,350" path="m10767,10r,350e" filled="f" strokecolor="#696969" strokeweight=".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left:5;top:10;width:5381;height:350" filled="f" stroked="f">
                <v:textbox inset="0,0,0,0">
                  <w:txbxContent>
                    <w:p w:rsidR="0018505D" w:rsidRDefault="003A56A6">
                      <w:pPr>
                        <w:spacing w:before="35"/>
                        <w:ind w:left="35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b/>
                          <w:spacing w:val="-1"/>
                          <w:sz w:val="20"/>
                        </w:rPr>
                        <w:t>Observaciones:</w:t>
                      </w:r>
                    </w:p>
                  </w:txbxContent>
                </v:textbox>
              </v:shape>
              <v:shape id="_x0000_s2052" type="#_x0000_t202" style="position:absolute;left:5386;top:10;width:5381;height:350" filled="f" stroked="f">
                <v:textbox inset="0,0,0,0">
                  <w:txbxContent>
                    <w:p w:rsidR="0018505D" w:rsidRDefault="003A56A6">
                      <w:pPr>
                        <w:spacing w:before="35"/>
                        <w:ind w:left="40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Tahom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Tahom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indicaron</w:t>
                      </w:r>
                      <w:r>
                        <w:rPr>
                          <w:rFonts w:ascii="Tahoma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1"/>
                          <w:sz w:val="20"/>
                        </w:rPr>
                        <w:t>observaciones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8505D" w:rsidRDefault="0018505D">
      <w:pPr>
        <w:spacing w:before="5"/>
        <w:rPr>
          <w:rFonts w:ascii="Tahoma" w:eastAsia="Tahoma" w:hAnsi="Tahoma" w:cs="Tahoma"/>
          <w:b/>
          <w:bCs/>
          <w:sz w:val="6"/>
          <w:szCs w:val="6"/>
        </w:rPr>
      </w:pPr>
    </w:p>
    <w:p w:rsidR="0018505D" w:rsidRDefault="003A56A6">
      <w:pPr>
        <w:pStyle w:val="Textkrper"/>
        <w:spacing w:before="65"/>
        <w:ind w:left="15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3. Oferta económica: </w:t>
      </w:r>
    </w:p>
    <w:p w:rsidR="0018505D" w:rsidRDefault="0018505D">
      <w:pPr>
        <w:spacing w:before="7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386"/>
        <w:gridCol w:w="5386"/>
      </w:tblGrid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18505D" w:rsidRDefault="003A56A6">
            <w:pPr>
              <w:pStyle w:val="TableParagraph"/>
              <w:spacing w:before="23"/>
              <w:ind w:left="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1 - MALETIN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  <w:shd w:val="clear" w:color="auto" w:fill="4681B3"/>
          </w:tcPr>
          <w:p w:rsidR="0018505D" w:rsidRDefault="0018505D"/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Número / Opción o alternativa: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0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Principal</w:t>
            </w:r>
          </w:p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Cantidad ofertada: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12</w:t>
            </w:r>
          </w:p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Unidad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medida: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Unidades</w:t>
            </w:r>
          </w:p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Precio unitario 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¢110,000.00</w:t>
            </w:r>
          </w:p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Monto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total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¢1,320,000.00</w:t>
            </w:r>
          </w:p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Plazo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entrega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ofertado: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45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dias</w:t>
            </w:r>
          </w:p>
        </w:tc>
      </w:tr>
      <w:tr w:rsidR="0018505D">
        <w:trPr>
          <w:trHeight w:hRule="exact" w:val="360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Garantía de fábrica: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Años</w:t>
            </w:r>
          </w:p>
        </w:tc>
      </w:tr>
      <w:tr w:rsidR="0018505D">
        <w:trPr>
          <w:trHeight w:hRule="exact" w:val="3951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Especificaciones técnicas: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30"/>
              <w:ind w:left="30" w:right="23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5.11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Morral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táctico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Rush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24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nailon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Hecho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USA</w:t>
            </w:r>
          </w:p>
          <w:p w:rsidR="0018505D" w:rsidRDefault="003A56A6">
            <w:pPr>
              <w:pStyle w:val="TableParagraph"/>
              <w:ind w:left="30" w:right="22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Compartimento de hidratación trasero, acolchado, con </w:t>
            </w:r>
            <w:r>
              <w:rPr>
                <w:rFonts w:ascii="Tahoma" w:hAnsi="Tahoma"/>
                <w:spacing w:val="-1"/>
                <w:sz w:val="20"/>
              </w:rPr>
              <w:t>espuma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celda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cerrada,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dos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tiradores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cremallera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para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efecto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espalda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espalda.</w:t>
            </w:r>
          </w:p>
          <w:p w:rsidR="0018505D" w:rsidRDefault="003A56A6">
            <w:pPr>
              <w:pStyle w:val="TableParagraph"/>
              <w:ind w:left="30" w:right="2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tamaño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perfecto para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una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meta de</w:t>
            </w:r>
            <w:r>
              <w:rPr>
                <w:rFonts w:ascii="Tahoma" w:hAnsi="Tahoma"/>
                <w:spacing w:val="-1"/>
                <w:sz w:val="20"/>
              </w:rPr>
              <w:t xml:space="preserve"> 24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horas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y</w:t>
            </w:r>
            <w:r>
              <w:rPr>
                <w:rFonts w:ascii="Tahoma" w:hAnsi="Tahoma"/>
                <w:spacing w:val="-1"/>
                <w:sz w:val="20"/>
              </w:rPr>
              <w:t xml:space="preserve"> una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plataforma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red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amplia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tres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lados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puntos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fijación adicionales.</w:t>
            </w:r>
          </w:p>
          <w:p w:rsidR="0018505D" w:rsidRDefault="003A56A6">
            <w:pPr>
              <w:pStyle w:val="TableParagraph"/>
              <w:ind w:left="30" w:right="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Bolsillos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externos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superiores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para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libros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organizador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forro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polar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que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raspa,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bolsillos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exteriores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planos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cremallera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los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lados,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bolsillo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interno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para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objetos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</w:t>
            </w:r>
            <w:r>
              <w:rPr>
                <w:rFonts w:ascii="Times New Roman" w:hAns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cordón elástico.</w:t>
            </w:r>
          </w:p>
          <w:p w:rsidR="0018505D" w:rsidRDefault="003A56A6">
            <w:pPr>
              <w:pStyle w:val="TableParagraph"/>
              <w:ind w:left="30" w:right="38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Correas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para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hombro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ajustables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espuma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celda</w:t>
            </w:r>
            <w:r>
              <w:rPr>
                <w:rFonts w:ascii="Times New Roman"/>
                <w:spacing w:val="30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cerrada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densidad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dual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hardware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Duraflex(TM).</w:t>
            </w:r>
          </w:p>
          <w:p w:rsidR="0018505D" w:rsidRDefault="003A56A6">
            <w:pPr>
              <w:pStyle w:val="TableParagraph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Dos orificios grandes de metal para drenaje timpánico en la</w:t>
            </w:r>
          </w:p>
          <w:p w:rsidR="0018505D" w:rsidRDefault="003A56A6">
            <w:pPr>
              <w:pStyle w:val="TableParagraph"/>
              <w:ind w:left="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base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morral.</w:t>
            </w:r>
          </w:p>
        </w:tc>
      </w:tr>
      <w:tr w:rsidR="0018505D">
        <w:trPr>
          <w:trHeight w:hRule="exact" w:val="1048"/>
        </w:trPr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29"/>
              <w:ind w:left="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Observaciones:</w:t>
            </w:r>
          </w:p>
        </w:tc>
        <w:tc>
          <w:tcPr>
            <w:tcW w:w="5386" w:type="dxa"/>
            <w:tcBorders>
              <w:top w:val="single" w:sz="8" w:space="0" w:color="696969"/>
              <w:left w:val="single" w:sz="8" w:space="0" w:color="696969"/>
              <w:bottom w:val="single" w:sz="8" w:space="0" w:color="696969"/>
              <w:right w:val="single" w:sz="8" w:space="0" w:color="696969"/>
            </w:tcBorders>
          </w:tcPr>
          <w:p w:rsidR="0018505D" w:rsidRDefault="003A56A6">
            <w:pPr>
              <w:pStyle w:val="TableParagraph"/>
              <w:spacing w:before="29"/>
              <w:ind w:left="30" w:right="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garantia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contra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defecto</w:t>
            </w:r>
            <w:r>
              <w:rPr>
                <w:rFonts w:ascii="Tahoma" w:hAnsi="Tahoma"/>
                <w:spacing w:val="55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fabrica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en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condiciones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normales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 uso almacenamiento y manipulación, en caso de requerir</w:t>
            </w:r>
            <w:r>
              <w:rPr>
                <w:rFonts w:ascii="Tahoma" w:hAnsi="Tahoma"/>
                <w:sz w:val="20"/>
              </w:rPr>
              <w:t xml:space="preserve"> hacer efectiva la garantía se deberá traer el objeto a nuestras instalaciones , se requiere nota de exoneración</w:t>
            </w:r>
          </w:p>
        </w:tc>
      </w:tr>
    </w:tbl>
    <w:p w:rsidR="0018505D" w:rsidRDefault="0018505D">
      <w:pPr>
        <w:spacing w:before="7"/>
        <w:rPr>
          <w:rFonts w:ascii="Tahoma" w:eastAsia="Tahoma" w:hAnsi="Tahoma" w:cs="Tahoma"/>
          <w:b/>
          <w:bCs/>
        </w:rPr>
      </w:pPr>
    </w:p>
    <w:p w:rsidR="0018505D" w:rsidRDefault="003A56A6">
      <w:pPr>
        <w:pStyle w:val="Textkrper"/>
        <w:numPr>
          <w:ilvl w:val="0"/>
          <w:numId w:val="1"/>
        </w:numPr>
        <w:tabs>
          <w:tab w:val="left" w:pos="341"/>
        </w:tabs>
        <w:spacing w:before="65"/>
        <w:rPr>
          <w:rFonts w:cs="Tahoma"/>
          <w:b w:val="0"/>
          <w:bCs w:val="0"/>
        </w:rPr>
      </w:pPr>
      <w:r>
        <w:rPr>
          <w:spacing w:val="-1"/>
          <w:u w:val="single" w:color="000000"/>
        </w:rPr>
        <w:t>Documentos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adjuntos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oferta:</w:t>
      </w:r>
    </w:p>
    <w:p w:rsidR="0018505D" w:rsidRDefault="0018505D">
      <w:pPr>
        <w:rPr>
          <w:rFonts w:ascii="Tahoma" w:eastAsia="Tahoma" w:hAnsi="Tahoma" w:cs="Tahoma"/>
        </w:rPr>
        <w:sectPr w:rsidR="0018505D">
          <w:pgSz w:w="14180" w:h="16840"/>
          <w:pgMar w:top="4680" w:right="2020" w:bottom="1740" w:left="740" w:header="1559" w:footer="1542" w:gutter="0"/>
          <w:cols w:space="720"/>
        </w:sectPr>
      </w:pPr>
    </w:p>
    <w:p w:rsidR="0018505D" w:rsidRDefault="0018505D">
      <w:pPr>
        <w:spacing w:before="1"/>
        <w:rPr>
          <w:rFonts w:ascii="Tahoma" w:eastAsia="Tahoma" w:hAnsi="Tahoma" w:cs="Tahoma"/>
          <w:b/>
          <w:bCs/>
          <w:sz w:val="26"/>
          <w:szCs w:val="26"/>
        </w:rPr>
      </w:pPr>
    </w:p>
    <w:p w:rsidR="0018505D" w:rsidRDefault="003A56A6">
      <w:pPr>
        <w:pStyle w:val="Textkrper"/>
        <w:spacing w:before="66"/>
        <w:ind w:left="110"/>
        <w:rPr>
          <w:rFonts w:ascii="Arial" w:eastAsia="Arial" w:hAnsi="Arial" w:cs="Arial"/>
          <w:b w:val="0"/>
          <w:bCs w:val="0"/>
        </w:rPr>
      </w:pPr>
      <w:r>
        <w:rPr>
          <w:rFonts w:ascii="Arial"/>
        </w:rPr>
        <w:t>No existen archivos adjuntos</w:t>
      </w:r>
    </w:p>
    <w:p w:rsidR="0018505D" w:rsidRDefault="0018505D">
      <w:pPr>
        <w:rPr>
          <w:rFonts w:ascii="Arial" w:eastAsia="Arial" w:hAnsi="Arial" w:cs="Arial"/>
          <w:b/>
          <w:bCs/>
          <w:sz w:val="20"/>
          <w:szCs w:val="20"/>
        </w:rPr>
      </w:pPr>
    </w:p>
    <w:p w:rsidR="0018505D" w:rsidRDefault="0018505D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p w:rsidR="0018505D" w:rsidRDefault="003A56A6">
      <w:pPr>
        <w:pStyle w:val="Textkrper"/>
        <w:spacing w:before="65"/>
        <w:ind w:left="110"/>
        <w:rPr>
          <w:b w:val="0"/>
          <w:bCs w:val="0"/>
        </w:rPr>
      </w:pPr>
      <w:r>
        <w:rPr>
          <w:spacing w:val="-59"/>
          <w:u w:val="single" w:color="000000"/>
        </w:rPr>
        <w:t xml:space="preserve"> </w:t>
      </w:r>
      <w:r>
        <w:rPr>
          <w:u w:val="single" w:color="000000"/>
        </w:rPr>
        <w:t xml:space="preserve">Declaración Jurada: </w:t>
      </w:r>
    </w:p>
    <w:p w:rsidR="0018505D" w:rsidRDefault="0018505D">
      <w:pPr>
        <w:spacing w:before="11"/>
        <w:rPr>
          <w:rFonts w:ascii="Tahoma" w:eastAsia="Tahoma" w:hAnsi="Tahoma" w:cs="Tahoma"/>
          <w:b/>
          <w:bCs/>
          <w:sz w:val="9"/>
          <w:szCs w:val="9"/>
        </w:rPr>
      </w:pPr>
    </w:p>
    <w:p w:rsidR="0018505D" w:rsidRDefault="003A56A6">
      <w:pPr>
        <w:pStyle w:val="Textkrper"/>
        <w:spacing w:before="65"/>
        <w:ind w:left="112"/>
        <w:rPr>
          <w:rFonts w:cs="Tahoma"/>
          <w:b w:val="0"/>
          <w:bCs w:val="0"/>
        </w:rPr>
      </w:pPr>
      <w:r>
        <w:rPr>
          <w:spacing w:val="-1"/>
        </w:rPr>
        <w:t>Declaro</w:t>
      </w:r>
      <w:r>
        <w:rPr>
          <w:spacing w:val="-8"/>
        </w:rPr>
        <w:t xml:space="preserve"> </w:t>
      </w:r>
      <w:r>
        <w:rPr>
          <w:spacing w:val="-1"/>
        </w:rPr>
        <w:t>bajo</w:t>
      </w:r>
      <w:r>
        <w:rPr>
          <w:spacing w:val="-8"/>
        </w:rPr>
        <w:t xml:space="preserve"> </w:t>
      </w:r>
      <w:r>
        <w:rPr>
          <w:spacing w:val="-1"/>
        </w:rPr>
        <w:t>juramento:</w:t>
      </w:r>
    </w:p>
    <w:p w:rsidR="0018505D" w:rsidRDefault="003A56A6">
      <w:pPr>
        <w:pStyle w:val="Textkrper"/>
        <w:numPr>
          <w:ilvl w:val="1"/>
          <w:numId w:val="1"/>
        </w:numPr>
        <w:tabs>
          <w:tab w:val="left" w:pos="713"/>
        </w:tabs>
        <w:spacing w:line="242" w:lineRule="exact"/>
        <w:ind w:hanging="407"/>
        <w:rPr>
          <w:b w:val="0"/>
          <w:bCs w:val="0"/>
        </w:rPr>
      </w:pPr>
      <w:r>
        <w:t>Que mi representada (en caso de persona jurídica o física) se encuentra al día en el pago de</w:t>
      </w:r>
    </w:p>
    <w:p w:rsidR="0018505D" w:rsidRDefault="003A56A6">
      <w:pPr>
        <w:pStyle w:val="Textkrper"/>
        <w:spacing w:line="241" w:lineRule="exact"/>
        <w:rPr>
          <w:rFonts w:cs="Tahoma"/>
          <w:b w:val="0"/>
          <w:bCs w:val="0"/>
        </w:rPr>
      </w:pPr>
      <w:r>
        <w:rPr>
          <w:spacing w:val="-1"/>
        </w:rPr>
        <w:t>impuestos</w:t>
      </w:r>
      <w:r>
        <w:rPr>
          <w:spacing w:val="-13"/>
        </w:rPr>
        <w:t xml:space="preserve"> </w:t>
      </w:r>
      <w:r>
        <w:rPr>
          <w:spacing w:val="-1"/>
        </w:rPr>
        <w:t>municipales.</w:t>
      </w:r>
    </w:p>
    <w:p w:rsidR="0018505D" w:rsidRDefault="003A56A6">
      <w:pPr>
        <w:pStyle w:val="Textkrper"/>
        <w:numPr>
          <w:ilvl w:val="1"/>
          <w:numId w:val="1"/>
        </w:numPr>
        <w:tabs>
          <w:tab w:val="left" w:pos="713"/>
        </w:tabs>
        <w:ind w:right="1376" w:hanging="407"/>
        <w:rPr>
          <w:b w:val="0"/>
          <w:bCs w:val="0"/>
        </w:rPr>
      </w:pPr>
      <w:r>
        <w:t>Que  mi  representada  (en caso de persona jurídica o física)  no  está  afecta  por causal  de prohibición</w:t>
      </w:r>
      <w:r>
        <w:rPr>
          <w:spacing w:val="5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contratar con el Estado y</w:t>
      </w:r>
      <w:r>
        <w:rPr>
          <w:spacing w:val="-1"/>
        </w:rPr>
        <w:t xml:space="preserve"> </w:t>
      </w:r>
      <w:r>
        <w:t>sus Instituciones según lo indicado</w:t>
      </w:r>
      <w:r>
        <w:rPr>
          <w:spacing w:val="-1"/>
        </w:rPr>
        <w:t xml:space="preserve"> </w:t>
      </w:r>
      <w:r>
        <w:t>en el art.</w:t>
      </w:r>
      <w:r>
        <w:rPr>
          <w:spacing w:val="-1"/>
        </w:rPr>
        <w:t xml:space="preserve"> </w:t>
      </w:r>
      <w:r>
        <w:rPr>
          <w:spacing w:val="-1"/>
        </w:rPr>
        <w:t xml:space="preserve">22 </w:t>
      </w:r>
      <w:r>
        <w:t>y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1"/>
        </w:rPr>
        <w:t xml:space="preserve">22 </w:t>
      </w:r>
      <w:r>
        <w:t>BIS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Ley de Contratación</w:t>
      </w:r>
      <w:r>
        <w:rPr>
          <w:spacing w:val="-1"/>
        </w:rPr>
        <w:t xml:space="preserve"> </w:t>
      </w:r>
      <w:r>
        <w:t>Administrativa.</w:t>
      </w:r>
    </w:p>
    <w:p w:rsidR="0018505D" w:rsidRDefault="003A56A6">
      <w:pPr>
        <w:pStyle w:val="Textkrper"/>
        <w:numPr>
          <w:ilvl w:val="1"/>
          <w:numId w:val="1"/>
        </w:numPr>
        <w:tabs>
          <w:tab w:val="left" w:pos="713"/>
        </w:tabs>
        <w:ind w:right="1361" w:hanging="407"/>
        <w:jc w:val="both"/>
        <w:rPr>
          <w:b w:val="0"/>
          <w:bCs w:val="0"/>
        </w:rPr>
      </w:pPr>
      <w:r>
        <w:t>Que mi representada (en caso de persona jurídica o física) no se encuentra inhabilitada para contratar</w:t>
      </w:r>
      <w:r>
        <w:rPr>
          <w:spacing w:val="57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sector</w:t>
      </w:r>
      <w:r>
        <w:rPr>
          <w:spacing w:val="58"/>
        </w:rPr>
        <w:t xml:space="preserve"> </w:t>
      </w:r>
      <w:r>
        <w:t>público</w:t>
      </w:r>
      <w:r>
        <w:rPr>
          <w:spacing w:val="58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conformidad</w:t>
      </w:r>
      <w:r>
        <w:rPr>
          <w:spacing w:val="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 artículo</w:t>
      </w:r>
      <w:r>
        <w:t xml:space="preserve"> </w:t>
      </w:r>
      <w:r>
        <w:rPr>
          <w:spacing w:val="-1"/>
        </w:rPr>
        <w:t>100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100 </w:t>
      </w:r>
      <w:r>
        <w:t>BIS</w:t>
      </w:r>
      <w:r>
        <w:rPr>
          <w:spacing w:val="-1"/>
        </w:rPr>
        <w:t xml:space="preserve"> de la Ley de</w:t>
      </w:r>
      <w:r>
        <w:rPr>
          <w:rFonts w:ascii="Times New Roman" w:hAnsi="Times New Roman"/>
          <w:spacing w:val="25"/>
        </w:rPr>
        <w:t xml:space="preserve"> </w:t>
      </w:r>
      <w:r>
        <w:t>Contratación Administrativa.</w:t>
      </w:r>
    </w:p>
    <w:p w:rsidR="0018505D" w:rsidRDefault="003A56A6">
      <w:pPr>
        <w:pStyle w:val="Textkrper"/>
        <w:numPr>
          <w:ilvl w:val="1"/>
          <w:numId w:val="1"/>
        </w:numPr>
        <w:tabs>
          <w:tab w:val="left" w:pos="713"/>
        </w:tabs>
        <w:ind w:right="1197" w:hanging="407"/>
        <w:rPr>
          <w:b w:val="0"/>
          <w:bCs w:val="0"/>
        </w:rPr>
      </w:pPr>
      <w:r>
        <w:t>Que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personas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ocupan</w:t>
      </w:r>
      <w:r>
        <w:rPr>
          <w:spacing w:val="-5"/>
        </w:rPr>
        <w:t xml:space="preserve"> </w:t>
      </w:r>
      <w:r>
        <w:rPr>
          <w:spacing w:val="-1"/>
        </w:rPr>
        <w:t>cargos</w:t>
      </w:r>
      <w:r>
        <w:rPr>
          <w:spacing w:val="-6"/>
        </w:rPr>
        <w:t xml:space="preserve"> </w:t>
      </w:r>
      <w:r>
        <w:rPr>
          <w:spacing w:val="-1"/>
        </w:rPr>
        <w:t>directivos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gerenciales,</w:t>
      </w:r>
      <w:r>
        <w:rPr>
          <w:spacing w:val="-5"/>
        </w:rPr>
        <w:t xml:space="preserve"> </w:t>
      </w:r>
      <w:r>
        <w:rPr>
          <w:spacing w:val="-1"/>
        </w:rPr>
        <w:t>representantes,</w:t>
      </w:r>
      <w:r>
        <w:rPr>
          <w:spacing w:val="-5"/>
        </w:rPr>
        <w:t xml:space="preserve"> </w:t>
      </w:r>
      <w:r>
        <w:rPr>
          <w:spacing w:val="-1"/>
        </w:rPr>
        <w:t>apoderados</w:t>
      </w:r>
      <w:r>
        <w:rPr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1"/>
        </w:rPr>
        <w:t>apoderadas</w:t>
      </w:r>
      <w:r>
        <w:rPr>
          <w:spacing w:val="53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4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accionistas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esta</w:t>
      </w:r>
      <w:r>
        <w:rPr>
          <w:spacing w:val="54"/>
        </w:rPr>
        <w:t xml:space="preserve"> </w:t>
      </w:r>
      <w:r>
        <w:rPr>
          <w:spacing w:val="-1"/>
        </w:rPr>
        <w:t>empresa</w:t>
      </w:r>
      <w:r>
        <w:rPr>
          <w:spacing w:val="54"/>
        </w:rPr>
        <w:t xml:space="preserve"> </w:t>
      </w:r>
      <w:r>
        <w:rPr>
          <w:spacing w:val="-1"/>
        </w:rPr>
        <w:t>no</w:t>
      </w:r>
      <w:r>
        <w:rPr>
          <w:spacing w:val="54"/>
        </w:rPr>
        <w:t xml:space="preserve"> </w:t>
      </w:r>
      <w:r>
        <w:rPr>
          <w:spacing w:val="-1"/>
        </w:rPr>
        <w:t>se</w:t>
      </w:r>
      <w:r>
        <w:rPr>
          <w:spacing w:val="54"/>
        </w:rPr>
        <w:t xml:space="preserve"> </w:t>
      </w:r>
      <w:r>
        <w:rPr>
          <w:spacing w:val="-1"/>
        </w:rPr>
        <w:t>encuentran</w:t>
      </w:r>
      <w:r>
        <w:rPr>
          <w:spacing w:val="54"/>
        </w:rPr>
        <w:t xml:space="preserve"> </w:t>
      </w:r>
      <w:r>
        <w:rPr>
          <w:spacing w:val="-1"/>
        </w:rPr>
        <w:t>afectos</w:t>
      </w:r>
      <w:r>
        <w:rPr>
          <w:spacing w:val="54"/>
        </w:rPr>
        <w:t xml:space="preserve"> </w:t>
      </w:r>
      <w:r>
        <w:rPr>
          <w:spacing w:val="-1"/>
        </w:rPr>
        <w:t>por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incompatibilidades</w:t>
      </w:r>
      <w:r>
        <w:rPr>
          <w:spacing w:val="55"/>
        </w:rPr>
        <w:t xml:space="preserve"> </w:t>
      </w:r>
      <w:r>
        <w:rPr>
          <w:spacing w:val="-1"/>
        </w:rPr>
        <w:t>que</w:t>
      </w:r>
      <w:r>
        <w:rPr>
          <w:spacing w:val="56"/>
        </w:rPr>
        <w:t xml:space="preserve"> </w:t>
      </w:r>
      <w:r>
        <w:rPr>
          <w:spacing w:val="-1"/>
        </w:rPr>
        <w:t>indica</w:t>
      </w:r>
      <w:r>
        <w:rPr>
          <w:spacing w:val="55"/>
        </w:rPr>
        <w:t xml:space="preserve"> </w:t>
      </w:r>
      <w:r>
        <w:rPr>
          <w:spacing w:val="-1"/>
        </w:rPr>
        <w:t>el</w:t>
      </w:r>
      <w:r>
        <w:rPr>
          <w:spacing w:val="56"/>
        </w:rPr>
        <w:t xml:space="preserve"> </w:t>
      </w:r>
      <w:r>
        <w:rPr>
          <w:spacing w:val="-1"/>
        </w:rPr>
        <w:t>art.</w:t>
      </w:r>
      <w:r>
        <w:rPr>
          <w:spacing w:val="3"/>
        </w:rPr>
        <w:t xml:space="preserve"> </w:t>
      </w:r>
      <w:r>
        <w:rPr>
          <w:spacing w:val="-1"/>
        </w:rPr>
        <w:t xml:space="preserve">18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"Ley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Enriquecimiento</w:t>
      </w:r>
      <w:r>
        <w:rPr>
          <w:spacing w:val="27"/>
        </w:rPr>
        <w:t xml:space="preserve"> </w:t>
      </w:r>
      <w:r>
        <w:t>ilícito en la función Pública".</w:t>
      </w:r>
    </w:p>
    <w:p w:rsidR="0018505D" w:rsidRDefault="003A56A6">
      <w:pPr>
        <w:pStyle w:val="Textkrper"/>
        <w:numPr>
          <w:ilvl w:val="1"/>
          <w:numId w:val="1"/>
        </w:numPr>
        <w:tabs>
          <w:tab w:val="left" w:pos="713"/>
        </w:tabs>
        <w:spacing w:line="242" w:lineRule="exact"/>
        <w:ind w:hanging="407"/>
        <w:rPr>
          <w:b w:val="0"/>
          <w:bCs w:val="0"/>
        </w:rPr>
      </w:pPr>
      <w:r>
        <w:t>Declaro  que  mi  representada  cuenta con  la suficiente solvencia económica para atender y</w:t>
      </w:r>
    </w:p>
    <w:p w:rsidR="0018505D" w:rsidRDefault="003A56A6">
      <w:pPr>
        <w:pStyle w:val="Textkrper"/>
        <w:spacing w:line="241" w:lineRule="exact"/>
        <w:rPr>
          <w:rFonts w:cs="Tahoma"/>
          <w:b w:val="0"/>
          <w:bCs w:val="0"/>
        </w:rPr>
      </w:pPr>
      <w:r>
        <w:rPr>
          <w:spacing w:val="-1"/>
        </w:rPr>
        <w:t>soportar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negocio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resultar</w:t>
      </w:r>
      <w:r>
        <w:rPr>
          <w:spacing w:val="-4"/>
        </w:rPr>
        <w:t xml:space="preserve"> </w:t>
      </w:r>
      <w:r>
        <w:rPr>
          <w:spacing w:val="-1"/>
        </w:rPr>
        <w:t>adjudicatario</w:t>
      </w:r>
      <w:r>
        <w:rPr>
          <w:spacing w:val="5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adjudicataria.</w:t>
      </w:r>
    </w:p>
    <w:p w:rsidR="0018505D" w:rsidRDefault="003A56A6">
      <w:pPr>
        <w:pStyle w:val="Textkrper"/>
        <w:numPr>
          <w:ilvl w:val="1"/>
          <w:numId w:val="1"/>
        </w:numPr>
        <w:tabs>
          <w:tab w:val="left" w:pos="713"/>
        </w:tabs>
        <w:ind w:right="1197" w:hanging="407"/>
        <w:rPr>
          <w:b w:val="0"/>
          <w:bCs w:val="0"/>
        </w:rPr>
      </w:pPr>
      <w:r>
        <w:t>Declaro que acepto y cumpliré fielmente con las condiciones, requerimientos, especificaciones y requisitos técnicos de esta contratación.</w:t>
      </w:r>
    </w:p>
    <w:sectPr w:rsidR="0018505D">
      <w:pgSz w:w="14180" w:h="16840"/>
      <w:pgMar w:top="4680" w:right="2020" w:bottom="1740" w:left="780" w:header="155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A56A6">
      <w:r>
        <w:separator/>
      </w:r>
    </w:p>
  </w:endnote>
  <w:endnote w:type="continuationSeparator" w:id="0">
    <w:p w:rsidR="00000000" w:rsidRDefault="003A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05D" w:rsidRDefault="003A56A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55pt;margin-top:753.8pt;width:35.75pt;height:10.35pt;z-index:-7624;mso-position-horizontal-relative:page;mso-position-vertical-relative:page" filled="f" stroked="f">
          <v:textbox inset="0,0,0,0">
            <w:txbxContent>
              <w:p w:rsidR="0018505D" w:rsidRDefault="003A56A6">
                <w:pPr>
                  <w:tabs>
                    <w:tab w:val="left" w:pos="585"/>
                  </w:tabs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/>
                    <w:b/>
                    <w:w w:val="95"/>
                    <w:sz w:val="16"/>
                  </w:rPr>
                  <w:t>Pág.</w:t>
                </w:r>
                <w:r>
                  <w:rPr>
                    <w:rFonts w:ascii="Arial" w:hAnsi="Arial"/>
                    <w:b/>
                    <w:w w:val="95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" w:hAnsi="Arial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hAnsi="Arial"/>
                    <w:b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A56A6">
      <w:r>
        <w:separator/>
      </w:r>
    </w:p>
  </w:footnote>
  <w:footnote w:type="continuationSeparator" w:id="0">
    <w:p w:rsidR="00000000" w:rsidRDefault="003A5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05D" w:rsidRDefault="003A56A6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49.6pt;margin-top:77.95pt;width:546pt;height:131.25pt;z-index:-7672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6" style="position:absolute;margin-left:49.6pt;margin-top:233.9pt;width:545.7pt;height:.1pt;z-index:-7648;mso-position-horizontal-relative:page;mso-position-vertical-relative:page" coordorigin="992,4678" coordsize="10914,2">
          <v:shape id="_x0000_s1027" style="position:absolute;left:992;top:4678;width:10914;height:2" coordorigin="992,4678" coordsize="10914,0" path="m992,4678r10914,e" filled="f" strokeweight="1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4253"/>
    <w:multiLevelType w:val="hybridMultilevel"/>
    <w:tmpl w:val="5D4A53F4"/>
    <w:lvl w:ilvl="0" w:tplc="0B3E9138">
      <w:start w:val="1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8952835E">
      <w:start w:val="1"/>
      <w:numFmt w:val="bullet"/>
      <w:lvlText w:val="•"/>
      <w:lvlJc w:val="left"/>
      <w:pPr>
        <w:ind w:left="1447" w:hanging="190"/>
      </w:pPr>
      <w:rPr>
        <w:rFonts w:hint="default"/>
      </w:rPr>
    </w:lvl>
    <w:lvl w:ilvl="2" w:tplc="4BF446CA">
      <w:start w:val="1"/>
      <w:numFmt w:val="bullet"/>
      <w:lvlText w:val="•"/>
      <w:lvlJc w:val="left"/>
      <w:pPr>
        <w:ind w:left="2555" w:hanging="190"/>
      </w:pPr>
      <w:rPr>
        <w:rFonts w:hint="default"/>
      </w:rPr>
    </w:lvl>
    <w:lvl w:ilvl="3" w:tplc="2B7C9968">
      <w:start w:val="1"/>
      <w:numFmt w:val="bullet"/>
      <w:lvlText w:val="•"/>
      <w:lvlJc w:val="left"/>
      <w:pPr>
        <w:ind w:left="3662" w:hanging="190"/>
      </w:pPr>
      <w:rPr>
        <w:rFonts w:hint="default"/>
      </w:rPr>
    </w:lvl>
    <w:lvl w:ilvl="4" w:tplc="DAF45480">
      <w:start w:val="1"/>
      <w:numFmt w:val="bullet"/>
      <w:lvlText w:val="•"/>
      <w:lvlJc w:val="left"/>
      <w:pPr>
        <w:ind w:left="4769" w:hanging="190"/>
      </w:pPr>
      <w:rPr>
        <w:rFonts w:hint="default"/>
      </w:rPr>
    </w:lvl>
    <w:lvl w:ilvl="5" w:tplc="2B7CB0A2">
      <w:start w:val="1"/>
      <w:numFmt w:val="bullet"/>
      <w:lvlText w:val="•"/>
      <w:lvlJc w:val="left"/>
      <w:pPr>
        <w:ind w:left="5876" w:hanging="190"/>
      </w:pPr>
      <w:rPr>
        <w:rFonts w:hint="default"/>
      </w:rPr>
    </w:lvl>
    <w:lvl w:ilvl="6" w:tplc="CF3E2E24">
      <w:start w:val="1"/>
      <w:numFmt w:val="bullet"/>
      <w:lvlText w:val="•"/>
      <w:lvlJc w:val="left"/>
      <w:pPr>
        <w:ind w:left="6984" w:hanging="190"/>
      </w:pPr>
      <w:rPr>
        <w:rFonts w:hint="default"/>
      </w:rPr>
    </w:lvl>
    <w:lvl w:ilvl="7" w:tplc="6CC65C0E">
      <w:start w:val="1"/>
      <w:numFmt w:val="bullet"/>
      <w:lvlText w:val="•"/>
      <w:lvlJc w:val="left"/>
      <w:pPr>
        <w:ind w:left="8091" w:hanging="190"/>
      </w:pPr>
      <w:rPr>
        <w:rFonts w:hint="default"/>
      </w:rPr>
    </w:lvl>
    <w:lvl w:ilvl="8" w:tplc="0810C3B6">
      <w:start w:val="1"/>
      <w:numFmt w:val="bullet"/>
      <w:lvlText w:val="•"/>
      <w:lvlJc w:val="left"/>
      <w:pPr>
        <w:ind w:left="9198" w:hanging="190"/>
      </w:pPr>
      <w:rPr>
        <w:rFonts w:hint="default"/>
      </w:rPr>
    </w:lvl>
  </w:abstractNum>
  <w:abstractNum w:abstractNumId="1">
    <w:nsid w:val="45673D9F"/>
    <w:multiLevelType w:val="hybridMultilevel"/>
    <w:tmpl w:val="57061538"/>
    <w:lvl w:ilvl="0" w:tplc="52DE5F14">
      <w:start w:val="4"/>
      <w:numFmt w:val="decimal"/>
      <w:lvlText w:val="%1."/>
      <w:lvlJc w:val="left"/>
      <w:pPr>
        <w:ind w:left="340" w:hanging="190"/>
        <w:jc w:val="left"/>
      </w:pPr>
      <w:rPr>
        <w:rFonts w:hint="default"/>
        <w:spacing w:val="-1"/>
        <w:u w:val="single" w:color="000000"/>
      </w:rPr>
    </w:lvl>
    <w:lvl w:ilvl="1" w:tplc="173CA20A">
      <w:start w:val="1"/>
      <w:numFmt w:val="decimal"/>
      <w:lvlText w:val="%2."/>
      <w:lvlJc w:val="left"/>
      <w:pPr>
        <w:ind w:left="712" w:hanging="408"/>
        <w:jc w:val="left"/>
      </w:pPr>
      <w:rPr>
        <w:rFonts w:ascii="Arial" w:eastAsia="Arial" w:hAnsi="Arial" w:hint="default"/>
        <w:sz w:val="20"/>
        <w:szCs w:val="20"/>
      </w:rPr>
    </w:lvl>
    <w:lvl w:ilvl="2" w:tplc="D664606C">
      <w:start w:val="1"/>
      <w:numFmt w:val="bullet"/>
      <w:lvlText w:val="•"/>
      <w:lvlJc w:val="left"/>
      <w:pPr>
        <w:ind w:left="1897" w:hanging="408"/>
      </w:pPr>
      <w:rPr>
        <w:rFonts w:hint="default"/>
      </w:rPr>
    </w:lvl>
    <w:lvl w:ilvl="3" w:tplc="673CCB92">
      <w:start w:val="1"/>
      <w:numFmt w:val="bullet"/>
      <w:lvlText w:val="•"/>
      <w:lvlJc w:val="left"/>
      <w:pPr>
        <w:ind w:left="3081" w:hanging="408"/>
      </w:pPr>
      <w:rPr>
        <w:rFonts w:hint="default"/>
      </w:rPr>
    </w:lvl>
    <w:lvl w:ilvl="4" w:tplc="4A4EE5D8">
      <w:start w:val="1"/>
      <w:numFmt w:val="bullet"/>
      <w:lvlText w:val="•"/>
      <w:lvlJc w:val="left"/>
      <w:pPr>
        <w:ind w:left="4266" w:hanging="408"/>
      </w:pPr>
      <w:rPr>
        <w:rFonts w:hint="default"/>
      </w:rPr>
    </w:lvl>
    <w:lvl w:ilvl="5" w:tplc="558EB342">
      <w:start w:val="1"/>
      <w:numFmt w:val="bullet"/>
      <w:lvlText w:val="•"/>
      <w:lvlJc w:val="left"/>
      <w:pPr>
        <w:ind w:left="5450" w:hanging="408"/>
      </w:pPr>
      <w:rPr>
        <w:rFonts w:hint="default"/>
      </w:rPr>
    </w:lvl>
    <w:lvl w:ilvl="6" w:tplc="76C4AF98">
      <w:start w:val="1"/>
      <w:numFmt w:val="bullet"/>
      <w:lvlText w:val="•"/>
      <w:lvlJc w:val="left"/>
      <w:pPr>
        <w:ind w:left="6635" w:hanging="408"/>
      </w:pPr>
      <w:rPr>
        <w:rFonts w:hint="default"/>
      </w:rPr>
    </w:lvl>
    <w:lvl w:ilvl="7" w:tplc="E9AE7BFC">
      <w:start w:val="1"/>
      <w:numFmt w:val="bullet"/>
      <w:lvlText w:val="•"/>
      <w:lvlJc w:val="left"/>
      <w:pPr>
        <w:ind w:left="7819" w:hanging="408"/>
      </w:pPr>
      <w:rPr>
        <w:rFonts w:hint="default"/>
      </w:rPr>
    </w:lvl>
    <w:lvl w:ilvl="8" w:tplc="EB1C3420">
      <w:start w:val="1"/>
      <w:numFmt w:val="bullet"/>
      <w:lvlText w:val="•"/>
      <w:lvlJc w:val="left"/>
      <w:pPr>
        <w:ind w:left="9004" w:hanging="40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8505D"/>
    <w:rsid w:val="0018505D"/>
    <w:rsid w:val="003A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62"/>
      <w:ind w:left="165"/>
      <w:outlineLvl w:val="0"/>
    </w:pPr>
    <w:rPr>
      <w:rFonts w:ascii="Tahoma" w:eastAsia="Tahoma" w:hAnsi="Tahoma"/>
      <w:b/>
      <w:bCs/>
    </w:rPr>
  </w:style>
  <w:style w:type="paragraph" w:styleId="berschrift2">
    <w:name w:val="heading 2"/>
    <w:basedOn w:val="Standard"/>
    <w:uiPriority w:val="1"/>
    <w:qFormat/>
    <w:pPr>
      <w:spacing w:before="1"/>
      <w:outlineLvl w:val="1"/>
    </w:pPr>
    <w:rPr>
      <w:rFonts w:ascii="Tahoma" w:eastAsia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12"/>
    </w:pPr>
    <w:rPr>
      <w:rFonts w:ascii="Tahoma" w:eastAsia="Tahoma" w:hAnsi="Tahoma"/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yrventas@ice.co.c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3060</Characters>
  <Application>Microsoft Office Word</Application>
  <DocSecurity>4</DocSecurity>
  <Lines>124</Lines>
  <Paragraphs>78</Paragraphs>
  <ScaleCrop>false</ScaleCrop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2019-06-25T15:24:00Z</dcterms:created>
  <dcterms:modified xsi:type="dcterms:W3CDTF">2019-06-25T15:24:00Z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LastSaved">
    <vt:filetime>2019-06-25T00:00:00Z</vt:filetime>
  </property>
</Properties>
</file>