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22621" w14:textId="06DFF04F" w:rsidR="003811D6" w:rsidRPr="00F1129D" w:rsidRDefault="00216B09" w:rsidP="003811D6">
      <w:pPr>
        <w:pStyle w:val="Encabezado"/>
        <w:tabs>
          <w:tab w:val="left" w:pos="3858"/>
          <w:tab w:val="center" w:pos="4562"/>
        </w:tabs>
        <w:jc w:val="right"/>
        <w:rPr>
          <w:rFonts w:ascii="Arial" w:hAnsi="Arial" w:cs="Arial"/>
          <w:sz w:val="22"/>
          <w:szCs w:val="22"/>
        </w:rPr>
      </w:pPr>
      <w:r w:rsidRPr="003A7D3A">
        <w:rPr>
          <w:rFonts w:ascii="Arial" w:hAnsi="Arial" w:cs="Arial"/>
          <w:b/>
          <w:sz w:val="20"/>
          <w:szCs w:val="20"/>
        </w:rPr>
        <w:tab/>
        <w:t xml:space="preserve">          </w:t>
      </w:r>
      <w:r w:rsidR="003811D6" w:rsidRPr="003A7D3A">
        <w:rPr>
          <w:rFonts w:ascii="Arial" w:hAnsi="Arial" w:cs="Arial"/>
          <w:b/>
          <w:sz w:val="20"/>
          <w:szCs w:val="20"/>
        </w:rPr>
        <w:tab/>
      </w:r>
      <w:r w:rsidR="003811D6" w:rsidRPr="00F1129D">
        <w:rPr>
          <w:rFonts w:ascii="Arial" w:hAnsi="Arial" w:cs="Arial"/>
          <w:b/>
          <w:sz w:val="22"/>
          <w:szCs w:val="22"/>
        </w:rPr>
        <w:t xml:space="preserve">          </w:t>
      </w:r>
      <w:r w:rsidR="003811D6" w:rsidRPr="00F1129D">
        <w:rPr>
          <w:rFonts w:ascii="Arial" w:hAnsi="Arial" w:cs="Arial"/>
          <w:sz w:val="22"/>
          <w:szCs w:val="22"/>
          <w:lang w:val="es-CR"/>
        </w:rPr>
        <w:t>San José,</w:t>
      </w:r>
      <w:r w:rsidR="002B4AF9">
        <w:rPr>
          <w:rFonts w:ascii="Arial" w:hAnsi="Arial" w:cs="Arial"/>
          <w:sz w:val="22"/>
          <w:szCs w:val="22"/>
          <w:lang w:val="es-CR"/>
        </w:rPr>
        <w:t xml:space="preserve"> </w:t>
      </w:r>
      <w:r w:rsidR="00186E8C">
        <w:rPr>
          <w:rFonts w:ascii="Arial" w:hAnsi="Arial" w:cs="Arial"/>
          <w:sz w:val="22"/>
          <w:szCs w:val="22"/>
          <w:lang w:val="es-CR"/>
        </w:rPr>
        <w:t>1</w:t>
      </w:r>
      <w:r w:rsidR="00FA1289">
        <w:rPr>
          <w:rFonts w:ascii="Arial" w:hAnsi="Arial" w:cs="Arial"/>
          <w:sz w:val="22"/>
          <w:szCs w:val="22"/>
          <w:lang w:val="es-CR"/>
        </w:rPr>
        <w:t xml:space="preserve">9 </w:t>
      </w:r>
      <w:r w:rsidR="003811D6" w:rsidRPr="00F1129D">
        <w:rPr>
          <w:rFonts w:ascii="Arial" w:hAnsi="Arial" w:cs="Arial"/>
          <w:sz w:val="22"/>
          <w:szCs w:val="22"/>
          <w:lang w:val="es-CR"/>
        </w:rPr>
        <w:t xml:space="preserve">de </w:t>
      </w:r>
      <w:r w:rsidR="00186E8C">
        <w:rPr>
          <w:rFonts w:ascii="Arial" w:hAnsi="Arial" w:cs="Arial"/>
          <w:sz w:val="22"/>
          <w:szCs w:val="22"/>
          <w:lang w:val="es-CR"/>
        </w:rPr>
        <w:t>enero</w:t>
      </w:r>
      <w:r w:rsidR="003811D6" w:rsidRPr="00F1129D">
        <w:rPr>
          <w:rFonts w:ascii="Arial" w:hAnsi="Arial" w:cs="Arial"/>
          <w:sz w:val="22"/>
          <w:szCs w:val="22"/>
          <w:lang w:val="es-CR"/>
        </w:rPr>
        <w:t xml:space="preserve"> de 20</w:t>
      </w:r>
      <w:r w:rsidR="0083630E" w:rsidRPr="00F1129D">
        <w:rPr>
          <w:rFonts w:ascii="Arial" w:hAnsi="Arial" w:cs="Arial"/>
          <w:sz w:val="22"/>
          <w:szCs w:val="22"/>
          <w:lang w:val="es-CR"/>
        </w:rPr>
        <w:t>2</w:t>
      </w:r>
      <w:r w:rsidR="00186E8C">
        <w:rPr>
          <w:rFonts w:ascii="Arial" w:hAnsi="Arial" w:cs="Arial"/>
          <w:sz w:val="22"/>
          <w:szCs w:val="22"/>
          <w:lang w:val="es-CR"/>
        </w:rPr>
        <w:t>3</w:t>
      </w:r>
    </w:p>
    <w:p w14:paraId="43A5258A" w14:textId="77777777" w:rsidR="009C0DB8" w:rsidRDefault="009C0DB8" w:rsidP="0095230C">
      <w:pPr>
        <w:rPr>
          <w:rFonts w:ascii="Arial" w:hAnsi="Arial" w:cs="Arial"/>
          <w:b/>
          <w:bCs/>
          <w:sz w:val="22"/>
          <w:szCs w:val="22"/>
          <w:lang w:val="es-CR"/>
        </w:rPr>
      </w:pPr>
    </w:p>
    <w:p w14:paraId="167BE214" w14:textId="77777777" w:rsidR="009C0DB8" w:rsidRDefault="009C0DB8" w:rsidP="0095230C">
      <w:pPr>
        <w:rPr>
          <w:rFonts w:ascii="Arial" w:hAnsi="Arial" w:cs="Arial"/>
          <w:b/>
          <w:bCs/>
          <w:sz w:val="22"/>
          <w:szCs w:val="22"/>
          <w:lang w:val="es-CR"/>
        </w:rPr>
      </w:pPr>
    </w:p>
    <w:p w14:paraId="4B427EF6" w14:textId="319E06E9" w:rsidR="0095230C" w:rsidRPr="00F1129D" w:rsidRDefault="0095230C" w:rsidP="0095230C">
      <w:pPr>
        <w:rPr>
          <w:rFonts w:ascii="Arial" w:hAnsi="Arial" w:cs="Arial"/>
          <w:b/>
          <w:bCs/>
          <w:sz w:val="22"/>
          <w:szCs w:val="22"/>
          <w:lang w:val="es-CR"/>
        </w:rPr>
      </w:pPr>
      <w:r w:rsidRPr="00F1129D">
        <w:rPr>
          <w:rFonts w:ascii="Arial" w:hAnsi="Arial" w:cs="Arial"/>
          <w:b/>
          <w:bCs/>
          <w:sz w:val="22"/>
          <w:szCs w:val="22"/>
          <w:lang w:val="es-CR"/>
        </w:rPr>
        <w:t>M</w:t>
      </w:r>
      <w:r w:rsidR="00414D6B" w:rsidRPr="00F1129D">
        <w:rPr>
          <w:rFonts w:ascii="Arial" w:hAnsi="Arial" w:cs="Arial"/>
          <w:b/>
          <w:bCs/>
          <w:sz w:val="22"/>
          <w:szCs w:val="22"/>
          <w:lang w:val="es-CR"/>
        </w:rPr>
        <w:t>BA.</w:t>
      </w:r>
      <w:r w:rsidR="00EA26B0">
        <w:rPr>
          <w:rFonts w:ascii="Arial" w:hAnsi="Arial" w:cs="Arial"/>
          <w:b/>
          <w:bCs/>
          <w:sz w:val="22"/>
          <w:szCs w:val="22"/>
          <w:lang w:val="es-CR"/>
        </w:rPr>
        <w:t xml:space="preserve"> </w:t>
      </w:r>
      <w:r w:rsidR="007B7870">
        <w:rPr>
          <w:rFonts w:ascii="Arial" w:hAnsi="Arial" w:cs="Arial"/>
          <w:b/>
          <w:bCs/>
          <w:sz w:val="22"/>
          <w:szCs w:val="22"/>
          <w:lang w:val="es-CR"/>
        </w:rPr>
        <w:t>Ana Eugenia Romero Jenkins</w:t>
      </w:r>
    </w:p>
    <w:p w14:paraId="510D8646" w14:textId="6C186C3A" w:rsidR="0095230C" w:rsidRDefault="007B7870" w:rsidP="0095230C">
      <w:pPr>
        <w:jc w:val="both"/>
        <w:rPr>
          <w:rFonts w:ascii="Arial" w:hAnsi="Arial" w:cs="Arial"/>
          <w:b/>
          <w:bCs/>
          <w:sz w:val="22"/>
          <w:szCs w:val="22"/>
          <w:lang w:val="es-CR"/>
        </w:rPr>
      </w:pPr>
      <w:r>
        <w:rPr>
          <w:rFonts w:ascii="Arial" w:hAnsi="Arial" w:cs="Arial"/>
          <w:b/>
          <w:bCs/>
          <w:sz w:val="22"/>
          <w:szCs w:val="22"/>
          <w:lang w:val="es-CR"/>
        </w:rPr>
        <w:t>Directora Ejecutiva</w:t>
      </w:r>
    </w:p>
    <w:p w14:paraId="7FFCCF39" w14:textId="63659245" w:rsidR="007B7870" w:rsidRDefault="007B7870" w:rsidP="0095230C">
      <w:pPr>
        <w:jc w:val="both"/>
        <w:rPr>
          <w:rFonts w:ascii="Arial" w:hAnsi="Arial" w:cs="Arial"/>
          <w:b/>
          <w:bCs/>
          <w:sz w:val="22"/>
          <w:szCs w:val="22"/>
          <w:lang w:val="es-CR"/>
        </w:rPr>
      </w:pPr>
      <w:r>
        <w:rPr>
          <w:rFonts w:ascii="Arial" w:hAnsi="Arial" w:cs="Arial"/>
          <w:b/>
          <w:bCs/>
          <w:sz w:val="22"/>
          <w:szCs w:val="22"/>
          <w:lang w:val="es-CR"/>
        </w:rPr>
        <w:t>Poder Judicial</w:t>
      </w:r>
    </w:p>
    <w:p w14:paraId="4AA95308" w14:textId="459A05A9" w:rsidR="007B7870" w:rsidRPr="00F1129D" w:rsidRDefault="007B7870" w:rsidP="0095230C">
      <w:pPr>
        <w:jc w:val="both"/>
        <w:rPr>
          <w:rFonts w:ascii="Arial" w:hAnsi="Arial" w:cs="Arial"/>
          <w:b/>
          <w:bCs/>
          <w:sz w:val="22"/>
          <w:szCs w:val="22"/>
          <w:lang w:val="es-CR"/>
        </w:rPr>
      </w:pPr>
      <w:r>
        <w:rPr>
          <w:rFonts w:ascii="Arial" w:hAnsi="Arial" w:cs="Arial"/>
          <w:b/>
          <w:bCs/>
          <w:sz w:val="22"/>
          <w:szCs w:val="22"/>
          <w:lang w:val="es-CR"/>
        </w:rPr>
        <w:t>S. D.</w:t>
      </w:r>
    </w:p>
    <w:p w14:paraId="31729D74" w14:textId="581433CB" w:rsidR="0095230C" w:rsidRPr="00F1129D" w:rsidRDefault="0095230C" w:rsidP="0095230C">
      <w:pPr>
        <w:suppressAutoHyphens w:val="0"/>
        <w:autoSpaceDE w:val="0"/>
        <w:autoSpaceDN w:val="0"/>
        <w:adjustRightInd w:val="0"/>
        <w:ind w:left="4963"/>
        <w:jc w:val="both"/>
        <w:rPr>
          <w:rFonts w:ascii="Arial" w:hAnsi="Arial" w:cs="Arial"/>
          <w:color w:val="000000"/>
          <w:sz w:val="22"/>
          <w:szCs w:val="22"/>
          <w:lang w:val="es-CR" w:eastAsia="es-CR"/>
        </w:rPr>
      </w:pPr>
      <w:r w:rsidRPr="00F1129D">
        <w:rPr>
          <w:rFonts w:ascii="Arial" w:hAnsi="Arial" w:cs="Arial"/>
          <w:b/>
          <w:bCs/>
          <w:color w:val="000000"/>
          <w:sz w:val="22"/>
          <w:szCs w:val="22"/>
          <w:lang w:val="es-CR" w:eastAsia="es-CR"/>
        </w:rPr>
        <w:t xml:space="preserve">Asunto: </w:t>
      </w:r>
      <w:r w:rsidR="002B4AF9">
        <w:rPr>
          <w:rFonts w:ascii="Arial" w:hAnsi="Arial" w:cs="Arial"/>
          <w:color w:val="000000"/>
          <w:sz w:val="22"/>
          <w:szCs w:val="22"/>
          <w:lang w:val="es-CR" w:eastAsia="es-CR"/>
        </w:rPr>
        <w:t xml:space="preserve">Informe </w:t>
      </w:r>
      <w:r w:rsidR="00186E8C">
        <w:rPr>
          <w:rFonts w:ascii="Arial" w:hAnsi="Arial" w:cs="Arial"/>
          <w:color w:val="000000"/>
          <w:sz w:val="22"/>
          <w:szCs w:val="22"/>
          <w:lang w:val="es-CR" w:eastAsia="es-CR"/>
        </w:rPr>
        <w:t>sobre</w:t>
      </w:r>
      <w:r w:rsidR="002B4AF9">
        <w:rPr>
          <w:rFonts w:ascii="Arial" w:hAnsi="Arial" w:cs="Arial"/>
          <w:color w:val="000000"/>
          <w:sz w:val="22"/>
          <w:szCs w:val="22"/>
          <w:lang w:val="es-CR" w:eastAsia="es-CR"/>
        </w:rPr>
        <w:t xml:space="preserve"> ejecución </w:t>
      </w:r>
      <w:r w:rsidR="00186E8C">
        <w:rPr>
          <w:rFonts w:ascii="Arial" w:hAnsi="Arial" w:cs="Arial"/>
          <w:color w:val="000000"/>
          <w:sz w:val="22"/>
          <w:szCs w:val="22"/>
          <w:lang w:val="es-CR" w:eastAsia="es-CR"/>
        </w:rPr>
        <w:t>presupuestaria para la compra de vehículos del Prog</w:t>
      </w:r>
      <w:r w:rsidR="002B4AF9">
        <w:rPr>
          <w:rFonts w:ascii="Arial" w:hAnsi="Arial" w:cs="Arial"/>
          <w:color w:val="000000"/>
          <w:sz w:val="22"/>
          <w:szCs w:val="22"/>
          <w:lang w:val="es-CR" w:eastAsia="es-CR"/>
        </w:rPr>
        <w:t>rama 928</w:t>
      </w:r>
      <w:r w:rsidR="00186E8C">
        <w:rPr>
          <w:rFonts w:ascii="Arial" w:hAnsi="Arial" w:cs="Arial"/>
          <w:color w:val="000000"/>
          <w:sz w:val="22"/>
          <w:szCs w:val="22"/>
          <w:lang w:val="es-CR" w:eastAsia="es-CR"/>
        </w:rPr>
        <w:t>.</w:t>
      </w:r>
    </w:p>
    <w:p w14:paraId="2501D8AF" w14:textId="335D5AD5" w:rsidR="003A7D3A" w:rsidRDefault="003A7D3A" w:rsidP="005E2860">
      <w:pPr>
        <w:jc w:val="both"/>
        <w:rPr>
          <w:rFonts w:ascii="Arial" w:hAnsi="Arial" w:cs="Arial"/>
          <w:i/>
          <w:iCs/>
          <w:sz w:val="22"/>
          <w:szCs w:val="22"/>
        </w:rPr>
      </w:pPr>
    </w:p>
    <w:p w14:paraId="4034E70B" w14:textId="77777777" w:rsidR="009C061C" w:rsidRDefault="009C061C" w:rsidP="00F1129D">
      <w:pPr>
        <w:spacing w:line="276" w:lineRule="auto"/>
        <w:jc w:val="both"/>
        <w:rPr>
          <w:rFonts w:ascii="Arial" w:eastAsiaTheme="minorHAnsi" w:hAnsi="Arial" w:cs="Arial"/>
          <w:iCs/>
          <w:sz w:val="22"/>
          <w:szCs w:val="22"/>
          <w:lang w:val="es-CR" w:eastAsia="es-CR"/>
        </w:rPr>
      </w:pPr>
    </w:p>
    <w:p w14:paraId="7EE4D747" w14:textId="424A874A" w:rsidR="005E2860" w:rsidRPr="00F1129D" w:rsidRDefault="005E2860" w:rsidP="000E0997">
      <w:pPr>
        <w:jc w:val="both"/>
        <w:rPr>
          <w:rFonts w:ascii="Arial" w:eastAsiaTheme="minorHAnsi" w:hAnsi="Arial" w:cs="Arial"/>
          <w:iCs/>
          <w:sz w:val="22"/>
          <w:szCs w:val="22"/>
          <w:lang w:val="es-CR" w:eastAsia="es-CR"/>
        </w:rPr>
      </w:pPr>
      <w:r w:rsidRPr="00F1129D">
        <w:rPr>
          <w:rFonts w:ascii="Arial" w:eastAsiaTheme="minorHAnsi" w:hAnsi="Arial" w:cs="Arial"/>
          <w:iCs/>
          <w:sz w:val="22"/>
          <w:szCs w:val="22"/>
          <w:lang w:val="es-CR" w:eastAsia="es-CR"/>
        </w:rPr>
        <w:t>Estimad</w:t>
      </w:r>
      <w:r w:rsidR="007B7870">
        <w:rPr>
          <w:rFonts w:ascii="Arial" w:eastAsiaTheme="minorHAnsi" w:hAnsi="Arial" w:cs="Arial"/>
          <w:iCs/>
          <w:sz w:val="22"/>
          <w:szCs w:val="22"/>
          <w:lang w:val="es-CR" w:eastAsia="es-CR"/>
        </w:rPr>
        <w:t>a</w:t>
      </w:r>
      <w:r w:rsidR="00C3480E" w:rsidRPr="00F1129D">
        <w:rPr>
          <w:rFonts w:ascii="Arial" w:eastAsiaTheme="minorHAnsi" w:hAnsi="Arial" w:cs="Arial"/>
          <w:iCs/>
          <w:sz w:val="22"/>
          <w:szCs w:val="22"/>
          <w:lang w:val="es-CR" w:eastAsia="es-CR"/>
        </w:rPr>
        <w:t xml:space="preserve"> señor</w:t>
      </w:r>
      <w:r w:rsidR="007B7870">
        <w:rPr>
          <w:rFonts w:ascii="Arial" w:eastAsiaTheme="minorHAnsi" w:hAnsi="Arial" w:cs="Arial"/>
          <w:iCs/>
          <w:sz w:val="22"/>
          <w:szCs w:val="22"/>
          <w:lang w:val="es-CR" w:eastAsia="es-CR"/>
        </w:rPr>
        <w:t>a</w:t>
      </w:r>
      <w:r w:rsidRPr="00F1129D">
        <w:rPr>
          <w:rFonts w:ascii="Arial" w:eastAsiaTheme="minorHAnsi" w:hAnsi="Arial" w:cs="Arial"/>
          <w:iCs/>
          <w:sz w:val="22"/>
          <w:szCs w:val="22"/>
          <w:lang w:val="es-CR" w:eastAsia="es-CR"/>
        </w:rPr>
        <w:t>:</w:t>
      </w:r>
    </w:p>
    <w:p w14:paraId="2C23B781" w14:textId="01216163" w:rsidR="005E2860" w:rsidRDefault="005E2860" w:rsidP="000E0997">
      <w:pPr>
        <w:jc w:val="both"/>
        <w:rPr>
          <w:rFonts w:ascii="Arial" w:hAnsi="Arial" w:cs="Arial"/>
          <w:sz w:val="22"/>
          <w:szCs w:val="22"/>
        </w:rPr>
      </w:pPr>
    </w:p>
    <w:p w14:paraId="6EC492F3" w14:textId="116A657F" w:rsidR="00F1129D" w:rsidRDefault="002B4AF9" w:rsidP="000E0997">
      <w:pPr>
        <w:pStyle w:val="Default"/>
        <w:jc w:val="both"/>
        <w:rPr>
          <w:sz w:val="22"/>
          <w:szCs w:val="22"/>
        </w:rPr>
      </w:pPr>
      <w:r>
        <w:rPr>
          <w:sz w:val="22"/>
          <w:szCs w:val="22"/>
        </w:rPr>
        <w:t xml:space="preserve">En atención al oficio </w:t>
      </w:r>
      <w:r>
        <w:rPr>
          <w:sz w:val="23"/>
          <w:szCs w:val="23"/>
        </w:rPr>
        <w:t>2298-DE-2022</w:t>
      </w:r>
      <w:r>
        <w:rPr>
          <w:sz w:val="22"/>
          <w:szCs w:val="22"/>
        </w:rPr>
        <w:t xml:space="preserve"> de fecha 11 de julio</w:t>
      </w:r>
      <w:r w:rsidR="00156E7B">
        <w:rPr>
          <w:sz w:val="22"/>
          <w:szCs w:val="22"/>
        </w:rPr>
        <w:t xml:space="preserve"> de ese año</w:t>
      </w:r>
      <w:r>
        <w:rPr>
          <w:sz w:val="22"/>
          <w:szCs w:val="22"/>
        </w:rPr>
        <w:t>, mediante el cual se solicita un inform</w:t>
      </w:r>
      <w:r w:rsidR="003606C0">
        <w:rPr>
          <w:sz w:val="22"/>
          <w:szCs w:val="22"/>
        </w:rPr>
        <w:t>e</w:t>
      </w:r>
      <w:r>
        <w:rPr>
          <w:sz w:val="22"/>
          <w:szCs w:val="22"/>
        </w:rPr>
        <w:t xml:space="preserve"> sobre la ejecución del presupuesto del programa 928</w:t>
      </w:r>
      <w:r w:rsidR="00186E8C">
        <w:rPr>
          <w:sz w:val="22"/>
          <w:szCs w:val="22"/>
        </w:rPr>
        <w:t xml:space="preserve"> para la compra de vehículos</w:t>
      </w:r>
      <w:r w:rsidR="003606C0">
        <w:rPr>
          <w:sz w:val="22"/>
          <w:szCs w:val="22"/>
        </w:rPr>
        <w:t xml:space="preserve">, </w:t>
      </w:r>
      <w:r w:rsidR="00DE01B8">
        <w:rPr>
          <w:sz w:val="22"/>
          <w:szCs w:val="22"/>
        </w:rPr>
        <w:t xml:space="preserve">con el mayor de los respetos </w:t>
      </w:r>
      <w:r w:rsidR="007E5B36">
        <w:rPr>
          <w:sz w:val="22"/>
          <w:szCs w:val="22"/>
        </w:rPr>
        <w:t xml:space="preserve">se indica que </w:t>
      </w:r>
      <w:r w:rsidR="003606C0">
        <w:rPr>
          <w:sz w:val="22"/>
          <w:szCs w:val="22"/>
        </w:rPr>
        <w:t>e</w:t>
      </w:r>
      <w:r w:rsidR="007E5B36">
        <w:rPr>
          <w:sz w:val="22"/>
          <w:szCs w:val="22"/>
        </w:rPr>
        <w:t xml:space="preserve">l Departamento de Proveeduría ha </w:t>
      </w:r>
      <w:r w:rsidR="00DE01B8">
        <w:rPr>
          <w:sz w:val="22"/>
          <w:szCs w:val="22"/>
        </w:rPr>
        <w:t>venido r</w:t>
      </w:r>
      <w:r w:rsidR="007E5B36">
        <w:rPr>
          <w:sz w:val="22"/>
          <w:szCs w:val="22"/>
        </w:rPr>
        <w:t>ealiza</w:t>
      </w:r>
      <w:r w:rsidR="00DE01B8">
        <w:rPr>
          <w:sz w:val="22"/>
          <w:szCs w:val="22"/>
        </w:rPr>
        <w:t>n</w:t>
      </w:r>
      <w:r w:rsidR="007E5B36">
        <w:rPr>
          <w:sz w:val="22"/>
          <w:szCs w:val="22"/>
        </w:rPr>
        <w:t xml:space="preserve">do diversas acciones, con el propósito de preparar las compras y la ejecución del presupuesto </w:t>
      </w:r>
      <w:r w:rsidR="00260C7C">
        <w:rPr>
          <w:sz w:val="22"/>
          <w:szCs w:val="22"/>
        </w:rPr>
        <w:t>de manera anticipada</w:t>
      </w:r>
      <w:r w:rsidR="00DE01B8">
        <w:rPr>
          <w:sz w:val="22"/>
          <w:szCs w:val="22"/>
        </w:rPr>
        <w:t xml:space="preserve"> tal y como se requiere.</w:t>
      </w:r>
    </w:p>
    <w:p w14:paraId="65629C4E" w14:textId="21F68227" w:rsidR="009C061C" w:rsidRDefault="009C061C" w:rsidP="000E0997">
      <w:pPr>
        <w:jc w:val="both"/>
        <w:rPr>
          <w:rFonts w:ascii="Arial" w:hAnsi="Arial" w:cs="Arial"/>
          <w:sz w:val="22"/>
          <w:szCs w:val="22"/>
        </w:rPr>
      </w:pPr>
    </w:p>
    <w:p w14:paraId="220E9806" w14:textId="2FA19C95" w:rsidR="00756FB9" w:rsidRDefault="007E5B36" w:rsidP="000E0997">
      <w:pPr>
        <w:jc w:val="both"/>
        <w:rPr>
          <w:rFonts w:ascii="Arial" w:hAnsi="Arial" w:cs="Arial"/>
          <w:sz w:val="22"/>
          <w:szCs w:val="22"/>
        </w:rPr>
      </w:pPr>
      <w:r>
        <w:rPr>
          <w:rFonts w:ascii="Arial" w:hAnsi="Arial" w:cs="Arial"/>
          <w:sz w:val="22"/>
          <w:szCs w:val="22"/>
        </w:rPr>
        <w:t xml:space="preserve">Para </w:t>
      </w:r>
      <w:r w:rsidR="00413530">
        <w:rPr>
          <w:rFonts w:ascii="Arial" w:hAnsi="Arial" w:cs="Arial"/>
          <w:sz w:val="22"/>
          <w:szCs w:val="22"/>
        </w:rPr>
        <w:t>las compras correspondientes al programa 928</w:t>
      </w:r>
      <w:r w:rsidR="00756FB9">
        <w:rPr>
          <w:rFonts w:ascii="Arial" w:hAnsi="Arial" w:cs="Arial"/>
          <w:sz w:val="22"/>
          <w:szCs w:val="22"/>
        </w:rPr>
        <w:t>,</w:t>
      </w:r>
      <w:r w:rsidR="00413530">
        <w:rPr>
          <w:rFonts w:ascii="Arial" w:hAnsi="Arial" w:cs="Arial"/>
          <w:sz w:val="22"/>
          <w:szCs w:val="22"/>
        </w:rPr>
        <w:t xml:space="preserve"> </w:t>
      </w:r>
      <w:r>
        <w:rPr>
          <w:rFonts w:ascii="Arial" w:hAnsi="Arial" w:cs="Arial"/>
          <w:sz w:val="22"/>
          <w:szCs w:val="22"/>
        </w:rPr>
        <w:t>desde los meses de julio, agosto y setiembre</w:t>
      </w:r>
      <w:r w:rsidR="003C679B">
        <w:rPr>
          <w:rFonts w:ascii="Arial" w:hAnsi="Arial" w:cs="Arial"/>
          <w:sz w:val="22"/>
          <w:szCs w:val="22"/>
        </w:rPr>
        <w:t xml:space="preserve"> del </w:t>
      </w:r>
      <w:r w:rsidR="00DE01B8">
        <w:rPr>
          <w:rFonts w:ascii="Arial" w:hAnsi="Arial" w:cs="Arial"/>
          <w:sz w:val="22"/>
          <w:szCs w:val="22"/>
        </w:rPr>
        <w:t xml:space="preserve">año </w:t>
      </w:r>
      <w:r w:rsidR="003C679B">
        <w:rPr>
          <w:rFonts w:ascii="Arial" w:hAnsi="Arial" w:cs="Arial"/>
          <w:sz w:val="22"/>
          <w:szCs w:val="22"/>
        </w:rPr>
        <w:t>2021</w:t>
      </w:r>
      <w:r>
        <w:rPr>
          <w:rFonts w:ascii="Arial" w:hAnsi="Arial" w:cs="Arial"/>
          <w:sz w:val="22"/>
          <w:szCs w:val="22"/>
        </w:rPr>
        <w:t xml:space="preserve">, se </w:t>
      </w:r>
      <w:r w:rsidR="008A4B4C">
        <w:rPr>
          <w:rFonts w:ascii="Arial" w:hAnsi="Arial" w:cs="Arial"/>
          <w:sz w:val="22"/>
          <w:szCs w:val="22"/>
        </w:rPr>
        <w:t xml:space="preserve">revisaron y </w:t>
      </w:r>
      <w:r>
        <w:rPr>
          <w:rFonts w:ascii="Arial" w:hAnsi="Arial" w:cs="Arial"/>
          <w:sz w:val="22"/>
          <w:szCs w:val="22"/>
        </w:rPr>
        <w:t>remitieron</w:t>
      </w:r>
      <w:r w:rsidR="000B21A5">
        <w:rPr>
          <w:rFonts w:ascii="Arial" w:hAnsi="Arial" w:cs="Arial"/>
          <w:sz w:val="22"/>
          <w:szCs w:val="22"/>
        </w:rPr>
        <w:t xml:space="preserve"> a la Sección de Transportes del OIJ</w:t>
      </w:r>
      <w:r w:rsidR="008A4B4C">
        <w:rPr>
          <w:rFonts w:ascii="Arial" w:hAnsi="Arial" w:cs="Arial"/>
          <w:sz w:val="22"/>
          <w:szCs w:val="22"/>
        </w:rPr>
        <w:t xml:space="preserve"> </w:t>
      </w:r>
      <w:r w:rsidR="00DE01B8">
        <w:rPr>
          <w:rFonts w:ascii="Arial" w:hAnsi="Arial" w:cs="Arial"/>
          <w:sz w:val="22"/>
          <w:szCs w:val="22"/>
        </w:rPr>
        <w:t xml:space="preserve">los </w:t>
      </w:r>
      <w:r>
        <w:rPr>
          <w:rFonts w:ascii="Arial" w:hAnsi="Arial" w:cs="Arial"/>
          <w:sz w:val="22"/>
          <w:szCs w:val="22"/>
        </w:rPr>
        <w:t xml:space="preserve">listados de vehículos </w:t>
      </w:r>
      <w:r w:rsidR="00756FB9">
        <w:rPr>
          <w:rFonts w:ascii="Arial" w:hAnsi="Arial" w:cs="Arial"/>
          <w:sz w:val="22"/>
          <w:szCs w:val="22"/>
        </w:rPr>
        <w:t>incluidos</w:t>
      </w:r>
      <w:r>
        <w:rPr>
          <w:rFonts w:ascii="Arial" w:hAnsi="Arial" w:cs="Arial"/>
          <w:sz w:val="22"/>
          <w:szCs w:val="22"/>
        </w:rPr>
        <w:t xml:space="preserve"> en </w:t>
      </w:r>
      <w:r w:rsidR="00156E7B">
        <w:rPr>
          <w:rFonts w:ascii="Arial" w:hAnsi="Arial" w:cs="Arial"/>
          <w:sz w:val="22"/>
          <w:szCs w:val="22"/>
        </w:rPr>
        <w:t xml:space="preserve">el </w:t>
      </w:r>
      <w:r>
        <w:rPr>
          <w:rFonts w:ascii="Arial" w:hAnsi="Arial" w:cs="Arial"/>
          <w:sz w:val="22"/>
          <w:szCs w:val="22"/>
        </w:rPr>
        <w:t>anteproyecto</w:t>
      </w:r>
      <w:r w:rsidR="008A4B4C">
        <w:rPr>
          <w:rFonts w:ascii="Arial" w:hAnsi="Arial" w:cs="Arial"/>
          <w:sz w:val="22"/>
          <w:szCs w:val="22"/>
        </w:rPr>
        <w:t xml:space="preserve"> de presupuesto</w:t>
      </w:r>
      <w:r w:rsidR="00756FB9">
        <w:rPr>
          <w:rFonts w:ascii="Arial" w:hAnsi="Arial" w:cs="Arial"/>
          <w:sz w:val="22"/>
          <w:szCs w:val="22"/>
        </w:rPr>
        <w:t>, lo anterior para su revisión y</w:t>
      </w:r>
      <w:r>
        <w:rPr>
          <w:rFonts w:ascii="Arial" w:hAnsi="Arial" w:cs="Arial"/>
          <w:sz w:val="22"/>
          <w:szCs w:val="22"/>
        </w:rPr>
        <w:t xml:space="preserve"> análisis</w:t>
      </w:r>
      <w:r w:rsidR="000B21A5">
        <w:rPr>
          <w:rFonts w:ascii="Arial" w:hAnsi="Arial" w:cs="Arial"/>
          <w:sz w:val="22"/>
          <w:szCs w:val="22"/>
        </w:rPr>
        <w:t xml:space="preserve"> en atención a las necesidades </w:t>
      </w:r>
      <w:r w:rsidR="00156E7B">
        <w:rPr>
          <w:rFonts w:ascii="Arial" w:hAnsi="Arial" w:cs="Arial"/>
          <w:sz w:val="22"/>
          <w:szCs w:val="22"/>
        </w:rPr>
        <w:t>institucionales</w:t>
      </w:r>
      <w:r w:rsidR="000B21A5">
        <w:rPr>
          <w:rFonts w:ascii="Arial" w:hAnsi="Arial" w:cs="Arial"/>
          <w:sz w:val="22"/>
          <w:szCs w:val="22"/>
        </w:rPr>
        <w:t xml:space="preserve">. </w:t>
      </w:r>
      <w:r w:rsidR="00756FB9">
        <w:rPr>
          <w:rFonts w:ascii="Arial" w:hAnsi="Arial" w:cs="Arial"/>
          <w:sz w:val="22"/>
          <w:szCs w:val="22"/>
        </w:rPr>
        <w:t>Además</w:t>
      </w:r>
      <w:r w:rsidR="000B21A5">
        <w:rPr>
          <w:rFonts w:ascii="Arial" w:hAnsi="Arial" w:cs="Arial"/>
          <w:sz w:val="22"/>
          <w:szCs w:val="22"/>
        </w:rPr>
        <w:t>,</w:t>
      </w:r>
      <w:r w:rsidR="00756FB9">
        <w:rPr>
          <w:rFonts w:ascii="Arial" w:hAnsi="Arial" w:cs="Arial"/>
          <w:sz w:val="22"/>
          <w:szCs w:val="22"/>
        </w:rPr>
        <w:t xml:space="preserve"> </w:t>
      </w:r>
      <w:r w:rsidR="00413530">
        <w:rPr>
          <w:rFonts w:ascii="Arial" w:hAnsi="Arial" w:cs="Arial"/>
          <w:sz w:val="22"/>
          <w:szCs w:val="22"/>
        </w:rPr>
        <w:t xml:space="preserve">se trabajó en el </w:t>
      </w:r>
      <w:r>
        <w:rPr>
          <w:rFonts w:ascii="Arial" w:hAnsi="Arial" w:cs="Arial"/>
          <w:sz w:val="22"/>
          <w:szCs w:val="22"/>
        </w:rPr>
        <w:t xml:space="preserve">oficio de decisión inicial </w:t>
      </w:r>
      <w:r w:rsidR="00413530">
        <w:rPr>
          <w:rFonts w:ascii="Arial" w:hAnsi="Arial" w:cs="Arial"/>
          <w:sz w:val="22"/>
          <w:szCs w:val="22"/>
        </w:rPr>
        <w:t xml:space="preserve">de acuerdo con </w:t>
      </w:r>
      <w:r>
        <w:rPr>
          <w:rFonts w:ascii="Arial" w:hAnsi="Arial" w:cs="Arial"/>
          <w:sz w:val="22"/>
          <w:szCs w:val="22"/>
        </w:rPr>
        <w:t>las últimas compras</w:t>
      </w:r>
      <w:r w:rsidR="00413530">
        <w:rPr>
          <w:rFonts w:ascii="Arial" w:hAnsi="Arial" w:cs="Arial"/>
          <w:sz w:val="22"/>
          <w:szCs w:val="22"/>
        </w:rPr>
        <w:t xml:space="preserve"> realizadas</w:t>
      </w:r>
      <w:r>
        <w:rPr>
          <w:rFonts w:ascii="Arial" w:hAnsi="Arial" w:cs="Arial"/>
          <w:sz w:val="22"/>
          <w:szCs w:val="22"/>
        </w:rPr>
        <w:t xml:space="preserve">, </w:t>
      </w:r>
      <w:r w:rsidR="00413530">
        <w:rPr>
          <w:rFonts w:ascii="Arial" w:hAnsi="Arial" w:cs="Arial"/>
          <w:sz w:val="22"/>
          <w:szCs w:val="22"/>
        </w:rPr>
        <w:t xml:space="preserve">esto </w:t>
      </w:r>
      <w:r>
        <w:rPr>
          <w:rFonts w:ascii="Arial" w:hAnsi="Arial" w:cs="Arial"/>
          <w:sz w:val="22"/>
          <w:szCs w:val="22"/>
        </w:rPr>
        <w:t>con l</w:t>
      </w:r>
      <w:r w:rsidR="000B21A5">
        <w:rPr>
          <w:rFonts w:ascii="Arial" w:hAnsi="Arial" w:cs="Arial"/>
          <w:sz w:val="22"/>
          <w:szCs w:val="22"/>
        </w:rPr>
        <w:t>a</w:t>
      </w:r>
      <w:r>
        <w:rPr>
          <w:rFonts w:ascii="Arial" w:hAnsi="Arial" w:cs="Arial"/>
          <w:sz w:val="22"/>
          <w:szCs w:val="22"/>
        </w:rPr>
        <w:t xml:space="preserve"> fin</w:t>
      </w:r>
      <w:r w:rsidR="000B21A5">
        <w:rPr>
          <w:rFonts w:ascii="Arial" w:hAnsi="Arial" w:cs="Arial"/>
          <w:sz w:val="22"/>
          <w:szCs w:val="22"/>
        </w:rPr>
        <w:t>alidad</w:t>
      </w:r>
      <w:r>
        <w:rPr>
          <w:rFonts w:ascii="Arial" w:hAnsi="Arial" w:cs="Arial"/>
          <w:sz w:val="22"/>
          <w:szCs w:val="22"/>
        </w:rPr>
        <w:t xml:space="preserve"> de </w:t>
      </w:r>
      <w:r w:rsidR="00D75BFB">
        <w:rPr>
          <w:rFonts w:ascii="Arial" w:hAnsi="Arial" w:cs="Arial"/>
          <w:sz w:val="22"/>
          <w:szCs w:val="22"/>
        </w:rPr>
        <w:t xml:space="preserve">llevar a cabo los cambios </w:t>
      </w:r>
      <w:r w:rsidR="00156E7B">
        <w:rPr>
          <w:rFonts w:ascii="Arial" w:hAnsi="Arial" w:cs="Arial"/>
          <w:sz w:val="22"/>
          <w:szCs w:val="22"/>
        </w:rPr>
        <w:t>requeridos</w:t>
      </w:r>
      <w:r w:rsidR="00413530">
        <w:rPr>
          <w:rFonts w:ascii="Arial" w:hAnsi="Arial" w:cs="Arial"/>
          <w:sz w:val="22"/>
          <w:szCs w:val="22"/>
        </w:rPr>
        <w:t xml:space="preserve"> a partir de </w:t>
      </w:r>
      <w:r>
        <w:rPr>
          <w:rFonts w:ascii="Arial" w:hAnsi="Arial" w:cs="Arial"/>
          <w:sz w:val="22"/>
          <w:szCs w:val="22"/>
        </w:rPr>
        <w:t>las actualizaciones más recientes</w:t>
      </w:r>
      <w:r w:rsidR="008A4B4C">
        <w:rPr>
          <w:rFonts w:ascii="Arial" w:hAnsi="Arial" w:cs="Arial"/>
          <w:sz w:val="22"/>
          <w:szCs w:val="22"/>
        </w:rPr>
        <w:t xml:space="preserve"> </w:t>
      </w:r>
      <w:r w:rsidR="00156E7B">
        <w:rPr>
          <w:rFonts w:ascii="Arial" w:hAnsi="Arial" w:cs="Arial"/>
          <w:sz w:val="22"/>
          <w:szCs w:val="22"/>
        </w:rPr>
        <w:t>realizadas a</w:t>
      </w:r>
      <w:r w:rsidR="008A4B4C">
        <w:rPr>
          <w:rFonts w:ascii="Arial" w:hAnsi="Arial" w:cs="Arial"/>
          <w:sz w:val="22"/>
          <w:szCs w:val="22"/>
        </w:rPr>
        <w:t xml:space="preserve"> dicho oficio</w:t>
      </w:r>
      <w:r w:rsidR="00413530">
        <w:rPr>
          <w:rFonts w:ascii="Arial" w:hAnsi="Arial" w:cs="Arial"/>
          <w:sz w:val="22"/>
          <w:szCs w:val="22"/>
        </w:rPr>
        <w:t xml:space="preserve">. </w:t>
      </w:r>
    </w:p>
    <w:p w14:paraId="63E398E0" w14:textId="25D29EE4" w:rsidR="00756FB9" w:rsidRDefault="00756FB9" w:rsidP="000E0997">
      <w:pPr>
        <w:jc w:val="both"/>
        <w:rPr>
          <w:rFonts w:ascii="Arial" w:hAnsi="Arial" w:cs="Arial"/>
          <w:sz w:val="22"/>
          <w:szCs w:val="22"/>
        </w:rPr>
      </w:pPr>
    </w:p>
    <w:p w14:paraId="1C26455C" w14:textId="033F8B34" w:rsidR="00B70313" w:rsidRDefault="00B70313" w:rsidP="000E0997">
      <w:pPr>
        <w:jc w:val="both"/>
        <w:rPr>
          <w:rFonts w:ascii="Arial" w:hAnsi="Arial" w:cs="Arial"/>
          <w:sz w:val="22"/>
          <w:szCs w:val="22"/>
        </w:rPr>
      </w:pPr>
    </w:p>
    <w:p w14:paraId="37CC06E2" w14:textId="53F3A42D" w:rsidR="00B70313" w:rsidRDefault="00B70313" w:rsidP="00B70313">
      <w:pPr>
        <w:jc w:val="center"/>
        <w:rPr>
          <w:rFonts w:ascii="Arial" w:hAnsi="Arial" w:cs="Arial"/>
          <w:sz w:val="22"/>
          <w:szCs w:val="22"/>
        </w:rPr>
      </w:pPr>
      <w:r>
        <w:rPr>
          <w:rFonts w:ascii="Arial" w:hAnsi="Arial" w:cs="Arial"/>
          <w:noProof/>
          <w:sz w:val="22"/>
          <w:szCs w:val="22"/>
        </w:rPr>
        <w:drawing>
          <wp:inline distT="0" distB="0" distL="0" distR="0" wp14:anchorId="216E89E5" wp14:editId="251FB6B1">
            <wp:extent cx="5105400" cy="1669415"/>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4252" cy="1682119"/>
                    </a:xfrm>
                    <a:prstGeom prst="rect">
                      <a:avLst/>
                    </a:prstGeom>
                    <a:noFill/>
                    <a:ln>
                      <a:noFill/>
                    </a:ln>
                  </pic:spPr>
                </pic:pic>
              </a:graphicData>
            </a:graphic>
          </wp:inline>
        </w:drawing>
      </w:r>
    </w:p>
    <w:p w14:paraId="531D80CB" w14:textId="2DE2E07C" w:rsidR="00B70313" w:rsidRDefault="00B70313" w:rsidP="000E0997">
      <w:pPr>
        <w:jc w:val="both"/>
        <w:rPr>
          <w:rFonts w:ascii="Arial" w:hAnsi="Arial" w:cs="Arial"/>
          <w:sz w:val="22"/>
          <w:szCs w:val="22"/>
        </w:rPr>
      </w:pPr>
    </w:p>
    <w:p w14:paraId="73CACEBC" w14:textId="5684016F" w:rsidR="00B70313" w:rsidRDefault="00B70313" w:rsidP="000E0997">
      <w:pPr>
        <w:jc w:val="both"/>
        <w:rPr>
          <w:rFonts w:ascii="Arial" w:hAnsi="Arial" w:cs="Arial"/>
          <w:sz w:val="22"/>
          <w:szCs w:val="22"/>
        </w:rPr>
      </w:pPr>
    </w:p>
    <w:p w14:paraId="689EC052" w14:textId="77777777" w:rsidR="00B70313" w:rsidRDefault="00B70313" w:rsidP="000E0997">
      <w:pPr>
        <w:jc w:val="both"/>
        <w:rPr>
          <w:rFonts w:ascii="Arial" w:hAnsi="Arial" w:cs="Arial"/>
          <w:sz w:val="22"/>
          <w:szCs w:val="22"/>
        </w:rPr>
      </w:pPr>
    </w:p>
    <w:p w14:paraId="21DB4E89" w14:textId="33726E73" w:rsidR="008B3375" w:rsidRPr="008B3375" w:rsidRDefault="00413530" w:rsidP="000E0997">
      <w:pPr>
        <w:jc w:val="both"/>
        <w:rPr>
          <w:rFonts w:ascii="Arial" w:hAnsi="Arial" w:cs="Arial"/>
          <w:sz w:val="22"/>
          <w:szCs w:val="22"/>
        </w:rPr>
      </w:pPr>
      <w:r>
        <w:rPr>
          <w:rFonts w:ascii="Arial" w:hAnsi="Arial" w:cs="Arial"/>
          <w:sz w:val="22"/>
          <w:szCs w:val="22"/>
        </w:rPr>
        <w:t>En el mes de noviembre del 2021</w:t>
      </w:r>
      <w:r w:rsidR="00147CFA">
        <w:rPr>
          <w:rFonts w:ascii="Arial" w:hAnsi="Arial" w:cs="Arial"/>
          <w:sz w:val="22"/>
          <w:szCs w:val="22"/>
        </w:rPr>
        <w:t xml:space="preserve"> se recibió el primer borrador del oficio </w:t>
      </w:r>
      <w:r w:rsidR="008A4B4C">
        <w:rPr>
          <w:rFonts w:ascii="Arial" w:hAnsi="Arial" w:cs="Arial"/>
          <w:sz w:val="22"/>
          <w:szCs w:val="22"/>
        </w:rPr>
        <w:t xml:space="preserve">elaborado </w:t>
      </w:r>
      <w:r w:rsidR="00147CFA">
        <w:rPr>
          <w:rFonts w:ascii="Arial" w:hAnsi="Arial" w:cs="Arial"/>
          <w:sz w:val="22"/>
          <w:szCs w:val="22"/>
        </w:rPr>
        <w:t>por la Sección de Transportes del OIJ</w:t>
      </w:r>
      <w:r w:rsidR="00756FB9">
        <w:rPr>
          <w:rFonts w:ascii="Arial" w:hAnsi="Arial" w:cs="Arial"/>
          <w:sz w:val="22"/>
          <w:szCs w:val="22"/>
        </w:rPr>
        <w:t>,</w:t>
      </w:r>
      <w:r w:rsidR="008B3375" w:rsidRPr="008B3375">
        <w:rPr>
          <w:rFonts w:ascii="Arial" w:hAnsi="Arial" w:cs="Arial"/>
          <w:sz w:val="22"/>
          <w:szCs w:val="22"/>
        </w:rPr>
        <w:t xml:space="preserve"> pero este tenía que ser revisado por los compañeros peritos y por el Proceso de Administración de Bienes, siendo que dicho </w:t>
      </w:r>
      <w:r w:rsidR="008A4B4C">
        <w:rPr>
          <w:rFonts w:ascii="Arial" w:hAnsi="Arial" w:cs="Arial"/>
          <w:sz w:val="22"/>
          <w:szCs w:val="22"/>
        </w:rPr>
        <w:t>documento</w:t>
      </w:r>
      <w:r w:rsidR="008B3375" w:rsidRPr="008B3375">
        <w:rPr>
          <w:rFonts w:ascii="Arial" w:hAnsi="Arial" w:cs="Arial"/>
          <w:sz w:val="22"/>
          <w:szCs w:val="22"/>
        </w:rPr>
        <w:t xml:space="preserve"> presentaba </w:t>
      </w:r>
      <w:r w:rsidR="00756FB9">
        <w:rPr>
          <w:rFonts w:ascii="Arial" w:hAnsi="Arial" w:cs="Arial"/>
          <w:sz w:val="22"/>
          <w:szCs w:val="22"/>
        </w:rPr>
        <w:t xml:space="preserve">aspectos que se tenían que ajustar por parte de la oficina </w:t>
      </w:r>
      <w:r w:rsidR="008A4B4C">
        <w:rPr>
          <w:rFonts w:ascii="Arial" w:hAnsi="Arial" w:cs="Arial"/>
          <w:sz w:val="22"/>
          <w:szCs w:val="22"/>
        </w:rPr>
        <w:t>usuaria</w:t>
      </w:r>
      <w:r w:rsidR="00756FB9">
        <w:rPr>
          <w:rFonts w:ascii="Arial" w:hAnsi="Arial" w:cs="Arial"/>
          <w:sz w:val="22"/>
          <w:szCs w:val="22"/>
        </w:rPr>
        <w:t xml:space="preserve"> tal y como se detalla a continuación</w:t>
      </w:r>
      <w:r w:rsidR="008B3375" w:rsidRPr="008B3375">
        <w:rPr>
          <w:rFonts w:ascii="Arial" w:hAnsi="Arial" w:cs="Arial"/>
          <w:sz w:val="22"/>
          <w:szCs w:val="22"/>
        </w:rPr>
        <w:t>:</w:t>
      </w:r>
    </w:p>
    <w:p w14:paraId="7560B176" w14:textId="77777777" w:rsidR="008B3375" w:rsidRPr="008B3375" w:rsidRDefault="008B3375" w:rsidP="000E0997">
      <w:pPr>
        <w:ind w:left="709"/>
        <w:jc w:val="both"/>
        <w:rPr>
          <w:rFonts w:ascii="Arial" w:hAnsi="Arial" w:cs="Arial"/>
          <w:sz w:val="22"/>
          <w:szCs w:val="22"/>
        </w:rPr>
      </w:pPr>
    </w:p>
    <w:p w14:paraId="1984F7F3" w14:textId="2F03D3C4" w:rsidR="008B3375" w:rsidRPr="0041604A" w:rsidRDefault="008B3375" w:rsidP="000E0997">
      <w:pPr>
        <w:pStyle w:val="Prrafodelista"/>
        <w:numPr>
          <w:ilvl w:val="0"/>
          <w:numId w:val="33"/>
        </w:numPr>
        <w:spacing w:line="240" w:lineRule="auto"/>
        <w:jc w:val="both"/>
        <w:rPr>
          <w:rFonts w:ascii="Arial" w:hAnsi="Arial" w:cs="Arial"/>
        </w:rPr>
      </w:pPr>
      <w:r w:rsidRPr="0041604A">
        <w:rPr>
          <w:rFonts w:ascii="Arial" w:hAnsi="Arial" w:cs="Arial"/>
        </w:rPr>
        <w:lastRenderedPageBreak/>
        <w:t>Para revisar por parte de la Sección de Transportes, observaciones técnicas de los peritos del Departamento de Proveeduría</w:t>
      </w:r>
      <w:r w:rsidR="00583D24">
        <w:rPr>
          <w:rFonts w:ascii="Arial" w:hAnsi="Arial" w:cs="Arial"/>
        </w:rPr>
        <w:t xml:space="preserve"> en ese momento</w:t>
      </w:r>
      <w:r w:rsidRPr="0041604A">
        <w:rPr>
          <w:rFonts w:ascii="Arial" w:hAnsi="Arial" w:cs="Arial"/>
        </w:rPr>
        <w:t>.</w:t>
      </w:r>
    </w:p>
    <w:p w14:paraId="1D28F754" w14:textId="54891FFA" w:rsidR="008B3375" w:rsidRPr="0041604A" w:rsidRDefault="008B3375" w:rsidP="000E0997">
      <w:pPr>
        <w:pStyle w:val="Prrafodelista"/>
        <w:numPr>
          <w:ilvl w:val="0"/>
          <w:numId w:val="33"/>
        </w:numPr>
        <w:spacing w:line="240" w:lineRule="auto"/>
        <w:jc w:val="both"/>
        <w:rPr>
          <w:rFonts w:ascii="Arial" w:hAnsi="Arial" w:cs="Arial"/>
        </w:rPr>
      </w:pPr>
      <w:r w:rsidRPr="0041604A">
        <w:rPr>
          <w:rFonts w:ascii="Arial" w:hAnsi="Arial" w:cs="Arial"/>
        </w:rPr>
        <w:t>Incluir justificación de especificaciones técnicas definidas por la Sección de Transportes del OIJ.</w:t>
      </w:r>
    </w:p>
    <w:p w14:paraId="47A50105" w14:textId="00A26960" w:rsidR="008B3375" w:rsidRPr="0041604A" w:rsidRDefault="008B3375" w:rsidP="000E0997">
      <w:pPr>
        <w:pStyle w:val="Prrafodelista"/>
        <w:numPr>
          <w:ilvl w:val="0"/>
          <w:numId w:val="33"/>
        </w:numPr>
        <w:spacing w:line="240" w:lineRule="auto"/>
        <w:jc w:val="both"/>
        <w:rPr>
          <w:rFonts w:ascii="Arial" w:hAnsi="Arial" w:cs="Arial"/>
        </w:rPr>
      </w:pPr>
      <w:r w:rsidRPr="0041604A">
        <w:rPr>
          <w:rFonts w:ascii="Arial" w:hAnsi="Arial" w:cs="Arial"/>
        </w:rPr>
        <w:t>Aclaración y justificación de requisitos de admisibilidad propuestos, todo lo anterior, según lo demostrado en estudio de mercado.</w:t>
      </w:r>
    </w:p>
    <w:p w14:paraId="2024FCCD" w14:textId="2D55EDED" w:rsidR="008B3375" w:rsidRPr="0041604A" w:rsidRDefault="008B3375" w:rsidP="000E0997">
      <w:pPr>
        <w:pStyle w:val="Prrafodelista"/>
        <w:numPr>
          <w:ilvl w:val="0"/>
          <w:numId w:val="33"/>
        </w:numPr>
        <w:spacing w:line="240" w:lineRule="auto"/>
        <w:jc w:val="both"/>
        <w:rPr>
          <w:rFonts w:ascii="Arial" w:hAnsi="Arial" w:cs="Arial"/>
        </w:rPr>
      </w:pPr>
      <w:r w:rsidRPr="0041604A">
        <w:rPr>
          <w:rFonts w:ascii="Arial" w:hAnsi="Arial" w:cs="Arial"/>
        </w:rPr>
        <w:t>Aclaración y ajuste de criterios de evaluación, pues al ser varias líneas el puntaje no se aplica de igual manera para todas.</w:t>
      </w:r>
    </w:p>
    <w:p w14:paraId="46031219" w14:textId="262864F2" w:rsidR="008B3375" w:rsidRPr="0041604A" w:rsidRDefault="008B3375" w:rsidP="000E0997">
      <w:pPr>
        <w:pStyle w:val="Prrafodelista"/>
        <w:numPr>
          <w:ilvl w:val="0"/>
          <w:numId w:val="33"/>
        </w:numPr>
        <w:spacing w:line="240" w:lineRule="auto"/>
        <w:jc w:val="both"/>
        <w:rPr>
          <w:rFonts w:ascii="Arial" w:hAnsi="Arial" w:cs="Arial"/>
        </w:rPr>
      </w:pPr>
      <w:r w:rsidRPr="0041604A">
        <w:rPr>
          <w:rFonts w:ascii="Arial" w:hAnsi="Arial" w:cs="Arial"/>
        </w:rPr>
        <w:t>Inclusión de justificación de aumento de cantidades, basados en información de la flotilla actual del OIJ.</w:t>
      </w:r>
    </w:p>
    <w:p w14:paraId="0187E126" w14:textId="77777777" w:rsidR="0041604A" w:rsidRDefault="008B3375" w:rsidP="000E0997">
      <w:pPr>
        <w:pStyle w:val="Prrafodelista"/>
        <w:numPr>
          <w:ilvl w:val="0"/>
          <w:numId w:val="33"/>
        </w:numPr>
        <w:spacing w:line="240" w:lineRule="auto"/>
        <w:jc w:val="both"/>
        <w:rPr>
          <w:rFonts w:ascii="Arial" w:hAnsi="Arial" w:cs="Arial"/>
        </w:rPr>
      </w:pPr>
      <w:r w:rsidRPr="0041604A">
        <w:rPr>
          <w:rFonts w:ascii="Arial" w:hAnsi="Arial" w:cs="Arial"/>
        </w:rPr>
        <w:t>Actualización de estudio de mercado, por cuanto se aportaban ofertas de más de 3 meses que ya se encontraban vencidas.</w:t>
      </w:r>
    </w:p>
    <w:p w14:paraId="0E97651D" w14:textId="22957279" w:rsidR="00F672BE" w:rsidRDefault="00F672BE" w:rsidP="000E0997">
      <w:pPr>
        <w:pStyle w:val="Prrafodelista"/>
        <w:numPr>
          <w:ilvl w:val="0"/>
          <w:numId w:val="33"/>
        </w:numPr>
        <w:spacing w:line="240" w:lineRule="auto"/>
        <w:jc w:val="both"/>
        <w:rPr>
          <w:rFonts w:ascii="Arial" w:hAnsi="Arial" w:cs="Arial"/>
        </w:rPr>
      </w:pPr>
      <w:r>
        <w:rPr>
          <w:rFonts w:ascii="Arial" w:hAnsi="Arial" w:cs="Arial"/>
        </w:rPr>
        <w:t>Actualización de valoraciones de vehículos a entregar como parte de pago, de acuerdo con lo estipulado por Ley.</w:t>
      </w:r>
    </w:p>
    <w:p w14:paraId="66F6B4CA" w14:textId="0E40A4F7" w:rsidR="0041604A" w:rsidRPr="0041604A" w:rsidRDefault="008B3375" w:rsidP="000E0997">
      <w:pPr>
        <w:pStyle w:val="Prrafodelista"/>
        <w:numPr>
          <w:ilvl w:val="0"/>
          <w:numId w:val="33"/>
        </w:numPr>
        <w:spacing w:line="240" w:lineRule="auto"/>
        <w:jc w:val="both"/>
        <w:rPr>
          <w:rFonts w:ascii="Arial" w:hAnsi="Arial" w:cs="Arial"/>
        </w:rPr>
      </w:pPr>
      <w:r w:rsidRPr="0041604A">
        <w:rPr>
          <w:rFonts w:ascii="Arial" w:hAnsi="Arial" w:cs="Arial"/>
        </w:rPr>
        <w:t>Otros</w:t>
      </w:r>
    </w:p>
    <w:p w14:paraId="6F8B2483" w14:textId="77777777" w:rsidR="00413530" w:rsidRDefault="00413530" w:rsidP="000E0997">
      <w:pPr>
        <w:jc w:val="both"/>
        <w:rPr>
          <w:rFonts w:ascii="Arial" w:hAnsi="Arial" w:cs="Arial"/>
          <w:sz w:val="22"/>
          <w:szCs w:val="22"/>
        </w:rPr>
      </w:pPr>
    </w:p>
    <w:p w14:paraId="6FDA591B" w14:textId="56740FB5" w:rsidR="00413530" w:rsidRDefault="008A6856" w:rsidP="000E0997">
      <w:pPr>
        <w:jc w:val="both"/>
        <w:rPr>
          <w:rFonts w:ascii="Arial" w:hAnsi="Arial" w:cs="Arial"/>
          <w:sz w:val="22"/>
          <w:szCs w:val="22"/>
        </w:rPr>
      </w:pPr>
      <w:r>
        <w:rPr>
          <w:rFonts w:ascii="Arial" w:hAnsi="Arial" w:cs="Arial"/>
          <w:sz w:val="22"/>
          <w:szCs w:val="22"/>
        </w:rPr>
        <w:t>Todas estas actividades</w:t>
      </w:r>
      <w:r w:rsidR="00DB478B">
        <w:rPr>
          <w:rFonts w:ascii="Arial" w:hAnsi="Arial" w:cs="Arial"/>
          <w:sz w:val="22"/>
          <w:szCs w:val="22"/>
        </w:rPr>
        <w:t xml:space="preserve"> forman parte del proceso de compra y revisten de muchos detalles y niveles de revisión, lo que implica además que</w:t>
      </w:r>
      <w:r w:rsidR="00A4079D">
        <w:rPr>
          <w:rFonts w:ascii="Arial" w:hAnsi="Arial" w:cs="Arial"/>
          <w:sz w:val="22"/>
          <w:szCs w:val="22"/>
        </w:rPr>
        <w:t>,</w:t>
      </w:r>
      <w:r w:rsidR="00DB478B">
        <w:rPr>
          <w:rFonts w:ascii="Arial" w:hAnsi="Arial" w:cs="Arial"/>
          <w:sz w:val="22"/>
          <w:szCs w:val="22"/>
        </w:rPr>
        <w:t xml:space="preserve"> en la mayoría de los </w:t>
      </w:r>
      <w:r w:rsidR="001B486F">
        <w:rPr>
          <w:rFonts w:ascii="Arial" w:hAnsi="Arial" w:cs="Arial"/>
          <w:sz w:val="22"/>
          <w:szCs w:val="22"/>
        </w:rPr>
        <w:t>casos</w:t>
      </w:r>
      <w:r w:rsidR="00DB478B">
        <w:rPr>
          <w:rFonts w:ascii="Arial" w:hAnsi="Arial" w:cs="Arial"/>
          <w:sz w:val="22"/>
          <w:szCs w:val="22"/>
        </w:rPr>
        <w:t xml:space="preserve"> se </w:t>
      </w:r>
      <w:r w:rsidR="00A4079D">
        <w:rPr>
          <w:rFonts w:ascii="Arial" w:hAnsi="Arial" w:cs="Arial"/>
          <w:sz w:val="22"/>
          <w:szCs w:val="22"/>
        </w:rPr>
        <w:t>deban</w:t>
      </w:r>
      <w:r w:rsidR="00DB478B">
        <w:rPr>
          <w:rFonts w:ascii="Arial" w:hAnsi="Arial" w:cs="Arial"/>
          <w:sz w:val="22"/>
          <w:szCs w:val="22"/>
        </w:rPr>
        <w:t xml:space="preserve"> actualizar los estudios de mercado</w:t>
      </w:r>
      <w:r w:rsidR="008A4B4C">
        <w:rPr>
          <w:rFonts w:ascii="Arial" w:hAnsi="Arial" w:cs="Arial"/>
          <w:sz w:val="22"/>
          <w:szCs w:val="22"/>
        </w:rPr>
        <w:t>,</w:t>
      </w:r>
      <w:r w:rsidR="00DB478B">
        <w:rPr>
          <w:rFonts w:ascii="Arial" w:hAnsi="Arial" w:cs="Arial"/>
          <w:sz w:val="22"/>
          <w:szCs w:val="22"/>
        </w:rPr>
        <w:t xml:space="preserve"> las valoraciones de los vehículos a entregar como parte de pago</w:t>
      </w:r>
      <w:r w:rsidR="008A4B4C">
        <w:rPr>
          <w:rFonts w:ascii="Arial" w:hAnsi="Arial" w:cs="Arial"/>
          <w:sz w:val="22"/>
          <w:szCs w:val="22"/>
        </w:rPr>
        <w:t xml:space="preserve"> y los cálculos por variaciones en el tipo de cambio que se utiliza</w:t>
      </w:r>
      <w:r w:rsidR="00DB478B">
        <w:rPr>
          <w:rFonts w:ascii="Arial" w:hAnsi="Arial" w:cs="Arial"/>
          <w:sz w:val="22"/>
          <w:szCs w:val="22"/>
        </w:rPr>
        <w:t xml:space="preserve">. </w:t>
      </w:r>
    </w:p>
    <w:p w14:paraId="47FCC1A7" w14:textId="13015BF2" w:rsidR="00DB478B" w:rsidRDefault="00DB478B" w:rsidP="000E0997">
      <w:pPr>
        <w:jc w:val="both"/>
        <w:rPr>
          <w:rFonts w:ascii="Arial" w:hAnsi="Arial" w:cs="Arial"/>
          <w:sz w:val="22"/>
          <w:szCs w:val="22"/>
        </w:rPr>
      </w:pPr>
    </w:p>
    <w:p w14:paraId="3630FE73" w14:textId="741B7BA2" w:rsidR="00DB478B" w:rsidRDefault="00DB478B" w:rsidP="000E0997">
      <w:pPr>
        <w:jc w:val="both"/>
        <w:rPr>
          <w:rFonts w:ascii="Arial" w:hAnsi="Arial" w:cs="Arial"/>
          <w:sz w:val="22"/>
          <w:szCs w:val="22"/>
        </w:rPr>
      </w:pPr>
      <w:r>
        <w:rPr>
          <w:rFonts w:ascii="Arial" w:hAnsi="Arial" w:cs="Arial"/>
          <w:sz w:val="22"/>
          <w:szCs w:val="22"/>
        </w:rPr>
        <w:t>Los estudios de mercado forman parte de las etapas previas de la contratación y se realiza</w:t>
      </w:r>
      <w:r w:rsidR="001B486F">
        <w:rPr>
          <w:rFonts w:ascii="Arial" w:hAnsi="Arial" w:cs="Arial"/>
          <w:sz w:val="22"/>
          <w:szCs w:val="22"/>
        </w:rPr>
        <w:t>n</w:t>
      </w:r>
      <w:r>
        <w:rPr>
          <w:rFonts w:ascii="Arial" w:hAnsi="Arial" w:cs="Arial"/>
          <w:sz w:val="22"/>
          <w:szCs w:val="22"/>
        </w:rPr>
        <w:t xml:space="preserve"> para definir cu</w:t>
      </w:r>
      <w:r w:rsidR="001B486F">
        <w:rPr>
          <w:rFonts w:ascii="Arial" w:hAnsi="Arial" w:cs="Arial"/>
          <w:sz w:val="22"/>
          <w:szCs w:val="22"/>
        </w:rPr>
        <w:t>á</w:t>
      </w:r>
      <w:r>
        <w:rPr>
          <w:rFonts w:ascii="Arial" w:hAnsi="Arial" w:cs="Arial"/>
          <w:sz w:val="22"/>
          <w:szCs w:val="22"/>
        </w:rPr>
        <w:t>les son los vehículos que ofrece</w:t>
      </w:r>
      <w:r w:rsidR="008A4B4C">
        <w:rPr>
          <w:rFonts w:ascii="Arial" w:hAnsi="Arial" w:cs="Arial"/>
          <w:sz w:val="22"/>
          <w:szCs w:val="22"/>
        </w:rPr>
        <w:t>n las casas comerciales</w:t>
      </w:r>
      <w:r>
        <w:rPr>
          <w:rFonts w:ascii="Arial" w:hAnsi="Arial" w:cs="Arial"/>
          <w:sz w:val="22"/>
          <w:szCs w:val="22"/>
        </w:rPr>
        <w:t xml:space="preserve">, las características de </w:t>
      </w:r>
      <w:proofErr w:type="gramStart"/>
      <w:r>
        <w:rPr>
          <w:rFonts w:ascii="Arial" w:hAnsi="Arial" w:cs="Arial"/>
          <w:sz w:val="22"/>
          <w:szCs w:val="22"/>
        </w:rPr>
        <w:t>los mismos</w:t>
      </w:r>
      <w:proofErr w:type="gramEnd"/>
      <w:r>
        <w:rPr>
          <w:rFonts w:ascii="Arial" w:hAnsi="Arial" w:cs="Arial"/>
          <w:sz w:val="22"/>
          <w:szCs w:val="22"/>
        </w:rPr>
        <w:t xml:space="preserve"> y el precio </w:t>
      </w:r>
      <w:r w:rsidR="001B486F">
        <w:rPr>
          <w:rFonts w:ascii="Arial" w:hAnsi="Arial" w:cs="Arial"/>
          <w:sz w:val="22"/>
          <w:szCs w:val="22"/>
        </w:rPr>
        <w:t>en el cual</w:t>
      </w:r>
      <w:r>
        <w:rPr>
          <w:rFonts w:ascii="Arial" w:hAnsi="Arial" w:cs="Arial"/>
          <w:sz w:val="22"/>
          <w:szCs w:val="22"/>
        </w:rPr>
        <w:t xml:space="preserve"> son ofertados</w:t>
      </w:r>
      <w:r w:rsidR="001B486F">
        <w:rPr>
          <w:rFonts w:ascii="Arial" w:hAnsi="Arial" w:cs="Arial"/>
          <w:sz w:val="22"/>
          <w:szCs w:val="22"/>
        </w:rPr>
        <w:t>;</w:t>
      </w:r>
      <w:r>
        <w:rPr>
          <w:rFonts w:ascii="Arial" w:hAnsi="Arial" w:cs="Arial"/>
          <w:sz w:val="22"/>
          <w:szCs w:val="22"/>
        </w:rPr>
        <w:t xml:space="preserve"> todo lo anterior de frente a las necesidades institucionales y la disponibilidad </w:t>
      </w:r>
      <w:r w:rsidR="001B486F">
        <w:rPr>
          <w:rFonts w:ascii="Arial" w:hAnsi="Arial" w:cs="Arial"/>
          <w:sz w:val="22"/>
          <w:szCs w:val="22"/>
        </w:rPr>
        <w:t>presupuestaria</w:t>
      </w:r>
      <w:r>
        <w:rPr>
          <w:rFonts w:ascii="Arial" w:hAnsi="Arial" w:cs="Arial"/>
          <w:sz w:val="22"/>
          <w:szCs w:val="22"/>
        </w:rPr>
        <w:t>. A partir de esta información se define qué comprar y en qué cantidades.</w:t>
      </w:r>
    </w:p>
    <w:p w14:paraId="2468EEAA" w14:textId="1050BC89" w:rsidR="00DB478B" w:rsidRDefault="00DB478B" w:rsidP="000E0997">
      <w:pPr>
        <w:jc w:val="both"/>
        <w:rPr>
          <w:rFonts w:ascii="Arial" w:hAnsi="Arial" w:cs="Arial"/>
          <w:sz w:val="22"/>
          <w:szCs w:val="22"/>
        </w:rPr>
      </w:pPr>
    </w:p>
    <w:p w14:paraId="045D9855" w14:textId="3A780951" w:rsidR="00DB478B" w:rsidRDefault="00DB478B" w:rsidP="000E0997">
      <w:pPr>
        <w:jc w:val="both"/>
        <w:rPr>
          <w:rFonts w:ascii="Arial" w:hAnsi="Arial" w:cs="Arial"/>
          <w:sz w:val="22"/>
          <w:szCs w:val="22"/>
        </w:rPr>
      </w:pPr>
      <w:r>
        <w:rPr>
          <w:rFonts w:ascii="Arial" w:hAnsi="Arial" w:cs="Arial"/>
          <w:sz w:val="22"/>
          <w:szCs w:val="22"/>
        </w:rPr>
        <w:t>Las valoraciones de las unidades a entregar como parte de pago, también se realizan dentro de las actividades previas</w:t>
      </w:r>
      <w:r w:rsidR="001B486F">
        <w:rPr>
          <w:rFonts w:ascii="Arial" w:hAnsi="Arial" w:cs="Arial"/>
          <w:sz w:val="22"/>
          <w:szCs w:val="22"/>
        </w:rPr>
        <w:t xml:space="preserve"> y son necesarias para la definición del presupuesto que se requiere considerando el pago que se realizará en especie. Dichas valoraciones tienen una vigencia de tres meses previ</w:t>
      </w:r>
      <w:r w:rsidR="00583D24">
        <w:rPr>
          <w:rFonts w:ascii="Arial" w:hAnsi="Arial" w:cs="Arial"/>
          <w:sz w:val="22"/>
          <w:szCs w:val="22"/>
        </w:rPr>
        <w:t>o</w:t>
      </w:r>
      <w:r w:rsidR="001B486F">
        <w:rPr>
          <w:rFonts w:ascii="Arial" w:hAnsi="Arial" w:cs="Arial"/>
          <w:sz w:val="22"/>
          <w:szCs w:val="22"/>
        </w:rPr>
        <w:t xml:space="preserve"> a la invitación al concurso, pero desde el momento en el cual se realizan inicialmente, hasta el momento en el cual se invita, por lo general se ha consumido el plazo que se indica, razón por la cual dichas valoraciones deben </w:t>
      </w:r>
      <w:r w:rsidR="00583D24">
        <w:rPr>
          <w:rFonts w:ascii="Arial" w:hAnsi="Arial" w:cs="Arial"/>
          <w:sz w:val="22"/>
          <w:szCs w:val="22"/>
        </w:rPr>
        <w:t xml:space="preserve">ser </w:t>
      </w:r>
      <w:r w:rsidR="001B486F">
        <w:rPr>
          <w:rFonts w:ascii="Arial" w:hAnsi="Arial" w:cs="Arial"/>
          <w:sz w:val="22"/>
          <w:szCs w:val="22"/>
        </w:rPr>
        <w:t>actualiza</w:t>
      </w:r>
      <w:r w:rsidR="00583D24">
        <w:rPr>
          <w:rFonts w:ascii="Arial" w:hAnsi="Arial" w:cs="Arial"/>
          <w:sz w:val="22"/>
          <w:szCs w:val="22"/>
        </w:rPr>
        <w:t>das</w:t>
      </w:r>
      <w:r w:rsidR="001B486F">
        <w:rPr>
          <w:rFonts w:ascii="Arial" w:hAnsi="Arial" w:cs="Arial"/>
          <w:sz w:val="22"/>
          <w:szCs w:val="22"/>
        </w:rPr>
        <w:t>.</w:t>
      </w:r>
    </w:p>
    <w:p w14:paraId="3D23A7F6" w14:textId="77777777" w:rsidR="00413530" w:rsidRDefault="00413530" w:rsidP="000E0997">
      <w:pPr>
        <w:jc w:val="both"/>
        <w:rPr>
          <w:rFonts w:ascii="Arial" w:hAnsi="Arial" w:cs="Arial"/>
          <w:sz w:val="22"/>
          <w:szCs w:val="22"/>
        </w:rPr>
      </w:pPr>
    </w:p>
    <w:p w14:paraId="15313B0E" w14:textId="3BA60216" w:rsidR="003570E1" w:rsidRDefault="001B486F" w:rsidP="000E0997">
      <w:pPr>
        <w:jc w:val="both"/>
        <w:rPr>
          <w:rFonts w:ascii="Arial" w:hAnsi="Arial" w:cs="Arial"/>
          <w:sz w:val="22"/>
          <w:szCs w:val="22"/>
        </w:rPr>
      </w:pPr>
      <w:r>
        <w:rPr>
          <w:rFonts w:ascii="Arial" w:hAnsi="Arial" w:cs="Arial"/>
          <w:sz w:val="22"/>
          <w:szCs w:val="22"/>
        </w:rPr>
        <w:t xml:space="preserve">Cumpliendo con todas </w:t>
      </w:r>
      <w:r w:rsidR="00583D24">
        <w:rPr>
          <w:rFonts w:ascii="Arial" w:hAnsi="Arial" w:cs="Arial"/>
          <w:sz w:val="22"/>
          <w:szCs w:val="22"/>
        </w:rPr>
        <w:t>las</w:t>
      </w:r>
      <w:r>
        <w:rPr>
          <w:rFonts w:ascii="Arial" w:hAnsi="Arial" w:cs="Arial"/>
          <w:sz w:val="22"/>
          <w:szCs w:val="22"/>
        </w:rPr>
        <w:t xml:space="preserve"> actividades</w:t>
      </w:r>
      <w:r w:rsidR="00A4079D">
        <w:rPr>
          <w:rFonts w:ascii="Arial" w:hAnsi="Arial" w:cs="Arial"/>
          <w:sz w:val="22"/>
          <w:szCs w:val="22"/>
        </w:rPr>
        <w:t xml:space="preserve"> que se detallan anteriormente</w:t>
      </w:r>
      <w:r>
        <w:rPr>
          <w:rFonts w:ascii="Arial" w:hAnsi="Arial" w:cs="Arial"/>
          <w:sz w:val="22"/>
          <w:szCs w:val="22"/>
        </w:rPr>
        <w:t>, f</w:t>
      </w:r>
      <w:r w:rsidR="002F4BC1" w:rsidRPr="002F4BC1">
        <w:rPr>
          <w:rFonts w:ascii="Arial" w:hAnsi="Arial" w:cs="Arial"/>
          <w:sz w:val="22"/>
          <w:szCs w:val="22"/>
        </w:rPr>
        <w:t xml:space="preserve">inalmente para el mes de febrero </w:t>
      </w:r>
      <w:r w:rsidR="008A4B4C">
        <w:rPr>
          <w:rFonts w:ascii="Arial" w:hAnsi="Arial" w:cs="Arial"/>
          <w:sz w:val="22"/>
          <w:szCs w:val="22"/>
        </w:rPr>
        <w:t xml:space="preserve">del 2022, </w:t>
      </w:r>
      <w:r w:rsidR="002F4BC1" w:rsidRPr="002F4BC1">
        <w:rPr>
          <w:rFonts w:ascii="Arial" w:hAnsi="Arial" w:cs="Arial"/>
          <w:sz w:val="22"/>
          <w:szCs w:val="22"/>
        </w:rPr>
        <w:t xml:space="preserve">el oficio </w:t>
      </w:r>
      <w:r>
        <w:rPr>
          <w:rFonts w:ascii="Arial" w:hAnsi="Arial" w:cs="Arial"/>
          <w:sz w:val="22"/>
          <w:szCs w:val="22"/>
        </w:rPr>
        <w:t xml:space="preserve">de decisión inicial </w:t>
      </w:r>
      <w:r w:rsidR="002F4BC1" w:rsidRPr="002F4BC1">
        <w:rPr>
          <w:rFonts w:ascii="Arial" w:hAnsi="Arial" w:cs="Arial"/>
          <w:sz w:val="22"/>
          <w:szCs w:val="22"/>
        </w:rPr>
        <w:t>se remite a Licitaciones</w:t>
      </w:r>
      <w:r w:rsidR="003570E1">
        <w:rPr>
          <w:rFonts w:ascii="Arial" w:hAnsi="Arial" w:cs="Arial"/>
          <w:sz w:val="22"/>
          <w:szCs w:val="22"/>
        </w:rPr>
        <w:t xml:space="preserve"> cumpliendo con todas las revisiones y ajustes necesarios. Dicho Subproceso atiend</w:t>
      </w:r>
      <w:r w:rsidR="008A4B4C">
        <w:rPr>
          <w:rFonts w:ascii="Arial" w:hAnsi="Arial" w:cs="Arial"/>
          <w:sz w:val="22"/>
          <w:szCs w:val="22"/>
        </w:rPr>
        <w:t>e</w:t>
      </w:r>
      <w:r w:rsidR="003570E1">
        <w:rPr>
          <w:rFonts w:ascii="Arial" w:hAnsi="Arial" w:cs="Arial"/>
          <w:sz w:val="22"/>
          <w:szCs w:val="22"/>
        </w:rPr>
        <w:t xml:space="preserve"> lo propio y</w:t>
      </w:r>
      <w:r w:rsidR="00583D24">
        <w:rPr>
          <w:rFonts w:ascii="Arial" w:hAnsi="Arial" w:cs="Arial"/>
          <w:sz w:val="22"/>
          <w:szCs w:val="22"/>
        </w:rPr>
        <w:t xml:space="preserve"> </w:t>
      </w:r>
      <w:proofErr w:type="gramStart"/>
      <w:r w:rsidR="003570E1">
        <w:rPr>
          <w:rFonts w:ascii="Arial" w:hAnsi="Arial" w:cs="Arial"/>
          <w:sz w:val="22"/>
          <w:szCs w:val="22"/>
        </w:rPr>
        <w:t xml:space="preserve">también </w:t>
      </w:r>
      <w:r w:rsidR="002F4BC1" w:rsidRPr="002F4BC1">
        <w:rPr>
          <w:rFonts w:ascii="Arial" w:hAnsi="Arial" w:cs="Arial"/>
          <w:sz w:val="22"/>
          <w:szCs w:val="22"/>
        </w:rPr>
        <w:t>realizada observaciones</w:t>
      </w:r>
      <w:proofErr w:type="gramEnd"/>
      <w:r w:rsidR="002F4BC1" w:rsidRPr="002F4BC1">
        <w:rPr>
          <w:rFonts w:ascii="Arial" w:hAnsi="Arial" w:cs="Arial"/>
          <w:sz w:val="22"/>
          <w:szCs w:val="22"/>
        </w:rPr>
        <w:t xml:space="preserve"> y </w:t>
      </w:r>
      <w:r w:rsidR="008A4B4C">
        <w:rPr>
          <w:rFonts w:ascii="Arial" w:hAnsi="Arial" w:cs="Arial"/>
          <w:sz w:val="22"/>
          <w:szCs w:val="22"/>
        </w:rPr>
        <w:t xml:space="preserve">solicita </w:t>
      </w:r>
      <w:r w:rsidR="002F4BC1" w:rsidRPr="002F4BC1">
        <w:rPr>
          <w:rFonts w:ascii="Arial" w:hAnsi="Arial" w:cs="Arial"/>
          <w:sz w:val="22"/>
          <w:szCs w:val="22"/>
        </w:rPr>
        <w:t xml:space="preserve">aclaraciones </w:t>
      </w:r>
      <w:r>
        <w:rPr>
          <w:rFonts w:ascii="Arial" w:hAnsi="Arial" w:cs="Arial"/>
          <w:sz w:val="22"/>
          <w:szCs w:val="22"/>
        </w:rPr>
        <w:t>para la confección del cartel correspondiente</w:t>
      </w:r>
      <w:r w:rsidR="002F4BC1" w:rsidRPr="002F4BC1">
        <w:rPr>
          <w:rFonts w:ascii="Arial" w:hAnsi="Arial" w:cs="Arial"/>
          <w:sz w:val="22"/>
          <w:szCs w:val="22"/>
        </w:rPr>
        <w:t>.</w:t>
      </w:r>
      <w:r w:rsidR="003570E1">
        <w:rPr>
          <w:rFonts w:ascii="Arial" w:hAnsi="Arial" w:cs="Arial"/>
          <w:sz w:val="22"/>
          <w:szCs w:val="22"/>
        </w:rPr>
        <w:t xml:space="preserve"> E</w:t>
      </w:r>
      <w:r w:rsidR="00583D24">
        <w:rPr>
          <w:rFonts w:ascii="Arial" w:hAnsi="Arial" w:cs="Arial"/>
          <w:sz w:val="22"/>
          <w:szCs w:val="22"/>
        </w:rPr>
        <w:t>l</w:t>
      </w:r>
      <w:r w:rsidR="003570E1">
        <w:rPr>
          <w:rFonts w:ascii="Arial" w:hAnsi="Arial" w:cs="Arial"/>
          <w:sz w:val="22"/>
          <w:szCs w:val="22"/>
        </w:rPr>
        <w:t xml:space="preserve"> cartel en sí también es objeto de revisión por parte de la oficina usuaria.</w:t>
      </w:r>
    </w:p>
    <w:p w14:paraId="68FBAFBC" w14:textId="77777777" w:rsidR="003570E1" w:rsidRDefault="003570E1" w:rsidP="000E0997">
      <w:pPr>
        <w:jc w:val="both"/>
        <w:rPr>
          <w:rFonts w:ascii="Arial" w:hAnsi="Arial" w:cs="Arial"/>
          <w:sz w:val="22"/>
          <w:szCs w:val="22"/>
        </w:rPr>
      </w:pPr>
    </w:p>
    <w:p w14:paraId="5F505482" w14:textId="07A56282" w:rsidR="001B486F" w:rsidRDefault="003570E1" w:rsidP="000E0997">
      <w:pPr>
        <w:jc w:val="both"/>
        <w:rPr>
          <w:rFonts w:ascii="Arial" w:hAnsi="Arial" w:cs="Arial"/>
          <w:sz w:val="22"/>
          <w:szCs w:val="22"/>
        </w:rPr>
      </w:pPr>
      <w:r>
        <w:rPr>
          <w:rFonts w:ascii="Arial" w:hAnsi="Arial" w:cs="Arial"/>
          <w:sz w:val="22"/>
          <w:szCs w:val="22"/>
        </w:rPr>
        <w:t>Otro nivel de revisión lo constituye la Dirección Jurídica y nuevamente se deben atender las consultas y observaciones realizadas por dicha oficina.</w:t>
      </w:r>
      <w:r w:rsidR="002F4BC1" w:rsidRPr="002F4BC1">
        <w:rPr>
          <w:rFonts w:ascii="Arial" w:hAnsi="Arial" w:cs="Arial"/>
          <w:sz w:val="22"/>
          <w:szCs w:val="22"/>
        </w:rPr>
        <w:t xml:space="preserve"> </w:t>
      </w:r>
    </w:p>
    <w:p w14:paraId="6314FF93" w14:textId="77777777" w:rsidR="001B486F" w:rsidRDefault="001B486F" w:rsidP="000E0997">
      <w:pPr>
        <w:jc w:val="both"/>
        <w:rPr>
          <w:rFonts w:ascii="Arial" w:hAnsi="Arial" w:cs="Arial"/>
          <w:sz w:val="22"/>
          <w:szCs w:val="22"/>
        </w:rPr>
      </w:pPr>
    </w:p>
    <w:p w14:paraId="3E936545" w14:textId="25B11D87" w:rsidR="002F4BC1" w:rsidRPr="002F4BC1" w:rsidRDefault="002F4BC1" w:rsidP="000E0997">
      <w:pPr>
        <w:jc w:val="both"/>
        <w:rPr>
          <w:rFonts w:ascii="Arial" w:hAnsi="Arial" w:cs="Arial"/>
          <w:sz w:val="22"/>
          <w:szCs w:val="22"/>
        </w:rPr>
      </w:pPr>
      <w:r w:rsidRPr="002F4BC1">
        <w:rPr>
          <w:rFonts w:ascii="Arial" w:hAnsi="Arial" w:cs="Arial"/>
          <w:sz w:val="22"/>
          <w:szCs w:val="22"/>
        </w:rPr>
        <w:t xml:space="preserve">Para mayor claridad, </w:t>
      </w:r>
      <w:r w:rsidR="00A4079D">
        <w:rPr>
          <w:rFonts w:ascii="Arial" w:hAnsi="Arial" w:cs="Arial"/>
          <w:sz w:val="22"/>
          <w:szCs w:val="22"/>
        </w:rPr>
        <w:t>más adelante se detallan</w:t>
      </w:r>
      <w:r w:rsidRPr="002F4BC1">
        <w:rPr>
          <w:rFonts w:ascii="Arial" w:hAnsi="Arial" w:cs="Arial"/>
          <w:sz w:val="22"/>
          <w:szCs w:val="22"/>
        </w:rPr>
        <w:t xml:space="preserve"> las muchas actividades realizadas desde el año 2021, las cuales son propias de procedimientos tan complejos como lo son las compras de vehículos.</w:t>
      </w:r>
    </w:p>
    <w:p w14:paraId="37A0EE1F" w14:textId="77777777" w:rsidR="002F4BC1" w:rsidRPr="002F4BC1" w:rsidRDefault="002F4BC1" w:rsidP="000E0997">
      <w:pPr>
        <w:jc w:val="both"/>
        <w:rPr>
          <w:rFonts w:ascii="Arial" w:hAnsi="Arial" w:cs="Arial"/>
          <w:sz w:val="22"/>
          <w:szCs w:val="22"/>
        </w:rPr>
      </w:pPr>
    </w:p>
    <w:p w14:paraId="6F7CA9AE" w14:textId="170A6C39" w:rsidR="00A4079D" w:rsidRDefault="008A4B4C" w:rsidP="00B014AC">
      <w:pPr>
        <w:jc w:val="both"/>
        <w:rPr>
          <w:rFonts w:ascii="Arial" w:hAnsi="Arial" w:cs="Arial"/>
          <w:sz w:val="22"/>
          <w:szCs w:val="22"/>
        </w:rPr>
      </w:pPr>
      <w:r>
        <w:rPr>
          <w:rFonts w:ascii="Arial" w:hAnsi="Arial" w:cs="Arial"/>
          <w:sz w:val="22"/>
          <w:szCs w:val="22"/>
        </w:rPr>
        <w:t>Recordemos además</w:t>
      </w:r>
      <w:r w:rsidR="002F4BC1" w:rsidRPr="002F4BC1">
        <w:rPr>
          <w:rFonts w:ascii="Arial" w:hAnsi="Arial" w:cs="Arial"/>
          <w:sz w:val="22"/>
          <w:szCs w:val="22"/>
        </w:rPr>
        <w:t xml:space="preserve"> que los trámites de compra en licitaciones para cualquier artículo, de acuerdo con la experiencia y cronogramas establecidos, pueden durar hasta 206 días hábiles, es decir más de 8 meses, esto sin considerar el tiempo de entrega </w:t>
      </w:r>
      <w:r w:rsidR="008C58C6">
        <w:rPr>
          <w:rFonts w:ascii="Arial" w:hAnsi="Arial" w:cs="Arial"/>
          <w:sz w:val="22"/>
          <w:szCs w:val="22"/>
        </w:rPr>
        <w:t>por parte de los proveedores</w:t>
      </w:r>
      <w:r w:rsidR="00583D24">
        <w:rPr>
          <w:rFonts w:ascii="Arial" w:hAnsi="Arial" w:cs="Arial"/>
          <w:sz w:val="22"/>
          <w:szCs w:val="22"/>
        </w:rPr>
        <w:t>, el cual va de los 60 a los 110 días hábiles, inclusive según estudios de mercado, las agencias están solicitando hasta 120 días hábiles</w:t>
      </w:r>
      <w:r w:rsidR="0066439C">
        <w:rPr>
          <w:rFonts w:ascii="Arial" w:hAnsi="Arial" w:cs="Arial"/>
          <w:sz w:val="22"/>
          <w:szCs w:val="22"/>
        </w:rPr>
        <w:t xml:space="preserve"> para entregar</w:t>
      </w:r>
      <w:r w:rsidR="002F4BC1" w:rsidRPr="002F4BC1">
        <w:rPr>
          <w:rFonts w:ascii="Arial" w:hAnsi="Arial" w:cs="Arial"/>
          <w:sz w:val="22"/>
          <w:szCs w:val="22"/>
        </w:rPr>
        <w:t xml:space="preserve">. </w:t>
      </w:r>
    </w:p>
    <w:p w14:paraId="6B36E9BD" w14:textId="77777777" w:rsidR="00A4079D" w:rsidRDefault="00A4079D" w:rsidP="00B014AC">
      <w:pPr>
        <w:jc w:val="both"/>
        <w:rPr>
          <w:rFonts w:ascii="Arial" w:hAnsi="Arial" w:cs="Arial"/>
          <w:sz w:val="22"/>
          <w:szCs w:val="22"/>
        </w:rPr>
      </w:pPr>
    </w:p>
    <w:p w14:paraId="57E88056" w14:textId="0D417A6F" w:rsidR="00030990" w:rsidRDefault="0066439C" w:rsidP="00B014AC">
      <w:pPr>
        <w:jc w:val="both"/>
        <w:rPr>
          <w:rFonts w:ascii="Arial" w:hAnsi="Arial" w:cs="Arial"/>
          <w:sz w:val="22"/>
          <w:szCs w:val="22"/>
        </w:rPr>
      </w:pPr>
      <w:r>
        <w:rPr>
          <w:rFonts w:ascii="Arial" w:hAnsi="Arial" w:cs="Arial"/>
          <w:sz w:val="22"/>
          <w:szCs w:val="22"/>
        </w:rPr>
        <w:t xml:space="preserve">Para las compras de vehículos </w:t>
      </w:r>
      <w:r w:rsidR="002F4BC1" w:rsidRPr="002F4BC1">
        <w:rPr>
          <w:rFonts w:ascii="Arial" w:hAnsi="Arial" w:cs="Arial"/>
          <w:sz w:val="22"/>
          <w:szCs w:val="22"/>
        </w:rPr>
        <w:t>se hacen todos los esfuerzos por disminuir</w:t>
      </w:r>
      <w:r w:rsidR="002431E9">
        <w:rPr>
          <w:rFonts w:ascii="Arial" w:hAnsi="Arial" w:cs="Arial"/>
          <w:sz w:val="22"/>
          <w:szCs w:val="22"/>
        </w:rPr>
        <w:t xml:space="preserve"> </w:t>
      </w:r>
      <w:r w:rsidR="002F4BC1" w:rsidRPr="002F4BC1">
        <w:rPr>
          <w:rFonts w:ascii="Arial" w:hAnsi="Arial" w:cs="Arial"/>
          <w:sz w:val="22"/>
          <w:szCs w:val="22"/>
        </w:rPr>
        <w:t xml:space="preserve">los </w:t>
      </w:r>
      <w:r w:rsidR="002431E9">
        <w:rPr>
          <w:rFonts w:ascii="Arial" w:hAnsi="Arial" w:cs="Arial"/>
          <w:sz w:val="22"/>
          <w:szCs w:val="22"/>
        </w:rPr>
        <w:t xml:space="preserve">tiempos </w:t>
      </w:r>
      <w:r w:rsidR="002F4BC1" w:rsidRPr="002F4BC1">
        <w:rPr>
          <w:rFonts w:ascii="Arial" w:hAnsi="Arial" w:cs="Arial"/>
          <w:sz w:val="22"/>
          <w:szCs w:val="22"/>
        </w:rPr>
        <w:t xml:space="preserve">en la medida de lo posible, sin embargo, se dan situaciones </w:t>
      </w:r>
      <w:r w:rsidR="001B486F">
        <w:rPr>
          <w:rFonts w:ascii="Arial" w:hAnsi="Arial" w:cs="Arial"/>
          <w:sz w:val="22"/>
          <w:szCs w:val="22"/>
        </w:rPr>
        <w:t xml:space="preserve">muy particulares para cada caso. Por ejemplo para </w:t>
      </w:r>
      <w:r w:rsidR="008C58C6">
        <w:rPr>
          <w:rFonts w:ascii="Arial" w:hAnsi="Arial" w:cs="Arial"/>
          <w:sz w:val="22"/>
          <w:szCs w:val="22"/>
        </w:rPr>
        <w:t>l</w:t>
      </w:r>
      <w:r w:rsidR="00B16377">
        <w:rPr>
          <w:rFonts w:ascii="Arial" w:hAnsi="Arial" w:cs="Arial"/>
          <w:sz w:val="22"/>
          <w:szCs w:val="22"/>
        </w:rPr>
        <w:t>a</w:t>
      </w:r>
      <w:r w:rsidR="001B486F">
        <w:rPr>
          <w:rFonts w:ascii="Arial" w:hAnsi="Arial" w:cs="Arial"/>
          <w:sz w:val="22"/>
          <w:szCs w:val="22"/>
        </w:rPr>
        <w:t xml:space="preserve"> Licitación </w:t>
      </w:r>
      <w:r w:rsidR="00B16377">
        <w:rPr>
          <w:rFonts w:ascii="Arial" w:hAnsi="Arial" w:cs="Arial"/>
          <w:sz w:val="22"/>
          <w:szCs w:val="22"/>
        </w:rPr>
        <w:t>2022LN-000005-PROV</w:t>
      </w:r>
      <w:r w:rsidR="001B486F">
        <w:rPr>
          <w:rFonts w:ascii="Arial" w:hAnsi="Arial" w:cs="Arial"/>
          <w:sz w:val="22"/>
          <w:szCs w:val="22"/>
        </w:rPr>
        <w:t xml:space="preserve"> se solicitó a </w:t>
      </w:r>
      <w:r w:rsidR="002F4BC1" w:rsidRPr="002F4BC1">
        <w:rPr>
          <w:rFonts w:ascii="Arial" w:hAnsi="Arial" w:cs="Arial"/>
          <w:sz w:val="22"/>
          <w:szCs w:val="22"/>
        </w:rPr>
        <w:t xml:space="preserve"> la Dirección Jurídica</w:t>
      </w:r>
      <w:r w:rsidR="001B486F">
        <w:rPr>
          <w:rFonts w:ascii="Arial" w:hAnsi="Arial" w:cs="Arial"/>
          <w:sz w:val="22"/>
          <w:szCs w:val="22"/>
        </w:rPr>
        <w:t xml:space="preserve"> la revisión de la oferta de </w:t>
      </w:r>
      <w:r w:rsidR="002F4BC1" w:rsidRPr="002F4BC1">
        <w:rPr>
          <w:rFonts w:ascii="Arial" w:hAnsi="Arial" w:cs="Arial"/>
          <w:sz w:val="22"/>
          <w:szCs w:val="22"/>
        </w:rPr>
        <w:t xml:space="preserve"> Grupo Q</w:t>
      </w:r>
      <w:r w:rsidR="001B486F">
        <w:rPr>
          <w:rFonts w:ascii="Arial" w:hAnsi="Arial" w:cs="Arial"/>
          <w:sz w:val="22"/>
          <w:szCs w:val="22"/>
        </w:rPr>
        <w:t xml:space="preserve"> con respecto </w:t>
      </w:r>
      <w:r w:rsidR="00B014AC" w:rsidRPr="00B014AC">
        <w:rPr>
          <w:rFonts w:ascii="Arial" w:hAnsi="Arial" w:cs="Arial"/>
          <w:sz w:val="22"/>
          <w:szCs w:val="22"/>
        </w:rPr>
        <w:t>a la no presentación del detalle de los beneficiarios finales del capital social y la certificación de la naturaleza jurídica y propiedad de las cuotas y acciones</w:t>
      </w:r>
      <w:r w:rsidR="002F4BC1" w:rsidRPr="002F4BC1">
        <w:rPr>
          <w:rFonts w:ascii="Arial" w:hAnsi="Arial" w:cs="Arial"/>
          <w:sz w:val="22"/>
          <w:szCs w:val="22"/>
        </w:rPr>
        <w:t xml:space="preserve">, situación que </w:t>
      </w:r>
      <w:r w:rsidR="001B486F">
        <w:rPr>
          <w:rFonts w:ascii="Arial" w:hAnsi="Arial" w:cs="Arial"/>
          <w:sz w:val="22"/>
          <w:szCs w:val="22"/>
        </w:rPr>
        <w:t xml:space="preserve">demoró aproximadamente </w:t>
      </w:r>
      <w:r w:rsidR="00DE3085">
        <w:rPr>
          <w:rFonts w:ascii="Arial" w:hAnsi="Arial" w:cs="Arial"/>
          <w:sz w:val="22"/>
          <w:szCs w:val="22"/>
        </w:rPr>
        <w:t>16 días hábiles</w:t>
      </w:r>
      <w:r w:rsidR="002F4BC1" w:rsidRPr="002F4BC1">
        <w:rPr>
          <w:rFonts w:ascii="Arial" w:hAnsi="Arial" w:cs="Arial"/>
          <w:sz w:val="22"/>
          <w:szCs w:val="22"/>
        </w:rPr>
        <w:t xml:space="preserve">, </w:t>
      </w:r>
      <w:r w:rsidR="001B486F">
        <w:rPr>
          <w:rFonts w:ascii="Arial" w:hAnsi="Arial" w:cs="Arial"/>
          <w:sz w:val="22"/>
          <w:szCs w:val="22"/>
        </w:rPr>
        <w:t>siendo este sólo un ejemplo de las diferentes</w:t>
      </w:r>
      <w:r w:rsidR="000F025B">
        <w:rPr>
          <w:rFonts w:ascii="Arial" w:hAnsi="Arial" w:cs="Arial"/>
          <w:sz w:val="22"/>
          <w:szCs w:val="22"/>
        </w:rPr>
        <w:t xml:space="preserve"> situaciones que se presentan sobre la marcha y que consumen tiempos muy importantes, pero que </w:t>
      </w:r>
      <w:r w:rsidR="002F4BC1" w:rsidRPr="002F4BC1">
        <w:rPr>
          <w:rFonts w:ascii="Arial" w:hAnsi="Arial" w:cs="Arial"/>
          <w:sz w:val="22"/>
          <w:szCs w:val="22"/>
        </w:rPr>
        <w:t xml:space="preserve">por un tema de legalidad </w:t>
      </w:r>
      <w:r w:rsidR="000F025B">
        <w:rPr>
          <w:rFonts w:ascii="Arial" w:hAnsi="Arial" w:cs="Arial"/>
          <w:sz w:val="22"/>
          <w:szCs w:val="22"/>
        </w:rPr>
        <w:t xml:space="preserve">se </w:t>
      </w:r>
      <w:r w:rsidR="002F4BC1" w:rsidRPr="002F4BC1">
        <w:rPr>
          <w:rFonts w:ascii="Arial" w:hAnsi="Arial" w:cs="Arial"/>
          <w:sz w:val="22"/>
          <w:szCs w:val="22"/>
        </w:rPr>
        <w:t>debe</w:t>
      </w:r>
      <w:r w:rsidR="000F025B">
        <w:rPr>
          <w:rFonts w:ascii="Arial" w:hAnsi="Arial" w:cs="Arial"/>
          <w:sz w:val="22"/>
          <w:szCs w:val="22"/>
        </w:rPr>
        <w:t>n</w:t>
      </w:r>
      <w:r w:rsidR="002F4BC1" w:rsidRPr="002F4BC1">
        <w:rPr>
          <w:rFonts w:ascii="Arial" w:hAnsi="Arial" w:cs="Arial"/>
          <w:sz w:val="22"/>
          <w:szCs w:val="22"/>
        </w:rPr>
        <w:t xml:space="preserve"> respetar.</w:t>
      </w:r>
    </w:p>
    <w:p w14:paraId="25195423" w14:textId="55C5D10B" w:rsidR="00147CFA" w:rsidRDefault="00147CFA" w:rsidP="000E0997">
      <w:pPr>
        <w:jc w:val="both"/>
        <w:rPr>
          <w:rFonts w:ascii="Arial" w:hAnsi="Arial" w:cs="Arial"/>
          <w:sz w:val="22"/>
          <w:szCs w:val="22"/>
        </w:rPr>
      </w:pPr>
    </w:p>
    <w:p w14:paraId="20F1857D" w14:textId="2671D508" w:rsidR="00030990" w:rsidRDefault="00030990" w:rsidP="000E0997">
      <w:pPr>
        <w:jc w:val="both"/>
        <w:rPr>
          <w:rFonts w:ascii="Arial" w:hAnsi="Arial" w:cs="Arial"/>
          <w:sz w:val="22"/>
          <w:szCs w:val="22"/>
        </w:rPr>
      </w:pPr>
      <w:r>
        <w:rPr>
          <w:rFonts w:ascii="Arial" w:hAnsi="Arial" w:cs="Arial"/>
          <w:sz w:val="22"/>
          <w:szCs w:val="22"/>
        </w:rPr>
        <w:t xml:space="preserve">Así las cosas, tal y como se </w:t>
      </w:r>
      <w:r w:rsidR="00A4079D">
        <w:rPr>
          <w:rFonts w:ascii="Arial" w:hAnsi="Arial" w:cs="Arial"/>
          <w:sz w:val="22"/>
          <w:szCs w:val="22"/>
        </w:rPr>
        <w:t>detalla más adelante</w:t>
      </w:r>
      <w:r>
        <w:rPr>
          <w:rFonts w:ascii="Arial" w:hAnsi="Arial" w:cs="Arial"/>
          <w:sz w:val="22"/>
          <w:szCs w:val="22"/>
        </w:rPr>
        <w:t xml:space="preserve">, este Departamento ha realizado un gran esfuerzo y brindó el seguimiento correspondiente a cada </w:t>
      </w:r>
      <w:r w:rsidR="000F025B">
        <w:rPr>
          <w:rFonts w:ascii="Arial" w:hAnsi="Arial" w:cs="Arial"/>
          <w:sz w:val="22"/>
          <w:szCs w:val="22"/>
        </w:rPr>
        <w:t xml:space="preserve">aspecto </w:t>
      </w:r>
      <w:r>
        <w:rPr>
          <w:rFonts w:ascii="Arial" w:hAnsi="Arial" w:cs="Arial"/>
          <w:sz w:val="22"/>
          <w:szCs w:val="22"/>
        </w:rPr>
        <w:t xml:space="preserve">con el fin de tramitar la compra de vehículos </w:t>
      </w:r>
      <w:r w:rsidR="00A4079D">
        <w:rPr>
          <w:rFonts w:ascii="Arial" w:hAnsi="Arial" w:cs="Arial"/>
          <w:sz w:val="22"/>
          <w:szCs w:val="22"/>
        </w:rPr>
        <w:t xml:space="preserve">para el programa 928 </w:t>
      </w:r>
      <w:r>
        <w:rPr>
          <w:rFonts w:ascii="Arial" w:hAnsi="Arial" w:cs="Arial"/>
          <w:sz w:val="22"/>
          <w:szCs w:val="22"/>
        </w:rPr>
        <w:t>de manera oportuna, no obstante, durante el procedimiento</w:t>
      </w:r>
      <w:r w:rsidR="008C58C6">
        <w:rPr>
          <w:rFonts w:ascii="Arial" w:hAnsi="Arial" w:cs="Arial"/>
          <w:sz w:val="22"/>
          <w:szCs w:val="22"/>
        </w:rPr>
        <w:t xml:space="preserve"> de compra </w:t>
      </w:r>
      <w:r w:rsidR="00A4079D">
        <w:rPr>
          <w:rFonts w:ascii="Arial" w:hAnsi="Arial" w:cs="Arial"/>
          <w:sz w:val="22"/>
          <w:szCs w:val="22"/>
        </w:rPr>
        <w:t>a lo largo del</w:t>
      </w:r>
      <w:r w:rsidR="008C58C6">
        <w:rPr>
          <w:rFonts w:ascii="Arial" w:hAnsi="Arial" w:cs="Arial"/>
          <w:sz w:val="22"/>
          <w:szCs w:val="22"/>
        </w:rPr>
        <w:t xml:space="preserve"> año 2022</w:t>
      </w:r>
      <w:r>
        <w:rPr>
          <w:rFonts w:ascii="Arial" w:hAnsi="Arial" w:cs="Arial"/>
          <w:sz w:val="22"/>
          <w:szCs w:val="22"/>
        </w:rPr>
        <w:t xml:space="preserve"> se presenta</w:t>
      </w:r>
      <w:r w:rsidR="008C58C6">
        <w:rPr>
          <w:rFonts w:ascii="Arial" w:hAnsi="Arial" w:cs="Arial"/>
          <w:sz w:val="22"/>
          <w:szCs w:val="22"/>
        </w:rPr>
        <w:t>ron</w:t>
      </w:r>
      <w:r>
        <w:rPr>
          <w:rFonts w:ascii="Arial" w:hAnsi="Arial" w:cs="Arial"/>
          <w:sz w:val="22"/>
          <w:szCs w:val="22"/>
        </w:rPr>
        <w:t xml:space="preserve"> una seri</w:t>
      </w:r>
      <w:r w:rsidR="00232168">
        <w:rPr>
          <w:rFonts w:ascii="Arial" w:hAnsi="Arial" w:cs="Arial"/>
          <w:sz w:val="22"/>
          <w:szCs w:val="22"/>
        </w:rPr>
        <w:t>e</w:t>
      </w:r>
      <w:r>
        <w:rPr>
          <w:rFonts w:ascii="Arial" w:hAnsi="Arial" w:cs="Arial"/>
          <w:sz w:val="22"/>
          <w:szCs w:val="22"/>
        </w:rPr>
        <w:t xml:space="preserve"> de </w:t>
      </w:r>
      <w:r w:rsidR="008C58C6">
        <w:rPr>
          <w:rFonts w:ascii="Arial" w:hAnsi="Arial" w:cs="Arial"/>
          <w:sz w:val="22"/>
          <w:szCs w:val="22"/>
        </w:rPr>
        <w:t xml:space="preserve">situaciones </w:t>
      </w:r>
      <w:r w:rsidR="00A0120E">
        <w:rPr>
          <w:rFonts w:ascii="Arial" w:hAnsi="Arial" w:cs="Arial"/>
          <w:sz w:val="22"/>
          <w:szCs w:val="22"/>
        </w:rPr>
        <w:t xml:space="preserve">que </w:t>
      </w:r>
      <w:r w:rsidR="00A4079D">
        <w:rPr>
          <w:rFonts w:ascii="Arial" w:hAnsi="Arial" w:cs="Arial"/>
          <w:sz w:val="22"/>
          <w:szCs w:val="22"/>
        </w:rPr>
        <w:t>demandaron</w:t>
      </w:r>
      <w:r w:rsidR="00A0120E">
        <w:rPr>
          <w:rFonts w:ascii="Arial" w:hAnsi="Arial" w:cs="Arial"/>
          <w:sz w:val="22"/>
          <w:szCs w:val="22"/>
        </w:rPr>
        <w:t xml:space="preserve"> de</w:t>
      </w:r>
      <w:r w:rsidR="000F025B">
        <w:rPr>
          <w:rFonts w:ascii="Arial" w:hAnsi="Arial" w:cs="Arial"/>
          <w:sz w:val="22"/>
          <w:szCs w:val="22"/>
        </w:rPr>
        <w:t>l manejo correspondiente según la normativa.</w:t>
      </w:r>
      <w:r w:rsidR="00A0120E">
        <w:rPr>
          <w:rFonts w:ascii="Arial" w:hAnsi="Arial" w:cs="Arial"/>
          <w:sz w:val="22"/>
          <w:szCs w:val="22"/>
        </w:rPr>
        <w:t xml:space="preserve"> </w:t>
      </w:r>
    </w:p>
    <w:p w14:paraId="1F2910E6" w14:textId="37F4FDED" w:rsidR="00147CFA" w:rsidRDefault="00147CFA" w:rsidP="000E0997">
      <w:pPr>
        <w:jc w:val="both"/>
        <w:rPr>
          <w:rFonts w:ascii="Arial" w:hAnsi="Arial" w:cs="Arial"/>
          <w:sz w:val="22"/>
          <w:szCs w:val="22"/>
        </w:rPr>
      </w:pPr>
    </w:p>
    <w:p w14:paraId="30A7BF41" w14:textId="02E36728" w:rsidR="00B1196E" w:rsidRDefault="00A4079D" w:rsidP="000E0997">
      <w:pPr>
        <w:jc w:val="both"/>
        <w:rPr>
          <w:rFonts w:ascii="Arial" w:hAnsi="Arial" w:cs="Arial"/>
          <w:sz w:val="22"/>
          <w:szCs w:val="22"/>
        </w:rPr>
      </w:pPr>
      <w:r>
        <w:rPr>
          <w:rFonts w:ascii="Arial" w:hAnsi="Arial" w:cs="Arial"/>
          <w:sz w:val="22"/>
          <w:szCs w:val="22"/>
        </w:rPr>
        <w:t>Para la Licitación 2022LN-000005-PROV, l</w:t>
      </w:r>
      <w:r w:rsidR="00424812">
        <w:rPr>
          <w:rFonts w:ascii="Arial" w:hAnsi="Arial" w:cs="Arial"/>
          <w:sz w:val="22"/>
          <w:szCs w:val="22"/>
        </w:rPr>
        <w:t xml:space="preserve">a recomendación al Consejo Superior fue enviada </w:t>
      </w:r>
      <w:r w:rsidR="006E6987">
        <w:rPr>
          <w:rFonts w:ascii="Arial" w:hAnsi="Arial" w:cs="Arial"/>
          <w:sz w:val="22"/>
          <w:szCs w:val="22"/>
        </w:rPr>
        <w:t>el 10 de noviembre y esta fue vista el 1</w:t>
      </w:r>
      <w:r w:rsidR="00EC2206">
        <w:rPr>
          <w:rFonts w:ascii="Arial" w:hAnsi="Arial" w:cs="Arial"/>
          <w:sz w:val="22"/>
          <w:szCs w:val="22"/>
        </w:rPr>
        <w:t>5</w:t>
      </w:r>
      <w:r w:rsidR="006E6987">
        <w:rPr>
          <w:rFonts w:ascii="Arial" w:hAnsi="Arial" w:cs="Arial"/>
          <w:sz w:val="22"/>
          <w:szCs w:val="22"/>
        </w:rPr>
        <w:t xml:space="preserve"> de noviembre del </w:t>
      </w:r>
      <w:r w:rsidR="008C58C6">
        <w:rPr>
          <w:rFonts w:ascii="Arial" w:hAnsi="Arial" w:cs="Arial"/>
          <w:sz w:val="22"/>
          <w:szCs w:val="22"/>
        </w:rPr>
        <w:t>2022. L</w:t>
      </w:r>
      <w:r w:rsidR="00ED3695">
        <w:rPr>
          <w:rFonts w:ascii="Arial" w:hAnsi="Arial" w:cs="Arial"/>
          <w:sz w:val="22"/>
          <w:szCs w:val="22"/>
        </w:rPr>
        <w:t>a</w:t>
      </w:r>
      <w:r w:rsidR="006E6987">
        <w:rPr>
          <w:rFonts w:ascii="Arial" w:hAnsi="Arial" w:cs="Arial"/>
          <w:sz w:val="22"/>
          <w:szCs w:val="22"/>
        </w:rPr>
        <w:t xml:space="preserve"> firmeza</w:t>
      </w:r>
      <w:r w:rsidR="00232168">
        <w:rPr>
          <w:rFonts w:ascii="Arial" w:hAnsi="Arial" w:cs="Arial"/>
          <w:sz w:val="22"/>
          <w:szCs w:val="22"/>
        </w:rPr>
        <w:t xml:space="preserve"> de dicha adjudicación se concretó de acuerdo con los plazos establecidos el 08 de diciembre</w:t>
      </w:r>
      <w:r w:rsidR="00ED3695">
        <w:rPr>
          <w:rFonts w:ascii="Arial" w:hAnsi="Arial" w:cs="Arial"/>
          <w:sz w:val="22"/>
          <w:szCs w:val="22"/>
        </w:rPr>
        <w:t xml:space="preserve">, misma que según el Reglamento a la Ley de Contratación Administrativa </w:t>
      </w:r>
      <w:r w:rsidR="00B1196E">
        <w:rPr>
          <w:rFonts w:ascii="Arial" w:hAnsi="Arial" w:cs="Arial"/>
          <w:sz w:val="22"/>
          <w:szCs w:val="22"/>
        </w:rPr>
        <w:t>corresponde a un plazo de 10 días hábiles</w:t>
      </w:r>
      <w:r w:rsidR="0066439C">
        <w:rPr>
          <w:rFonts w:ascii="Arial" w:hAnsi="Arial" w:cs="Arial"/>
          <w:sz w:val="22"/>
          <w:szCs w:val="22"/>
        </w:rPr>
        <w:t>.</w:t>
      </w:r>
      <w:r w:rsidR="00B1196E">
        <w:rPr>
          <w:rFonts w:ascii="Arial" w:hAnsi="Arial" w:cs="Arial"/>
          <w:sz w:val="22"/>
          <w:szCs w:val="22"/>
        </w:rPr>
        <w:t xml:space="preserve"> </w:t>
      </w:r>
      <w:r w:rsidR="0066439C">
        <w:rPr>
          <w:rFonts w:ascii="Arial" w:hAnsi="Arial" w:cs="Arial"/>
          <w:sz w:val="22"/>
          <w:szCs w:val="22"/>
        </w:rPr>
        <w:t>P</w:t>
      </w:r>
      <w:r w:rsidR="00B1196E">
        <w:rPr>
          <w:rFonts w:ascii="Arial" w:hAnsi="Arial" w:cs="Arial"/>
          <w:sz w:val="22"/>
          <w:szCs w:val="22"/>
        </w:rPr>
        <w:t>osteriormente se confeccion</w:t>
      </w:r>
      <w:r>
        <w:rPr>
          <w:rFonts w:ascii="Arial" w:hAnsi="Arial" w:cs="Arial"/>
          <w:sz w:val="22"/>
          <w:szCs w:val="22"/>
        </w:rPr>
        <w:t>aron</w:t>
      </w:r>
      <w:r w:rsidR="00B1196E">
        <w:rPr>
          <w:rFonts w:ascii="Arial" w:hAnsi="Arial" w:cs="Arial"/>
          <w:sz w:val="22"/>
          <w:szCs w:val="22"/>
        </w:rPr>
        <w:t xml:space="preserve"> </w:t>
      </w:r>
      <w:r>
        <w:rPr>
          <w:rFonts w:ascii="Arial" w:hAnsi="Arial" w:cs="Arial"/>
          <w:sz w:val="22"/>
          <w:szCs w:val="22"/>
        </w:rPr>
        <w:t xml:space="preserve">los </w:t>
      </w:r>
      <w:r w:rsidR="00B1196E">
        <w:rPr>
          <w:rFonts w:ascii="Arial" w:hAnsi="Arial" w:cs="Arial"/>
          <w:sz w:val="22"/>
          <w:szCs w:val="22"/>
        </w:rPr>
        <w:t>pedidos</w:t>
      </w:r>
      <w:r w:rsidR="000F025B">
        <w:rPr>
          <w:rFonts w:ascii="Arial" w:hAnsi="Arial" w:cs="Arial"/>
          <w:sz w:val="22"/>
          <w:szCs w:val="22"/>
        </w:rPr>
        <w:t xml:space="preserve"> que </w:t>
      </w:r>
      <w:r>
        <w:rPr>
          <w:rFonts w:ascii="Arial" w:hAnsi="Arial" w:cs="Arial"/>
          <w:sz w:val="22"/>
          <w:szCs w:val="22"/>
        </w:rPr>
        <w:t xml:space="preserve">se </w:t>
      </w:r>
      <w:r w:rsidR="000F025B">
        <w:rPr>
          <w:rFonts w:ascii="Arial" w:hAnsi="Arial" w:cs="Arial"/>
          <w:sz w:val="22"/>
          <w:szCs w:val="22"/>
        </w:rPr>
        <w:t>pasa</w:t>
      </w:r>
      <w:r>
        <w:rPr>
          <w:rFonts w:ascii="Arial" w:hAnsi="Arial" w:cs="Arial"/>
          <w:sz w:val="22"/>
          <w:szCs w:val="22"/>
        </w:rPr>
        <w:t>ro</w:t>
      </w:r>
      <w:r w:rsidR="000F025B">
        <w:rPr>
          <w:rFonts w:ascii="Arial" w:hAnsi="Arial" w:cs="Arial"/>
          <w:sz w:val="22"/>
          <w:szCs w:val="22"/>
        </w:rPr>
        <w:t xml:space="preserve">n a </w:t>
      </w:r>
      <w:r w:rsidR="00B1196E">
        <w:rPr>
          <w:rFonts w:ascii="Arial" w:hAnsi="Arial" w:cs="Arial"/>
          <w:sz w:val="22"/>
          <w:szCs w:val="22"/>
        </w:rPr>
        <w:t xml:space="preserve">revisión legal </w:t>
      </w:r>
      <w:r w:rsidR="000F025B">
        <w:rPr>
          <w:rFonts w:ascii="Arial" w:hAnsi="Arial" w:cs="Arial"/>
          <w:sz w:val="22"/>
          <w:szCs w:val="22"/>
        </w:rPr>
        <w:t>para ser comunicados</w:t>
      </w:r>
      <w:r w:rsidR="00B1196E">
        <w:rPr>
          <w:rFonts w:ascii="Arial" w:hAnsi="Arial" w:cs="Arial"/>
          <w:sz w:val="22"/>
          <w:szCs w:val="22"/>
        </w:rPr>
        <w:t>.</w:t>
      </w:r>
      <w:r w:rsidR="006E6987">
        <w:rPr>
          <w:rFonts w:ascii="Arial" w:hAnsi="Arial" w:cs="Arial"/>
          <w:sz w:val="22"/>
          <w:szCs w:val="22"/>
        </w:rPr>
        <w:t xml:space="preserve"> </w:t>
      </w:r>
    </w:p>
    <w:p w14:paraId="457748D3" w14:textId="77777777" w:rsidR="00397865" w:rsidRDefault="00397865" w:rsidP="000E0997">
      <w:pPr>
        <w:jc w:val="both"/>
        <w:rPr>
          <w:rFonts w:ascii="Arial" w:hAnsi="Arial" w:cs="Arial"/>
          <w:sz w:val="22"/>
          <w:szCs w:val="22"/>
        </w:rPr>
      </w:pPr>
    </w:p>
    <w:p w14:paraId="7E448517" w14:textId="77777777" w:rsidR="0066439C" w:rsidRDefault="00CF2A25" w:rsidP="000E0997">
      <w:pPr>
        <w:jc w:val="both"/>
        <w:rPr>
          <w:rFonts w:ascii="Arial" w:hAnsi="Arial" w:cs="Arial"/>
          <w:sz w:val="22"/>
          <w:szCs w:val="22"/>
        </w:rPr>
      </w:pPr>
      <w:r>
        <w:rPr>
          <w:rFonts w:ascii="Arial" w:hAnsi="Arial" w:cs="Arial"/>
          <w:sz w:val="22"/>
          <w:szCs w:val="22"/>
        </w:rPr>
        <w:t>Es importante señalar que</w:t>
      </w:r>
      <w:r w:rsidR="00A4079D">
        <w:rPr>
          <w:rFonts w:ascii="Arial" w:hAnsi="Arial" w:cs="Arial"/>
          <w:sz w:val="22"/>
          <w:szCs w:val="22"/>
        </w:rPr>
        <w:t>,</w:t>
      </w:r>
      <w:r>
        <w:rPr>
          <w:rFonts w:ascii="Arial" w:hAnsi="Arial" w:cs="Arial"/>
          <w:sz w:val="22"/>
          <w:szCs w:val="22"/>
        </w:rPr>
        <w:t xml:space="preserve"> como parte del proceso de </w:t>
      </w:r>
      <w:r w:rsidR="00514F58" w:rsidRPr="00514F58">
        <w:rPr>
          <w:rFonts w:ascii="Arial" w:hAnsi="Arial" w:cs="Arial"/>
          <w:sz w:val="22"/>
          <w:szCs w:val="22"/>
        </w:rPr>
        <w:t>cambio hacia la plataforma SICOP, desde finales del mes de octubre</w:t>
      </w:r>
      <w:r w:rsidR="008C58C6">
        <w:rPr>
          <w:rFonts w:ascii="Arial" w:hAnsi="Arial" w:cs="Arial"/>
          <w:sz w:val="22"/>
          <w:szCs w:val="22"/>
        </w:rPr>
        <w:t xml:space="preserve"> del año 2021</w:t>
      </w:r>
      <w:r w:rsidR="00514F58" w:rsidRPr="00514F58">
        <w:rPr>
          <w:rFonts w:ascii="Arial" w:hAnsi="Arial" w:cs="Arial"/>
          <w:sz w:val="22"/>
          <w:szCs w:val="22"/>
        </w:rPr>
        <w:t xml:space="preserve"> se trabajó con la revisión de artículos existentes en la plataforma y la solicitud de los nuevos códigos correspondientes al SICOP, lo anterior, basados en las necesidades institucionales, lo que requirió de </w:t>
      </w:r>
      <w:r w:rsidR="008C58C6">
        <w:rPr>
          <w:rFonts w:ascii="Arial" w:hAnsi="Arial" w:cs="Arial"/>
          <w:sz w:val="22"/>
          <w:szCs w:val="22"/>
        </w:rPr>
        <w:t xml:space="preserve">revisiones y cambios </w:t>
      </w:r>
      <w:r w:rsidR="00514F58" w:rsidRPr="00514F58">
        <w:rPr>
          <w:rFonts w:ascii="Arial" w:hAnsi="Arial" w:cs="Arial"/>
          <w:sz w:val="22"/>
          <w:szCs w:val="22"/>
        </w:rPr>
        <w:t xml:space="preserve">por parte de los técnicos especializados e inclusive reuniones con el personal de RACSA y finalmente, </w:t>
      </w:r>
      <w:r w:rsidR="00A4079D">
        <w:rPr>
          <w:rFonts w:ascii="Arial" w:hAnsi="Arial" w:cs="Arial"/>
          <w:sz w:val="22"/>
          <w:szCs w:val="22"/>
        </w:rPr>
        <w:t xml:space="preserve">se estableció </w:t>
      </w:r>
      <w:r w:rsidR="00514F58" w:rsidRPr="00514F58">
        <w:rPr>
          <w:rFonts w:ascii="Arial" w:hAnsi="Arial" w:cs="Arial"/>
          <w:sz w:val="22"/>
          <w:szCs w:val="22"/>
        </w:rPr>
        <w:t xml:space="preserve">un mecanismo para </w:t>
      </w:r>
      <w:r w:rsidR="008C58C6">
        <w:rPr>
          <w:rFonts w:ascii="Arial" w:hAnsi="Arial" w:cs="Arial"/>
          <w:sz w:val="22"/>
          <w:szCs w:val="22"/>
        </w:rPr>
        <w:t xml:space="preserve">la </w:t>
      </w:r>
      <w:r w:rsidR="00514F58" w:rsidRPr="00514F58">
        <w:rPr>
          <w:rFonts w:ascii="Arial" w:hAnsi="Arial" w:cs="Arial"/>
          <w:sz w:val="22"/>
          <w:szCs w:val="22"/>
        </w:rPr>
        <w:t xml:space="preserve">estandarización de </w:t>
      </w:r>
      <w:r w:rsidR="00A4079D">
        <w:rPr>
          <w:rFonts w:ascii="Arial" w:hAnsi="Arial" w:cs="Arial"/>
          <w:sz w:val="22"/>
          <w:szCs w:val="22"/>
        </w:rPr>
        <w:t xml:space="preserve">la </w:t>
      </w:r>
      <w:r w:rsidR="00514F58" w:rsidRPr="00514F58">
        <w:rPr>
          <w:rFonts w:ascii="Arial" w:hAnsi="Arial" w:cs="Arial"/>
          <w:sz w:val="22"/>
          <w:szCs w:val="22"/>
        </w:rPr>
        <w:t xml:space="preserve">clasificación de artículos enviado en el mes de mayo del </w:t>
      </w:r>
      <w:r w:rsidR="008C58C6">
        <w:rPr>
          <w:rFonts w:ascii="Arial" w:hAnsi="Arial" w:cs="Arial"/>
          <w:sz w:val="22"/>
          <w:szCs w:val="22"/>
        </w:rPr>
        <w:t>2022</w:t>
      </w:r>
      <w:r w:rsidR="00514F58" w:rsidRPr="00514F58">
        <w:rPr>
          <w:rFonts w:ascii="Arial" w:hAnsi="Arial" w:cs="Arial"/>
          <w:sz w:val="22"/>
          <w:szCs w:val="22"/>
        </w:rPr>
        <w:t>, el cual fue elaborado por SICOP con el fin de establecer los atributos esenciales para los artículos a utilizar</w:t>
      </w:r>
      <w:r w:rsidR="00A4079D" w:rsidRPr="00A4079D">
        <w:rPr>
          <w:rFonts w:ascii="Arial" w:hAnsi="Arial" w:cs="Arial"/>
          <w:sz w:val="22"/>
          <w:szCs w:val="22"/>
        </w:rPr>
        <w:t>.</w:t>
      </w:r>
      <w:r w:rsidR="0068753F" w:rsidRPr="00A4079D">
        <w:rPr>
          <w:rFonts w:ascii="Arial" w:hAnsi="Arial" w:cs="Arial"/>
          <w:sz w:val="22"/>
          <w:szCs w:val="22"/>
        </w:rPr>
        <w:t xml:space="preserve"> </w:t>
      </w:r>
    </w:p>
    <w:p w14:paraId="55755D29" w14:textId="77777777" w:rsidR="0066439C" w:rsidRDefault="0066439C" w:rsidP="000E0997">
      <w:pPr>
        <w:jc w:val="both"/>
        <w:rPr>
          <w:rFonts w:ascii="Arial" w:hAnsi="Arial" w:cs="Arial"/>
          <w:sz w:val="22"/>
          <w:szCs w:val="22"/>
        </w:rPr>
      </w:pPr>
    </w:p>
    <w:p w14:paraId="7DB5EBD8" w14:textId="1283DC7E" w:rsidR="008C58C6" w:rsidRDefault="00A4079D" w:rsidP="000E0997">
      <w:pPr>
        <w:jc w:val="both"/>
        <w:rPr>
          <w:rFonts w:ascii="Arial" w:hAnsi="Arial" w:cs="Arial"/>
          <w:sz w:val="22"/>
          <w:szCs w:val="22"/>
        </w:rPr>
      </w:pPr>
      <w:r w:rsidRPr="00A4079D">
        <w:rPr>
          <w:rFonts w:ascii="Arial" w:hAnsi="Arial" w:cs="Arial"/>
          <w:sz w:val="22"/>
          <w:szCs w:val="22"/>
        </w:rPr>
        <w:t>E</w:t>
      </w:r>
      <w:r w:rsidR="0068753F" w:rsidRPr="00A4079D">
        <w:rPr>
          <w:rFonts w:ascii="Arial" w:hAnsi="Arial" w:cs="Arial"/>
          <w:sz w:val="22"/>
          <w:szCs w:val="22"/>
        </w:rPr>
        <w:t>st</w:t>
      </w:r>
      <w:r w:rsidR="00C15E74" w:rsidRPr="00A4079D">
        <w:rPr>
          <w:rFonts w:ascii="Arial" w:hAnsi="Arial" w:cs="Arial"/>
          <w:sz w:val="22"/>
          <w:szCs w:val="22"/>
        </w:rPr>
        <w:t xml:space="preserve">e trabajo era fundamental para iniciar las compras del periodo 2022 mediante dicha plataforma, no obstante, </w:t>
      </w:r>
      <w:r w:rsidR="008551AD" w:rsidRPr="00A4079D">
        <w:rPr>
          <w:rFonts w:ascii="Arial" w:hAnsi="Arial" w:cs="Arial"/>
          <w:sz w:val="22"/>
          <w:szCs w:val="22"/>
        </w:rPr>
        <w:t xml:space="preserve">debido a </w:t>
      </w:r>
      <w:r w:rsidR="008C58C6" w:rsidRPr="00A4079D">
        <w:rPr>
          <w:rFonts w:ascii="Arial" w:hAnsi="Arial" w:cs="Arial"/>
          <w:sz w:val="22"/>
          <w:szCs w:val="22"/>
        </w:rPr>
        <w:t xml:space="preserve">los atrasos que se estaban generando, la Jefatura del Departamento de Proveeduría </w:t>
      </w:r>
      <w:r w:rsidR="008551AD" w:rsidRPr="00A4079D">
        <w:rPr>
          <w:rFonts w:ascii="Arial" w:hAnsi="Arial" w:cs="Arial"/>
          <w:sz w:val="22"/>
          <w:szCs w:val="22"/>
        </w:rPr>
        <w:t xml:space="preserve">autorizó </w:t>
      </w:r>
      <w:r w:rsidR="008C58C6" w:rsidRPr="00A4079D">
        <w:rPr>
          <w:rFonts w:ascii="Arial" w:hAnsi="Arial" w:cs="Arial"/>
          <w:sz w:val="22"/>
          <w:szCs w:val="22"/>
        </w:rPr>
        <w:t>realizar las compras de vehículos fuera del sistema SICOP</w:t>
      </w:r>
      <w:r w:rsidR="00E4633B" w:rsidRPr="00A4079D">
        <w:rPr>
          <w:rFonts w:ascii="Arial" w:hAnsi="Arial" w:cs="Arial"/>
          <w:sz w:val="22"/>
          <w:szCs w:val="22"/>
        </w:rPr>
        <w:t>.</w:t>
      </w:r>
      <w:r w:rsidR="00E4633B">
        <w:rPr>
          <w:rFonts w:ascii="Arial" w:hAnsi="Arial" w:cs="Arial"/>
          <w:sz w:val="22"/>
          <w:szCs w:val="22"/>
        </w:rPr>
        <w:t xml:space="preserve"> </w:t>
      </w:r>
    </w:p>
    <w:p w14:paraId="0A60C9E6" w14:textId="77777777" w:rsidR="008C58C6" w:rsidRDefault="008C58C6" w:rsidP="000E0997">
      <w:pPr>
        <w:jc w:val="both"/>
        <w:rPr>
          <w:rFonts w:ascii="Arial" w:hAnsi="Arial" w:cs="Arial"/>
          <w:sz w:val="22"/>
          <w:szCs w:val="22"/>
        </w:rPr>
      </w:pPr>
    </w:p>
    <w:p w14:paraId="0DCE7B0F" w14:textId="64D00C64" w:rsidR="00CF2A25" w:rsidRPr="00514F58" w:rsidRDefault="0066439C" w:rsidP="000E0997">
      <w:pPr>
        <w:jc w:val="both"/>
        <w:rPr>
          <w:rFonts w:ascii="Arial" w:hAnsi="Arial" w:cs="Arial"/>
          <w:sz w:val="22"/>
          <w:szCs w:val="22"/>
        </w:rPr>
      </w:pPr>
      <w:r>
        <w:rPr>
          <w:rFonts w:ascii="Arial" w:hAnsi="Arial" w:cs="Arial"/>
          <w:sz w:val="22"/>
          <w:szCs w:val="22"/>
        </w:rPr>
        <w:t>L</w:t>
      </w:r>
      <w:r w:rsidR="008C58C6">
        <w:rPr>
          <w:rFonts w:ascii="Arial" w:hAnsi="Arial" w:cs="Arial"/>
          <w:sz w:val="22"/>
          <w:szCs w:val="22"/>
        </w:rPr>
        <w:t xml:space="preserve">a creación de artículos en el SICOP </w:t>
      </w:r>
      <w:r w:rsidR="00514F58" w:rsidRPr="00514F58">
        <w:rPr>
          <w:rFonts w:ascii="Arial" w:hAnsi="Arial" w:cs="Arial"/>
          <w:sz w:val="22"/>
          <w:szCs w:val="22"/>
        </w:rPr>
        <w:t xml:space="preserve">culminó en el mes de julio </w:t>
      </w:r>
      <w:r w:rsidR="008C58C6">
        <w:rPr>
          <w:rFonts w:ascii="Arial" w:hAnsi="Arial" w:cs="Arial"/>
          <w:sz w:val="22"/>
          <w:szCs w:val="22"/>
        </w:rPr>
        <w:t xml:space="preserve">del 2022, </w:t>
      </w:r>
      <w:r w:rsidR="00514F58" w:rsidRPr="00514F58">
        <w:rPr>
          <w:rFonts w:ascii="Arial" w:hAnsi="Arial" w:cs="Arial"/>
          <w:sz w:val="22"/>
          <w:szCs w:val="22"/>
        </w:rPr>
        <w:t xml:space="preserve">con un aproximado de 40 artículos y </w:t>
      </w:r>
      <w:r w:rsidR="009A7CB3">
        <w:rPr>
          <w:rFonts w:ascii="Arial" w:hAnsi="Arial" w:cs="Arial"/>
          <w:sz w:val="22"/>
          <w:szCs w:val="22"/>
        </w:rPr>
        <w:t xml:space="preserve">su </w:t>
      </w:r>
      <w:r w:rsidR="00514F58" w:rsidRPr="00514F58">
        <w:rPr>
          <w:rFonts w:ascii="Arial" w:hAnsi="Arial" w:cs="Arial"/>
          <w:sz w:val="22"/>
          <w:szCs w:val="22"/>
        </w:rPr>
        <w:t>homologación con el sistema SIGA</w:t>
      </w:r>
      <w:r w:rsidR="009A7CB3">
        <w:rPr>
          <w:rFonts w:ascii="Arial" w:hAnsi="Arial" w:cs="Arial"/>
          <w:sz w:val="22"/>
          <w:szCs w:val="22"/>
        </w:rPr>
        <w:t>-</w:t>
      </w:r>
      <w:r w:rsidR="00514F58" w:rsidRPr="00514F58">
        <w:rPr>
          <w:rFonts w:ascii="Arial" w:hAnsi="Arial" w:cs="Arial"/>
          <w:sz w:val="22"/>
          <w:szCs w:val="22"/>
        </w:rPr>
        <w:t>PJ.</w:t>
      </w:r>
    </w:p>
    <w:p w14:paraId="3DA114BA" w14:textId="77777777" w:rsidR="00514F58" w:rsidRDefault="00514F58" w:rsidP="000E0997">
      <w:pPr>
        <w:jc w:val="both"/>
        <w:rPr>
          <w:rFonts w:ascii="Arial" w:hAnsi="Arial" w:cs="Arial"/>
          <w:sz w:val="22"/>
          <w:szCs w:val="22"/>
        </w:rPr>
      </w:pPr>
    </w:p>
    <w:p w14:paraId="54C3919D" w14:textId="5155C3D4" w:rsidR="000F025B" w:rsidRDefault="00A0120E" w:rsidP="000E0997">
      <w:pPr>
        <w:jc w:val="both"/>
        <w:rPr>
          <w:rFonts w:ascii="Arial" w:hAnsi="Arial" w:cs="Arial"/>
          <w:sz w:val="22"/>
          <w:szCs w:val="22"/>
        </w:rPr>
      </w:pPr>
      <w:r>
        <w:rPr>
          <w:rFonts w:ascii="Arial" w:hAnsi="Arial" w:cs="Arial"/>
          <w:sz w:val="22"/>
          <w:szCs w:val="22"/>
        </w:rPr>
        <w:t xml:space="preserve">Finalmente, </w:t>
      </w:r>
      <w:r w:rsidR="000E0997">
        <w:rPr>
          <w:rFonts w:ascii="Arial" w:hAnsi="Arial" w:cs="Arial"/>
          <w:sz w:val="22"/>
          <w:szCs w:val="22"/>
        </w:rPr>
        <w:t xml:space="preserve">se informa que </w:t>
      </w:r>
      <w:r w:rsidR="009A7CB3">
        <w:rPr>
          <w:rFonts w:ascii="Arial" w:hAnsi="Arial" w:cs="Arial"/>
          <w:sz w:val="22"/>
          <w:szCs w:val="22"/>
        </w:rPr>
        <w:t xml:space="preserve">el Departamento de Proveeduría </w:t>
      </w:r>
      <w:r w:rsidR="000F025B">
        <w:rPr>
          <w:rFonts w:ascii="Arial" w:hAnsi="Arial" w:cs="Arial"/>
          <w:sz w:val="22"/>
          <w:szCs w:val="22"/>
        </w:rPr>
        <w:t>s</w:t>
      </w:r>
      <w:r w:rsidR="009A7CB3">
        <w:rPr>
          <w:rFonts w:ascii="Arial" w:hAnsi="Arial" w:cs="Arial"/>
          <w:sz w:val="22"/>
          <w:szCs w:val="22"/>
        </w:rPr>
        <w:t>igue</w:t>
      </w:r>
      <w:r w:rsidR="000F025B">
        <w:rPr>
          <w:rFonts w:ascii="Arial" w:hAnsi="Arial" w:cs="Arial"/>
          <w:sz w:val="22"/>
          <w:szCs w:val="22"/>
        </w:rPr>
        <w:t xml:space="preserve"> trabajando en procura de mejorar los tiempos para las compras de vehículos, siendo que </w:t>
      </w:r>
      <w:r w:rsidR="009A7CB3">
        <w:rPr>
          <w:rFonts w:ascii="Arial" w:hAnsi="Arial" w:cs="Arial"/>
          <w:sz w:val="22"/>
          <w:szCs w:val="22"/>
        </w:rPr>
        <w:t xml:space="preserve">durante el año 2022 se dio trámite a las </w:t>
      </w:r>
      <w:r w:rsidR="009A7CB3">
        <w:rPr>
          <w:rFonts w:ascii="Arial" w:hAnsi="Arial" w:cs="Arial"/>
          <w:sz w:val="22"/>
          <w:szCs w:val="22"/>
        </w:rPr>
        <w:lastRenderedPageBreak/>
        <w:t>compras correspondientes a la 50102 para el año 2023 con presupuesto a futuro, realiza</w:t>
      </w:r>
      <w:r w:rsidR="0066439C">
        <w:rPr>
          <w:rFonts w:ascii="Arial" w:hAnsi="Arial" w:cs="Arial"/>
          <w:sz w:val="22"/>
          <w:szCs w:val="22"/>
        </w:rPr>
        <w:t>ndo</w:t>
      </w:r>
      <w:r w:rsidR="009A7CB3">
        <w:rPr>
          <w:rFonts w:ascii="Arial" w:hAnsi="Arial" w:cs="Arial"/>
          <w:sz w:val="22"/>
          <w:szCs w:val="22"/>
        </w:rPr>
        <w:t xml:space="preserve"> entre otras las </w:t>
      </w:r>
      <w:r w:rsidR="0066439C">
        <w:rPr>
          <w:rFonts w:ascii="Arial" w:hAnsi="Arial" w:cs="Arial"/>
          <w:sz w:val="22"/>
          <w:szCs w:val="22"/>
        </w:rPr>
        <w:t xml:space="preserve">siguientes </w:t>
      </w:r>
      <w:r w:rsidR="000F025B">
        <w:rPr>
          <w:rFonts w:ascii="Arial" w:hAnsi="Arial" w:cs="Arial"/>
          <w:sz w:val="22"/>
          <w:szCs w:val="22"/>
        </w:rPr>
        <w:t>actividades;</w:t>
      </w:r>
    </w:p>
    <w:p w14:paraId="76E33995" w14:textId="77777777" w:rsidR="000F025B" w:rsidRDefault="000F025B" w:rsidP="000E0997">
      <w:pPr>
        <w:jc w:val="both"/>
        <w:rPr>
          <w:rFonts w:ascii="Arial" w:hAnsi="Arial" w:cs="Arial"/>
          <w:sz w:val="22"/>
          <w:szCs w:val="22"/>
        </w:rPr>
      </w:pPr>
    </w:p>
    <w:p w14:paraId="7F895FC1" w14:textId="0E8EBED9" w:rsidR="000F025B" w:rsidRDefault="000F025B" w:rsidP="000F025B">
      <w:pPr>
        <w:pStyle w:val="Prrafodelista"/>
        <w:numPr>
          <w:ilvl w:val="0"/>
          <w:numId w:val="34"/>
        </w:numPr>
        <w:jc w:val="both"/>
        <w:rPr>
          <w:rFonts w:ascii="Arial" w:hAnsi="Arial" w:cs="Arial"/>
        </w:rPr>
      </w:pPr>
      <w:r>
        <w:rPr>
          <w:rFonts w:ascii="Arial" w:hAnsi="Arial" w:cs="Arial"/>
        </w:rPr>
        <w:t>Consulta a los diferentes programas sobre las compras a realizar y la disponibilidad presupuestaria</w:t>
      </w:r>
      <w:r w:rsidR="008C58C6">
        <w:rPr>
          <w:rFonts w:ascii="Arial" w:hAnsi="Arial" w:cs="Arial"/>
        </w:rPr>
        <w:t xml:space="preserve"> para el año 2023</w:t>
      </w:r>
      <w:r>
        <w:rPr>
          <w:rFonts w:ascii="Arial" w:hAnsi="Arial" w:cs="Arial"/>
        </w:rPr>
        <w:t>.</w:t>
      </w:r>
    </w:p>
    <w:p w14:paraId="2728E900" w14:textId="08FC426D" w:rsidR="000F025B" w:rsidRDefault="000F025B" w:rsidP="000F025B">
      <w:pPr>
        <w:pStyle w:val="Prrafodelista"/>
        <w:numPr>
          <w:ilvl w:val="0"/>
          <w:numId w:val="34"/>
        </w:numPr>
        <w:jc w:val="both"/>
        <w:rPr>
          <w:rFonts w:ascii="Arial" w:hAnsi="Arial" w:cs="Arial"/>
        </w:rPr>
      </w:pPr>
      <w:r>
        <w:rPr>
          <w:rFonts w:ascii="Arial" w:hAnsi="Arial" w:cs="Arial"/>
        </w:rPr>
        <w:t>Estudios de mercado.</w:t>
      </w:r>
    </w:p>
    <w:p w14:paraId="508D0612" w14:textId="06983797" w:rsidR="000F025B" w:rsidRDefault="000F025B" w:rsidP="000F025B">
      <w:pPr>
        <w:pStyle w:val="Prrafodelista"/>
        <w:numPr>
          <w:ilvl w:val="0"/>
          <w:numId w:val="34"/>
        </w:numPr>
        <w:jc w:val="both"/>
        <w:rPr>
          <w:rFonts w:ascii="Arial" w:hAnsi="Arial" w:cs="Arial"/>
        </w:rPr>
      </w:pPr>
      <w:r>
        <w:rPr>
          <w:rFonts w:ascii="Arial" w:hAnsi="Arial" w:cs="Arial"/>
        </w:rPr>
        <w:t>Se coordinó la valoración de las Unidades a entregar como parte de pago.</w:t>
      </w:r>
    </w:p>
    <w:p w14:paraId="189949F0" w14:textId="2A1AF7AB" w:rsidR="000F025B" w:rsidRDefault="000F025B">
      <w:pPr>
        <w:pStyle w:val="Prrafodelista"/>
        <w:numPr>
          <w:ilvl w:val="0"/>
          <w:numId w:val="34"/>
        </w:numPr>
        <w:jc w:val="both"/>
        <w:rPr>
          <w:rFonts w:ascii="Arial" w:hAnsi="Arial" w:cs="Arial"/>
        </w:rPr>
      </w:pPr>
      <w:r>
        <w:rPr>
          <w:rFonts w:ascii="Arial" w:hAnsi="Arial" w:cs="Arial"/>
        </w:rPr>
        <w:t>Se remitieron los oficios de Decisión inicial para cada trámite de compra.</w:t>
      </w:r>
    </w:p>
    <w:p w14:paraId="60E35B99" w14:textId="2F215F34" w:rsidR="008F2493" w:rsidRPr="00F776A3" w:rsidRDefault="008F2493" w:rsidP="008F2493">
      <w:pPr>
        <w:pStyle w:val="Prrafodelista"/>
        <w:numPr>
          <w:ilvl w:val="0"/>
          <w:numId w:val="34"/>
        </w:numPr>
        <w:jc w:val="both"/>
        <w:rPr>
          <w:rFonts w:ascii="Arial" w:hAnsi="Arial" w:cs="Arial"/>
        </w:rPr>
      </w:pPr>
      <w:r w:rsidRPr="00F776A3">
        <w:rPr>
          <w:rFonts w:ascii="Arial" w:hAnsi="Arial" w:cs="Arial"/>
        </w:rPr>
        <w:t>Se coordinó la revisión de aspectos técnicos con los peritos especializados.</w:t>
      </w:r>
    </w:p>
    <w:p w14:paraId="2684B942" w14:textId="2AF63E9D" w:rsidR="000B76CE" w:rsidRPr="005C4523" w:rsidRDefault="00F776A3" w:rsidP="00F776A3">
      <w:pPr>
        <w:pStyle w:val="Prrafodelista"/>
        <w:jc w:val="both"/>
        <w:rPr>
          <w:rFonts w:ascii="Arial" w:hAnsi="Arial" w:cs="Arial"/>
          <w:highlight w:val="yellow"/>
        </w:rPr>
      </w:pPr>
      <w:r>
        <w:rPr>
          <w:rFonts w:ascii="Arial" w:hAnsi="Arial" w:cs="Arial"/>
        </w:rPr>
        <w:t xml:space="preserve"> </w:t>
      </w:r>
      <w:r w:rsidR="000B76CE" w:rsidRPr="00F776A3">
        <w:rPr>
          <w:rFonts w:ascii="Arial" w:hAnsi="Arial" w:cs="Arial"/>
        </w:rPr>
        <w:t xml:space="preserve">Y finalmente </w:t>
      </w:r>
      <w:r w:rsidR="008C58C6" w:rsidRPr="00F776A3">
        <w:rPr>
          <w:rFonts w:ascii="Arial" w:hAnsi="Arial" w:cs="Arial"/>
        </w:rPr>
        <w:t>se remitieron los oficios de decisión inicial para los trá</w:t>
      </w:r>
      <w:r w:rsidR="000B76CE" w:rsidRPr="00F776A3">
        <w:rPr>
          <w:rFonts w:ascii="Arial" w:hAnsi="Arial" w:cs="Arial"/>
        </w:rPr>
        <w:t>mites de compra</w:t>
      </w:r>
      <w:r w:rsidR="000B76CE" w:rsidRPr="000B76CE">
        <w:rPr>
          <w:rFonts w:ascii="Arial" w:hAnsi="Arial" w:cs="Arial"/>
          <w:highlight w:val="yellow"/>
        </w:rPr>
        <w:t>.</w:t>
      </w:r>
    </w:p>
    <w:p w14:paraId="4186984A" w14:textId="4010B5F4" w:rsidR="003570E1" w:rsidRDefault="000F025B" w:rsidP="000E0997">
      <w:pPr>
        <w:jc w:val="both"/>
        <w:rPr>
          <w:rFonts w:ascii="Arial" w:hAnsi="Arial" w:cs="Arial"/>
          <w:sz w:val="22"/>
          <w:szCs w:val="22"/>
        </w:rPr>
      </w:pPr>
      <w:r>
        <w:rPr>
          <w:rFonts w:ascii="Arial" w:hAnsi="Arial" w:cs="Arial"/>
          <w:sz w:val="22"/>
          <w:szCs w:val="22"/>
        </w:rPr>
        <w:t>D</w:t>
      </w:r>
      <w:r w:rsidR="00A0120E">
        <w:rPr>
          <w:rFonts w:ascii="Arial" w:hAnsi="Arial" w:cs="Arial"/>
          <w:sz w:val="22"/>
          <w:szCs w:val="22"/>
        </w:rPr>
        <w:t>e est</w:t>
      </w:r>
      <w:r w:rsidR="00325F1C">
        <w:rPr>
          <w:rFonts w:ascii="Arial" w:hAnsi="Arial" w:cs="Arial"/>
          <w:sz w:val="22"/>
          <w:szCs w:val="22"/>
        </w:rPr>
        <w:t>a</w:t>
      </w:r>
      <w:r w:rsidR="00A0120E">
        <w:rPr>
          <w:rFonts w:ascii="Arial" w:hAnsi="Arial" w:cs="Arial"/>
          <w:sz w:val="22"/>
          <w:szCs w:val="22"/>
        </w:rPr>
        <w:t xml:space="preserve"> manera</w:t>
      </w:r>
      <w:r>
        <w:rPr>
          <w:rFonts w:ascii="Arial" w:hAnsi="Arial" w:cs="Arial"/>
          <w:sz w:val="22"/>
          <w:szCs w:val="22"/>
        </w:rPr>
        <w:t>,</w:t>
      </w:r>
      <w:r w:rsidR="00A0120E">
        <w:rPr>
          <w:rFonts w:ascii="Arial" w:hAnsi="Arial" w:cs="Arial"/>
          <w:sz w:val="22"/>
          <w:szCs w:val="22"/>
        </w:rPr>
        <w:t xml:space="preserve"> </w:t>
      </w:r>
      <w:r w:rsidR="008C58C6">
        <w:rPr>
          <w:rFonts w:ascii="Arial" w:hAnsi="Arial" w:cs="Arial"/>
          <w:sz w:val="22"/>
          <w:szCs w:val="22"/>
        </w:rPr>
        <w:t>en el año 2022 s</w:t>
      </w:r>
      <w:r w:rsidR="00FD629E">
        <w:rPr>
          <w:rFonts w:ascii="Arial" w:hAnsi="Arial" w:cs="Arial"/>
          <w:sz w:val="22"/>
          <w:szCs w:val="22"/>
        </w:rPr>
        <w:t>e logr</w:t>
      </w:r>
      <w:r w:rsidR="008C58C6">
        <w:rPr>
          <w:rFonts w:ascii="Arial" w:hAnsi="Arial" w:cs="Arial"/>
          <w:sz w:val="22"/>
          <w:szCs w:val="22"/>
        </w:rPr>
        <w:t>ó</w:t>
      </w:r>
      <w:r w:rsidR="00A0120E">
        <w:rPr>
          <w:rFonts w:ascii="Arial" w:hAnsi="Arial" w:cs="Arial"/>
          <w:sz w:val="22"/>
          <w:szCs w:val="22"/>
        </w:rPr>
        <w:t xml:space="preserve"> adelantar </w:t>
      </w:r>
      <w:r w:rsidR="00591892">
        <w:rPr>
          <w:rFonts w:ascii="Arial" w:hAnsi="Arial" w:cs="Arial"/>
          <w:sz w:val="22"/>
          <w:szCs w:val="22"/>
        </w:rPr>
        <w:t>la invitación</w:t>
      </w:r>
      <w:r w:rsidR="00A0120E">
        <w:rPr>
          <w:rFonts w:ascii="Arial" w:hAnsi="Arial" w:cs="Arial"/>
          <w:sz w:val="22"/>
          <w:szCs w:val="22"/>
        </w:rPr>
        <w:t xml:space="preserve"> </w:t>
      </w:r>
      <w:r w:rsidR="008C58C6">
        <w:rPr>
          <w:rFonts w:ascii="Arial" w:hAnsi="Arial" w:cs="Arial"/>
          <w:sz w:val="22"/>
          <w:szCs w:val="22"/>
        </w:rPr>
        <w:t>para las siguientes compras</w:t>
      </w:r>
      <w:r w:rsidR="003570E1">
        <w:rPr>
          <w:rFonts w:ascii="Arial" w:hAnsi="Arial" w:cs="Arial"/>
          <w:sz w:val="22"/>
          <w:szCs w:val="22"/>
        </w:rPr>
        <w:t>;</w:t>
      </w:r>
    </w:p>
    <w:p w14:paraId="17FC0C32" w14:textId="77777777" w:rsidR="003570E1" w:rsidRDefault="003570E1" w:rsidP="000E0997">
      <w:pPr>
        <w:jc w:val="both"/>
        <w:rPr>
          <w:rFonts w:ascii="Arial" w:hAnsi="Arial" w:cs="Arial"/>
          <w:sz w:val="22"/>
          <w:szCs w:val="22"/>
        </w:rPr>
      </w:pPr>
    </w:p>
    <w:p w14:paraId="2F44548A" w14:textId="77777777" w:rsidR="0066439C" w:rsidRDefault="0001288E" w:rsidP="009A7CB3">
      <w:pPr>
        <w:pStyle w:val="Prrafodelista"/>
        <w:jc w:val="center"/>
        <w:rPr>
          <w:rFonts w:ascii="Arial" w:eastAsia="Times New Roman" w:hAnsi="Arial" w:cs="Arial"/>
          <w:b/>
          <w:bCs/>
          <w:lang w:val="es-ES" w:eastAsia="ar-SA"/>
        </w:rPr>
      </w:pPr>
      <w:r w:rsidRPr="009A7CB3">
        <w:rPr>
          <w:rFonts w:ascii="Arial" w:eastAsia="Times New Roman" w:hAnsi="Arial" w:cs="Arial"/>
          <w:b/>
          <w:bCs/>
          <w:lang w:val="es-ES" w:eastAsia="ar-SA"/>
        </w:rPr>
        <w:t xml:space="preserve">Compras </w:t>
      </w:r>
      <w:r w:rsidR="0066439C">
        <w:rPr>
          <w:rFonts w:ascii="Arial" w:eastAsia="Times New Roman" w:hAnsi="Arial" w:cs="Arial"/>
          <w:b/>
          <w:bCs/>
          <w:lang w:val="es-ES" w:eastAsia="ar-SA"/>
        </w:rPr>
        <w:t xml:space="preserve">de vehículos </w:t>
      </w:r>
    </w:p>
    <w:p w14:paraId="57F3CAA4" w14:textId="5F068CD2" w:rsidR="0001288E" w:rsidRDefault="0001288E" w:rsidP="00893AAC">
      <w:pPr>
        <w:pStyle w:val="Prrafodelista"/>
        <w:jc w:val="center"/>
        <w:rPr>
          <w:rFonts w:cstheme="minorHAnsi"/>
          <w:lang w:val="es-ES"/>
        </w:rPr>
      </w:pPr>
      <w:r w:rsidRPr="009A7CB3">
        <w:rPr>
          <w:rFonts w:ascii="Arial" w:eastAsia="Times New Roman" w:hAnsi="Arial" w:cs="Arial"/>
          <w:b/>
          <w:bCs/>
          <w:lang w:val="es-ES" w:eastAsia="ar-SA"/>
        </w:rPr>
        <w:t>2023</w:t>
      </w:r>
    </w:p>
    <w:p w14:paraId="23EF2559" w14:textId="5CA4795E" w:rsidR="0001288E" w:rsidRDefault="00893AAC" w:rsidP="000E0997">
      <w:pPr>
        <w:jc w:val="both"/>
        <w:rPr>
          <w:rFonts w:ascii="Arial" w:hAnsi="Arial" w:cs="Arial"/>
          <w:sz w:val="22"/>
          <w:szCs w:val="22"/>
        </w:rPr>
      </w:pPr>
      <w:r>
        <w:rPr>
          <w:rFonts w:ascii="Arial" w:hAnsi="Arial" w:cs="Arial"/>
          <w:noProof/>
          <w:sz w:val="22"/>
          <w:szCs w:val="22"/>
        </w:rPr>
        <w:drawing>
          <wp:inline distT="0" distB="0" distL="0" distR="0" wp14:anchorId="68560B42" wp14:editId="161FDA4E">
            <wp:extent cx="6108700" cy="2908300"/>
            <wp:effectExtent l="0" t="0" r="6350"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08700" cy="2908300"/>
                    </a:xfrm>
                    <a:prstGeom prst="rect">
                      <a:avLst/>
                    </a:prstGeom>
                    <a:noFill/>
                    <a:ln>
                      <a:noFill/>
                    </a:ln>
                  </pic:spPr>
                </pic:pic>
              </a:graphicData>
            </a:graphic>
          </wp:inline>
        </w:drawing>
      </w:r>
    </w:p>
    <w:p w14:paraId="73C91A4E" w14:textId="77777777" w:rsidR="00893AAC" w:rsidRDefault="00893AAC" w:rsidP="000E0997">
      <w:pPr>
        <w:jc w:val="both"/>
        <w:rPr>
          <w:rFonts w:ascii="Arial" w:hAnsi="Arial" w:cs="Arial"/>
          <w:sz w:val="22"/>
          <w:szCs w:val="22"/>
        </w:rPr>
      </w:pPr>
    </w:p>
    <w:p w14:paraId="341725D3" w14:textId="19552DC2" w:rsidR="0001288E" w:rsidRDefault="009A7CB3" w:rsidP="000E0997">
      <w:pPr>
        <w:jc w:val="both"/>
        <w:rPr>
          <w:rFonts w:ascii="Arial" w:hAnsi="Arial" w:cs="Arial"/>
          <w:sz w:val="22"/>
          <w:szCs w:val="22"/>
        </w:rPr>
      </w:pPr>
      <w:r>
        <w:rPr>
          <w:rFonts w:ascii="Arial" w:hAnsi="Arial" w:cs="Arial"/>
          <w:sz w:val="22"/>
          <w:szCs w:val="22"/>
        </w:rPr>
        <w:t>Estas compras contemplan las necesidades de los programas 926, 927, 930 y 929.</w:t>
      </w:r>
    </w:p>
    <w:p w14:paraId="2ADF4098" w14:textId="77777777" w:rsidR="0001288E" w:rsidRDefault="0001288E" w:rsidP="000E0997">
      <w:pPr>
        <w:jc w:val="both"/>
        <w:rPr>
          <w:rFonts w:ascii="Arial" w:hAnsi="Arial" w:cs="Arial"/>
          <w:sz w:val="22"/>
          <w:szCs w:val="22"/>
        </w:rPr>
      </w:pPr>
    </w:p>
    <w:p w14:paraId="6AC1BA8C" w14:textId="77777777" w:rsidR="009A7CB3" w:rsidRDefault="003570E1" w:rsidP="004C00B3">
      <w:pPr>
        <w:jc w:val="both"/>
        <w:rPr>
          <w:rFonts w:ascii="Arial" w:hAnsi="Arial" w:cs="Arial"/>
          <w:sz w:val="22"/>
          <w:szCs w:val="22"/>
        </w:rPr>
      </w:pPr>
      <w:r w:rsidRPr="004C00B3">
        <w:rPr>
          <w:rFonts w:ascii="Arial" w:hAnsi="Arial" w:cs="Arial"/>
          <w:sz w:val="22"/>
          <w:szCs w:val="22"/>
        </w:rPr>
        <w:t>Para el programa 928 no se tienen compras en trámite para el año</w:t>
      </w:r>
      <w:r w:rsidR="00B76863">
        <w:rPr>
          <w:rFonts w:ascii="Arial" w:hAnsi="Arial" w:cs="Arial"/>
          <w:sz w:val="22"/>
          <w:szCs w:val="22"/>
        </w:rPr>
        <w:t xml:space="preserve"> 2023</w:t>
      </w:r>
      <w:r w:rsidRPr="004C00B3">
        <w:rPr>
          <w:rFonts w:ascii="Arial" w:hAnsi="Arial" w:cs="Arial"/>
          <w:sz w:val="22"/>
          <w:szCs w:val="22"/>
        </w:rPr>
        <w:t>, en vista de la generación de compromisos no devengados que se deben atender</w:t>
      </w:r>
      <w:r w:rsidR="00B76863">
        <w:rPr>
          <w:rFonts w:ascii="Arial" w:hAnsi="Arial" w:cs="Arial"/>
          <w:sz w:val="22"/>
          <w:szCs w:val="22"/>
        </w:rPr>
        <w:t>, siendo además que el presupuesto disponible será utilizado para la compra de vehículos por aumento de flotilla según proyectos específicos</w:t>
      </w:r>
      <w:r w:rsidR="009A7CB3">
        <w:rPr>
          <w:rFonts w:ascii="Arial" w:hAnsi="Arial" w:cs="Arial"/>
          <w:sz w:val="22"/>
          <w:szCs w:val="22"/>
        </w:rPr>
        <w:t>, lo cual ya se está coordinando con la Sección de Transportes del OIJ y con la Administración de ese programa</w:t>
      </w:r>
      <w:r w:rsidR="00B76863">
        <w:rPr>
          <w:rFonts w:ascii="Arial" w:hAnsi="Arial" w:cs="Arial"/>
          <w:sz w:val="22"/>
          <w:szCs w:val="22"/>
        </w:rPr>
        <w:t xml:space="preserve">. </w:t>
      </w:r>
    </w:p>
    <w:p w14:paraId="1E6D03A0" w14:textId="5730E69E" w:rsidR="009A7CB3" w:rsidRDefault="009A7CB3" w:rsidP="004C00B3">
      <w:pPr>
        <w:jc w:val="both"/>
        <w:rPr>
          <w:rFonts w:ascii="Arial" w:hAnsi="Arial" w:cs="Arial"/>
          <w:sz w:val="22"/>
          <w:szCs w:val="22"/>
        </w:rPr>
      </w:pPr>
    </w:p>
    <w:p w14:paraId="0A0C1EE8" w14:textId="7D77A698" w:rsidR="009A7CB3" w:rsidRDefault="009A7CB3" w:rsidP="004C00B3">
      <w:pPr>
        <w:jc w:val="both"/>
        <w:rPr>
          <w:rFonts w:ascii="Arial" w:hAnsi="Arial" w:cs="Arial"/>
          <w:sz w:val="22"/>
          <w:szCs w:val="22"/>
        </w:rPr>
      </w:pPr>
      <w:r>
        <w:rPr>
          <w:rFonts w:ascii="Arial" w:hAnsi="Arial" w:cs="Arial"/>
          <w:sz w:val="22"/>
          <w:szCs w:val="22"/>
        </w:rPr>
        <w:lastRenderedPageBreak/>
        <w:t>Al respecto, en atención a las consultas realizadas por el Proceso de Administración de Bienes, mediante correo de fecha 19 de enero la Sección de Transportes del OIJ detalla las siguientes compras por realizar y el uso que se le dará a los recursos disponibles</w:t>
      </w:r>
      <w:r w:rsidR="00D63401">
        <w:rPr>
          <w:rFonts w:ascii="Arial" w:hAnsi="Arial" w:cs="Arial"/>
          <w:sz w:val="22"/>
          <w:szCs w:val="22"/>
        </w:rPr>
        <w:t xml:space="preserve"> en el 928</w:t>
      </w:r>
      <w:r w:rsidR="00F776A3">
        <w:rPr>
          <w:rFonts w:ascii="Arial" w:hAnsi="Arial" w:cs="Arial"/>
          <w:sz w:val="22"/>
          <w:szCs w:val="22"/>
        </w:rPr>
        <w:t>.</w:t>
      </w:r>
    </w:p>
    <w:p w14:paraId="5E7F4D54" w14:textId="54C6835B" w:rsidR="009A7CB3" w:rsidRDefault="009A7CB3" w:rsidP="004C00B3">
      <w:pPr>
        <w:jc w:val="both"/>
        <w:rPr>
          <w:rFonts w:ascii="Arial" w:hAnsi="Arial" w:cs="Arial"/>
          <w:sz w:val="22"/>
          <w:szCs w:val="22"/>
        </w:rPr>
      </w:pPr>
    </w:p>
    <w:p w14:paraId="07794B31" w14:textId="53464A80" w:rsidR="009A7CB3" w:rsidRDefault="009A7CB3" w:rsidP="004C00B3">
      <w:pPr>
        <w:jc w:val="both"/>
        <w:rPr>
          <w:rFonts w:ascii="Arial" w:hAnsi="Arial" w:cs="Arial"/>
          <w:sz w:val="22"/>
          <w:szCs w:val="22"/>
        </w:rPr>
      </w:pPr>
    </w:p>
    <w:p w14:paraId="4AA4F714" w14:textId="2D0B890D" w:rsidR="009A7CB3" w:rsidRDefault="00583D24" w:rsidP="00583D24">
      <w:pPr>
        <w:jc w:val="center"/>
        <w:rPr>
          <w:rFonts w:ascii="Arial" w:hAnsi="Arial" w:cs="Arial"/>
          <w:sz w:val="22"/>
          <w:szCs w:val="22"/>
        </w:rPr>
      </w:pPr>
      <w:r>
        <w:rPr>
          <w:rFonts w:ascii="Arial" w:hAnsi="Arial" w:cs="Arial"/>
          <w:noProof/>
          <w:sz w:val="22"/>
          <w:szCs w:val="22"/>
        </w:rPr>
        <w:drawing>
          <wp:inline distT="0" distB="0" distL="0" distR="0" wp14:anchorId="7A81BDCF" wp14:editId="2C116C3F">
            <wp:extent cx="5269230" cy="188595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4125" cy="1887702"/>
                    </a:xfrm>
                    <a:prstGeom prst="rect">
                      <a:avLst/>
                    </a:prstGeom>
                    <a:noFill/>
                    <a:ln>
                      <a:noFill/>
                    </a:ln>
                  </pic:spPr>
                </pic:pic>
              </a:graphicData>
            </a:graphic>
          </wp:inline>
        </w:drawing>
      </w:r>
    </w:p>
    <w:p w14:paraId="76FE1798" w14:textId="0CDC09C6" w:rsidR="009A7CB3" w:rsidRDefault="009A7CB3" w:rsidP="004C00B3">
      <w:pPr>
        <w:jc w:val="both"/>
        <w:rPr>
          <w:rFonts w:ascii="Arial" w:hAnsi="Arial" w:cs="Arial"/>
          <w:sz w:val="22"/>
          <w:szCs w:val="22"/>
        </w:rPr>
      </w:pPr>
    </w:p>
    <w:p w14:paraId="706FA59A" w14:textId="0630F963" w:rsidR="009A7CB3" w:rsidRDefault="009A7CB3" w:rsidP="004C00B3">
      <w:pPr>
        <w:jc w:val="both"/>
        <w:rPr>
          <w:rFonts w:ascii="Arial" w:hAnsi="Arial" w:cs="Arial"/>
          <w:sz w:val="22"/>
          <w:szCs w:val="22"/>
        </w:rPr>
      </w:pPr>
    </w:p>
    <w:p w14:paraId="0993120D" w14:textId="6156CABE" w:rsidR="003570E1" w:rsidRDefault="00B76863" w:rsidP="004C00B3">
      <w:pPr>
        <w:jc w:val="both"/>
        <w:rPr>
          <w:rFonts w:ascii="Arial" w:hAnsi="Arial" w:cs="Arial"/>
          <w:sz w:val="22"/>
          <w:szCs w:val="22"/>
        </w:rPr>
      </w:pPr>
      <w:r>
        <w:rPr>
          <w:rFonts w:ascii="Arial" w:hAnsi="Arial" w:cs="Arial"/>
          <w:sz w:val="22"/>
          <w:szCs w:val="22"/>
        </w:rPr>
        <w:t xml:space="preserve">Es importante resaltar que el Organismo de Investigación Judicial tenía prevista la posibilidad de aplicar un 50% sobre la licitación 2022LN-000005-PROV, lo cual no podrá </w:t>
      </w:r>
      <w:r w:rsidR="009A7CB3">
        <w:rPr>
          <w:rFonts w:ascii="Arial" w:hAnsi="Arial" w:cs="Arial"/>
          <w:sz w:val="22"/>
          <w:szCs w:val="22"/>
        </w:rPr>
        <w:t xml:space="preserve">llevarse a cabo hasta concretar </w:t>
      </w:r>
      <w:r w:rsidR="00D63401">
        <w:rPr>
          <w:rFonts w:ascii="Arial" w:hAnsi="Arial" w:cs="Arial"/>
          <w:sz w:val="22"/>
          <w:szCs w:val="22"/>
        </w:rPr>
        <w:t xml:space="preserve">una </w:t>
      </w:r>
      <w:r w:rsidR="009A7CB3">
        <w:rPr>
          <w:rFonts w:ascii="Arial" w:hAnsi="Arial" w:cs="Arial"/>
          <w:sz w:val="22"/>
          <w:szCs w:val="22"/>
        </w:rPr>
        <w:t>consulta al Ministerio de Hacienda</w:t>
      </w:r>
      <w:r>
        <w:rPr>
          <w:rFonts w:ascii="Arial" w:hAnsi="Arial" w:cs="Arial"/>
          <w:sz w:val="22"/>
          <w:szCs w:val="22"/>
        </w:rPr>
        <w:t>.</w:t>
      </w:r>
      <w:r w:rsidR="00D63401">
        <w:rPr>
          <w:rFonts w:ascii="Arial" w:hAnsi="Arial" w:cs="Arial"/>
          <w:sz w:val="22"/>
          <w:szCs w:val="22"/>
        </w:rPr>
        <w:t xml:space="preserve"> Así las cosas, se están valorando opciones para el uso de los recursos que estarían quedando en el disponible del Organismo de Investigación Judicial, los cuales suman </w:t>
      </w:r>
      <w:r w:rsidR="00D63401" w:rsidRPr="00D63401">
        <w:rPr>
          <w:rFonts w:ascii="Arial" w:hAnsi="Arial" w:cs="Arial"/>
          <w:sz w:val="22"/>
          <w:szCs w:val="22"/>
        </w:rPr>
        <w:t>₡107 765 678,00. Al respecto el señor Armando Matarrita indica;</w:t>
      </w:r>
    </w:p>
    <w:p w14:paraId="442C6FE3" w14:textId="132C0273" w:rsidR="00B76863" w:rsidRDefault="00B76863" w:rsidP="004C00B3">
      <w:pPr>
        <w:jc w:val="both"/>
        <w:rPr>
          <w:rFonts w:ascii="Arial" w:hAnsi="Arial" w:cs="Arial"/>
          <w:sz w:val="22"/>
          <w:szCs w:val="22"/>
        </w:rPr>
      </w:pPr>
    </w:p>
    <w:p w14:paraId="3772F90B" w14:textId="77777777" w:rsidR="00D63401" w:rsidRPr="00D63401" w:rsidRDefault="00D63401" w:rsidP="00D63401">
      <w:pPr>
        <w:rPr>
          <w:rFonts w:ascii="Arial" w:hAnsi="Arial" w:cs="Arial"/>
          <w:sz w:val="22"/>
          <w:szCs w:val="22"/>
        </w:rPr>
      </w:pPr>
    </w:p>
    <w:p w14:paraId="50C8E2ED" w14:textId="5370A2D6" w:rsidR="00D63401" w:rsidRPr="00D63401" w:rsidRDefault="00D63401" w:rsidP="00D63401">
      <w:pPr>
        <w:ind w:left="567" w:right="567"/>
        <w:rPr>
          <w:rFonts w:ascii="Arial" w:hAnsi="Arial" w:cs="Arial"/>
          <w:sz w:val="22"/>
          <w:szCs w:val="22"/>
        </w:rPr>
      </w:pPr>
      <w:r>
        <w:rPr>
          <w:rFonts w:ascii="Arial" w:hAnsi="Arial" w:cs="Arial"/>
          <w:sz w:val="22"/>
          <w:szCs w:val="22"/>
        </w:rPr>
        <w:t>“…</w:t>
      </w:r>
      <w:r w:rsidRPr="00D63401">
        <w:rPr>
          <w:rFonts w:ascii="Arial" w:hAnsi="Arial" w:cs="Arial"/>
          <w:i/>
          <w:iCs/>
          <w:sz w:val="22"/>
          <w:szCs w:val="22"/>
        </w:rPr>
        <w:t>quedando por ejecutar del programa 928 ₡107 765 678,00 los cuales estamos revisando con la Administración de OIJ”.</w:t>
      </w:r>
    </w:p>
    <w:p w14:paraId="1A66BA1C" w14:textId="71FE8932" w:rsidR="00D63401" w:rsidRDefault="00D63401" w:rsidP="004C00B3">
      <w:pPr>
        <w:jc w:val="both"/>
        <w:rPr>
          <w:rFonts w:ascii="Arial" w:hAnsi="Arial" w:cs="Arial"/>
          <w:sz w:val="22"/>
          <w:szCs w:val="22"/>
        </w:rPr>
      </w:pPr>
    </w:p>
    <w:p w14:paraId="680AAD1D" w14:textId="77777777" w:rsidR="00D63401" w:rsidRDefault="00D63401" w:rsidP="004C00B3">
      <w:pPr>
        <w:jc w:val="both"/>
        <w:rPr>
          <w:rFonts w:ascii="Arial" w:hAnsi="Arial" w:cs="Arial"/>
          <w:sz w:val="22"/>
          <w:szCs w:val="22"/>
        </w:rPr>
      </w:pPr>
    </w:p>
    <w:p w14:paraId="614BAA96" w14:textId="2011F3DF" w:rsidR="00B76863" w:rsidRDefault="003570E1" w:rsidP="004C00B3">
      <w:pPr>
        <w:jc w:val="both"/>
        <w:rPr>
          <w:rFonts w:ascii="Arial" w:hAnsi="Arial" w:cs="Arial"/>
          <w:sz w:val="22"/>
          <w:szCs w:val="22"/>
        </w:rPr>
      </w:pPr>
      <w:r w:rsidRPr="004C00B3">
        <w:rPr>
          <w:rFonts w:ascii="Arial" w:hAnsi="Arial" w:cs="Arial"/>
          <w:sz w:val="22"/>
          <w:szCs w:val="22"/>
        </w:rPr>
        <w:t xml:space="preserve">Finalmente resulta importante señalar que durante </w:t>
      </w:r>
      <w:r w:rsidR="00B76863">
        <w:rPr>
          <w:rFonts w:ascii="Arial" w:hAnsi="Arial" w:cs="Arial"/>
          <w:sz w:val="22"/>
          <w:szCs w:val="22"/>
        </w:rPr>
        <w:t>el año 2022</w:t>
      </w:r>
      <w:r w:rsidRPr="004C00B3">
        <w:rPr>
          <w:rFonts w:ascii="Arial" w:hAnsi="Arial" w:cs="Arial"/>
          <w:sz w:val="22"/>
          <w:szCs w:val="22"/>
        </w:rPr>
        <w:t xml:space="preserve"> se trabajó en un contrato según demanda para la compra de vehículos</w:t>
      </w:r>
      <w:r w:rsidR="00CA5450">
        <w:rPr>
          <w:rFonts w:ascii="Arial" w:hAnsi="Arial" w:cs="Arial"/>
          <w:sz w:val="22"/>
          <w:szCs w:val="22"/>
        </w:rPr>
        <w:t xml:space="preserve"> modificados del programa 928</w:t>
      </w:r>
      <w:r w:rsidRPr="004C00B3">
        <w:rPr>
          <w:rFonts w:ascii="Arial" w:hAnsi="Arial" w:cs="Arial"/>
          <w:sz w:val="22"/>
          <w:szCs w:val="22"/>
        </w:rPr>
        <w:t xml:space="preserve">, el cual </w:t>
      </w:r>
      <w:r w:rsidR="00DA6E6F">
        <w:rPr>
          <w:rFonts w:ascii="Arial" w:hAnsi="Arial" w:cs="Arial"/>
          <w:sz w:val="22"/>
          <w:szCs w:val="22"/>
        </w:rPr>
        <w:t>fue invitado el pasado</w:t>
      </w:r>
      <w:r w:rsidR="00721F0C">
        <w:rPr>
          <w:rFonts w:ascii="Arial" w:hAnsi="Arial" w:cs="Arial"/>
          <w:sz w:val="22"/>
          <w:szCs w:val="22"/>
        </w:rPr>
        <w:t xml:space="preserve"> 14 de diciembre y cuya apertura </w:t>
      </w:r>
      <w:r w:rsidR="00B76863">
        <w:rPr>
          <w:rFonts w:ascii="Arial" w:hAnsi="Arial" w:cs="Arial"/>
          <w:sz w:val="22"/>
          <w:szCs w:val="22"/>
        </w:rPr>
        <w:t xml:space="preserve">se tenía programa para el </w:t>
      </w:r>
      <w:r w:rsidR="005C4523">
        <w:rPr>
          <w:rFonts w:ascii="Arial" w:hAnsi="Arial" w:cs="Arial"/>
          <w:sz w:val="22"/>
          <w:szCs w:val="22"/>
        </w:rPr>
        <w:t>27 de enero del 2023</w:t>
      </w:r>
      <w:r w:rsidRPr="004C00B3">
        <w:rPr>
          <w:rFonts w:ascii="Arial" w:hAnsi="Arial" w:cs="Arial"/>
          <w:sz w:val="22"/>
          <w:szCs w:val="22"/>
        </w:rPr>
        <w:t>.</w:t>
      </w:r>
      <w:r w:rsidR="00B76863">
        <w:rPr>
          <w:rFonts w:ascii="Arial" w:hAnsi="Arial" w:cs="Arial"/>
          <w:sz w:val="22"/>
          <w:szCs w:val="22"/>
        </w:rPr>
        <w:t xml:space="preserve"> Al respecto se nos informó que dicha licitación </w:t>
      </w:r>
      <w:proofErr w:type="gramStart"/>
      <w:r w:rsidR="00D63401">
        <w:rPr>
          <w:rFonts w:ascii="Arial" w:hAnsi="Arial" w:cs="Arial"/>
          <w:sz w:val="22"/>
          <w:szCs w:val="22"/>
        </w:rPr>
        <w:t xml:space="preserve">fue </w:t>
      </w:r>
      <w:r w:rsidR="00B76863">
        <w:rPr>
          <w:rFonts w:ascii="Arial" w:hAnsi="Arial" w:cs="Arial"/>
          <w:sz w:val="22"/>
          <w:szCs w:val="22"/>
        </w:rPr>
        <w:t xml:space="preserve"> recursada</w:t>
      </w:r>
      <w:proofErr w:type="gramEnd"/>
      <w:r w:rsidR="00B76863">
        <w:rPr>
          <w:rFonts w:ascii="Arial" w:hAnsi="Arial" w:cs="Arial"/>
          <w:sz w:val="22"/>
          <w:szCs w:val="22"/>
        </w:rPr>
        <w:t xml:space="preserve"> pero todavía no se ha recibido un comunicado oficial.</w:t>
      </w:r>
    </w:p>
    <w:p w14:paraId="4E6DF43D" w14:textId="77777777" w:rsidR="00B76863" w:rsidRDefault="00B76863" w:rsidP="004C00B3">
      <w:pPr>
        <w:jc w:val="both"/>
        <w:rPr>
          <w:rFonts w:ascii="Arial" w:hAnsi="Arial" w:cs="Arial"/>
          <w:sz w:val="22"/>
          <w:szCs w:val="22"/>
        </w:rPr>
      </w:pPr>
    </w:p>
    <w:p w14:paraId="2FCBDFD9" w14:textId="2E499D03" w:rsidR="003570E1" w:rsidRPr="004C00B3" w:rsidRDefault="00EE2126" w:rsidP="004C00B3">
      <w:pPr>
        <w:jc w:val="both"/>
        <w:rPr>
          <w:rFonts w:ascii="Arial" w:hAnsi="Arial" w:cs="Arial"/>
          <w:sz w:val="22"/>
          <w:szCs w:val="22"/>
        </w:rPr>
      </w:pPr>
      <w:r>
        <w:rPr>
          <w:rFonts w:ascii="Arial" w:hAnsi="Arial" w:cs="Arial"/>
          <w:sz w:val="22"/>
          <w:szCs w:val="22"/>
        </w:rPr>
        <w:t xml:space="preserve">Además, durante la semana del 19 al 23 de diciembre se coordinó la visita </w:t>
      </w:r>
      <w:r w:rsidR="00B76863">
        <w:rPr>
          <w:rFonts w:ascii="Arial" w:hAnsi="Arial" w:cs="Arial"/>
          <w:sz w:val="22"/>
          <w:szCs w:val="22"/>
        </w:rPr>
        <w:t xml:space="preserve">para la </w:t>
      </w:r>
      <w:r>
        <w:rPr>
          <w:rFonts w:ascii="Arial" w:hAnsi="Arial" w:cs="Arial"/>
          <w:sz w:val="22"/>
          <w:szCs w:val="22"/>
        </w:rPr>
        <w:t>inspección por parte de las agencias de las unidades propuesta para cambio</w:t>
      </w:r>
      <w:r w:rsidR="00D63401">
        <w:rPr>
          <w:rFonts w:ascii="Arial" w:hAnsi="Arial" w:cs="Arial"/>
          <w:sz w:val="22"/>
          <w:szCs w:val="22"/>
        </w:rPr>
        <w:t xml:space="preserve"> para</w:t>
      </w:r>
      <w:r w:rsidR="00722950">
        <w:rPr>
          <w:rFonts w:ascii="Arial" w:hAnsi="Arial" w:cs="Arial"/>
          <w:sz w:val="22"/>
          <w:szCs w:val="22"/>
        </w:rPr>
        <w:t xml:space="preserve"> esta compra por demanda.</w:t>
      </w:r>
    </w:p>
    <w:p w14:paraId="18B567E6" w14:textId="77777777" w:rsidR="003570E1" w:rsidRPr="004C00B3" w:rsidRDefault="003570E1" w:rsidP="004C00B3">
      <w:pPr>
        <w:jc w:val="both"/>
        <w:rPr>
          <w:rFonts w:ascii="Arial" w:hAnsi="Arial" w:cs="Arial"/>
          <w:sz w:val="22"/>
          <w:szCs w:val="22"/>
        </w:rPr>
      </w:pPr>
    </w:p>
    <w:p w14:paraId="7E591722" w14:textId="39535C0B" w:rsidR="004C00B3" w:rsidRPr="004C00B3" w:rsidRDefault="003570E1" w:rsidP="005C4523">
      <w:pPr>
        <w:pStyle w:val="Default"/>
        <w:jc w:val="both"/>
        <w:rPr>
          <w:sz w:val="22"/>
          <w:szCs w:val="22"/>
        </w:rPr>
      </w:pPr>
      <w:r w:rsidRPr="004C00B3">
        <w:rPr>
          <w:sz w:val="22"/>
          <w:szCs w:val="22"/>
        </w:rPr>
        <w:t xml:space="preserve">Este esfuerzo se realizó de manera conjunta con la Unidad de Transportes del OIJ y </w:t>
      </w:r>
      <w:r w:rsidR="00D63401">
        <w:rPr>
          <w:sz w:val="22"/>
          <w:szCs w:val="22"/>
        </w:rPr>
        <w:t>e</w:t>
      </w:r>
      <w:r w:rsidRPr="004C00B3">
        <w:rPr>
          <w:sz w:val="22"/>
          <w:szCs w:val="22"/>
        </w:rPr>
        <w:t>l Proceso de Adquisiciones, revisando en detalle todas las diligencias que forman parte de</w:t>
      </w:r>
      <w:r w:rsidR="004C00B3" w:rsidRPr="004C00B3">
        <w:rPr>
          <w:sz w:val="22"/>
          <w:szCs w:val="22"/>
        </w:rPr>
        <w:t xml:space="preserve"> </w:t>
      </w:r>
      <w:r w:rsidRPr="004C00B3">
        <w:rPr>
          <w:sz w:val="22"/>
          <w:szCs w:val="22"/>
        </w:rPr>
        <w:t>l</w:t>
      </w:r>
      <w:r w:rsidR="004C00B3" w:rsidRPr="004C00B3">
        <w:rPr>
          <w:sz w:val="22"/>
          <w:szCs w:val="22"/>
        </w:rPr>
        <w:t>a</w:t>
      </w:r>
      <w:r w:rsidRPr="004C00B3">
        <w:rPr>
          <w:sz w:val="22"/>
          <w:szCs w:val="22"/>
        </w:rPr>
        <w:t xml:space="preserve"> </w:t>
      </w:r>
      <w:r w:rsidR="004C00B3" w:rsidRPr="005C4523">
        <w:rPr>
          <w:b/>
          <w:bCs/>
          <w:color w:val="auto"/>
          <w:sz w:val="22"/>
          <w:szCs w:val="22"/>
        </w:rPr>
        <w:t xml:space="preserve">Licitación Pública </w:t>
      </w:r>
      <w:proofErr w:type="spellStart"/>
      <w:r w:rsidR="004C00B3" w:rsidRPr="005C4523">
        <w:rPr>
          <w:b/>
          <w:bCs/>
          <w:color w:val="auto"/>
          <w:sz w:val="22"/>
          <w:szCs w:val="22"/>
        </w:rPr>
        <w:t>N°</w:t>
      </w:r>
      <w:proofErr w:type="spellEnd"/>
      <w:r w:rsidR="004C00B3" w:rsidRPr="005C4523">
        <w:rPr>
          <w:b/>
          <w:bCs/>
          <w:color w:val="auto"/>
          <w:sz w:val="22"/>
          <w:szCs w:val="22"/>
        </w:rPr>
        <w:t xml:space="preserve"> 2017LN-000006-PRO, </w:t>
      </w:r>
      <w:r w:rsidR="004C00B3" w:rsidRPr="005C4523">
        <w:rPr>
          <w:color w:val="auto"/>
          <w:sz w:val="22"/>
          <w:szCs w:val="22"/>
        </w:rPr>
        <w:t xml:space="preserve">promovida por el </w:t>
      </w:r>
      <w:r w:rsidR="004C00B3" w:rsidRPr="005C4523">
        <w:rPr>
          <w:b/>
          <w:bCs/>
          <w:color w:val="auto"/>
          <w:sz w:val="22"/>
          <w:szCs w:val="22"/>
        </w:rPr>
        <w:t xml:space="preserve">Poder Judicial, </w:t>
      </w:r>
      <w:r w:rsidR="004C00B3" w:rsidRPr="005C4523">
        <w:rPr>
          <w:color w:val="auto"/>
          <w:sz w:val="22"/>
          <w:szCs w:val="22"/>
        </w:rPr>
        <w:t xml:space="preserve">para la “Compra de Vehículos por sustitución y aumento de flotilla, el cual </w:t>
      </w:r>
      <w:r w:rsidR="004C00B3" w:rsidRPr="004C00B3">
        <w:rPr>
          <w:sz w:val="22"/>
          <w:szCs w:val="22"/>
        </w:rPr>
        <w:t>fue objetado por las casas comerciales.</w:t>
      </w:r>
    </w:p>
    <w:p w14:paraId="7AE0376A" w14:textId="77777777" w:rsidR="004C00B3" w:rsidRPr="004C00B3" w:rsidRDefault="004C00B3" w:rsidP="004C00B3">
      <w:pPr>
        <w:jc w:val="both"/>
        <w:rPr>
          <w:rFonts w:ascii="Arial" w:hAnsi="Arial" w:cs="Arial"/>
          <w:sz w:val="22"/>
          <w:szCs w:val="22"/>
        </w:rPr>
      </w:pPr>
    </w:p>
    <w:p w14:paraId="65659117" w14:textId="77777777" w:rsidR="004C00B3" w:rsidRPr="00840BC8" w:rsidRDefault="004C00B3" w:rsidP="005C4523">
      <w:pPr>
        <w:pStyle w:val="Default"/>
        <w:jc w:val="both"/>
        <w:rPr>
          <w:b/>
          <w:bCs/>
          <w:color w:val="auto"/>
          <w:sz w:val="22"/>
          <w:szCs w:val="22"/>
        </w:rPr>
      </w:pPr>
      <w:r w:rsidRPr="004C00B3">
        <w:rPr>
          <w:sz w:val="22"/>
          <w:szCs w:val="22"/>
        </w:rPr>
        <w:t>En esta ocasión, se están considerando los aspectos objetados por las empresas y el pronunciamiento de la Contraloría General de la República mediante resolución</w:t>
      </w:r>
      <w:r w:rsidRPr="004C00B3">
        <w:rPr>
          <w:color w:val="auto"/>
        </w:rPr>
        <w:t xml:space="preserve"> </w:t>
      </w:r>
      <w:r w:rsidRPr="00840BC8">
        <w:rPr>
          <w:b/>
          <w:bCs/>
          <w:color w:val="auto"/>
          <w:sz w:val="22"/>
          <w:szCs w:val="22"/>
        </w:rPr>
        <w:t xml:space="preserve">R-DCA-0444-2017. </w:t>
      </w:r>
    </w:p>
    <w:p w14:paraId="0769397E" w14:textId="77777777" w:rsidR="004C00B3" w:rsidRPr="004C00B3" w:rsidRDefault="004C00B3" w:rsidP="005C4523">
      <w:pPr>
        <w:pStyle w:val="Default"/>
        <w:jc w:val="both"/>
        <w:rPr>
          <w:b/>
          <w:bCs/>
          <w:color w:val="auto"/>
          <w:sz w:val="28"/>
          <w:szCs w:val="28"/>
        </w:rPr>
      </w:pPr>
    </w:p>
    <w:p w14:paraId="3A42F008" w14:textId="4B553927" w:rsidR="004C00B3" w:rsidRPr="00CF0E8F" w:rsidRDefault="004C00B3" w:rsidP="00CF0E8F">
      <w:pPr>
        <w:suppressAutoHyphens w:val="0"/>
        <w:autoSpaceDE w:val="0"/>
        <w:autoSpaceDN w:val="0"/>
        <w:adjustRightInd w:val="0"/>
        <w:jc w:val="both"/>
        <w:rPr>
          <w:rFonts w:ascii="Arial" w:hAnsi="Arial" w:cs="Arial"/>
          <w:sz w:val="22"/>
          <w:szCs w:val="22"/>
        </w:rPr>
      </w:pPr>
      <w:r w:rsidRPr="00CF0E8F">
        <w:rPr>
          <w:rFonts w:ascii="Arial" w:hAnsi="Arial" w:cs="Arial"/>
          <w:sz w:val="22"/>
          <w:szCs w:val="22"/>
        </w:rPr>
        <w:lastRenderedPageBreak/>
        <w:t xml:space="preserve">También se estudió </w:t>
      </w:r>
      <w:r w:rsidR="00CF0E8F" w:rsidRPr="00CF0E8F">
        <w:rPr>
          <w:rFonts w:ascii="Arial" w:hAnsi="Arial" w:cs="Arial"/>
          <w:sz w:val="22"/>
          <w:szCs w:val="22"/>
        </w:rPr>
        <w:t xml:space="preserve">la compra promovida por la Contraloría General de la República denominada </w:t>
      </w:r>
      <w:r w:rsidR="00B93B6D">
        <w:rPr>
          <w:rFonts w:ascii="Arial" w:hAnsi="Arial" w:cs="Arial"/>
          <w:sz w:val="22"/>
          <w:szCs w:val="22"/>
        </w:rPr>
        <w:t>“</w:t>
      </w:r>
      <w:r w:rsidR="00B93B6D" w:rsidRPr="00B93B6D">
        <w:rPr>
          <w:rFonts w:ascii="Arial" w:hAnsi="Arial" w:cs="Arial"/>
          <w:i/>
          <w:iCs/>
          <w:sz w:val="22"/>
          <w:szCs w:val="22"/>
        </w:rPr>
        <w:t xml:space="preserve">Adquisición </w:t>
      </w:r>
      <w:r w:rsidR="00B93B6D">
        <w:rPr>
          <w:rFonts w:ascii="Arial" w:hAnsi="Arial" w:cs="Arial"/>
          <w:i/>
          <w:iCs/>
          <w:sz w:val="22"/>
          <w:szCs w:val="22"/>
        </w:rPr>
        <w:t>m</w:t>
      </w:r>
      <w:r w:rsidR="00B93B6D" w:rsidRPr="00B93B6D">
        <w:rPr>
          <w:rFonts w:ascii="Arial" w:hAnsi="Arial" w:cs="Arial"/>
          <w:i/>
          <w:iCs/>
          <w:sz w:val="22"/>
          <w:szCs w:val="22"/>
        </w:rPr>
        <w:t xml:space="preserve">odalidad </w:t>
      </w:r>
      <w:r w:rsidR="00B93B6D">
        <w:rPr>
          <w:rFonts w:ascii="Arial" w:hAnsi="Arial" w:cs="Arial"/>
          <w:i/>
          <w:iCs/>
          <w:sz w:val="22"/>
          <w:szCs w:val="22"/>
        </w:rPr>
        <w:t>s</w:t>
      </w:r>
      <w:r w:rsidR="00B93B6D" w:rsidRPr="00B93B6D">
        <w:rPr>
          <w:rFonts w:ascii="Arial" w:hAnsi="Arial" w:cs="Arial"/>
          <w:i/>
          <w:iCs/>
          <w:sz w:val="22"/>
          <w:szCs w:val="22"/>
        </w:rPr>
        <w:t xml:space="preserve">egún </w:t>
      </w:r>
      <w:r w:rsidR="00B93B6D">
        <w:rPr>
          <w:rFonts w:ascii="Arial" w:hAnsi="Arial" w:cs="Arial"/>
          <w:i/>
          <w:iCs/>
          <w:sz w:val="22"/>
          <w:szCs w:val="22"/>
        </w:rPr>
        <w:t>d</w:t>
      </w:r>
      <w:r w:rsidR="00B93B6D" w:rsidRPr="00B93B6D">
        <w:rPr>
          <w:rFonts w:ascii="Arial" w:hAnsi="Arial" w:cs="Arial"/>
          <w:i/>
          <w:iCs/>
          <w:sz w:val="22"/>
          <w:szCs w:val="22"/>
        </w:rPr>
        <w:t xml:space="preserve">emanda </w:t>
      </w:r>
      <w:r w:rsidR="00B93B6D">
        <w:rPr>
          <w:rFonts w:ascii="Arial" w:hAnsi="Arial" w:cs="Arial"/>
          <w:i/>
          <w:iCs/>
          <w:sz w:val="22"/>
          <w:szCs w:val="22"/>
        </w:rPr>
        <w:t>d</w:t>
      </w:r>
      <w:r w:rsidR="00B93B6D" w:rsidRPr="00B93B6D">
        <w:rPr>
          <w:rFonts w:ascii="Arial" w:hAnsi="Arial" w:cs="Arial"/>
          <w:i/>
          <w:iCs/>
          <w:sz w:val="22"/>
          <w:szCs w:val="22"/>
        </w:rPr>
        <w:t xml:space="preserve">e </w:t>
      </w:r>
      <w:r w:rsidR="00B93B6D">
        <w:rPr>
          <w:rFonts w:ascii="Arial" w:hAnsi="Arial" w:cs="Arial"/>
          <w:i/>
          <w:iCs/>
          <w:sz w:val="22"/>
          <w:szCs w:val="22"/>
        </w:rPr>
        <w:t>v</w:t>
      </w:r>
      <w:r w:rsidR="00B93B6D" w:rsidRPr="00B93B6D">
        <w:rPr>
          <w:rFonts w:ascii="Arial" w:hAnsi="Arial" w:cs="Arial"/>
          <w:i/>
          <w:iCs/>
          <w:sz w:val="22"/>
          <w:szCs w:val="22"/>
        </w:rPr>
        <w:t xml:space="preserve">ehículos </w:t>
      </w:r>
      <w:r w:rsidR="00B93B6D">
        <w:rPr>
          <w:rFonts w:ascii="Arial" w:hAnsi="Arial" w:cs="Arial"/>
          <w:i/>
          <w:iCs/>
          <w:sz w:val="22"/>
          <w:szCs w:val="22"/>
        </w:rPr>
        <w:t>t</w:t>
      </w:r>
      <w:r w:rsidR="00B93B6D" w:rsidRPr="00B93B6D">
        <w:rPr>
          <w:rFonts w:ascii="Arial" w:hAnsi="Arial" w:cs="Arial"/>
          <w:i/>
          <w:iCs/>
          <w:sz w:val="22"/>
          <w:szCs w:val="22"/>
        </w:rPr>
        <w:t xml:space="preserve">ipo </w:t>
      </w:r>
      <w:r w:rsidR="00B93B6D">
        <w:rPr>
          <w:rFonts w:ascii="Arial" w:hAnsi="Arial" w:cs="Arial"/>
          <w:i/>
          <w:iCs/>
          <w:sz w:val="22"/>
          <w:szCs w:val="22"/>
        </w:rPr>
        <w:t>s</w:t>
      </w:r>
      <w:r w:rsidR="00B93B6D" w:rsidRPr="00B93B6D">
        <w:rPr>
          <w:rFonts w:ascii="Arial" w:hAnsi="Arial" w:cs="Arial"/>
          <w:i/>
          <w:iCs/>
          <w:sz w:val="22"/>
          <w:szCs w:val="22"/>
        </w:rPr>
        <w:t xml:space="preserve">edán 100% </w:t>
      </w:r>
      <w:r w:rsidR="00B93B6D">
        <w:rPr>
          <w:rFonts w:ascii="Arial" w:hAnsi="Arial" w:cs="Arial"/>
          <w:i/>
          <w:iCs/>
          <w:sz w:val="22"/>
          <w:szCs w:val="22"/>
        </w:rPr>
        <w:t>el</w:t>
      </w:r>
      <w:r w:rsidR="00B93B6D" w:rsidRPr="00B93B6D">
        <w:rPr>
          <w:rFonts w:ascii="Arial" w:hAnsi="Arial" w:cs="Arial"/>
          <w:i/>
          <w:iCs/>
          <w:sz w:val="22"/>
          <w:szCs w:val="22"/>
        </w:rPr>
        <w:t xml:space="preserve">éctricos, </w:t>
      </w:r>
      <w:r w:rsidR="00B93B6D">
        <w:rPr>
          <w:rFonts w:ascii="Arial" w:hAnsi="Arial" w:cs="Arial"/>
          <w:i/>
          <w:iCs/>
          <w:sz w:val="22"/>
          <w:szCs w:val="22"/>
        </w:rPr>
        <w:t>c</w:t>
      </w:r>
      <w:r w:rsidR="00B93B6D" w:rsidRPr="00B93B6D">
        <w:rPr>
          <w:rFonts w:ascii="Arial" w:hAnsi="Arial" w:cs="Arial"/>
          <w:i/>
          <w:iCs/>
          <w:sz w:val="22"/>
          <w:szCs w:val="22"/>
        </w:rPr>
        <w:t>on</w:t>
      </w:r>
      <w:r w:rsidR="00B93B6D">
        <w:rPr>
          <w:rFonts w:ascii="Arial" w:hAnsi="Arial" w:cs="Arial"/>
          <w:i/>
          <w:iCs/>
          <w:sz w:val="22"/>
          <w:szCs w:val="22"/>
        </w:rPr>
        <w:t xml:space="preserve"> c</w:t>
      </w:r>
      <w:r w:rsidR="00B93B6D" w:rsidRPr="00B93B6D">
        <w:rPr>
          <w:rFonts w:ascii="Arial" w:hAnsi="Arial" w:cs="Arial"/>
          <w:i/>
          <w:iCs/>
          <w:sz w:val="22"/>
          <w:szCs w:val="22"/>
        </w:rPr>
        <w:t xml:space="preserve">ontrato </w:t>
      </w:r>
      <w:r w:rsidR="00B93B6D">
        <w:rPr>
          <w:rFonts w:ascii="Arial" w:hAnsi="Arial" w:cs="Arial"/>
          <w:i/>
          <w:iCs/>
          <w:sz w:val="22"/>
          <w:szCs w:val="22"/>
        </w:rPr>
        <w:t>d</w:t>
      </w:r>
      <w:r w:rsidR="00B93B6D" w:rsidRPr="00B93B6D">
        <w:rPr>
          <w:rFonts w:ascii="Arial" w:hAnsi="Arial" w:cs="Arial"/>
          <w:i/>
          <w:iCs/>
          <w:sz w:val="22"/>
          <w:szCs w:val="22"/>
        </w:rPr>
        <w:t xml:space="preserve">e </w:t>
      </w:r>
      <w:r w:rsidR="00B93B6D">
        <w:rPr>
          <w:rFonts w:ascii="Arial" w:hAnsi="Arial" w:cs="Arial"/>
          <w:i/>
          <w:iCs/>
          <w:sz w:val="22"/>
          <w:szCs w:val="22"/>
        </w:rPr>
        <w:t>m</w:t>
      </w:r>
      <w:r w:rsidR="00B93B6D" w:rsidRPr="00B93B6D">
        <w:rPr>
          <w:rFonts w:ascii="Arial" w:hAnsi="Arial" w:cs="Arial"/>
          <w:i/>
          <w:iCs/>
          <w:sz w:val="22"/>
          <w:szCs w:val="22"/>
        </w:rPr>
        <w:t xml:space="preserve">antenimiento </w:t>
      </w:r>
      <w:r w:rsidR="00B93B6D">
        <w:rPr>
          <w:rFonts w:ascii="Arial" w:hAnsi="Arial" w:cs="Arial"/>
          <w:i/>
          <w:iCs/>
          <w:sz w:val="22"/>
          <w:szCs w:val="22"/>
        </w:rPr>
        <w:t>p</w:t>
      </w:r>
      <w:r w:rsidR="00B93B6D" w:rsidRPr="00B93B6D">
        <w:rPr>
          <w:rFonts w:ascii="Arial" w:hAnsi="Arial" w:cs="Arial"/>
          <w:i/>
          <w:iCs/>
          <w:sz w:val="22"/>
          <w:szCs w:val="22"/>
        </w:rPr>
        <w:t xml:space="preserve">reventivo </w:t>
      </w:r>
      <w:r w:rsidR="00B93B6D">
        <w:rPr>
          <w:rFonts w:ascii="Arial" w:hAnsi="Arial" w:cs="Arial"/>
          <w:i/>
          <w:iCs/>
          <w:sz w:val="22"/>
          <w:szCs w:val="22"/>
        </w:rPr>
        <w:t>y</w:t>
      </w:r>
      <w:r w:rsidR="00B93B6D" w:rsidRPr="00B93B6D">
        <w:rPr>
          <w:rFonts w:ascii="Arial" w:hAnsi="Arial" w:cs="Arial"/>
          <w:i/>
          <w:iCs/>
          <w:sz w:val="22"/>
          <w:szCs w:val="22"/>
        </w:rPr>
        <w:t xml:space="preserve"> </w:t>
      </w:r>
      <w:r w:rsidR="00B93B6D">
        <w:rPr>
          <w:rFonts w:ascii="Arial" w:hAnsi="Arial" w:cs="Arial"/>
          <w:i/>
          <w:iCs/>
          <w:sz w:val="22"/>
          <w:szCs w:val="22"/>
        </w:rPr>
        <w:t>c</w:t>
      </w:r>
      <w:r w:rsidR="00B93B6D" w:rsidRPr="00B93B6D">
        <w:rPr>
          <w:rFonts w:ascii="Arial" w:hAnsi="Arial" w:cs="Arial"/>
          <w:i/>
          <w:iCs/>
          <w:sz w:val="22"/>
          <w:szCs w:val="22"/>
        </w:rPr>
        <w:t>orrectivo</w:t>
      </w:r>
      <w:r w:rsidR="00CF0E8F" w:rsidRPr="00CF0E8F">
        <w:rPr>
          <w:rFonts w:ascii="Arial" w:hAnsi="Arial" w:cs="Arial"/>
          <w:sz w:val="22"/>
          <w:szCs w:val="22"/>
        </w:rPr>
        <w:t>" correspondiente al año 2020 y que fue adjudicada a la Agencia Datsun</w:t>
      </w:r>
      <w:r w:rsidR="00CF0E8F">
        <w:rPr>
          <w:rFonts w:ascii="Arial" w:hAnsi="Arial" w:cs="Arial"/>
          <w:sz w:val="22"/>
          <w:szCs w:val="22"/>
        </w:rPr>
        <w:t>, todo lo anterior con la finalidad de buscar una nueva herramienta que permita a la institución ejecutar el presupuesto para la compra de vehículos, de una manera más segura y expedita, cumpliendo con la normativa vigente y en procura del atender las necesidades institucionales y garantizar la correcta prestación del servicio.</w:t>
      </w:r>
    </w:p>
    <w:p w14:paraId="6CA8ED38" w14:textId="633AE8EB" w:rsidR="004C00B3" w:rsidRDefault="004C00B3" w:rsidP="004C00B3">
      <w:pPr>
        <w:pStyle w:val="Default"/>
        <w:jc w:val="both"/>
        <w:rPr>
          <w:b/>
          <w:bCs/>
          <w:color w:val="auto"/>
          <w:sz w:val="28"/>
          <w:szCs w:val="28"/>
        </w:rPr>
      </w:pPr>
    </w:p>
    <w:p w14:paraId="09586E2F" w14:textId="5D00F905" w:rsidR="00401524" w:rsidRDefault="009A7CB3" w:rsidP="004C00B3">
      <w:pPr>
        <w:pStyle w:val="Default"/>
        <w:jc w:val="both"/>
        <w:rPr>
          <w:color w:val="auto"/>
          <w:sz w:val="22"/>
          <w:szCs w:val="22"/>
          <w:lang w:val="es-ES" w:eastAsia="ar-SA"/>
        </w:rPr>
      </w:pPr>
      <w:r w:rsidRPr="009A7CB3">
        <w:rPr>
          <w:color w:val="auto"/>
          <w:sz w:val="22"/>
          <w:szCs w:val="22"/>
          <w:lang w:val="es-ES" w:eastAsia="ar-SA"/>
        </w:rPr>
        <w:t>Tenemos entonces que para el presupuesto correspondiente a la 50102 del año 2023, las compras de los programas 926, 927,929 y 930 ya se encuentran para recibir ofertas durante los meses de enero y febrero, en tanto el Organismo de Investigación Judicial tiene prevista la compra de</w:t>
      </w:r>
      <w:r>
        <w:rPr>
          <w:b/>
          <w:bCs/>
          <w:color w:val="auto"/>
          <w:sz w:val="28"/>
          <w:szCs w:val="28"/>
        </w:rPr>
        <w:t xml:space="preserve"> </w:t>
      </w:r>
      <w:r w:rsidRPr="009A7CB3">
        <w:rPr>
          <w:color w:val="auto"/>
          <w:sz w:val="22"/>
          <w:szCs w:val="22"/>
          <w:lang w:val="es-ES" w:eastAsia="ar-SA"/>
        </w:rPr>
        <w:t>unidades por aumento de flotilla para la atención de proyectos específicos como JEDO</w:t>
      </w:r>
      <w:r w:rsidR="00F65C66">
        <w:rPr>
          <w:color w:val="auto"/>
          <w:sz w:val="22"/>
          <w:szCs w:val="22"/>
          <w:lang w:val="es-ES" w:eastAsia="ar-SA"/>
        </w:rPr>
        <w:t>, lo anterior mediante el uso de los contratos por demanda con los que contamos</w:t>
      </w:r>
      <w:r w:rsidRPr="009A7CB3">
        <w:rPr>
          <w:color w:val="auto"/>
          <w:sz w:val="22"/>
          <w:szCs w:val="22"/>
          <w:lang w:val="es-ES" w:eastAsia="ar-SA"/>
        </w:rPr>
        <w:t>.</w:t>
      </w:r>
      <w:r w:rsidR="00BE0205">
        <w:rPr>
          <w:color w:val="auto"/>
          <w:sz w:val="22"/>
          <w:szCs w:val="22"/>
          <w:lang w:val="es-ES" w:eastAsia="ar-SA"/>
        </w:rPr>
        <w:t xml:space="preserve"> </w:t>
      </w:r>
    </w:p>
    <w:p w14:paraId="6D674B9F" w14:textId="2ECD0075" w:rsidR="00BE0205" w:rsidRDefault="00BE0205" w:rsidP="004C00B3">
      <w:pPr>
        <w:pStyle w:val="Default"/>
        <w:jc w:val="both"/>
        <w:rPr>
          <w:color w:val="auto"/>
          <w:sz w:val="22"/>
          <w:szCs w:val="22"/>
          <w:lang w:val="es-ES" w:eastAsia="ar-SA"/>
        </w:rPr>
      </w:pPr>
    </w:p>
    <w:p w14:paraId="09975F59" w14:textId="095E267C" w:rsidR="00BE0205" w:rsidRDefault="00BE0205" w:rsidP="004C00B3">
      <w:pPr>
        <w:pStyle w:val="Default"/>
        <w:jc w:val="both"/>
        <w:rPr>
          <w:color w:val="auto"/>
          <w:sz w:val="22"/>
          <w:szCs w:val="22"/>
          <w:lang w:val="es-ES" w:eastAsia="ar-SA"/>
        </w:rPr>
      </w:pPr>
      <w:r>
        <w:rPr>
          <w:color w:val="auto"/>
          <w:sz w:val="22"/>
          <w:szCs w:val="22"/>
          <w:lang w:val="es-ES" w:eastAsia="ar-SA"/>
        </w:rPr>
        <w:t>Tal y como corresponde, esta Proveeduría seguirá trabajando en coordinación con los diferentes programas para llevar a buen término estas compras y desde ya se empezarán a revisar las necesidades de vehículos para el año 2024, con la finalidad de adelantar los trámites correspondientes.</w:t>
      </w:r>
    </w:p>
    <w:p w14:paraId="7BF72B93" w14:textId="544FA003" w:rsidR="00F65C66" w:rsidRDefault="00F65C66" w:rsidP="004C00B3">
      <w:pPr>
        <w:pStyle w:val="Default"/>
        <w:jc w:val="both"/>
        <w:rPr>
          <w:color w:val="auto"/>
          <w:sz w:val="22"/>
          <w:szCs w:val="22"/>
          <w:lang w:val="es-ES" w:eastAsia="ar-SA"/>
        </w:rPr>
      </w:pPr>
    </w:p>
    <w:p w14:paraId="0DBA6570" w14:textId="1D24F996" w:rsidR="00F65C66" w:rsidRPr="009A7CB3" w:rsidRDefault="00F65C66" w:rsidP="004C00B3">
      <w:pPr>
        <w:pStyle w:val="Default"/>
        <w:jc w:val="both"/>
        <w:rPr>
          <w:color w:val="auto"/>
          <w:sz w:val="22"/>
          <w:szCs w:val="22"/>
          <w:lang w:val="es-ES" w:eastAsia="ar-SA"/>
        </w:rPr>
      </w:pPr>
      <w:r>
        <w:rPr>
          <w:color w:val="auto"/>
          <w:sz w:val="22"/>
          <w:szCs w:val="22"/>
          <w:lang w:val="es-ES" w:eastAsia="ar-SA"/>
        </w:rPr>
        <w:t xml:space="preserve">Más adelante se detalla el cronograma de las actividades realizadas para la Licitación </w:t>
      </w:r>
      <w:r>
        <w:rPr>
          <w:sz w:val="22"/>
          <w:szCs w:val="22"/>
        </w:rPr>
        <w:t>2022LN-000005-PROV del Organismo de Investigación Judicial, con la finalidad de atender lo requerido por esa Dirección y en la mayor disposición de aclarar cualquier duda o consulta.</w:t>
      </w:r>
    </w:p>
    <w:p w14:paraId="170AA1B5" w14:textId="77777777" w:rsidR="009A7CB3" w:rsidRDefault="009A7CB3" w:rsidP="004C00B3">
      <w:pPr>
        <w:pStyle w:val="Default"/>
        <w:jc w:val="both"/>
        <w:rPr>
          <w:b/>
          <w:bCs/>
          <w:color w:val="auto"/>
          <w:sz w:val="28"/>
          <w:szCs w:val="28"/>
        </w:rPr>
      </w:pPr>
    </w:p>
    <w:p w14:paraId="79380F32" w14:textId="4ED0DEAA" w:rsidR="002E3118" w:rsidRDefault="003811D6" w:rsidP="002E3118">
      <w:pPr>
        <w:jc w:val="both"/>
        <w:rPr>
          <w:rFonts w:ascii="Arial" w:hAnsi="Arial" w:cs="Arial"/>
          <w:noProof/>
          <w:sz w:val="22"/>
          <w:szCs w:val="22"/>
        </w:rPr>
      </w:pPr>
      <w:r w:rsidRPr="00F1129D">
        <w:rPr>
          <w:rFonts w:ascii="Arial" w:hAnsi="Arial" w:cs="Arial"/>
          <w:sz w:val="22"/>
          <w:szCs w:val="22"/>
        </w:rPr>
        <w:t>Atentamente</w:t>
      </w:r>
      <w:r w:rsidR="009552C7" w:rsidRPr="00F1129D">
        <w:rPr>
          <w:rFonts w:ascii="Arial" w:hAnsi="Arial" w:cs="Arial"/>
          <w:sz w:val="22"/>
          <w:szCs w:val="22"/>
        </w:rPr>
        <w:t>;</w:t>
      </w:r>
      <w:r w:rsidR="00F1129D" w:rsidRPr="00F1129D">
        <w:rPr>
          <w:rFonts w:ascii="Arial" w:hAnsi="Arial" w:cs="Arial"/>
          <w:noProof/>
          <w:sz w:val="22"/>
          <w:szCs w:val="22"/>
        </w:rPr>
        <w:t xml:space="preserve"> </w:t>
      </w:r>
    </w:p>
    <w:p w14:paraId="308C6C1B" w14:textId="36992739" w:rsidR="00F1129D" w:rsidRDefault="00F1129D" w:rsidP="002E3118">
      <w:pPr>
        <w:jc w:val="both"/>
        <w:rPr>
          <w:rFonts w:ascii="Arial" w:hAnsi="Arial" w:cs="Arial"/>
          <w:sz w:val="22"/>
          <w:szCs w:val="22"/>
        </w:rPr>
      </w:pPr>
      <w:r w:rsidRPr="003F46F4">
        <w:rPr>
          <w:rFonts w:ascii="Arial" w:hAnsi="Arial" w:cs="Arial"/>
          <w:noProof/>
          <w:sz w:val="22"/>
          <w:szCs w:val="22"/>
        </w:rPr>
        <w:drawing>
          <wp:anchor distT="0" distB="0" distL="114300" distR="114300" simplePos="0" relativeHeight="251659264" behindDoc="0" locked="0" layoutInCell="1" allowOverlap="1" wp14:anchorId="78E2B486" wp14:editId="5BEFE780">
            <wp:simplePos x="0" y="0"/>
            <wp:positionH relativeFrom="margin">
              <wp:posOffset>2085340</wp:posOffset>
            </wp:positionH>
            <wp:positionV relativeFrom="paragraph">
              <wp:posOffset>9525</wp:posOffset>
            </wp:positionV>
            <wp:extent cx="1524000" cy="607828"/>
            <wp:effectExtent l="0" t="0" r="0" b="1905"/>
            <wp:wrapNone/>
            <wp:docPr id="9" name="Imagen 8" descr="Nombre de la empresa&#10;&#10;Descripción generada automáticamente con confianza baja">
              <a:extLst xmlns:a="http://schemas.openxmlformats.org/drawingml/2006/main">
                <a:ext uri="{FF2B5EF4-FFF2-40B4-BE49-F238E27FC236}">
                  <a16:creationId xmlns:a16="http://schemas.microsoft.com/office/drawing/2014/main" id="{B3070C66-0F43-451C-B63C-73A1D7CC3BF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8" descr="Nombre de la empresa&#10;&#10;Descripción generada automáticamente con confianza baja">
                      <a:extLst>
                        <a:ext uri="{FF2B5EF4-FFF2-40B4-BE49-F238E27FC236}">
                          <a16:creationId xmlns:a16="http://schemas.microsoft.com/office/drawing/2014/main" id="{B3070C66-0F43-451C-B63C-73A1D7CC3BF3}"/>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4000" cy="607828"/>
                    </a:xfrm>
                    <a:prstGeom prst="rect">
                      <a:avLst/>
                    </a:prstGeom>
                  </pic:spPr>
                </pic:pic>
              </a:graphicData>
            </a:graphic>
            <wp14:sizeRelH relativeFrom="page">
              <wp14:pctWidth>0</wp14:pctWidth>
            </wp14:sizeRelH>
            <wp14:sizeRelV relativeFrom="page">
              <wp14:pctHeight>0</wp14:pctHeight>
            </wp14:sizeRelV>
          </wp:anchor>
        </w:drawing>
      </w:r>
    </w:p>
    <w:p w14:paraId="5DD892D0" w14:textId="76670C42" w:rsidR="00F1129D" w:rsidRDefault="00F1129D" w:rsidP="002E3118">
      <w:pPr>
        <w:jc w:val="both"/>
        <w:rPr>
          <w:rFonts w:ascii="Arial" w:hAnsi="Arial" w:cs="Arial"/>
          <w:sz w:val="22"/>
          <w:szCs w:val="22"/>
        </w:rPr>
      </w:pPr>
    </w:p>
    <w:p w14:paraId="6B10233C" w14:textId="77777777" w:rsidR="00F1129D" w:rsidRDefault="00F1129D" w:rsidP="002E3118">
      <w:pPr>
        <w:jc w:val="both"/>
        <w:rPr>
          <w:rFonts w:ascii="Arial" w:hAnsi="Arial" w:cs="Arial"/>
          <w:sz w:val="22"/>
          <w:szCs w:val="22"/>
        </w:rPr>
      </w:pPr>
    </w:p>
    <w:p w14:paraId="0392D542" w14:textId="0A22459E" w:rsidR="00F1129D" w:rsidRDefault="00F1129D" w:rsidP="002E3118">
      <w:pPr>
        <w:jc w:val="both"/>
        <w:rPr>
          <w:rFonts w:ascii="Arial" w:hAnsi="Arial" w:cs="Arial"/>
          <w:sz w:val="22"/>
          <w:szCs w:val="22"/>
        </w:rPr>
      </w:pPr>
    </w:p>
    <w:p w14:paraId="5FD583A1" w14:textId="77777777" w:rsidR="00BE0205" w:rsidRPr="00F1129D" w:rsidRDefault="00BE0205" w:rsidP="002E3118">
      <w:pPr>
        <w:jc w:val="both"/>
        <w:rPr>
          <w:rFonts w:ascii="Arial" w:hAnsi="Arial" w:cs="Arial"/>
          <w:sz w:val="22"/>
          <w:szCs w:val="22"/>
        </w:rPr>
      </w:pPr>
    </w:p>
    <w:p w14:paraId="1E1EC08C" w14:textId="525BE71B" w:rsidR="00F1129D" w:rsidRDefault="00F1129D" w:rsidP="00F776A3">
      <w:pPr>
        <w:spacing w:before="102" w:after="102"/>
        <w:jc w:val="center"/>
        <w:rPr>
          <w:rFonts w:ascii="Arial" w:hAnsi="Arial" w:cs="Arial"/>
          <w:b/>
          <w:sz w:val="22"/>
          <w:szCs w:val="22"/>
        </w:rPr>
      </w:pPr>
      <w:r w:rsidRPr="00BF0EA1">
        <w:rPr>
          <w:rFonts w:ascii="Arial" w:hAnsi="Arial" w:cs="Arial"/>
          <w:b/>
          <w:sz w:val="22"/>
          <w:szCs w:val="22"/>
        </w:rPr>
        <w:t xml:space="preserve"> </w:t>
      </w:r>
    </w:p>
    <w:p w14:paraId="7E7861F3" w14:textId="77777777" w:rsidR="00F776A3" w:rsidRPr="00DF4162" w:rsidRDefault="00F776A3" w:rsidP="00F776A3">
      <w:pPr>
        <w:keepNext/>
        <w:outlineLvl w:val="2"/>
        <w:rPr>
          <w:rFonts w:ascii="Arial" w:hAnsi="Arial" w:cs="Arial"/>
          <w:b/>
          <w:bCs/>
          <w:sz w:val="22"/>
          <w:szCs w:val="22"/>
          <w:lang w:val="es-CR" w:eastAsia="zh-CN"/>
        </w:rPr>
      </w:pPr>
      <w:r w:rsidRPr="00DF4162">
        <w:rPr>
          <w:rFonts w:ascii="Arial" w:eastAsia="Calibri" w:hAnsi="Arial" w:cs="Arial"/>
          <w:b/>
          <w:bCs/>
          <w:sz w:val="22"/>
          <w:szCs w:val="22"/>
          <w:lang w:val="es-CR" w:eastAsia="zh-CN"/>
        </w:rPr>
        <w:t xml:space="preserve">  </w:t>
      </w:r>
      <w:r w:rsidRPr="00DF4162">
        <w:rPr>
          <w:rFonts w:ascii="Arial" w:hAnsi="Arial" w:cs="Arial"/>
          <w:b/>
          <w:bCs/>
          <w:sz w:val="22"/>
          <w:szCs w:val="22"/>
          <w:lang w:val="es-CR" w:eastAsia="zh-CN"/>
        </w:rPr>
        <w:t xml:space="preserve">      MBA. Hellen Poveda Montoya                                  Licda. Adriana Esquivel Sanabria</w:t>
      </w:r>
    </w:p>
    <w:p w14:paraId="6B52ACCC" w14:textId="77777777" w:rsidR="00F776A3" w:rsidRPr="00DF4162" w:rsidRDefault="00F776A3" w:rsidP="00F776A3">
      <w:pPr>
        <w:rPr>
          <w:rFonts w:ascii="Arial" w:hAnsi="Arial" w:cs="Arial"/>
          <w:sz w:val="22"/>
          <w:szCs w:val="22"/>
          <w:lang w:val="es-CR" w:eastAsia="zh-CN"/>
        </w:rPr>
      </w:pPr>
      <w:r w:rsidRPr="00DF4162">
        <w:rPr>
          <w:rFonts w:ascii="Arial" w:hAnsi="Arial" w:cs="Arial"/>
          <w:sz w:val="22"/>
          <w:szCs w:val="22"/>
          <w:lang w:val="es-CR" w:eastAsia="zh-CN"/>
        </w:rPr>
        <w:t xml:space="preserve">Jefa </w:t>
      </w:r>
      <w:proofErr w:type="spellStart"/>
      <w:r>
        <w:rPr>
          <w:rFonts w:ascii="Arial" w:hAnsi="Arial" w:cs="Arial"/>
          <w:sz w:val="22"/>
          <w:szCs w:val="22"/>
          <w:lang w:val="es-CR" w:eastAsia="zh-CN"/>
        </w:rPr>
        <w:t>a.í</w:t>
      </w:r>
      <w:proofErr w:type="spellEnd"/>
      <w:r>
        <w:rPr>
          <w:rFonts w:ascii="Arial" w:hAnsi="Arial" w:cs="Arial"/>
          <w:sz w:val="22"/>
          <w:szCs w:val="22"/>
          <w:lang w:val="es-CR" w:eastAsia="zh-CN"/>
        </w:rPr>
        <w:t xml:space="preserve"> </w:t>
      </w:r>
      <w:r w:rsidRPr="00DF4162">
        <w:rPr>
          <w:rFonts w:ascii="Arial" w:hAnsi="Arial" w:cs="Arial"/>
          <w:sz w:val="22"/>
          <w:szCs w:val="22"/>
          <w:lang w:val="es-CR" w:eastAsia="zh-CN"/>
        </w:rPr>
        <w:t xml:space="preserve">Proceso de Administración de Bienes                 </w:t>
      </w:r>
      <w:proofErr w:type="gramStart"/>
      <w:r>
        <w:rPr>
          <w:rFonts w:ascii="Arial" w:hAnsi="Arial" w:cs="Arial"/>
          <w:sz w:val="22"/>
          <w:szCs w:val="22"/>
          <w:lang w:val="es-CR" w:eastAsia="zh-CN"/>
        </w:rPr>
        <w:t>J</w:t>
      </w:r>
      <w:r w:rsidRPr="00DF4162">
        <w:rPr>
          <w:rFonts w:ascii="Arial" w:hAnsi="Arial" w:cs="Arial"/>
          <w:sz w:val="22"/>
          <w:szCs w:val="22"/>
          <w:lang w:val="es-CR" w:eastAsia="zh-CN"/>
        </w:rPr>
        <w:t>efa</w:t>
      </w:r>
      <w:proofErr w:type="gramEnd"/>
      <w:r w:rsidRPr="00DF4162">
        <w:rPr>
          <w:rFonts w:ascii="Arial" w:hAnsi="Arial" w:cs="Arial"/>
          <w:sz w:val="22"/>
          <w:szCs w:val="22"/>
          <w:lang w:val="es-CR" w:eastAsia="zh-CN"/>
        </w:rPr>
        <w:t xml:space="preserve"> </w:t>
      </w:r>
      <w:proofErr w:type="spellStart"/>
      <w:r w:rsidRPr="00DF4162">
        <w:rPr>
          <w:rFonts w:ascii="Arial" w:hAnsi="Arial" w:cs="Arial"/>
          <w:sz w:val="22"/>
          <w:szCs w:val="22"/>
          <w:lang w:val="es-CR" w:eastAsia="zh-CN"/>
        </w:rPr>
        <w:t>a.í</w:t>
      </w:r>
      <w:proofErr w:type="spellEnd"/>
      <w:r w:rsidRPr="00DF4162">
        <w:rPr>
          <w:rFonts w:ascii="Arial" w:hAnsi="Arial" w:cs="Arial"/>
          <w:sz w:val="22"/>
          <w:szCs w:val="22"/>
          <w:lang w:val="es-CR" w:eastAsia="zh-CN"/>
        </w:rPr>
        <w:t xml:space="preserve"> Departamento de Proveeduría</w:t>
      </w:r>
    </w:p>
    <w:p w14:paraId="5DBC0252" w14:textId="77777777" w:rsidR="00F776A3" w:rsidRPr="00DF4162" w:rsidRDefault="00F776A3" w:rsidP="00F776A3">
      <w:pPr>
        <w:jc w:val="both"/>
        <w:rPr>
          <w:rFonts w:ascii="Arial" w:hAnsi="Arial" w:cs="Arial"/>
          <w:sz w:val="16"/>
          <w:szCs w:val="16"/>
          <w:lang w:val="es-CR" w:eastAsia="zh-CN"/>
        </w:rPr>
      </w:pPr>
    </w:p>
    <w:p w14:paraId="2ABDE627" w14:textId="52333CDC" w:rsidR="00F776A3" w:rsidRDefault="00F776A3" w:rsidP="00F776A3">
      <w:pPr>
        <w:spacing w:before="102" w:after="102"/>
        <w:jc w:val="center"/>
        <w:rPr>
          <w:rFonts w:ascii="Arial" w:hAnsi="Arial" w:cs="Arial"/>
          <w:b/>
          <w:sz w:val="22"/>
          <w:szCs w:val="22"/>
        </w:rPr>
      </w:pPr>
    </w:p>
    <w:p w14:paraId="12B2A3D5" w14:textId="6A43E909" w:rsidR="00F776A3" w:rsidRDefault="00F776A3" w:rsidP="00F776A3">
      <w:pPr>
        <w:spacing w:before="102" w:after="102"/>
        <w:jc w:val="center"/>
        <w:rPr>
          <w:rFonts w:ascii="Arial" w:hAnsi="Arial" w:cs="Arial"/>
          <w:b/>
          <w:sz w:val="22"/>
          <w:szCs w:val="22"/>
        </w:rPr>
      </w:pPr>
    </w:p>
    <w:p w14:paraId="4A4FE31F" w14:textId="75C908D4" w:rsidR="00F776A3" w:rsidRDefault="00F776A3" w:rsidP="00F776A3">
      <w:pPr>
        <w:spacing w:before="102" w:after="102"/>
        <w:jc w:val="center"/>
        <w:rPr>
          <w:rFonts w:ascii="Arial" w:hAnsi="Arial" w:cs="Arial"/>
          <w:b/>
          <w:sz w:val="22"/>
          <w:szCs w:val="22"/>
        </w:rPr>
      </w:pPr>
    </w:p>
    <w:p w14:paraId="3C64B4C9" w14:textId="77777777" w:rsidR="00F776A3" w:rsidRDefault="00F776A3" w:rsidP="00F776A3">
      <w:pPr>
        <w:spacing w:before="102" w:after="102"/>
        <w:jc w:val="center"/>
        <w:rPr>
          <w:rFonts w:ascii="Arial" w:hAnsi="Arial" w:cs="Arial"/>
          <w:b/>
          <w:sz w:val="22"/>
          <w:szCs w:val="22"/>
        </w:rPr>
      </w:pPr>
    </w:p>
    <w:p w14:paraId="6E816E08" w14:textId="77777777" w:rsidR="00F1129D" w:rsidRDefault="00F1129D" w:rsidP="00F1129D">
      <w:pPr>
        <w:jc w:val="both"/>
        <w:rPr>
          <w:rFonts w:ascii="Arial" w:hAnsi="Arial" w:cs="Arial"/>
          <w:i/>
          <w:sz w:val="12"/>
          <w:szCs w:val="12"/>
        </w:rPr>
      </w:pPr>
    </w:p>
    <w:p w14:paraId="0ECD91ED" w14:textId="77777777" w:rsidR="00401524" w:rsidRDefault="00401524" w:rsidP="00F1129D">
      <w:pPr>
        <w:jc w:val="both"/>
        <w:rPr>
          <w:rFonts w:ascii="Arial" w:hAnsi="Arial" w:cs="Arial"/>
          <w:i/>
          <w:sz w:val="12"/>
          <w:szCs w:val="12"/>
        </w:rPr>
      </w:pPr>
    </w:p>
    <w:p w14:paraId="1395424F" w14:textId="2087A4E4" w:rsidR="00F1129D" w:rsidRPr="009552C7" w:rsidRDefault="00F1129D" w:rsidP="00F1129D">
      <w:pPr>
        <w:jc w:val="both"/>
        <w:rPr>
          <w:rFonts w:ascii="Arial" w:hAnsi="Arial" w:cs="Arial"/>
          <w:i/>
          <w:sz w:val="12"/>
          <w:szCs w:val="12"/>
        </w:rPr>
      </w:pPr>
      <w:r w:rsidRPr="009552C7">
        <w:rPr>
          <w:rFonts w:ascii="Arial" w:hAnsi="Arial" w:cs="Arial"/>
          <w:i/>
          <w:sz w:val="12"/>
          <w:szCs w:val="12"/>
        </w:rPr>
        <w:t>LRC / HPM</w:t>
      </w:r>
    </w:p>
    <w:p w14:paraId="727826C5" w14:textId="2014F32C" w:rsidR="00F1129D" w:rsidRDefault="00F1129D" w:rsidP="00F1129D">
      <w:pPr>
        <w:pStyle w:val="Default"/>
        <w:rPr>
          <w:sz w:val="12"/>
          <w:szCs w:val="16"/>
        </w:rPr>
      </w:pPr>
      <w:r>
        <w:rPr>
          <w:sz w:val="12"/>
          <w:szCs w:val="12"/>
        </w:rPr>
        <w:t xml:space="preserve">CC. </w:t>
      </w:r>
      <w:r w:rsidRPr="00637EE3">
        <w:rPr>
          <w:rFonts w:ascii="Wingdings" w:hAnsi="Wingdings" w:cs="Wingdings"/>
          <w:sz w:val="16"/>
          <w:szCs w:val="26"/>
        </w:rPr>
        <w:t></w:t>
      </w:r>
      <w:r w:rsidRPr="00637EE3">
        <w:rPr>
          <w:sz w:val="12"/>
          <w:szCs w:val="16"/>
        </w:rPr>
        <w:t>Archivo</w:t>
      </w:r>
    </w:p>
    <w:p w14:paraId="5EC1A710" w14:textId="463306F9" w:rsidR="00A0120E" w:rsidRDefault="00A0120E" w:rsidP="00F1129D">
      <w:pPr>
        <w:pStyle w:val="Default"/>
        <w:rPr>
          <w:sz w:val="12"/>
          <w:szCs w:val="16"/>
        </w:rPr>
      </w:pPr>
    </w:p>
    <w:p w14:paraId="2273FC90" w14:textId="2F1A7B63" w:rsidR="00A0120E" w:rsidRDefault="00A0120E" w:rsidP="00F1129D">
      <w:pPr>
        <w:pStyle w:val="Default"/>
        <w:rPr>
          <w:sz w:val="12"/>
          <w:szCs w:val="16"/>
        </w:rPr>
      </w:pPr>
    </w:p>
    <w:p w14:paraId="25FC5AAF" w14:textId="5D2FBD9F" w:rsidR="001F4065" w:rsidRDefault="001F4065" w:rsidP="00F1129D">
      <w:pPr>
        <w:pStyle w:val="Default"/>
        <w:rPr>
          <w:sz w:val="12"/>
          <w:szCs w:val="16"/>
        </w:rPr>
      </w:pPr>
    </w:p>
    <w:p w14:paraId="0B8A52A2" w14:textId="5490CA78" w:rsidR="001F4065" w:rsidRDefault="001F4065" w:rsidP="00F1129D">
      <w:pPr>
        <w:pStyle w:val="Default"/>
        <w:rPr>
          <w:sz w:val="12"/>
          <w:szCs w:val="16"/>
        </w:rPr>
      </w:pPr>
    </w:p>
    <w:p w14:paraId="51B45195" w14:textId="0DAAA1DD" w:rsidR="001F4065" w:rsidRDefault="001F4065" w:rsidP="00F1129D">
      <w:pPr>
        <w:pStyle w:val="Default"/>
        <w:rPr>
          <w:sz w:val="12"/>
          <w:szCs w:val="16"/>
        </w:rPr>
      </w:pPr>
    </w:p>
    <w:p w14:paraId="661061DE" w14:textId="1D875F89" w:rsidR="001F4065" w:rsidRDefault="001F4065" w:rsidP="00F1129D">
      <w:pPr>
        <w:pStyle w:val="Default"/>
        <w:rPr>
          <w:sz w:val="12"/>
          <w:szCs w:val="16"/>
        </w:rPr>
      </w:pPr>
    </w:p>
    <w:p w14:paraId="6D68D519" w14:textId="780B58D1" w:rsidR="001F4065" w:rsidRDefault="001F4065" w:rsidP="00F1129D">
      <w:pPr>
        <w:pStyle w:val="Default"/>
        <w:rPr>
          <w:sz w:val="12"/>
          <w:szCs w:val="16"/>
        </w:rPr>
      </w:pPr>
    </w:p>
    <w:p w14:paraId="665B44F5" w14:textId="56714EBB" w:rsidR="00BE0205" w:rsidRDefault="00BE0205" w:rsidP="00F1129D">
      <w:pPr>
        <w:pStyle w:val="Default"/>
        <w:rPr>
          <w:sz w:val="12"/>
          <w:szCs w:val="16"/>
        </w:rPr>
      </w:pPr>
    </w:p>
    <w:p w14:paraId="53E65312" w14:textId="460DAC09" w:rsidR="00BE0205" w:rsidRDefault="00BE0205" w:rsidP="00F1129D">
      <w:pPr>
        <w:pStyle w:val="Default"/>
        <w:rPr>
          <w:sz w:val="12"/>
          <w:szCs w:val="16"/>
        </w:rPr>
      </w:pPr>
    </w:p>
    <w:p w14:paraId="158DAE96" w14:textId="776F77BF" w:rsidR="00BE0205" w:rsidRDefault="00BE0205" w:rsidP="00F1129D">
      <w:pPr>
        <w:pStyle w:val="Default"/>
        <w:rPr>
          <w:sz w:val="12"/>
          <w:szCs w:val="16"/>
        </w:rPr>
      </w:pPr>
    </w:p>
    <w:p w14:paraId="0A51D0A1" w14:textId="7FBD55E0" w:rsidR="00BE0205" w:rsidRDefault="00BE0205" w:rsidP="00F1129D">
      <w:pPr>
        <w:pStyle w:val="Default"/>
        <w:rPr>
          <w:sz w:val="12"/>
          <w:szCs w:val="16"/>
        </w:rPr>
      </w:pPr>
    </w:p>
    <w:p w14:paraId="1D9464B8" w14:textId="60E8A183" w:rsidR="00BE0205" w:rsidRDefault="00BE0205" w:rsidP="00F1129D">
      <w:pPr>
        <w:pStyle w:val="Default"/>
        <w:rPr>
          <w:sz w:val="12"/>
          <w:szCs w:val="16"/>
        </w:rPr>
      </w:pPr>
    </w:p>
    <w:p w14:paraId="355DACC3" w14:textId="65B97BCC" w:rsidR="00BE0205" w:rsidRDefault="00BE0205" w:rsidP="00F1129D">
      <w:pPr>
        <w:pStyle w:val="Default"/>
        <w:rPr>
          <w:sz w:val="12"/>
          <w:szCs w:val="16"/>
        </w:rPr>
      </w:pPr>
    </w:p>
    <w:p w14:paraId="17CF1B7A" w14:textId="7F5DCD0A" w:rsidR="00BE0205" w:rsidRDefault="00BE0205" w:rsidP="00F1129D">
      <w:pPr>
        <w:pStyle w:val="Default"/>
        <w:rPr>
          <w:sz w:val="12"/>
          <w:szCs w:val="16"/>
        </w:rPr>
      </w:pPr>
    </w:p>
    <w:p w14:paraId="4277BAD6" w14:textId="77777777" w:rsidR="00F24BC1" w:rsidRDefault="00F24BC1" w:rsidP="002702D0">
      <w:pPr>
        <w:pStyle w:val="Default"/>
        <w:jc w:val="center"/>
        <w:rPr>
          <w:rFonts w:ascii="Calibri" w:hAnsi="Calibri" w:cs="Calibri"/>
          <w:b/>
          <w:bCs/>
          <w:sz w:val="22"/>
          <w:szCs w:val="22"/>
        </w:rPr>
      </w:pPr>
    </w:p>
    <w:p w14:paraId="40FCD0B2" w14:textId="138C6530" w:rsidR="002702D0" w:rsidRPr="00BE0205" w:rsidRDefault="002702D0" w:rsidP="002702D0">
      <w:pPr>
        <w:pStyle w:val="Default"/>
        <w:jc w:val="center"/>
      </w:pPr>
      <w:r w:rsidRPr="00BE0205">
        <w:rPr>
          <w:rFonts w:ascii="Calibri" w:hAnsi="Calibri" w:cs="Calibri"/>
          <w:b/>
          <w:bCs/>
        </w:rPr>
        <w:t>Informe sobre procedimiento de compra del OIJ 2022LN-000005-PROV</w:t>
      </w:r>
    </w:p>
    <w:p w14:paraId="32E7DF1B" w14:textId="77777777" w:rsidR="002702D0" w:rsidRDefault="002702D0" w:rsidP="00F1129D">
      <w:pPr>
        <w:pStyle w:val="Default"/>
        <w:rPr>
          <w:sz w:val="12"/>
          <w:szCs w:val="16"/>
        </w:rPr>
      </w:pPr>
    </w:p>
    <w:tbl>
      <w:tblPr>
        <w:tblW w:w="5448"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8"/>
        <w:gridCol w:w="1557"/>
        <w:gridCol w:w="1704"/>
        <w:gridCol w:w="5953"/>
      </w:tblGrid>
      <w:tr w:rsidR="00D24BCB" w:rsidRPr="002702D0" w14:paraId="6A4AC4B5" w14:textId="77777777" w:rsidTr="00D24BCB">
        <w:trPr>
          <w:trHeight w:val="290"/>
        </w:trPr>
        <w:tc>
          <w:tcPr>
            <w:tcW w:w="609" w:type="pct"/>
            <w:shd w:val="clear" w:color="000000" w:fill="D9E1F2"/>
            <w:noWrap/>
            <w:vAlign w:val="bottom"/>
            <w:hideMark/>
          </w:tcPr>
          <w:p w14:paraId="18DB4F46" w14:textId="77777777" w:rsidR="002702D0" w:rsidRPr="002702D0" w:rsidRDefault="002702D0" w:rsidP="002702D0">
            <w:pPr>
              <w:suppressAutoHyphens w:val="0"/>
              <w:rPr>
                <w:rFonts w:ascii="Calibri" w:hAnsi="Calibri" w:cs="Calibri"/>
                <w:b/>
                <w:bCs/>
                <w:color w:val="000000"/>
                <w:sz w:val="22"/>
                <w:szCs w:val="22"/>
                <w:lang w:val="es-CR" w:eastAsia="es-CR"/>
              </w:rPr>
            </w:pPr>
            <w:r w:rsidRPr="002702D0">
              <w:rPr>
                <w:rFonts w:ascii="Calibri" w:hAnsi="Calibri" w:cs="Calibri"/>
                <w:b/>
                <w:bCs/>
                <w:color w:val="000000"/>
                <w:sz w:val="22"/>
                <w:szCs w:val="22"/>
                <w:lang w:val="es-CR" w:eastAsia="es-CR"/>
              </w:rPr>
              <w:t>Mes</w:t>
            </w:r>
          </w:p>
        </w:tc>
        <w:tc>
          <w:tcPr>
            <w:tcW w:w="742" w:type="pct"/>
            <w:shd w:val="clear" w:color="000000" w:fill="D9E1F2"/>
            <w:noWrap/>
            <w:vAlign w:val="bottom"/>
            <w:hideMark/>
          </w:tcPr>
          <w:p w14:paraId="307CED33" w14:textId="77777777" w:rsidR="002702D0" w:rsidRPr="002702D0" w:rsidRDefault="002702D0" w:rsidP="002702D0">
            <w:pPr>
              <w:suppressAutoHyphens w:val="0"/>
              <w:jc w:val="center"/>
              <w:rPr>
                <w:rFonts w:ascii="Calibri" w:hAnsi="Calibri" w:cs="Calibri"/>
                <w:b/>
                <w:bCs/>
                <w:color w:val="000000"/>
                <w:sz w:val="22"/>
                <w:szCs w:val="22"/>
                <w:lang w:val="es-CR" w:eastAsia="es-CR"/>
              </w:rPr>
            </w:pPr>
            <w:r w:rsidRPr="002702D0">
              <w:rPr>
                <w:rFonts w:ascii="Calibri" w:hAnsi="Calibri" w:cs="Calibri"/>
                <w:b/>
                <w:bCs/>
                <w:color w:val="000000"/>
                <w:sz w:val="22"/>
                <w:szCs w:val="22"/>
                <w:lang w:val="es-CR" w:eastAsia="es-CR"/>
              </w:rPr>
              <w:t>Fecha</w:t>
            </w:r>
          </w:p>
        </w:tc>
        <w:tc>
          <w:tcPr>
            <w:tcW w:w="812" w:type="pct"/>
            <w:shd w:val="clear" w:color="000000" w:fill="D9E1F2"/>
            <w:noWrap/>
            <w:vAlign w:val="bottom"/>
            <w:hideMark/>
          </w:tcPr>
          <w:p w14:paraId="43A493EB" w14:textId="77777777" w:rsidR="002702D0" w:rsidRPr="002702D0" w:rsidRDefault="002702D0" w:rsidP="002702D0">
            <w:pPr>
              <w:suppressAutoHyphens w:val="0"/>
              <w:rPr>
                <w:rFonts w:ascii="Calibri" w:hAnsi="Calibri" w:cs="Calibri"/>
                <w:b/>
                <w:bCs/>
                <w:color w:val="000000"/>
                <w:sz w:val="22"/>
                <w:szCs w:val="22"/>
                <w:lang w:val="es-CR" w:eastAsia="es-CR"/>
              </w:rPr>
            </w:pPr>
            <w:r w:rsidRPr="002702D0">
              <w:rPr>
                <w:rFonts w:ascii="Calibri" w:hAnsi="Calibri" w:cs="Calibri"/>
                <w:b/>
                <w:bCs/>
                <w:color w:val="000000"/>
                <w:sz w:val="22"/>
                <w:szCs w:val="22"/>
                <w:lang w:val="es-CR" w:eastAsia="es-CR"/>
              </w:rPr>
              <w:t>Encargado</w:t>
            </w:r>
          </w:p>
        </w:tc>
        <w:tc>
          <w:tcPr>
            <w:tcW w:w="2837" w:type="pct"/>
            <w:shd w:val="clear" w:color="000000" w:fill="D9E1F2"/>
            <w:noWrap/>
            <w:vAlign w:val="bottom"/>
            <w:hideMark/>
          </w:tcPr>
          <w:p w14:paraId="1BCB88C6" w14:textId="77777777" w:rsidR="002702D0" w:rsidRPr="002702D0" w:rsidRDefault="002702D0" w:rsidP="002702D0">
            <w:pPr>
              <w:suppressAutoHyphens w:val="0"/>
              <w:rPr>
                <w:rFonts w:ascii="Calibri" w:hAnsi="Calibri" w:cs="Calibri"/>
                <w:b/>
                <w:bCs/>
                <w:color w:val="000000"/>
                <w:sz w:val="22"/>
                <w:szCs w:val="22"/>
                <w:lang w:val="es-CR" w:eastAsia="es-CR"/>
              </w:rPr>
            </w:pPr>
            <w:r w:rsidRPr="002702D0">
              <w:rPr>
                <w:rFonts w:ascii="Calibri" w:hAnsi="Calibri" w:cs="Calibri"/>
                <w:b/>
                <w:bCs/>
                <w:color w:val="000000"/>
                <w:sz w:val="22"/>
                <w:szCs w:val="22"/>
                <w:lang w:val="es-CR" w:eastAsia="es-CR"/>
              </w:rPr>
              <w:t>Estado</w:t>
            </w:r>
          </w:p>
        </w:tc>
      </w:tr>
      <w:tr w:rsidR="00D24BCB" w:rsidRPr="002702D0" w14:paraId="715587A7" w14:textId="77777777" w:rsidTr="00D24BCB">
        <w:trPr>
          <w:trHeight w:val="290"/>
        </w:trPr>
        <w:tc>
          <w:tcPr>
            <w:tcW w:w="609" w:type="pct"/>
            <w:shd w:val="clear" w:color="auto" w:fill="auto"/>
            <w:vAlign w:val="center"/>
            <w:hideMark/>
          </w:tcPr>
          <w:p w14:paraId="5169371C" w14:textId="77777777" w:rsidR="002702D0" w:rsidRPr="002702D0" w:rsidRDefault="002702D0" w:rsidP="002702D0">
            <w:pPr>
              <w:suppressAutoHyphens w:val="0"/>
              <w:rPr>
                <w:rFonts w:ascii="Calibri" w:hAnsi="Calibri" w:cs="Calibri"/>
                <w:b/>
                <w:bCs/>
                <w:color w:val="000000"/>
                <w:sz w:val="22"/>
                <w:szCs w:val="22"/>
                <w:lang w:val="es-CR" w:eastAsia="es-CR"/>
              </w:rPr>
            </w:pPr>
          </w:p>
        </w:tc>
        <w:tc>
          <w:tcPr>
            <w:tcW w:w="742" w:type="pct"/>
            <w:shd w:val="clear" w:color="auto" w:fill="auto"/>
            <w:noWrap/>
            <w:vAlign w:val="bottom"/>
            <w:hideMark/>
          </w:tcPr>
          <w:p w14:paraId="4C740177" w14:textId="77777777" w:rsidR="002702D0" w:rsidRPr="002702D0" w:rsidRDefault="002702D0" w:rsidP="002702D0">
            <w:pPr>
              <w:suppressAutoHyphens w:val="0"/>
              <w:jc w:val="center"/>
              <w:rPr>
                <w:rFonts w:ascii="Calibri" w:hAnsi="Calibri" w:cs="Calibri"/>
                <w:color w:val="000000"/>
                <w:sz w:val="22"/>
                <w:szCs w:val="22"/>
                <w:lang w:val="es-CR" w:eastAsia="es-CR"/>
              </w:rPr>
            </w:pPr>
            <w:r w:rsidRPr="002702D0">
              <w:rPr>
                <w:rFonts w:ascii="Calibri" w:hAnsi="Calibri" w:cs="Calibri"/>
                <w:color w:val="000000"/>
                <w:sz w:val="22"/>
                <w:szCs w:val="22"/>
                <w:lang w:val="es-CR" w:eastAsia="es-CR"/>
              </w:rPr>
              <w:t>8/7/2021</w:t>
            </w:r>
          </w:p>
        </w:tc>
        <w:tc>
          <w:tcPr>
            <w:tcW w:w="812" w:type="pct"/>
            <w:shd w:val="clear" w:color="auto" w:fill="auto"/>
            <w:noWrap/>
            <w:vAlign w:val="bottom"/>
            <w:hideMark/>
          </w:tcPr>
          <w:p w14:paraId="19691956" w14:textId="1C33F4C8" w:rsidR="002702D0" w:rsidRPr="002702D0" w:rsidRDefault="002702D0" w:rsidP="002702D0">
            <w:pPr>
              <w:suppressAutoHyphens w:val="0"/>
              <w:rPr>
                <w:rFonts w:ascii="Calibri" w:hAnsi="Calibri" w:cs="Calibri"/>
                <w:color w:val="000000"/>
                <w:sz w:val="22"/>
                <w:szCs w:val="22"/>
                <w:lang w:val="es-CR" w:eastAsia="es-CR"/>
              </w:rPr>
            </w:pPr>
            <w:r w:rsidRPr="002702D0">
              <w:rPr>
                <w:rFonts w:ascii="Calibri" w:hAnsi="Calibri" w:cs="Calibri"/>
                <w:color w:val="000000"/>
                <w:sz w:val="22"/>
                <w:szCs w:val="22"/>
                <w:lang w:val="es-CR" w:eastAsia="es-CR"/>
              </w:rPr>
              <w:t>Lady</w:t>
            </w:r>
            <w:r w:rsidR="00556D67">
              <w:rPr>
                <w:rFonts w:ascii="Calibri" w:hAnsi="Calibri" w:cs="Calibri"/>
                <w:color w:val="000000"/>
                <w:sz w:val="22"/>
                <w:szCs w:val="22"/>
                <w:lang w:val="es-CR" w:eastAsia="es-CR"/>
              </w:rPr>
              <w:t xml:space="preserve"> Ramírez</w:t>
            </w:r>
          </w:p>
        </w:tc>
        <w:tc>
          <w:tcPr>
            <w:tcW w:w="2837" w:type="pct"/>
            <w:shd w:val="clear" w:color="auto" w:fill="auto"/>
            <w:noWrap/>
            <w:vAlign w:val="bottom"/>
            <w:hideMark/>
          </w:tcPr>
          <w:p w14:paraId="6FFDA951" w14:textId="77777777" w:rsidR="002702D0" w:rsidRPr="002702D0" w:rsidRDefault="002702D0" w:rsidP="001F4065">
            <w:pPr>
              <w:suppressAutoHyphens w:val="0"/>
              <w:jc w:val="both"/>
              <w:rPr>
                <w:rFonts w:ascii="Calibri" w:hAnsi="Calibri" w:cs="Calibri"/>
                <w:color w:val="000000"/>
                <w:sz w:val="22"/>
                <w:szCs w:val="22"/>
                <w:lang w:val="es-CR" w:eastAsia="es-CR"/>
              </w:rPr>
            </w:pPr>
            <w:r w:rsidRPr="002702D0">
              <w:rPr>
                <w:rFonts w:ascii="Calibri" w:hAnsi="Calibri" w:cs="Calibri"/>
                <w:color w:val="000000"/>
                <w:sz w:val="22"/>
                <w:szCs w:val="22"/>
                <w:lang w:val="es-CR" w:eastAsia="es-CR"/>
              </w:rPr>
              <w:t xml:space="preserve">Se informa sobre anteproyecto de vehículos presupuesto 2022, pendiente de aprobación </w:t>
            </w:r>
          </w:p>
        </w:tc>
      </w:tr>
      <w:tr w:rsidR="00D24BCB" w:rsidRPr="002702D0" w14:paraId="29F590FA" w14:textId="77777777" w:rsidTr="00D24BCB">
        <w:trPr>
          <w:trHeight w:val="290"/>
        </w:trPr>
        <w:tc>
          <w:tcPr>
            <w:tcW w:w="609" w:type="pct"/>
            <w:shd w:val="clear" w:color="auto" w:fill="auto"/>
            <w:vAlign w:val="center"/>
            <w:hideMark/>
          </w:tcPr>
          <w:p w14:paraId="7941FBFD" w14:textId="77777777" w:rsidR="002702D0" w:rsidRPr="002702D0" w:rsidRDefault="002702D0" w:rsidP="002702D0">
            <w:pPr>
              <w:suppressAutoHyphens w:val="0"/>
              <w:rPr>
                <w:rFonts w:ascii="Calibri" w:hAnsi="Calibri" w:cs="Calibri"/>
                <w:color w:val="000000"/>
                <w:sz w:val="22"/>
                <w:szCs w:val="22"/>
                <w:lang w:val="es-CR" w:eastAsia="es-CR"/>
              </w:rPr>
            </w:pPr>
          </w:p>
        </w:tc>
        <w:tc>
          <w:tcPr>
            <w:tcW w:w="742" w:type="pct"/>
            <w:shd w:val="clear" w:color="auto" w:fill="auto"/>
            <w:noWrap/>
            <w:vAlign w:val="bottom"/>
            <w:hideMark/>
          </w:tcPr>
          <w:p w14:paraId="736D0F85"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10/8/2021</w:t>
            </w:r>
          </w:p>
        </w:tc>
        <w:tc>
          <w:tcPr>
            <w:tcW w:w="812" w:type="pct"/>
            <w:shd w:val="clear" w:color="auto" w:fill="auto"/>
            <w:noWrap/>
            <w:vAlign w:val="bottom"/>
            <w:hideMark/>
          </w:tcPr>
          <w:p w14:paraId="39F94FD6" w14:textId="5308C090" w:rsidR="002702D0" w:rsidRPr="002702D0" w:rsidRDefault="002702D0" w:rsidP="002702D0">
            <w:pPr>
              <w:suppressAutoHyphens w:val="0"/>
              <w:rPr>
                <w:rFonts w:ascii="Calibri" w:hAnsi="Calibri" w:cs="Calibri"/>
                <w:sz w:val="22"/>
                <w:szCs w:val="22"/>
                <w:lang w:val="es-CR" w:eastAsia="es-CR"/>
              </w:rPr>
            </w:pPr>
            <w:r w:rsidRPr="002702D0">
              <w:rPr>
                <w:rFonts w:ascii="Calibri" w:hAnsi="Calibri" w:cs="Calibri"/>
                <w:sz w:val="22"/>
                <w:szCs w:val="22"/>
                <w:lang w:val="es-CR" w:eastAsia="es-CR"/>
              </w:rPr>
              <w:t>Lady</w:t>
            </w:r>
            <w:r w:rsidR="00556D67">
              <w:rPr>
                <w:rFonts w:ascii="Calibri" w:hAnsi="Calibri" w:cs="Calibri"/>
                <w:sz w:val="22"/>
                <w:szCs w:val="22"/>
                <w:lang w:val="es-CR" w:eastAsia="es-CR"/>
              </w:rPr>
              <w:t xml:space="preserve"> Ramírez</w:t>
            </w:r>
          </w:p>
        </w:tc>
        <w:tc>
          <w:tcPr>
            <w:tcW w:w="2837" w:type="pct"/>
            <w:shd w:val="clear" w:color="auto" w:fill="auto"/>
            <w:noWrap/>
            <w:vAlign w:val="bottom"/>
            <w:hideMark/>
          </w:tcPr>
          <w:p w14:paraId="2C789B96" w14:textId="77777777" w:rsidR="002702D0" w:rsidRPr="002702D0" w:rsidRDefault="002702D0" w:rsidP="001F4065">
            <w:pPr>
              <w:suppressAutoHyphens w:val="0"/>
              <w:jc w:val="both"/>
              <w:rPr>
                <w:rFonts w:ascii="Calibri" w:hAnsi="Calibri" w:cs="Calibri"/>
                <w:sz w:val="22"/>
                <w:szCs w:val="22"/>
                <w:lang w:val="es-CR" w:eastAsia="es-CR"/>
              </w:rPr>
            </w:pPr>
            <w:r w:rsidRPr="002702D0">
              <w:rPr>
                <w:rFonts w:ascii="Calibri" w:hAnsi="Calibri" w:cs="Calibri"/>
                <w:sz w:val="22"/>
                <w:szCs w:val="22"/>
                <w:lang w:val="es-CR" w:eastAsia="es-CR"/>
              </w:rPr>
              <w:t>Envío de ODI actualizado con últimos cambios según procedimientos de compra realizados en 2021</w:t>
            </w:r>
          </w:p>
        </w:tc>
      </w:tr>
      <w:tr w:rsidR="00D24BCB" w:rsidRPr="002702D0" w14:paraId="689E8E9E" w14:textId="77777777" w:rsidTr="00D24BCB">
        <w:trPr>
          <w:trHeight w:val="290"/>
        </w:trPr>
        <w:tc>
          <w:tcPr>
            <w:tcW w:w="609" w:type="pct"/>
            <w:shd w:val="clear" w:color="auto" w:fill="auto"/>
            <w:vAlign w:val="center"/>
            <w:hideMark/>
          </w:tcPr>
          <w:p w14:paraId="4CC7853C" w14:textId="77777777" w:rsidR="002702D0" w:rsidRPr="002702D0" w:rsidRDefault="002702D0" w:rsidP="002702D0">
            <w:pPr>
              <w:suppressAutoHyphens w:val="0"/>
              <w:rPr>
                <w:rFonts w:ascii="Calibri" w:hAnsi="Calibri" w:cs="Calibri"/>
                <w:sz w:val="22"/>
                <w:szCs w:val="22"/>
                <w:lang w:val="es-CR" w:eastAsia="es-CR"/>
              </w:rPr>
            </w:pPr>
          </w:p>
        </w:tc>
        <w:tc>
          <w:tcPr>
            <w:tcW w:w="742" w:type="pct"/>
            <w:shd w:val="clear" w:color="auto" w:fill="auto"/>
            <w:noWrap/>
            <w:vAlign w:val="bottom"/>
            <w:hideMark/>
          </w:tcPr>
          <w:p w14:paraId="1D4F3467"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5/9/2021</w:t>
            </w:r>
          </w:p>
        </w:tc>
        <w:tc>
          <w:tcPr>
            <w:tcW w:w="812" w:type="pct"/>
            <w:shd w:val="clear" w:color="auto" w:fill="auto"/>
            <w:noWrap/>
            <w:vAlign w:val="bottom"/>
            <w:hideMark/>
          </w:tcPr>
          <w:p w14:paraId="029A1296" w14:textId="22B39775" w:rsidR="002702D0" w:rsidRPr="002702D0" w:rsidRDefault="002702D0" w:rsidP="002702D0">
            <w:pPr>
              <w:suppressAutoHyphens w:val="0"/>
              <w:rPr>
                <w:rFonts w:ascii="Calibri" w:hAnsi="Calibri" w:cs="Calibri"/>
                <w:sz w:val="22"/>
                <w:szCs w:val="22"/>
                <w:lang w:val="es-CR" w:eastAsia="es-CR"/>
              </w:rPr>
            </w:pPr>
            <w:r w:rsidRPr="002702D0">
              <w:rPr>
                <w:rFonts w:ascii="Calibri" w:hAnsi="Calibri" w:cs="Calibri"/>
                <w:sz w:val="22"/>
                <w:szCs w:val="22"/>
                <w:lang w:val="es-CR" w:eastAsia="es-CR"/>
              </w:rPr>
              <w:t>Armando</w:t>
            </w:r>
            <w:r w:rsidR="00556D67">
              <w:rPr>
                <w:rFonts w:ascii="Calibri" w:hAnsi="Calibri" w:cs="Calibri"/>
                <w:sz w:val="22"/>
                <w:szCs w:val="22"/>
                <w:lang w:val="es-CR" w:eastAsia="es-CR"/>
              </w:rPr>
              <w:t xml:space="preserve"> Matarrita</w:t>
            </w:r>
          </w:p>
        </w:tc>
        <w:tc>
          <w:tcPr>
            <w:tcW w:w="2837" w:type="pct"/>
            <w:shd w:val="clear" w:color="auto" w:fill="auto"/>
            <w:noWrap/>
            <w:vAlign w:val="bottom"/>
            <w:hideMark/>
          </w:tcPr>
          <w:p w14:paraId="6BC7BCB0" w14:textId="77777777" w:rsidR="002702D0" w:rsidRPr="002702D0" w:rsidRDefault="002702D0" w:rsidP="001F4065">
            <w:pPr>
              <w:suppressAutoHyphens w:val="0"/>
              <w:jc w:val="both"/>
              <w:rPr>
                <w:rFonts w:ascii="Calibri" w:hAnsi="Calibri" w:cs="Calibri"/>
                <w:sz w:val="22"/>
                <w:szCs w:val="22"/>
                <w:lang w:val="es-CR" w:eastAsia="es-CR"/>
              </w:rPr>
            </w:pPr>
            <w:r w:rsidRPr="002702D0">
              <w:rPr>
                <w:rFonts w:ascii="Calibri" w:hAnsi="Calibri" w:cs="Calibri"/>
                <w:sz w:val="22"/>
                <w:szCs w:val="22"/>
                <w:lang w:val="es-CR" w:eastAsia="es-CR"/>
              </w:rPr>
              <w:t>Con el listado solicita avalúos de vehículos a entregar como parte de pago.</w:t>
            </w:r>
          </w:p>
        </w:tc>
      </w:tr>
      <w:tr w:rsidR="00D24BCB" w:rsidRPr="002702D0" w14:paraId="68A30F7A" w14:textId="77777777" w:rsidTr="00D24BCB">
        <w:trPr>
          <w:trHeight w:val="870"/>
        </w:trPr>
        <w:tc>
          <w:tcPr>
            <w:tcW w:w="609" w:type="pct"/>
            <w:shd w:val="clear" w:color="auto" w:fill="auto"/>
            <w:vAlign w:val="center"/>
            <w:hideMark/>
          </w:tcPr>
          <w:p w14:paraId="25D23CB6" w14:textId="77777777" w:rsidR="002702D0" w:rsidRPr="002702D0" w:rsidRDefault="002702D0" w:rsidP="002702D0">
            <w:pPr>
              <w:suppressAutoHyphens w:val="0"/>
              <w:rPr>
                <w:rFonts w:ascii="Calibri" w:hAnsi="Calibri" w:cs="Calibri"/>
                <w:sz w:val="22"/>
                <w:szCs w:val="22"/>
                <w:lang w:val="es-CR" w:eastAsia="es-CR"/>
              </w:rPr>
            </w:pPr>
          </w:p>
        </w:tc>
        <w:tc>
          <w:tcPr>
            <w:tcW w:w="742" w:type="pct"/>
            <w:shd w:val="clear" w:color="auto" w:fill="auto"/>
            <w:noWrap/>
            <w:vAlign w:val="bottom"/>
            <w:hideMark/>
          </w:tcPr>
          <w:p w14:paraId="0D6FC885"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16/9/2021</w:t>
            </w:r>
          </w:p>
        </w:tc>
        <w:tc>
          <w:tcPr>
            <w:tcW w:w="812" w:type="pct"/>
            <w:shd w:val="clear" w:color="auto" w:fill="auto"/>
            <w:noWrap/>
            <w:vAlign w:val="bottom"/>
            <w:hideMark/>
          </w:tcPr>
          <w:p w14:paraId="146C44DA" w14:textId="317A08B3" w:rsidR="002702D0" w:rsidRPr="002702D0" w:rsidRDefault="002702D0" w:rsidP="002702D0">
            <w:pPr>
              <w:suppressAutoHyphens w:val="0"/>
              <w:rPr>
                <w:rFonts w:ascii="Calibri" w:hAnsi="Calibri" w:cs="Calibri"/>
                <w:sz w:val="22"/>
                <w:szCs w:val="22"/>
                <w:lang w:val="es-CR" w:eastAsia="es-CR"/>
              </w:rPr>
            </w:pPr>
            <w:r w:rsidRPr="002702D0">
              <w:rPr>
                <w:rFonts w:ascii="Calibri" w:hAnsi="Calibri" w:cs="Calibri"/>
                <w:sz w:val="22"/>
                <w:szCs w:val="22"/>
                <w:lang w:val="es-CR" w:eastAsia="es-CR"/>
              </w:rPr>
              <w:t>Lady</w:t>
            </w:r>
            <w:r w:rsidR="00556D67">
              <w:rPr>
                <w:rFonts w:ascii="Calibri" w:hAnsi="Calibri" w:cs="Calibri"/>
                <w:sz w:val="22"/>
                <w:szCs w:val="22"/>
                <w:lang w:val="es-CR" w:eastAsia="es-CR"/>
              </w:rPr>
              <w:t xml:space="preserve"> Ramírez</w:t>
            </w:r>
          </w:p>
        </w:tc>
        <w:tc>
          <w:tcPr>
            <w:tcW w:w="2837" w:type="pct"/>
            <w:shd w:val="clear" w:color="auto" w:fill="auto"/>
            <w:vAlign w:val="center"/>
            <w:hideMark/>
          </w:tcPr>
          <w:p w14:paraId="189A0AF5" w14:textId="77777777" w:rsidR="002702D0" w:rsidRPr="002702D0" w:rsidRDefault="002702D0" w:rsidP="001F4065">
            <w:pPr>
              <w:suppressAutoHyphens w:val="0"/>
              <w:jc w:val="both"/>
              <w:rPr>
                <w:rFonts w:ascii="Calibri" w:hAnsi="Calibri" w:cs="Calibri"/>
                <w:sz w:val="22"/>
                <w:szCs w:val="22"/>
                <w:lang w:val="es-CR" w:eastAsia="es-CR"/>
              </w:rPr>
            </w:pPr>
            <w:r w:rsidRPr="002702D0">
              <w:rPr>
                <w:rFonts w:ascii="Calibri" w:hAnsi="Calibri" w:cs="Calibri"/>
                <w:sz w:val="22"/>
                <w:szCs w:val="22"/>
                <w:lang w:val="es-CR" w:eastAsia="es-CR"/>
              </w:rPr>
              <w:t>Solicita confeccionar ODI, realizar estudio de mercado, revisar vehículos a entregar como parte de pago en SIREVE, Registro y COSEVI previo a la valoración. Asimismo, se solicita corroborar el dato de unidades con respecto al anteproyecto</w:t>
            </w:r>
          </w:p>
        </w:tc>
      </w:tr>
      <w:tr w:rsidR="00D24BCB" w:rsidRPr="002702D0" w14:paraId="000D4B23" w14:textId="77777777" w:rsidTr="00D24BCB">
        <w:trPr>
          <w:trHeight w:val="290"/>
        </w:trPr>
        <w:tc>
          <w:tcPr>
            <w:tcW w:w="609" w:type="pct"/>
            <w:shd w:val="clear" w:color="auto" w:fill="auto"/>
            <w:vAlign w:val="center"/>
            <w:hideMark/>
          </w:tcPr>
          <w:p w14:paraId="5295972E" w14:textId="77777777" w:rsidR="002702D0" w:rsidRPr="002702D0" w:rsidRDefault="002702D0" w:rsidP="002702D0">
            <w:pPr>
              <w:suppressAutoHyphens w:val="0"/>
              <w:rPr>
                <w:rFonts w:ascii="Calibri" w:hAnsi="Calibri" w:cs="Calibri"/>
                <w:sz w:val="22"/>
                <w:szCs w:val="22"/>
                <w:lang w:val="es-CR" w:eastAsia="es-CR"/>
              </w:rPr>
            </w:pPr>
          </w:p>
        </w:tc>
        <w:tc>
          <w:tcPr>
            <w:tcW w:w="742" w:type="pct"/>
            <w:shd w:val="clear" w:color="auto" w:fill="auto"/>
            <w:noWrap/>
            <w:vAlign w:val="bottom"/>
            <w:hideMark/>
          </w:tcPr>
          <w:p w14:paraId="4FD5B413"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16/9/2021</w:t>
            </w:r>
          </w:p>
        </w:tc>
        <w:tc>
          <w:tcPr>
            <w:tcW w:w="812" w:type="pct"/>
            <w:shd w:val="clear" w:color="auto" w:fill="auto"/>
            <w:noWrap/>
            <w:vAlign w:val="bottom"/>
            <w:hideMark/>
          </w:tcPr>
          <w:p w14:paraId="546A1A1D" w14:textId="5C579B50" w:rsidR="002702D0" w:rsidRPr="002702D0" w:rsidRDefault="002702D0" w:rsidP="002702D0">
            <w:pPr>
              <w:suppressAutoHyphens w:val="0"/>
              <w:rPr>
                <w:rFonts w:ascii="Calibri" w:hAnsi="Calibri" w:cs="Calibri"/>
                <w:sz w:val="22"/>
                <w:szCs w:val="22"/>
                <w:lang w:val="es-CR" w:eastAsia="es-CR"/>
              </w:rPr>
            </w:pPr>
            <w:r w:rsidRPr="002702D0">
              <w:rPr>
                <w:rFonts w:ascii="Calibri" w:hAnsi="Calibri" w:cs="Calibri"/>
                <w:sz w:val="22"/>
                <w:szCs w:val="22"/>
                <w:lang w:val="es-CR" w:eastAsia="es-CR"/>
              </w:rPr>
              <w:t>Armando</w:t>
            </w:r>
            <w:r w:rsidR="00556D67">
              <w:rPr>
                <w:rFonts w:ascii="Calibri" w:hAnsi="Calibri" w:cs="Calibri"/>
                <w:sz w:val="22"/>
                <w:szCs w:val="22"/>
                <w:lang w:val="es-CR" w:eastAsia="es-CR"/>
              </w:rPr>
              <w:t xml:space="preserve"> Matarrita</w:t>
            </w:r>
          </w:p>
        </w:tc>
        <w:tc>
          <w:tcPr>
            <w:tcW w:w="2837" w:type="pct"/>
            <w:shd w:val="clear" w:color="auto" w:fill="auto"/>
            <w:vAlign w:val="center"/>
            <w:hideMark/>
          </w:tcPr>
          <w:p w14:paraId="0578A2E1" w14:textId="77777777" w:rsidR="002702D0" w:rsidRPr="002702D0" w:rsidRDefault="002702D0" w:rsidP="001F4065">
            <w:pPr>
              <w:suppressAutoHyphens w:val="0"/>
              <w:jc w:val="both"/>
              <w:rPr>
                <w:rFonts w:ascii="Calibri" w:hAnsi="Calibri" w:cs="Calibri"/>
                <w:sz w:val="22"/>
                <w:szCs w:val="22"/>
                <w:lang w:val="es-CR" w:eastAsia="es-CR"/>
              </w:rPr>
            </w:pPr>
            <w:r w:rsidRPr="002702D0">
              <w:rPr>
                <w:rFonts w:ascii="Calibri" w:hAnsi="Calibri" w:cs="Calibri"/>
                <w:sz w:val="22"/>
                <w:szCs w:val="22"/>
                <w:lang w:val="es-CR" w:eastAsia="es-CR"/>
              </w:rPr>
              <w:t>Confirma revisión de unidades y preparación del ODI</w:t>
            </w:r>
          </w:p>
        </w:tc>
      </w:tr>
      <w:tr w:rsidR="00D24BCB" w:rsidRPr="002702D0" w14:paraId="040FFCE2" w14:textId="77777777" w:rsidTr="00D24BCB">
        <w:trPr>
          <w:trHeight w:val="290"/>
        </w:trPr>
        <w:tc>
          <w:tcPr>
            <w:tcW w:w="609" w:type="pct"/>
            <w:shd w:val="clear" w:color="auto" w:fill="auto"/>
            <w:vAlign w:val="center"/>
            <w:hideMark/>
          </w:tcPr>
          <w:p w14:paraId="19083670" w14:textId="77777777" w:rsidR="002702D0" w:rsidRPr="002702D0" w:rsidRDefault="002702D0" w:rsidP="002702D0">
            <w:pPr>
              <w:suppressAutoHyphens w:val="0"/>
              <w:rPr>
                <w:rFonts w:ascii="Calibri" w:hAnsi="Calibri" w:cs="Calibri"/>
                <w:sz w:val="22"/>
                <w:szCs w:val="22"/>
                <w:lang w:val="es-CR" w:eastAsia="es-CR"/>
              </w:rPr>
            </w:pPr>
          </w:p>
        </w:tc>
        <w:tc>
          <w:tcPr>
            <w:tcW w:w="742" w:type="pct"/>
            <w:shd w:val="clear" w:color="auto" w:fill="auto"/>
            <w:noWrap/>
            <w:vAlign w:val="bottom"/>
            <w:hideMark/>
          </w:tcPr>
          <w:p w14:paraId="6B1D2D6B"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20/10/2021</w:t>
            </w:r>
          </w:p>
        </w:tc>
        <w:tc>
          <w:tcPr>
            <w:tcW w:w="812" w:type="pct"/>
            <w:shd w:val="clear" w:color="auto" w:fill="auto"/>
            <w:noWrap/>
            <w:vAlign w:val="bottom"/>
            <w:hideMark/>
          </w:tcPr>
          <w:p w14:paraId="59645B59" w14:textId="0AA825E8" w:rsidR="002702D0" w:rsidRPr="002702D0" w:rsidRDefault="002702D0" w:rsidP="002702D0">
            <w:pPr>
              <w:suppressAutoHyphens w:val="0"/>
              <w:rPr>
                <w:rFonts w:ascii="Calibri" w:hAnsi="Calibri" w:cs="Calibri"/>
                <w:sz w:val="22"/>
                <w:szCs w:val="22"/>
                <w:lang w:val="es-CR" w:eastAsia="es-CR"/>
              </w:rPr>
            </w:pPr>
            <w:r w:rsidRPr="002702D0">
              <w:rPr>
                <w:rFonts w:ascii="Calibri" w:hAnsi="Calibri" w:cs="Calibri"/>
                <w:sz w:val="22"/>
                <w:szCs w:val="22"/>
                <w:lang w:val="es-CR" w:eastAsia="es-CR"/>
              </w:rPr>
              <w:t>Lady</w:t>
            </w:r>
            <w:r w:rsidR="00556D67">
              <w:rPr>
                <w:rFonts w:ascii="Calibri" w:hAnsi="Calibri" w:cs="Calibri"/>
                <w:sz w:val="22"/>
                <w:szCs w:val="22"/>
                <w:lang w:val="es-CR" w:eastAsia="es-CR"/>
              </w:rPr>
              <w:t xml:space="preserve"> Ramírez</w:t>
            </w:r>
          </w:p>
        </w:tc>
        <w:tc>
          <w:tcPr>
            <w:tcW w:w="2837" w:type="pct"/>
            <w:shd w:val="clear" w:color="auto" w:fill="auto"/>
            <w:noWrap/>
            <w:vAlign w:val="bottom"/>
            <w:hideMark/>
          </w:tcPr>
          <w:p w14:paraId="7A11484F" w14:textId="77777777" w:rsidR="002702D0" w:rsidRPr="002702D0" w:rsidRDefault="002702D0" w:rsidP="001F4065">
            <w:pPr>
              <w:suppressAutoHyphens w:val="0"/>
              <w:jc w:val="both"/>
              <w:rPr>
                <w:rFonts w:ascii="Calibri" w:hAnsi="Calibri" w:cs="Calibri"/>
                <w:sz w:val="22"/>
                <w:szCs w:val="22"/>
                <w:lang w:val="es-CR" w:eastAsia="es-CR"/>
              </w:rPr>
            </w:pPr>
            <w:r w:rsidRPr="002702D0">
              <w:rPr>
                <w:rFonts w:ascii="Calibri" w:hAnsi="Calibri" w:cs="Calibri"/>
                <w:sz w:val="22"/>
                <w:szCs w:val="22"/>
                <w:lang w:val="es-CR" w:eastAsia="es-CR"/>
              </w:rPr>
              <w:t>Envía a la Administración del OIJ borrador de ODI y listado de contactos de agencias</w:t>
            </w:r>
          </w:p>
        </w:tc>
      </w:tr>
      <w:tr w:rsidR="00D24BCB" w:rsidRPr="002702D0" w14:paraId="01225A52" w14:textId="77777777" w:rsidTr="00D24BCB">
        <w:trPr>
          <w:trHeight w:val="290"/>
        </w:trPr>
        <w:tc>
          <w:tcPr>
            <w:tcW w:w="609" w:type="pct"/>
            <w:shd w:val="clear" w:color="auto" w:fill="auto"/>
            <w:vAlign w:val="center"/>
            <w:hideMark/>
          </w:tcPr>
          <w:p w14:paraId="74651914" w14:textId="77777777" w:rsidR="002702D0" w:rsidRPr="002702D0" w:rsidRDefault="002702D0" w:rsidP="002702D0">
            <w:pPr>
              <w:suppressAutoHyphens w:val="0"/>
              <w:rPr>
                <w:rFonts w:ascii="Calibri" w:hAnsi="Calibri" w:cs="Calibri"/>
                <w:sz w:val="22"/>
                <w:szCs w:val="22"/>
                <w:lang w:val="es-CR" w:eastAsia="es-CR"/>
              </w:rPr>
            </w:pPr>
          </w:p>
        </w:tc>
        <w:tc>
          <w:tcPr>
            <w:tcW w:w="742" w:type="pct"/>
            <w:shd w:val="clear" w:color="auto" w:fill="auto"/>
            <w:noWrap/>
            <w:vAlign w:val="bottom"/>
            <w:hideMark/>
          </w:tcPr>
          <w:p w14:paraId="65801032"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26/10/2021</w:t>
            </w:r>
          </w:p>
        </w:tc>
        <w:tc>
          <w:tcPr>
            <w:tcW w:w="812" w:type="pct"/>
            <w:shd w:val="clear" w:color="auto" w:fill="auto"/>
            <w:noWrap/>
            <w:vAlign w:val="bottom"/>
            <w:hideMark/>
          </w:tcPr>
          <w:p w14:paraId="7CFA38C9" w14:textId="4FB266AC" w:rsidR="002702D0" w:rsidRPr="002702D0" w:rsidRDefault="002702D0" w:rsidP="002702D0">
            <w:pPr>
              <w:suppressAutoHyphens w:val="0"/>
              <w:rPr>
                <w:rFonts w:ascii="Calibri" w:hAnsi="Calibri" w:cs="Calibri"/>
                <w:sz w:val="22"/>
                <w:szCs w:val="22"/>
                <w:lang w:val="es-CR" w:eastAsia="es-CR"/>
              </w:rPr>
            </w:pPr>
            <w:r w:rsidRPr="002702D0">
              <w:rPr>
                <w:rFonts w:ascii="Calibri" w:hAnsi="Calibri" w:cs="Calibri"/>
                <w:sz w:val="22"/>
                <w:szCs w:val="22"/>
                <w:lang w:val="es-CR" w:eastAsia="es-CR"/>
              </w:rPr>
              <w:t>Lady</w:t>
            </w:r>
            <w:r w:rsidR="00556D67">
              <w:rPr>
                <w:rFonts w:ascii="Calibri" w:hAnsi="Calibri" w:cs="Calibri"/>
                <w:sz w:val="22"/>
                <w:szCs w:val="22"/>
                <w:lang w:val="es-CR" w:eastAsia="es-CR"/>
              </w:rPr>
              <w:t xml:space="preserve"> Ramírez</w:t>
            </w:r>
          </w:p>
        </w:tc>
        <w:tc>
          <w:tcPr>
            <w:tcW w:w="2837" w:type="pct"/>
            <w:shd w:val="clear" w:color="auto" w:fill="auto"/>
            <w:noWrap/>
            <w:vAlign w:val="bottom"/>
            <w:hideMark/>
          </w:tcPr>
          <w:p w14:paraId="26616311" w14:textId="77777777" w:rsidR="002702D0" w:rsidRPr="002702D0" w:rsidRDefault="002702D0" w:rsidP="001F4065">
            <w:pPr>
              <w:suppressAutoHyphens w:val="0"/>
              <w:jc w:val="both"/>
              <w:rPr>
                <w:rFonts w:ascii="Calibri" w:hAnsi="Calibri" w:cs="Calibri"/>
                <w:sz w:val="22"/>
                <w:szCs w:val="22"/>
                <w:lang w:val="es-CR" w:eastAsia="es-CR"/>
              </w:rPr>
            </w:pPr>
            <w:r w:rsidRPr="002702D0">
              <w:rPr>
                <w:rFonts w:ascii="Calibri" w:hAnsi="Calibri" w:cs="Calibri"/>
                <w:sz w:val="22"/>
                <w:szCs w:val="22"/>
                <w:lang w:val="es-CR" w:eastAsia="es-CR"/>
              </w:rPr>
              <w:t xml:space="preserve">Luego de la revisión de artículo en sistema SICOP, se remite la lista de artículos para crear </w:t>
            </w:r>
          </w:p>
        </w:tc>
      </w:tr>
      <w:tr w:rsidR="00D24BCB" w:rsidRPr="002702D0" w14:paraId="540A174B" w14:textId="77777777" w:rsidTr="00D24BCB">
        <w:trPr>
          <w:trHeight w:val="580"/>
        </w:trPr>
        <w:tc>
          <w:tcPr>
            <w:tcW w:w="609" w:type="pct"/>
            <w:vMerge w:val="restart"/>
            <w:shd w:val="clear" w:color="auto" w:fill="auto"/>
            <w:vAlign w:val="center"/>
            <w:hideMark/>
          </w:tcPr>
          <w:p w14:paraId="1DEFB8C8"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Noviembre, 2021</w:t>
            </w:r>
          </w:p>
        </w:tc>
        <w:tc>
          <w:tcPr>
            <w:tcW w:w="742" w:type="pct"/>
            <w:shd w:val="clear" w:color="auto" w:fill="auto"/>
            <w:noWrap/>
            <w:vAlign w:val="bottom"/>
            <w:hideMark/>
          </w:tcPr>
          <w:p w14:paraId="1090A4F4" w14:textId="736E3206"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4/11/202</w:t>
            </w:r>
            <w:r w:rsidR="005E468C">
              <w:rPr>
                <w:rFonts w:ascii="Calibri" w:hAnsi="Calibri" w:cs="Calibri"/>
                <w:sz w:val="22"/>
                <w:szCs w:val="22"/>
                <w:lang w:val="es-CR" w:eastAsia="es-CR"/>
              </w:rPr>
              <w:t>1</w:t>
            </w:r>
          </w:p>
        </w:tc>
        <w:tc>
          <w:tcPr>
            <w:tcW w:w="812" w:type="pct"/>
            <w:shd w:val="clear" w:color="auto" w:fill="auto"/>
            <w:noWrap/>
            <w:vAlign w:val="bottom"/>
            <w:hideMark/>
          </w:tcPr>
          <w:p w14:paraId="1814F0E2" w14:textId="75F43D5F" w:rsidR="002702D0" w:rsidRPr="002702D0" w:rsidRDefault="002702D0" w:rsidP="002702D0">
            <w:pPr>
              <w:suppressAutoHyphens w:val="0"/>
              <w:rPr>
                <w:rFonts w:ascii="Calibri" w:hAnsi="Calibri" w:cs="Calibri"/>
                <w:sz w:val="22"/>
                <w:szCs w:val="22"/>
                <w:lang w:val="es-CR" w:eastAsia="es-CR"/>
              </w:rPr>
            </w:pPr>
            <w:r w:rsidRPr="002702D0">
              <w:rPr>
                <w:rFonts w:ascii="Calibri" w:hAnsi="Calibri" w:cs="Calibri"/>
                <w:sz w:val="22"/>
                <w:szCs w:val="22"/>
                <w:lang w:val="es-CR" w:eastAsia="es-CR"/>
              </w:rPr>
              <w:t>Lady</w:t>
            </w:r>
            <w:r w:rsidR="00556D67">
              <w:rPr>
                <w:rFonts w:ascii="Calibri" w:hAnsi="Calibri" w:cs="Calibri"/>
                <w:sz w:val="22"/>
                <w:szCs w:val="22"/>
                <w:lang w:val="es-CR" w:eastAsia="es-CR"/>
              </w:rPr>
              <w:t xml:space="preserve"> Ramírez</w:t>
            </w:r>
          </w:p>
        </w:tc>
        <w:tc>
          <w:tcPr>
            <w:tcW w:w="2837" w:type="pct"/>
            <w:shd w:val="clear" w:color="auto" w:fill="auto"/>
            <w:vAlign w:val="center"/>
            <w:hideMark/>
          </w:tcPr>
          <w:p w14:paraId="7669CDD3" w14:textId="77777777" w:rsidR="002702D0" w:rsidRPr="002702D0" w:rsidRDefault="002702D0" w:rsidP="001F4065">
            <w:pPr>
              <w:suppressAutoHyphens w:val="0"/>
              <w:jc w:val="both"/>
              <w:rPr>
                <w:rFonts w:ascii="Calibri" w:hAnsi="Calibri" w:cs="Calibri"/>
                <w:sz w:val="22"/>
                <w:szCs w:val="22"/>
                <w:lang w:val="es-CR" w:eastAsia="es-CR"/>
              </w:rPr>
            </w:pPr>
            <w:r w:rsidRPr="002702D0">
              <w:rPr>
                <w:rFonts w:ascii="Calibri" w:hAnsi="Calibri" w:cs="Calibri"/>
                <w:sz w:val="22"/>
                <w:szCs w:val="22"/>
                <w:lang w:val="es-CR" w:eastAsia="es-CR"/>
              </w:rPr>
              <w:t xml:space="preserve">Se solicita colaboración con la creación de artículos para SICOP a la Unidad de Reparación de Vehículos del </w:t>
            </w:r>
            <w:proofErr w:type="spellStart"/>
            <w:r w:rsidRPr="002702D0">
              <w:rPr>
                <w:rFonts w:ascii="Calibri" w:hAnsi="Calibri" w:cs="Calibri"/>
                <w:sz w:val="22"/>
                <w:szCs w:val="22"/>
                <w:lang w:val="es-CR" w:eastAsia="es-CR"/>
              </w:rPr>
              <w:t>Dpto</w:t>
            </w:r>
            <w:proofErr w:type="spellEnd"/>
            <w:r w:rsidRPr="002702D0">
              <w:rPr>
                <w:rFonts w:ascii="Calibri" w:hAnsi="Calibri" w:cs="Calibri"/>
                <w:sz w:val="22"/>
                <w:szCs w:val="22"/>
                <w:lang w:val="es-CR" w:eastAsia="es-CR"/>
              </w:rPr>
              <w:t xml:space="preserve"> de Proveeduría</w:t>
            </w:r>
          </w:p>
        </w:tc>
      </w:tr>
      <w:tr w:rsidR="00D24BCB" w:rsidRPr="002702D0" w14:paraId="4A6454A3" w14:textId="77777777" w:rsidTr="00D24BCB">
        <w:trPr>
          <w:trHeight w:val="580"/>
        </w:trPr>
        <w:tc>
          <w:tcPr>
            <w:tcW w:w="609" w:type="pct"/>
            <w:vMerge/>
            <w:vAlign w:val="center"/>
            <w:hideMark/>
          </w:tcPr>
          <w:p w14:paraId="222C6F3D" w14:textId="77777777" w:rsidR="002702D0" w:rsidRPr="002702D0" w:rsidRDefault="002702D0" w:rsidP="002702D0">
            <w:pPr>
              <w:suppressAutoHyphens w:val="0"/>
              <w:rPr>
                <w:rFonts w:ascii="Calibri" w:hAnsi="Calibri" w:cs="Calibri"/>
                <w:sz w:val="22"/>
                <w:szCs w:val="22"/>
                <w:lang w:val="es-CR" w:eastAsia="es-CR"/>
              </w:rPr>
            </w:pPr>
          </w:p>
        </w:tc>
        <w:tc>
          <w:tcPr>
            <w:tcW w:w="742" w:type="pct"/>
            <w:shd w:val="clear" w:color="auto" w:fill="auto"/>
            <w:noWrap/>
            <w:vAlign w:val="bottom"/>
            <w:hideMark/>
          </w:tcPr>
          <w:p w14:paraId="1DB44C95" w14:textId="45DB9E0A"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10/11/202</w:t>
            </w:r>
            <w:r w:rsidR="005E468C">
              <w:rPr>
                <w:rFonts w:ascii="Calibri" w:hAnsi="Calibri" w:cs="Calibri"/>
                <w:sz w:val="22"/>
                <w:szCs w:val="22"/>
                <w:lang w:val="es-CR" w:eastAsia="es-CR"/>
              </w:rPr>
              <w:t>1</w:t>
            </w:r>
          </w:p>
        </w:tc>
        <w:tc>
          <w:tcPr>
            <w:tcW w:w="812" w:type="pct"/>
            <w:shd w:val="clear" w:color="auto" w:fill="auto"/>
            <w:noWrap/>
            <w:vAlign w:val="bottom"/>
            <w:hideMark/>
          </w:tcPr>
          <w:p w14:paraId="28EAA64E" w14:textId="6A5E4FD7" w:rsidR="002702D0" w:rsidRPr="002702D0" w:rsidRDefault="002702D0" w:rsidP="002702D0">
            <w:pPr>
              <w:suppressAutoHyphens w:val="0"/>
              <w:rPr>
                <w:rFonts w:ascii="Calibri" w:hAnsi="Calibri" w:cs="Calibri"/>
                <w:sz w:val="22"/>
                <w:szCs w:val="22"/>
                <w:lang w:val="es-CR" w:eastAsia="es-CR"/>
              </w:rPr>
            </w:pPr>
            <w:r w:rsidRPr="002702D0">
              <w:rPr>
                <w:rFonts w:ascii="Calibri" w:hAnsi="Calibri" w:cs="Calibri"/>
                <w:sz w:val="22"/>
                <w:szCs w:val="22"/>
                <w:lang w:val="es-CR" w:eastAsia="es-CR"/>
              </w:rPr>
              <w:t xml:space="preserve">Lady </w:t>
            </w:r>
            <w:r w:rsidR="00556D67">
              <w:rPr>
                <w:rFonts w:ascii="Calibri" w:hAnsi="Calibri" w:cs="Calibri"/>
                <w:sz w:val="22"/>
                <w:szCs w:val="22"/>
                <w:lang w:val="es-CR" w:eastAsia="es-CR"/>
              </w:rPr>
              <w:t>Ramírez</w:t>
            </w:r>
          </w:p>
        </w:tc>
        <w:tc>
          <w:tcPr>
            <w:tcW w:w="2837" w:type="pct"/>
            <w:shd w:val="clear" w:color="auto" w:fill="auto"/>
            <w:vAlign w:val="center"/>
            <w:hideMark/>
          </w:tcPr>
          <w:p w14:paraId="4CFABE53" w14:textId="77777777" w:rsidR="002702D0" w:rsidRPr="002702D0" w:rsidRDefault="002702D0" w:rsidP="001F4065">
            <w:pPr>
              <w:suppressAutoHyphens w:val="0"/>
              <w:jc w:val="both"/>
              <w:rPr>
                <w:rFonts w:ascii="Calibri" w:hAnsi="Calibri" w:cs="Calibri"/>
                <w:sz w:val="22"/>
                <w:szCs w:val="22"/>
                <w:lang w:val="es-CR" w:eastAsia="es-CR"/>
              </w:rPr>
            </w:pPr>
            <w:r w:rsidRPr="002702D0">
              <w:rPr>
                <w:rFonts w:ascii="Calibri" w:hAnsi="Calibri" w:cs="Calibri"/>
                <w:sz w:val="22"/>
                <w:szCs w:val="22"/>
                <w:lang w:val="es-CR" w:eastAsia="es-CR"/>
              </w:rPr>
              <w:t>La Unidad de Reparación de Vehículos del DP, remite listado con los artículos para vehículos se SICOP el cual incluye 4 atributos (se realizan de manera general, tratando de crear un artículo por tipo de vehículo)</w:t>
            </w:r>
          </w:p>
        </w:tc>
      </w:tr>
      <w:tr w:rsidR="00D24BCB" w:rsidRPr="002702D0" w14:paraId="4C60BF5A" w14:textId="77777777" w:rsidTr="00D24BCB">
        <w:trPr>
          <w:trHeight w:val="290"/>
        </w:trPr>
        <w:tc>
          <w:tcPr>
            <w:tcW w:w="609" w:type="pct"/>
            <w:vMerge/>
            <w:vAlign w:val="center"/>
            <w:hideMark/>
          </w:tcPr>
          <w:p w14:paraId="060FCCEE" w14:textId="77777777" w:rsidR="002702D0" w:rsidRPr="002702D0" w:rsidRDefault="002702D0" w:rsidP="002702D0">
            <w:pPr>
              <w:suppressAutoHyphens w:val="0"/>
              <w:rPr>
                <w:rFonts w:ascii="Calibri" w:hAnsi="Calibri" w:cs="Calibri"/>
                <w:sz w:val="22"/>
                <w:szCs w:val="22"/>
                <w:lang w:val="es-CR" w:eastAsia="es-CR"/>
              </w:rPr>
            </w:pPr>
          </w:p>
        </w:tc>
        <w:tc>
          <w:tcPr>
            <w:tcW w:w="742" w:type="pct"/>
            <w:shd w:val="clear" w:color="auto" w:fill="auto"/>
            <w:noWrap/>
            <w:vAlign w:val="bottom"/>
            <w:hideMark/>
          </w:tcPr>
          <w:p w14:paraId="27358687" w14:textId="71FEDB5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11/11/202</w:t>
            </w:r>
            <w:r w:rsidR="005E468C">
              <w:rPr>
                <w:rFonts w:ascii="Calibri" w:hAnsi="Calibri" w:cs="Calibri"/>
                <w:sz w:val="22"/>
                <w:szCs w:val="22"/>
                <w:lang w:val="es-CR" w:eastAsia="es-CR"/>
              </w:rPr>
              <w:t>1</w:t>
            </w:r>
          </w:p>
        </w:tc>
        <w:tc>
          <w:tcPr>
            <w:tcW w:w="812" w:type="pct"/>
            <w:shd w:val="clear" w:color="auto" w:fill="auto"/>
            <w:noWrap/>
            <w:vAlign w:val="bottom"/>
            <w:hideMark/>
          </w:tcPr>
          <w:p w14:paraId="4B76A822" w14:textId="5153A79C" w:rsidR="002702D0" w:rsidRPr="002702D0" w:rsidRDefault="002702D0" w:rsidP="002702D0">
            <w:pPr>
              <w:suppressAutoHyphens w:val="0"/>
              <w:rPr>
                <w:rFonts w:ascii="Calibri" w:hAnsi="Calibri" w:cs="Calibri"/>
                <w:sz w:val="22"/>
                <w:szCs w:val="22"/>
                <w:lang w:val="es-CR" w:eastAsia="es-CR"/>
              </w:rPr>
            </w:pPr>
            <w:r w:rsidRPr="002702D0">
              <w:rPr>
                <w:rFonts w:ascii="Calibri" w:hAnsi="Calibri" w:cs="Calibri"/>
                <w:sz w:val="22"/>
                <w:szCs w:val="22"/>
                <w:lang w:val="es-CR" w:eastAsia="es-CR"/>
              </w:rPr>
              <w:t>Lady</w:t>
            </w:r>
            <w:r w:rsidR="00556D67">
              <w:rPr>
                <w:rFonts w:ascii="Calibri" w:hAnsi="Calibri" w:cs="Calibri"/>
                <w:sz w:val="22"/>
                <w:szCs w:val="22"/>
                <w:lang w:val="es-CR" w:eastAsia="es-CR"/>
              </w:rPr>
              <w:t xml:space="preserve"> Ramírez</w:t>
            </w:r>
          </w:p>
        </w:tc>
        <w:tc>
          <w:tcPr>
            <w:tcW w:w="2837" w:type="pct"/>
            <w:shd w:val="clear" w:color="auto" w:fill="auto"/>
            <w:vAlign w:val="center"/>
            <w:hideMark/>
          </w:tcPr>
          <w:p w14:paraId="221CF7F2" w14:textId="77777777" w:rsidR="002702D0" w:rsidRPr="002702D0" w:rsidRDefault="002702D0" w:rsidP="001F4065">
            <w:pPr>
              <w:suppressAutoHyphens w:val="0"/>
              <w:jc w:val="both"/>
              <w:rPr>
                <w:rFonts w:ascii="Calibri" w:hAnsi="Calibri" w:cs="Calibri"/>
                <w:sz w:val="22"/>
                <w:szCs w:val="22"/>
                <w:lang w:val="es-CR" w:eastAsia="es-CR"/>
              </w:rPr>
            </w:pPr>
            <w:r w:rsidRPr="002702D0">
              <w:rPr>
                <w:rFonts w:ascii="Calibri" w:hAnsi="Calibri" w:cs="Calibri"/>
                <w:sz w:val="22"/>
                <w:szCs w:val="22"/>
                <w:lang w:val="es-CR" w:eastAsia="es-CR"/>
              </w:rPr>
              <w:t>Se remite correo a jefatura para revisión</w:t>
            </w:r>
          </w:p>
        </w:tc>
      </w:tr>
      <w:tr w:rsidR="00D24BCB" w:rsidRPr="002702D0" w14:paraId="26F5C266" w14:textId="77777777" w:rsidTr="00D24BCB">
        <w:trPr>
          <w:trHeight w:val="290"/>
        </w:trPr>
        <w:tc>
          <w:tcPr>
            <w:tcW w:w="609" w:type="pct"/>
            <w:vMerge/>
            <w:vAlign w:val="center"/>
            <w:hideMark/>
          </w:tcPr>
          <w:p w14:paraId="3699C1A1" w14:textId="77777777" w:rsidR="002702D0" w:rsidRPr="002702D0" w:rsidRDefault="002702D0" w:rsidP="002702D0">
            <w:pPr>
              <w:suppressAutoHyphens w:val="0"/>
              <w:rPr>
                <w:rFonts w:ascii="Calibri" w:hAnsi="Calibri" w:cs="Calibri"/>
                <w:sz w:val="22"/>
                <w:szCs w:val="22"/>
                <w:lang w:val="es-CR" w:eastAsia="es-CR"/>
              </w:rPr>
            </w:pPr>
          </w:p>
        </w:tc>
        <w:tc>
          <w:tcPr>
            <w:tcW w:w="742" w:type="pct"/>
            <w:shd w:val="clear" w:color="auto" w:fill="auto"/>
            <w:noWrap/>
            <w:vAlign w:val="bottom"/>
            <w:hideMark/>
          </w:tcPr>
          <w:p w14:paraId="43A60079"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16/11/2021</w:t>
            </w:r>
          </w:p>
        </w:tc>
        <w:tc>
          <w:tcPr>
            <w:tcW w:w="812" w:type="pct"/>
            <w:shd w:val="clear" w:color="auto" w:fill="auto"/>
            <w:noWrap/>
            <w:vAlign w:val="bottom"/>
            <w:hideMark/>
          </w:tcPr>
          <w:p w14:paraId="526D0AA2" w14:textId="44AAFD80" w:rsidR="002702D0" w:rsidRPr="002702D0" w:rsidRDefault="002702D0" w:rsidP="002702D0">
            <w:pPr>
              <w:suppressAutoHyphens w:val="0"/>
              <w:rPr>
                <w:rFonts w:ascii="Calibri" w:hAnsi="Calibri" w:cs="Calibri"/>
                <w:sz w:val="22"/>
                <w:szCs w:val="22"/>
                <w:lang w:val="es-CR" w:eastAsia="es-CR"/>
              </w:rPr>
            </w:pPr>
            <w:r w:rsidRPr="002702D0">
              <w:rPr>
                <w:rFonts w:ascii="Calibri" w:hAnsi="Calibri" w:cs="Calibri"/>
                <w:sz w:val="22"/>
                <w:szCs w:val="22"/>
                <w:lang w:val="es-CR" w:eastAsia="es-CR"/>
              </w:rPr>
              <w:t>Armando</w:t>
            </w:r>
            <w:r w:rsidR="00556D67">
              <w:rPr>
                <w:rFonts w:ascii="Calibri" w:hAnsi="Calibri" w:cs="Calibri"/>
                <w:sz w:val="22"/>
                <w:szCs w:val="22"/>
                <w:lang w:val="es-CR" w:eastAsia="es-CR"/>
              </w:rPr>
              <w:t xml:space="preserve"> Matarrita</w:t>
            </w:r>
          </w:p>
        </w:tc>
        <w:tc>
          <w:tcPr>
            <w:tcW w:w="2837" w:type="pct"/>
            <w:shd w:val="clear" w:color="auto" w:fill="auto"/>
            <w:noWrap/>
            <w:vAlign w:val="bottom"/>
            <w:hideMark/>
          </w:tcPr>
          <w:p w14:paraId="3C3DB92D" w14:textId="165FEC77" w:rsidR="002702D0" w:rsidRPr="002702D0" w:rsidRDefault="002702D0" w:rsidP="001F4065">
            <w:pPr>
              <w:suppressAutoHyphens w:val="0"/>
              <w:jc w:val="both"/>
              <w:rPr>
                <w:rFonts w:ascii="Calibri" w:hAnsi="Calibri" w:cs="Calibri"/>
                <w:sz w:val="22"/>
                <w:szCs w:val="22"/>
                <w:lang w:val="es-CR" w:eastAsia="es-CR"/>
              </w:rPr>
            </w:pPr>
            <w:r w:rsidRPr="002702D0">
              <w:rPr>
                <w:rFonts w:ascii="Calibri" w:hAnsi="Calibri" w:cs="Calibri"/>
                <w:sz w:val="22"/>
                <w:szCs w:val="22"/>
                <w:lang w:val="es-CR" w:eastAsia="es-CR"/>
              </w:rPr>
              <w:t>Envía un borrador del ODI par</w:t>
            </w:r>
            <w:r w:rsidR="00432A81">
              <w:rPr>
                <w:rFonts w:ascii="Calibri" w:hAnsi="Calibri" w:cs="Calibri"/>
                <w:sz w:val="22"/>
                <w:szCs w:val="22"/>
                <w:lang w:val="es-CR" w:eastAsia="es-CR"/>
              </w:rPr>
              <w:t>a</w:t>
            </w:r>
            <w:r w:rsidRPr="002702D0">
              <w:rPr>
                <w:rFonts w:ascii="Calibri" w:hAnsi="Calibri" w:cs="Calibri"/>
                <w:sz w:val="22"/>
                <w:szCs w:val="22"/>
                <w:lang w:val="es-CR" w:eastAsia="es-CR"/>
              </w:rPr>
              <w:t xml:space="preserve"> compra de vehículos para revisión</w:t>
            </w:r>
          </w:p>
        </w:tc>
      </w:tr>
      <w:tr w:rsidR="00D24BCB" w:rsidRPr="002702D0" w14:paraId="5EB487EA" w14:textId="77777777" w:rsidTr="00D24BCB">
        <w:trPr>
          <w:trHeight w:val="580"/>
        </w:trPr>
        <w:tc>
          <w:tcPr>
            <w:tcW w:w="609" w:type="pct"/>
            <w:vMerge/>
            <w:vAlign w:val="center"/>
            <w:hideMark/>
          </w:tcPr>
          <w:p w14:paraId="3D2F8EBC" w14:textId="77777777" w:rsidR="002702D0" w:rsidRPr="002702D0" w:rsidRDefault="002702D0" w:rsidP="002702D0">
            <w:pPr>
              <w:suppressAutoHyphens w:val="0"/>
              <w:rPr>
                <w:rFonts w:ascii="Calibri" w:hAnsi="Calibri" w:cs="Calibri"/>
                <w:sz w:val="22"/>
                <w:szCs w:val="22"/>
                <w:lang w:val="es-CR" w:eastAsia="es-CR"/>
              </w:rPr>
            </w:pPr>
          </w:p>
        </w:tc>
        <w:tc>
          <w:tcPr>
            <w:tcW w:w="742" w:type="pct"/>
            <w:shd w:val="clear" w:color="auto" w:fill="auto"/>
            <w:noWrap/>
            <w:vAlign w:val="bottom"/>
            <w:hideMark/>
          </w:tcPr>
          <w:p w14:paraId="6483874E"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16/11/2021</w:t>
            </w:r>
          </w:p>
        </w:tc>
        <w:tc>
          <w:tcPr>
            <w:tcW w:w="812" w:type="pct"/>
            <w:shd w:val="clear" w:color="auto" w:fill="auto"/>
            <w:noWrap/>
            <w:vAlign w:val="bottom"/>
            <w:hideMark/>
          </w:tcPr>
          <w:p w14:paraId="24EAA057" w14:textId="0EE38762" w:rsidR="002702D0" w:rsidRPr="002702D0" w:rsidRDefault="002702D0" w:rsidP="002702D0">
            <w:pPr>
              <w:suppressAutoHyphens w:val="0"/>
              <w:rPr>
                <w:rFonts w:ascii="Calibri" w:hAnsi="Calibri" w:cs="Calibri"/>
                <w:sz w:val="22"/>
                <w:szCs w:val="22"/>
                <w:lang w:val="es-CR" w:eastAsia="es-CR"/>
              </w:rPr>
            </w:pPr>
            <w:r w:rsidRPr="002702D0">
              <w:rPr>
                <w:rFonts w:ascii="Calibri" w:hAnsi="Calibri" w:cs="Calibri"/>
                <w:sz w:val="22"/>
                <w:szCs w:val="22"/>
                <w:lang w:val="es-CR" w:eastAsia="es-CR"/>
              </w:rPr>
              <w:t>Lady</w:t>
            </w:r>
            <w:r w:rsidR="00556D67">
              <w:rPr>
                <w:rFonts w:ascii="Calibri" w:hAnsi="Calibri" w:cs="Calibri"/>
                <w:sz w:val="22"/>
                <w:szCs w:val="22"/>
                <w:lang w:val="es-CR" w:eastAsia="es-CR"/>
              </w:rPr>
              <w:t xml:space="preserve"> Ramírez</w:t>
            </w:r>
          </w:p>
        </w:tc>
        <w:tc>
          <w:tcPr>
            <w:tcW w:w="2837" w:type="pct"/>
            <w:shd w:val="clear" w:color="auto" w:fill="auto"/>
            <w:vAlign w:val="center"/>
            <w:hideMark/>
          </w:tcPr>
          <w:p w14:paraId="5815FDC0" w14:textId="77777777" w:rsidR="002702D0" w:rsidRPr="002702D0" w:rsidRDefault="002702D0" w:rsidP="001F4065">
            <w:pPr>
              <w:suppressAutoHyphens w:val="0"/>
              <w:jc w:val="both"/>
              <w:rPr>
                <w:rFonts w:ascii="Calibri" w:hAnsi="Calibri" w:cs="Calibri"/>
                <w:sz w:val="22"/>
                <w:szCs w:val="22"/>
                <w:lang w:val="es-CR" w:eastAsia="es-CR"/>
              </w:rPr>
            </w:pPr>
            <w:r w:rsidRPr="002702D0">
              <w:rPr>
                <w:rFonts w:ascii="Calibri" w:hAnsi="Calibri" w:cs="Calibri"/>
                <w:sz w:val="22"/>
                <w:szCs w:val="22"/>
                <w:lang w:val="es-CR" w:eastAsia="es-CR"/>
              </w:rPr>
              <w:t>Remite a la Unidad de Reparación de Vehículos del Departamento de Proveeduría el borrador del ODI para revisión técnica</w:t>
            </w:r>
          </w:p>
        </w:tc>
      </w:tr>
      <w:tr w:rsidR="00D24BCB" w:rsidRPr="002702D0" w14:paraId="40D9D283" w14:textId="77777777" w:rsidTr="00D24BCB">
        <w:trPr>
          <w:trHeight w:val="290"/>
        </w:trPr>
        <w:tc>
          <w:tcPr>
            <w:tcW w:w="609" w:type="pct"/>
            <w:vMerge/>
            <w:vAlign w:val="center"/>
            <w:hideMark/>
          </w:tcPr>
          <w:p w14:paraId="4ECEFBB1" w14:textId="77777777" w:rsidR="002702D0" w:rsidRPr="002702D0" w:rsidRDefault="002702D0" w:rsidP="002702D0">
            <w:pPr>
              <w:suppressAutoHyphens w:val="0"/>
              <w:rPr>
                <w:rFonts w:ascii="Calibri" w:hAnsi="Calibri" w:cs="Calibri"/>
                <w:sz w:val="22"/>
                <w:szCs w:val="22"/>
                <w:lang w:val="es-CR" w:eastAsia="es-CR"/>
              </w:rPr>
            </w:pPr>
          </w:p>
        </w:tc>
        <w:tc>
          <w:tcPr>
            <w:tcW w:w="742" w:type="pct"/>
            <w:shd w:val="clear" w:color="auto" w:fill="auto"/>
            <w:noWrap/>
            <w:vAlign w:val="bottom"/>
            <w:hideMark/>
          </w:tcPr>
          <w:p w14:paraId="759A8D6A"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22/11/2021</w:t>
            </w:r>
          </w:p>
        </w:tc>
        <w:tc>
          <w:tcPr>
            <w:tcW w:w="812" w:type="pct"/>
            <w:shd w:val="clear" w:color="auto" w:fill="auto"/>
            <w:noWrap/>
            <w:vAlign w:val="bottom"/>
            <w:hideMark/>
          </w:tcPr>
          <w:p w14:paraId="45300CB9" w14:textId="67FBE382" w:rsidR="002702D0" w:rsidRPr="002702D0" w:rsidRDefault="002702D0" w:rsidP="002702D0">
            <w:pPr>
              <w:suppressAutoHyphens w:val="0"/>
              <w:rPr>
                <w:rFonts w:ascii="Calibri" w:hAnsi="Calibri" w:cs="Calibri"/>
                <w:sz w:val="22"/>
                <w:szCs w:val="22"/>
                <w:lang w:val="es-CR" w:eastAsia="es-CR"/>
              </w:rPr>
            </w:pPr>
            <w:r w:rsidRPr="002702D0">
              <w:rPr>
                <w:rFonts w:ascii="Calibri" w:hAnsi="Calibri" w:cs="Calibri"/>
                <w:sz w:val="22"/>
                <w:szCs w:val="22"/>
                <w:lang w:val="es-CR" w:eastAsia="es-CR"/>
              </w:rPr>
              <w:t>Lady</w:t>
            </w:r>
            <w:r w:rsidR="00556D67">
              <w:rPr>
                <w:rFonts w:ascii="Calibri" w:hAnsi="Calibri" w:cs="Calibri"/>
                <w:sz w:val="22"/>
                <w:szCs w:val="22"/>
                <w:lang w:val="es-CR" w:eastAsia="es-CR"/>
              </w:rPr>
              <w:t xml:space="preserve"> Ramírez</w:t>
            </w:r>
          </w:p>
        </w:tc>
        <w:tc>
          <w:tcPr>
            <w:tcW w:w="2837" w:type="pct"/>
            <w:shd w:val="clear" w:color="auto" w:fill="auto"/>
            <w:vAlign w:val="center"/>
            <w:hideMark/>
          </w:tcPr>
          <w:p w14:paraId="5F6500BA" w14:textId="77777777" w:rsidR="002702D0" w:rsidRPr="002702D0" w:rsidRDefault="002702D0" w:rsidP="001F4065">
            <w:pPr>
              <w:suppressAutoHyphens w:val="0"/>
              <w:jc w:val="both"/>
              <w:rPr>
                <w:rFonts w:ascii="Calibri" w:hAnsi="Calibri" w:cs="Calibri"/>
                <w:sz w:val="22"/>
                <w:szCs w:val="22"/>
                <w:lang w:val="es-CR" w:eastAsia="es-CR"/>
              </w:rPr>
            </w:pPr>
            <w:r w:rsidRPr="002702D0">
              <w:rPr>
                <w:rFonts w:ascii="Calibri" w:hAnsi="Calibri" w:cs="Calibri"/>
                <w:sz w:val="22"/>
                <w:szCs w:val="22"/>
                <w:lang w:val="es-CR" w:eastAsia="es-CR"/>
              </w:rPr>
              <w:t>Con la respuesta de la jefatura se solicita la creación de artículos en SICOP</w:t>
            </w:r>
          </w:p>
        </w:tc>
      </w:tr>
      <w:tr w:rsidR="00D24BCB" w:rsidRPr="002702D0" w14:paraId="374544DF" w14:textId="77777777" w:rsidTr="00D24BCB">
        <w:trPr>
          <w:trHeight w:val="290"/>
        </w:trPr>
        <w:tc>
          <w:tcPr>
            <w:tcW w:w="609" w:type="pct"/>
            <w:vMerge/>
            <w:vAlign w:val="center"/>
            <w:hideMark/>
          </w:tcPr>
          <w:p w14:paraId="7F6DB77D" w14:textId="77777777" w:rsidR="002702D0" w:rsidRPr="002702D0" w:rsidRDefault="002702D0" w:rsidP="002702D0">
            <w:pPr>
              <w:suppressAutoHyphens w:val="0"/>
              <w:rPr>
                <w:rFonts w:ascii="Calibri" w:hAnsi="Calibri" w:cs="Calibri"/>
                <w:sz w:val="22"/>
                <w:szCs w:val="22"/>
                <w:lang w:val="es-CR" w:eastAsia="es-CR"/>
              </w:rPr>
            </w:pPr>
          </w:p>
        </w:tc>
        <w:tc>
          <w:tcPr>
            <w:tcW w:w="742" w:type="pct"/>
            <w:shd w:val="clear" w:color="auto" w:fill="auto"/>
            <w:noWrap/>
            <w:vAlign w:val="bottom"/>
            <w:hideMark/>
          </w:tcPr>
          <w:p w14:paraId="2F2536B0"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24/11/2021</w:t>
            </w:r>
          </w:p>
        </w:tc>
        <w:tc>
          <w:tcPr>
            <w:tcW w:w="812" w:type="pct"/>
            <w:shd w:val="clear" w:color="auto" w:fill="auto"/>
            <w:noWrap/>
            <w:vAlign w:val="bottom"/>
            <w:hideMark/>
          </w:tcPr>
          <w:p w14:paraId="41AFD694" w14:textId="20F10E78" w:rsidR="002702D0" w:rsidRPr="002702D0" w:rsidRDefault="002702D0" w:rsidP="002702D0">
            <w:pPr>
              <w:suppressAutoHyphens w:val="0"/>
              <w:rPr>
                <w:rFonts w:ascii="Calibri" w:hAnsi="Calibri" w:cs="Calibri"/>
                <w:sz w:val="22"/>
                <w:szCs w:val="22"/>
                <w:lang w:val="es-CR" w:eastAsia="es-CR"/>
              </w:rPr>
            </w:pPr>
            <w:r w:rsidRPr="002702D0">
              <w:rPr>
                <w:rFonts w:ascii="Calibri" w:hAnsi="Calibri" w:cs="Calibri"/>
                <w:sz w:val="22"/>
                <w:szCs w:val="22"/>
                <w:lang w:val="es-CR" w:eastAsia="es-CR"/>
              </w:rPr>
              <w:t>Lady</w:t>
            </w:r>
            <w:r w:rsidR="00556D67">
              <w:rPr>
                <w:rFonts w:ascii="Calibri" w:hAnsi="Calibri" w:cs="Calibri"/>
                <w:sz w:val="22"/>
                <w:szCs w:val="22"/>
                <w:lang w:val="es-CR" w:eastAsia="es-CR"/>
              </w:rPr>
              <w:t xml:space="preserve"> Ramírez</w:t>
            </w:r>
          </w:p>
        </w:tc>
        <w:tc>
          <w:tcPr>
            <w:tcW w:w="2837" w:type="pct"/>
            <w:shd w:val="clear" w:color="auto" w:fill="auto"/>
            <w:noWrap/>
            <w:vAlign w:val="bottom"/>
            <w:hideMark/>
          </w:tcPr>
          <w:p w14:paraId="11C7C10A" w14:textId="77777777" w:rsidR="002702D0" w:rsidRPr="002702D0" w:rsidRDefault="002702D0" w:rsidP="001F4065">
            <w:pPr>
              <w:suppressAutoHyphens w:val="0"/>
              <w:jc w:val="both"/>
              <w:rPr>
                <w:rFonts w:ascii="Calibri" w:hAnsi="Calibri" w:cs="Calibri"/>
                <w:sz w:val="22"/>
                <w:szCs w:val="22"/>
                <w:lang w:val="es-CR" w:eastAsia="es-CR"/>
              </w:rPr>
            </w:pPr>
            <w:r w:rsidRPr="002702D0">
              <w:rPr>
                <w:rFonts w:ascii="Calibri" w:hAnsi="Calibri" w:cs="Calibri"/>
                <w:sz w:val="22"/>
                <w:szCs w:val="22"/>
                <w:lang w:val="es-CR" w:eastAsia="es-CR"/>
              </w:rPr>
              <w:t>Solicita corroborar las unidades a entregar como parte de pago</w:t>
            </w:r>
          </w:p>
        </w:tc>
      </w:tr>
      <w:tr w:rsidR="00D24BCB" w:rsidRPr="002702D0" w14:paraId="00BEE501" w14:textId="77777777" w:rsidTr="00D24BCB">
        <w:trPr>
          <w:trHeight w:val="580"/>
        </w:trPr>
        <w:tc>
          <w:tcPr>
            <w:tcW w:w="609" w:type="pct"/>
            <w:vMerge/>
            <w:vAlign w:val="center"/>
            <w:hideMark/>
          </w:tcPr>
          <w:p w14:paraId="776FE73D" w14:textId="77777777" w:rsidR="002702D0" w:rsidRPr="002702D0" w:rsidRDefault="002702D0" w:rsidP="002702D0">
            <w:pPr>
              <w:suppressAutoHyphens w:val="0"/>
              <w:rPr>
                <w:rFonts w:ascii="Calibri" w:hAnsi="Calibri" w:cs="Calibri"/>
                <w:sz w:val="22"/>
                <w:szCs w:val="22"/>
                <w:lang w:val="es-CR" w:eastAsia="es-CR"/>
              </w:rPr>
            </w:pPr>
          </w:p>
        </w:tc>
        <w:tc>
          <w:tcPr>
            <w:tcW w:w="742" w:type="pct"/>
            <w:shd w:val="clear" w:color="auto" w:fill="auto"/>
            <w:noWrap/>
            <w:vAlign w:val="bottom"/>
            <w:hideMark/>
          </w:tcPr>
          <w:p w14:paraId="1B071343"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30/11/2021</w:t>
            </w:r>
          </w:p>
        </w:tc>
        <w:tc>
          <w:tcPr>
            <w:tcW w:w="812" w:type="pct"/>
            <w:shd w:val="clear" w:color="auto" w:fill="auto"/>
            <w:noWrap/>
            <w:vAlign w:val="bottom"/>
            <w:hideMark/>
          </w:tcPr>
          <w:p w14:paraId="797AADCE" w14:textId="54E04C0B" w:rsidR="002702D0" w:rsidRPr="002702D0" w:rsidRDefault="002702D0" w:rsidP="002702D0">
            <w:pPr>
              <w:suppressAutoHyphens w:val="0"/>
              <w:rPr>
                <w:rFonts w:ascii="Calibri" w:hAnsi="Calibri" w:cs="Calibri"/>
                <w:sz w:val="22"/>
                <w:szCs w:val="22"/>
                <w:lang w:val="es-CR" w:eastAsia="es-CR"/>
              </w:rPr>
            </w:pPr>
            <w:r w:rsidRPr="002702D0">
              <w:rPr>
                <w:rFonts w:ascii="Calibri" w:hAnsi="Calibri" w:cs="Calibri"/>
                <w:sz w:val="22"/>
                <w:szCs w:val="22"/>
                <w:lang w:val="es-CR" w:eastAsia="es-CR"/>
              </w:rPr>
              <w:t>Lady</w:t>
            </w:r>
            <w:r w:rsidR="00556D67">
              <w:rPr>
                <w:rFonts w:ascii="Calibri" w:hAnsi="Calibri" w:cs="Calibri"/>
                <w:sz w:val="22"/>
                <w:szCs w:val="22"/>
                <w:lang w:val="es-CR" w:eastAsia="es-CR"/>
              </w:rPr>
              <w:t xml:space="preserve"> Ramírez</w:t>
            </w:r>
          </w:p>
        </w:tc>
        <w:tc>
          <w:tcPr>
            <w:tcW w:w="2837" w:type="pct"/>
            <w:shd w:val="clear" w:color="auto" w:fill="auto"/>
            <w:vAlign w:val="center"/>
            <w:hideMark/>
          </w:tcPr>
          <w:p w14:paraId="726AA813" w14:textId="77777777" w:rsidR="002702D0" w:rsidRPr="002702D0" w:rsidRDefault="002702D0" w:rsidP="001F4065">
            <w:pPr>
              <w:suppressAutoHyphens w:val="0"/>
              <w:jc w:val="both"/>
              <w:rPr>
                <w:rFonts w:ascii="Calibri" w:hAnsi="Calibri" w:cs="Calibri"/>
                <w:sz w:val="22"/>
                <w:szCs w:val="22"/>
                <w:lang w:val="es-CR" w:eastAsia="es-CR"/>
              </w:rPr>
            </w:pPr>
            <w:r w:rsidRPr="002702D0">
              <w:rPr>
                <w:rFonts w:ascii="Calibri" w:hAnsi="Calibri" w:cs="Calibri"/>
                <w:sz w:val="22"/>
                <w:szCs w:val="22"/>
                <w:lang w:val="es-CR" w:eastAsia="es-CR"/>
              </w:rPr>
              <w:t>Se remite a revisión del PAB el ODI del OIJ con la revisión de los peritos para verificar si existe alguna inconsistencia</w:t>
            </w:r>
          </w:p>
        </w:tc>
      </w:tr>
      <w:tr w:rsidR="00D24BCB" w:rsidRPr="002702D0" w14:paraId="3A37E6C7" w14:textId="77777777" w:rsidTr="00D24BCB">
        <w:trPr>
          <w:trHeight w:val="290"/>
        </w:trPr>
        <w:tc>
          <w:tcPr>
            <w:tcW w:w="609" w:type="pct"/>
            <w:vMerge/>
            <w:vAlign w:val="center"/>
            <w:hideMark/>
          </w:tcPr>
          <w:p w14:paraId="366413D5" w14:textId="77777777" w:rsidR="002702D0" w:rsidRPr="002702D0" w:rsidRDefault="002702D0" w:rsidP="002702D0">
            <w:pPr>
              <w:suppressAutoHyphens w:val="0"/>
              <w:rPr>
                <w:rFonts w:ascii="Calibri" w:hAnsi="Calibri" w:cs="Calibri"/>
                <w:sz w:val="22"/>
                <w:szCs w:val="22"/>
                <w:lang w:val="es-CR" w:eastAsia="es-CR"/>
              </w:rPr>
            </w:pPr>
          </w:p>
        </w:tc>
        <w:tc>
          <w:tcPr>
            <w:tcW w:w="742" w:type="pct"/>
            <w:shd w:val="clear" w:color="auto" w:fill="auto"/>
            <w:noWrap/>
            <w:vAlign w:val="bottom"/>
            <w:hideMark/>
          </w:tcPr>
          <w:p w14:paraId="38599C43"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30/11/2021</w:t>
            </w:r>
          </w:p>
        </w:tc>
        <w:tc>
          <w:tcPr>
            <w:tcW w:w="812" w:type="pct"/>
            <w:shd w:val="clear" w:color="auto" w:fill="auto"/>
            <w:noWrap/>
            <w:vAlign w:val="bottom"/>
            <w:hideMark/>
          </w:tcPr>
          <w:p w14:paraId="60CC7906" w14:textId="14B0AAFE" w:rsidR="002702D0" w:rsidRPr="002702D0" w:rsidRDefault="002702D0" w:rsidP="002702D0">
            <w:pPr>
              <w:suppressAutoHyphens w:val="0"/>
              <w:rPr>
                <w:rFonts w:ascii="Calibri" w:hAnsi="Calibri" w:cs="Calibri"/>
                <w:sz w:val="22"/>
                <w:szCs w:val="22"/>
                <w:lang w:val="es-CR" w:eastAsia="es-CR"/>
              </w:rPr>
            </w:pPr>
            <w:r w:rsidRPr="002702D0">
              <w:rPr>
                <w:rFonts w:ascii="Calibri" w:hAnsi="Calibri" w:cs="Calibri"/>
                <w:sz w:val="22"/>
                <w:szCs w:val="22"/>
                <w:lang w:val="es-CR" w:eastAsia="es-CR"/>
              </w:rPr>
              <w:t>Armando</w:t>
            </w:r>
            <w:r w:rsidR="00556D67">
              <w:rPr>
                <w:rFonts w:ascii="Calibri" w:hAnsi="Calibri" w:cs="Calibri"/>
                <w:sz w:val="22"/>
                <w:szCs w:val="22"/>
                <w:lang w:val="es-CR" w:eastAsia="es-CR"/>
              </w:rPr>
              <w:t xml:space="preserve"> Matarrita</w:t>
            </w:r>
          </w:p>
        </w:tc>
        <w:tc>
          <w:tcPr>
            <w:tcW w:w="2837" w:type="pct"/>
            <w:shd w:val="clear" w:color="auto" w:fill="auto"/>
            <w:vAlign w:val="center"/>
            <w:hideMark/>
          </w:tcPr>
          <w:p w14:paraId="1F4BCE59" w14:textId="77777777" w:rsidR="002702D0" w:rsidRPr="002702D0" w:rsidRDefault="002702D0" w:rsidP="001F4065">
            <w:pPr>
              <w:suppressAutoHyphens w:val="0"/>
              <w:jc w:val="both"/>
              <w:rPr>
                <w:rFonts w:ascii="Calibri" w:hAnsi="Calibri" w:cs="Calibri"/>
                <w:sz w:val="22"/>
                <w:szCs w:val="22"/>
                <w:lang w:val="es-CR" w:eastAsia="es-CR"/>
              </w:rPr>
            </w:pPr>
            <w:r w:rsidRPr="002702D0">
              <w:rPr>
                <w:rFonts w:ascii="Calibri" w:hAnsi="Calibri" w:cs="Calibri"/>
                <w:sz w:val="22"/>
                <w:szCs w:val="22"/>
                <w:lang w:val="es-CR" w:eastAsia="es-CR"/>
              </w:rPr>
              <w:t>Confirma la lista de unidades para cambio</w:t>
            </w:r>
          </w:p>
        </w:tc>
      </w:tr>
      <w:tr w:rsidR="00D24BCB" w:rsidRPr="002702D0" w14:paraId="464A79F1" w14:textId="77777777" w:rsidTr="00D24BCB">
        <w:trPr>
          <w:trHeight w:val="580"/>
        </w:trPr>
        <w:tc>
          <w:tcPr>
            <w:tcW w:w="609" w:type="pct"/>
            <w:vMerge w:val="restart"/>
            <w:shd w:val="clear" w:color="auto" w:fill="auto"/>
            <w:vAlign w:val="center"/>
            <w:hideMark/>
          </w:tcPr>
          <w:p w14:paraId="0D9D2DD9"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Diciembre, 2021</w:t>
            </w:r>
          </w:p>
        </w:tc>
        <w:tc>
          <w:tcPr>
            <w:tcW w:w="742" w:type="pct"/>
            <w:shd w:val="clear" w:color="auto" w:fill="auto"/>
            <w:noWrap/>
            <w:vAlign w:val="bottom"/>
            <w:hideMark/>
          </w:tcPr>
          <w:p w14:paraId="61F4913B"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1/12/2021</w:t>
            </w:r>
          </w:p>
        </w:tc>
        <w:tc>
          <w:tcPr>
            <w:tcW w:w="812" w:type="pct"/>
            <w:shd w:val="clear" w:color="auto" w:fill="auto"/>
            <w:noWrap/>
            <w:vAlign w:val="bottom"/>
            <w:hideMark/>
          </w:tcPr>
          <w:p w14:paraId="7E74757F" w14:textId="5E532557" w:rsidR="002702D0" w:rsidRPr="002702D0" w:rsidRDefault="002702D0" w:rsidP="002702D0">
            <w:pPr>
              <w:suppressAutoHyphens w:val="0"/>
              <w:rPr>
                <w:rFonts w:ascii="Calibri" w:hAnsi="Calibri" w:cs="Calibri"/>
                <w:sz w:val="22"/>
                <w:szCs w:val="22"/>
                <w:lang w:val="es-CR" w:eastAsia="es-CR"/>
              </w:rPr>
            </w:pPr>
            <w:r w:rsidRPr="002702D0">
              <w:rPr>
                <w:rFonts w:ascii="Calibri" w:hAnsi="Calibri" w:cs="Calibri"/>
                <w:sz w:val="22"/>
                <w:szCs w:val="22"/>
                <w:lang w:val="es-CR" w:eastAsia="es-CR"/>
              </w:rPr>
              <w:t>Lady</w:t>
            </w:r>
            <w:r w:rsidR="00556D67">
              <w:rPr>
                <w:rFonts w:ascii="Calibri" w:hAnsi="Calibri" w:cs="Calibri"/>
                <w:sz w:val="22"/>
                <w:szCs w:val="22"/>
                <w:lang w:val="es-CR" w:eastAsia="es-CR"/>
              </w:rPr>
              <w:t xml:space="preserve"> Ramírez</w:t>
            </w:r>
          </w:p>
        </w:tc>
        <w:tc>
          <w:tcPr>
            <w:tcW w:w="2837" w:type="pct"/>
            <w:shd w:val="clear" w:color="auto" w:fill="auto"/>
            <w:vAlign w:val="center"/>
            <w:hideMark/>
          </w:tcPr>
          <w:p w14:paraId="54CC8D02" w14:textId="77777777" w:rsidR="002702D0" w:rsidRPr="002702D0" w:rsidRDefault="002702D0" w:rsidP="001F4065">
            <w:pPr>
              <w:suppressAutoHyphens w:val="0"/>
              <w:jc w:val="both"/>
              <w:rPr>
                <w:rFonts w:ascii="Calibri" w:hAnsi="Calibri" w:cs="Calibri"/>
                <w:sz w:val="22"/>
                <w:szCs w:val="22"/>
                <w:lang w:val="es-CR" w:eastAsia="es-CR"/>
              </w:rPr>
            </w:pPr>
            <w:r w:rsidRPr="002702D0">
              <w:rPr>
                <w:rFonts w:ascii="Calibri" w:hAnsi="Calibri" w:cs="Calibri"/>
                <w:sz w:val="22"/>
                <w:szCs w:val="22"/>
                <w:lang w:val="es-CR" w:eastAsia="es-CR"/>
              </w:rPr>
              <w:t>Se envía a don Armando el ODI con la revisión técnica de los peritos y del PAB, para atender observaciones.</w:t>
            </w:r>
          </w:p>
        </w:tc>
      </w:tr>
      <w:tr w:rsidR="00D24BCB" w:rsidRPr="002702D0" w14:paraId="608EE94F" w14:textId="77777777" w:rsidTr="00D24BCB">
        <w:trPr>
          <w:trHeight w:val="290"/>
        </w:trPr>
        <w:tc>
          <w:tcPr>
            <w:tcW w:w="609" w:type="pct"/>
            <w:vMerge/>
            <w:vAlign w:val="center"/>
            <w:hideMark/>
          </w:tcPr>
          <w:p w14:paraId="3234E1D3" w14:textId="77777777" w:rsidR="002702D0" w:rsidRPr="002702D0" w:rsidRDefault="002702D0" w:rsidP="002702D0">
            <w:pPr>
              <w:suppressAutoHyphens w:val="0"/>
              <w:rPr>
                <w:rFonts w:ascii="Calibri" w:hAnsi="Calibri" w:cs="Calibri"/>
                <w:sz w:val="22"/>
                <w:szCs w:val="22"/>
                <w:lang w:val="es-CR" w:eastAsia="es-CR"/>
              </w:rPr>
            </w:pPr>
          </w:p>
        </w:tc>
        <w:tc>
          <w:tcPr>
            <w:tcW w:w="742" w:type="pct"/>
            <w:shd w:val="clear" w:color="auto" w:fill="auto"/>
            <w:noWrap/>
            <w:vAlign w:val="bottom"/>
            <w:hideMark/>
          </w:tcPr>
          <w:p w14:paraId="31C83C3C"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7/12/2021</w:t>
            </w:r>
          </w:p>
        </w:tc>
        <w:tc>
          <w:tcPr>
            <w:tcW w:w="812" w:type="pct"/>
            <w:shd w:val="clear" w:color="auto" w:fill="auto"/>
            <w:noWrap/>
            <w:vAlign w:val="bottom"/>
            <w:hideMark/>
          </w:tcPr>
          <w:p w14:paraId="69BBA8CE" w14:textId="667E63D5" w:rsidR="002702D0" w:rsidRPr="002702D0" w:rsidRDefault="002702D0" w:rsidP="002702D0">
            <w:pPr>
              <w:suppressAutoHyphens w:val="0"/>
              <w:rPr>
                <w:rFonts w:ascii="Calibri" w:hAnsi="Calibri" w:cs="Calibri"/>
                <w:sz w:val="22"/>
                <w:szCs w:val="22"/>
                <w:lang w:val="es-CR" w:eastAsia="es-CR"/>
              </w:rPr>
            </w:pPr>
            <w:r w:rsidRPr="002702D0">
              <w:rPr>
                <w:rFonts w:ascii="Calibri" w:hAnsi="Calibri" w:cs="Calibri"/>
                <w:sz w:val="22"/>
                <w:szCs w:val="22"/>
                <w:lang w:val="es-CR" w:eastAsia="es-CR"/>
              </w:rPr>
              <w:t>Lady</w:t>
            </w:r>
            <w:r w:rsidR="00556D67">
              <w:rPr>
                <w:rFonts w:ascii="Calibri" w:hAnsi="Calibri" w:cs="Calibri"/>
                <w:sz w:val="22"/>
                <w:szCs w:val="22"/>
                <w:lang w:val="es-CR" w:eastAsia="es-CR"/>
              </w:rPr>
              <w:t xml:space="preserve"> Ramírez</w:t>
            </w:r>
          </w:p>
        </w:tc>
        <w:tc>
          <w:tcPr>
            <w:tcW w:w="2837" w:type="pct"/>
            <w:shd w:val="clear" w:color="auto" w:fill="auto"/>
            <w:vAlign w:val="center"/>
            <w:hideMark/>
          </w:tcPr>
          <w:p w14:paraId="5F47CCF6" w14:textId="77777777" w:rsidR="002702D0" w:rsidRPr="002702D0" w:rsidRDefault="002702D0" w:rsidP="001F4065">
            <w:pPr>
              <w:suppressAutoHyphens w:val="0"/>
              <w:jc w:val="both"/>
              <w:rPr>
                <w:rFonts w:ascii="Calibri" w:hAnsi="Calibri" w:cs="Calibri"/>
                <w:sz w:val="22"/>
                <w:szCs w:val="22"/>
                <w:lang w:val="es-CR" w:eastAsia="es-CR"/>
              </w:rPr>
            </w:pPr>
            <w:r w:rsidRPr="002702D0">
              <w:rPr>
                <w:rFonts w:ascii="Calibri" w:hAnsi="Calibri" w:cs="Calibri"/>
                <w:sz w:val="22"/>
                <w:szCs w:val="22"/>
                <w:lang w:val="es-CR" w:eastAsia="es-CR"/>
              </w:rPr>
              <w:t>Mediante correo se solicita a Sonia fechas para realizar avalúos de vehículos para el OIJ</w:t>
            </w:r>
          </w:p>
        </w:tc>
      </w:tr>
      <w:tr w:rsidR="00D24BCB" w:rsidRPr="002702D0" w14:paraId="158D8279" w14:textId="77777777" w:rsidTr="00D24BCB">
        <w:trPr>
          <w:trHeight w:val="290"/>
        </w:trPr>
        <w:tc>
          <w:tcPr>
            <w:tcW w:w="609" w:type="pct"/>
            <w:vMerge/>
            <w:vAlign w:val="center"/>
            <w:hideMark/>
          </w:tcPr>
          <w:p w14:paraId="659963C6" w14:textId="77777777" w:rsidR="002702D0" w:rsidRPr="002702D0" w:rsidRDefault="002702D0" w:rsidP="002702D0">
            <w:pPr>
              <w:suppressAutoHyphens w:val="0"/>
              <w:rPr>
                <w:rFonts w:ascii="Calibri" w:hAnsi="Calibri" w:cs="Calibri"/>
                <w:sz w:val="22"/>
                <w:szCs w:val="22"/>
                <w:lang w:val="es-CR" w:eastAsia="es-CR"/>
              </w:rPr>
            </w:pPr>
          </w:p>
        </w:tc>
        <w:tc>
          <w:tcPr>
            <w:tcW w:w="742" w:type="pct"/>
            <w:shd w:val="clear" w:color="auto" w:fill="auto"/>
            <w:noWrap/>
            <w:vAlign w:val="bottom"/>
            <w:hideMark/>
          </w:tcPr>
          <w:p w14:paraId="4895883C"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8/12/2021</w:t>
            </w:r>
          </w:p>
        </w:tc>
        <w:tc>
          <w:tcPr>
            <w:tcW w:w="812" w:type="pct"/>
            <w:shd w:val="clear" w:color="auto" w:fill="auto"/>
            <w:noWrap/>
            <w:vAlign w:val="bottom"/>
            <w:hideMark/>
          </w:tcPr>
          <w:p w14:paraId="2B982F74" w14:textId="1F8886B0" w:rsidR="002702D0" w:rsidRPr="002702D0" w:rsidRDefault="002702D0" w:rsidP="002702D0">
            <w:pPr>
              <w:suppressAutoHyphens w:val="0"/>
              <w:rPr>
                <w:rFonts w:ascii="Calibri" w:hAnsi="Calibri" w:cs="Calibri"/>
                <w:sz w:val="22"/>
                <w:szCs w:val="22"/>
                <w:lang w:val="es-CR" w:eastAsia="es-CR"/>
              </w:rPr>
            </w:pPr>
            <w:r w:rsidRPr="002702D0">
              <w:rPr>
                <w:rFonts w:ascii="Calibri" w:hAnsi="Calibri" w:cs="Calibri"/>
                <w:sz w:val="22"/>
                <w:szCs w:val="22"/>
                <w:lang w:val="es-CR" w:eastAsia="es-CR"/>
              </w:rPr>
              <w:t>Sonia</w:t>
            </w:r>
            <w:r w:rsidR="00556D67">
              <w:rPr>
                <w:rFonts w:ascii="Calibri" w:hAnsi="Calibri" w:cs="Calibri"/>
                <w:sz w:val="22"/>
                <w:szCs w:val="22"/>
                <w:lang w:val="es-CR" w:eastAsia="es-CR"/>
              </w:rPr>
              <w:t xml:space="preserve"> Zeledón</w:t>
            </w:r>
          </w:p>
        </w:tc>
        <w:tc>
          <w:tcPr>
            <w:tcW w:w="2837" w:type="pct"/>
            <w:shd w:val="clear" w:color="auto" w:fill="auto"/>
            <w:vAlign w:val="center"/>
            <w:hideMark/>
          </w:tcPr>
          <w:p w14:paraId="08613DD3" w14:textId="77777777" w:rsidR="002702D0" w:rsidRPr="002702D0" w:rsidRDefault="002702D0" w:rsidP="001F4065">
            <w:pPr>
              <w:suppressAutoHyphens w:val="0"/>
              <w:jc w:val="both"/>
              <w:rPr>
                <w:rFonts w:ascii="Calibri" w:hAnsi="Calibri" w:cs="Calibri"/>
                <w:sz w:val="22"/>
                <w:szCs w:val="22"/>
                <w:lang w:val="es-CR" w:eastAsia="es-CR"/>
              </w:rPr>
            </w:pPr>
            <w:r w:rsidRPr="002702D0">
              <w:rPr>
                <w:rFonts w:ascii="Calibri" w:hAnsi="Calibri" w:cs="Calibri"/>
                <w:sz w:val="22"/>
                <w:szCs w:val="22"/>
                <w:lang w:val="es-CR" w:eastAsia="es-CR"/>
              </w:rPr>
              <w:t xml:space="preserve">Remite las fechas disponibles para valoración de vehículos en </w:t>
            </w:r>
            <w:proofErr w:type="gramStart"/>
            <w:r w:rsidRPr="002702D0">
              <w:rPr>
                <w:rFonts w:ascii="Calibri" w:hAnsi="Calibri" w:cs="Calibri"/>
                <w:sz w:val="22"/>
                <w:szCs w:val="22"/>
                <w:lang w:val="es-CR" w:eastAsia="es-CR"/>
              </w:rPr>
              <w:t>Enero</w:t>
            </w:r>
            <w:proofErr w:type="gramEnd"/>
            <w:r w:rsidRPr="002702D0">
              <w:rPr>
                <w:rFonts w:ascii="Calibri" w:hAnsi="Calibri" w:cs="Calibri"/>
                <w:sz w:val="22"/>
                <w:szCs w:val="22"/>
                <w:lang w:val="es-CR" w:eastAsia="es-CR"/>
              </w:rPr>
              <w:t xml:space="preserve"> 2022</w:t>
            </w:r>
          </w:p>
        </w:tc>
      </w:tr>
      <w:tr w:rsidR="00D24BCB" w:rsidRPr="002702D0" w14:paraId="6EA01525" w14:textId="77777777" w:rsidTr="00D24BCB">
        <w:trPr>
          <w:trHeight w:val="1160"/>
        </w:trPr>
        <w:tc>
          <w:tcPr>
            <w:tcW w:w="609" w:type="pct"/>
            <w:vMerge/>
            <w:vAlign w:val="center"/>
            <w:hideMark/>
          </w:tcPr>
          <w:p w14:paraId="70D325FC" w14:textId="77777777" w:rsidR="002702D0" w:rsidRPr="002702D0" w:rsidRDefault="002702D0" w:rsidP="002702D0">
            <w:pPr>
              <w:suppressAutoHyphens w:val="0"/>
              <w:rPr>
                <w:rFonts w:ascii="Calibri" w:hAnsi="Calibri" w:cs="Calibri"/>
                <w:sz w:val="22"/>
                <w:szCs w:val="22"/>
                <w:lang w:val="es-CR" w:eastAsia="es-CR"/>
              </w:rPr>
            </w:pPr>
          </w:p>
        </w:tc>
        <w:tc>
          <w:tcPr>
            <w:tcW w:w="742" w:type="pct"/>
            <w:shd w:val="clear" w:color="auto" w:fill="auto"/>
            <w:noWrap/>
            <w:vAlign w:val="bottom"/>
            <w:hideMark/>
          </w:tcPr>
          <w:p w14:paraId="6F652011"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8/12/2021</w:t>
            </w:r>
          </w:p>
        </w:tc>
        <w:tc>
          <w:tcPr>
            <w:tcW w:w="812" w:type="pct"/>
            <w:shd w:val="clear" w:color="auto" w:fill="auto"/>
            <w:noWrap/>
            <w:vAlign w:val="bottom"/>
            <w:hideMark/>
          </w:tcPr>
          <w:p w14:paraId="158C1F32" w14:textId="45B0FF42" w:rsidR="002702D0" w:rsidRPr="002702D0" w:rsidRDefault="002702D0" w:rsidP="002702D0">
            <w:pPr>
              <w:suppressAutoHyphens w:val="0"/>
              <w:rPr>
                <w:rFonts w:ascii="Calibri" w:hAnsi="Calibri" w:cs="Calibri"/>
                <w:sz w:val="22"/>
                <w:szCs w:val="22"/>
                <w:lang w:val="es-CR" w:eastAsia="es-CR"/>
              </w:rPr>
            </w:pPr>
            <w:r w:rsidRPr="002702D0">
              <w:rPr>
                <w:rFonts w:ascii="Calibri" w:hAnsi="Calibri" w:cs="Calibri"/>
                <w:sz w:val="22"/>
                <w:szCs w:val="22"/>
                <w:lang w:val="es-CR" w:eastAsia="es-CR"/>
              </w:rPr>
              <w:t>Lady</w:t>
            </w:r>
            <w:r w:rsidR="00556D67">
              <w:rPr>
                <w:rFonts w:ascii="Calibri" w:hAnsi="Calibri" w:cs="Calibri"/>
                <w:sz w:val="22"/>
                <w:szCs w:val="22"/>
                <w:lang w:val="es-CR" w:eastAsia="es-CR"/>
              </w:rPr>
              <w:t xml:space="preserve"> Ramírez</w:t>
            </w:r>
          </w:p>
        </w:tc>
        <w:tc>
          <w:tcPr>
            <w:tcW w:w="2837" w:type="pct"/>
            <w:shd w:val="clear" w:color="auto" w:fill="auto"/>
            <w:vAlign w:val="center"/>
            <w:hideMark/>
          </w:tcPr>
          <w:p w14:paraId="3B956DBF" w14:textId="77777777" w:rsidR="002702D0" w:rsidRPr="002702D0" w:rsidRDefault="002702D0" w:rsidP="001F4065">
            <w:pPr>
              <w:suppressAutoHyphens w:val="0"/>
              <w:jc w:val="both"/>
              <w:rPr>
                <w:rFonts w:ascii="Calibri" w:hAnsi="Calibri" w:cs="Calibri"/>
                <w:sz w:val="22"/>
                <w:szCs w:val="22"/>
                <w:lang w:val="es-CR" w:eastAsia="es-CR"/>
              </w:rPr>
            </w:pPr>
            <w:r w:rsidRPr="002702D0">
              <w:rPr>
                <w:rFonts w:ascii="Calibri" w:hAnsi="Calibri" w:cs="Calibri"/>
                <w:sz w:val="22"/>
                <w:szCs w:val="22"/>
                <w:lang w:val="es-CR" w:eastAsia="es-CR"/>
              </w:rPr>
              <w:t xml:space="preserve">De acuerdo con lo conversado con Sonia, coordinadora de la Unidad de Reparaciones del </w:t>
            </w:r>
            <w:proofErr w:type="spellStart"/>
            <w:r w:rsidRPr="002702D0">
              <w:rPr>
                <w:rFonts w:ascii="Calibri" w:hAnsi="Calibri" w:cs="Calibri"/>
                <w:sz w:val="22"/>
                <w:szCs w:val="22"/>
                <w:lang w:val="es-CR" w:eastAsia="es-CR"/>
              </w:rPr>
              <w:t>Dpto</w:t>
            </w:r>
            <w:proofErr w:type="spellEnd"/>
            <w:r w:rsidRPr="002702D0">
              <w:rPr>
                <w:rFonts w:ascii="Calibri" w:hAnsi="Calibri" w:cs="Calibri"/>
                <w:sz w:val="22"/>
                <w:szCs w:val="22"/>
                <w:lang w:val="es-CR" w:eastAsia="es-CR"/>
              </w:rPr>
              <w:t xml:space="preserve"> de Proveeduría se establecen fechas para valoración en las primeras semanas de enero 2022, las cuales se remiten a don Armando para coordinar la asistencia </w:t>
            </w:r>
            <w:proofErr w:type="gramStart"/>
            <w:r w:rsidRPr="002702D0">
              <w:rPr>
                <w:rFonts w:ascii="Calibri" w:hAnsi="Calibri" w:cs="Calibri"/>
                <w:sz w:val="22"/>
                <w:szCs w:val="22"/>
                <w:lang w:val="es-CR" w:eastAsia="es-CR"/>
              </w:rPr>
              <w:t>( 3</w:t>
            </w:r>
            <w:proofErr w:type="gramEnd"/>
            <w:r w:rsidRPr="002702D0">
              <w:rPr>
                <w:rFonts w:ascii="Calibri" w:hAnsi="Calibri" w:cs="Calibri"/>
                <w:sz w:val="22"/>
                <w:szCs w:val="22"/>
                <w:lang w:val="es-CR" w:eastAsia="es-CR"/>
              </w:rPr>
              <w:t xml:space="preserve">, 4, 7, 10, 12 y 14 de enero). Cabe señalar que aún no se libera presupuesto </w:t>
            </w:r>
            <w:proofErr w:type="gramStart"/>
            <w:r w:rsidRPr="002702D0">
              <w:rPr>
                <w:rFonts w:ascii="Calibri" w:hAnsi="Calibri" w:cs="Calibri"/>
                <w:sz w:val="22"/>
                <w:szCs w:val="22"/>
                <w:lang w:val="es-CR" w:eastAsia="es-CR"/>
              </w:rPr>
              <w:t>y</w:t>
            </w:r>
            <w:proofErr w:type="gramEnd"/>
            <w:r w:rsidRPr="002702D0">
              <w:rPr>
                <w:rFonts w:ascii="Calibri" w:hAnsi="Calibri" w:cs="Calibri"/>
                <w:sz w:val="22"/>
                <w:szCs w:val="22"/>
                <w:lang w:val="es-CR" w:eastAsia="es-CR"/>
              </w:rPr>
              <w:t xml:space="preserve"> por tanto, no se puede iniciar con la ejecución del presupuesto).</w:t>
            </w:r>
          </w:p>
        </w:tc>
      </w:tr>
      <w:tr w:rsidR="00D24BCB" w:rsidRPr="002702D0" w14:paraId="7D3BEE40" w14:textId="77777777" w:rsidTr="00D24BCB">
        <w:trPr>
          <w:trHeight w:val="290"/>
        </w:trPr>
        <w:tc>
          <w:tcPr>
            <w:tcW w:w="609" w:type="pct"/>
            <w:vMerge/>
            <w:vAlign w:val="center"/>
            <w:hideMark/>
          </w:tcPr>
          <w:p w14:paraId="0E5827B4" w14:textId="77777777" w:rsidR="002702D0" w:rsidRPr="002702D0" w:rsidRDefault="002702D0" w:rsidP="002702D0">
            <w:pPr>
              <w:suppressAutoHyphens w:val="0"/>
              <w:rPr>
                <w:rFonts w:ascii="Calibri" w:hAnsi="Calibri" w:cs="Calibri"/>
                <w:sz w:val="22"/>
                <w:szCs w:val="22"/>
                <w:lang w:val="es-CR" w:eastAsia="es-CR"/>
              </w:rPr>
            </w:pPr>
          </w:p>
        </w:tc>
        <w:tc>
          <w:tcPr>
            <w:tcW w:w="742" w:type="pct"/>
            <w:shd w:val="clear" w:color="auto" w:fill="auto"/>
            <w:noWrap/>
            <w:vAlign w:val="bottom"/>
            <w:hideMark/>
          </w:tcPr>
          <w:p w14:paraId="66F7D039"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15/12/2021</w:t>
            </w:r>
          </w:p>
        </w:tc>
        <w:tc>
          <w:tcPr>
            <w:tcW w:w="812" w:type="pct"/>
            <w:shd w:val="clear" w:color="auto" w:fill="auto"/>
            <w:noWrap/>
            <w:vAlign w:val="bottom"/>
            <w:hideMark/>
          </w:tcPr>
          <w:p w14:paraId="4BFBFE83" w14:textId="1EDBD52D" w:rsidR="002702D0" w:rsidRPr="002702D0" w:rsidRDefault="002702D0" w:rsidP="002702D0">
            <w:pPr>
              <w:suppressAutoHyphens w:val="0"/>
              <w:rPr>
                <w:rFonts w:ascii="Calibri" w:hAnsi="Calibri" w:cs="Calibri"/>
                <w:sz w:val="22"/>
                <w:szCs w:val="22"/>
                <w:lang w:val="es-CR" w:eastAsia="es-CR"/>
              </w:rPr>
            </w:pPr>
            <w:r w:rsidRPr="002702D0">
              <w:rPr>
                <w:rFonts w:ascii="Calibri" w:hAnsi="Calibri" w:cs="Calibri"/>
                <w:sz w:val="22"/>
                <w:szCs w:val="22"/>
                <w:lang w:val="es-CR" w:eastAsia="es-CR"/>
              </w:rPr>
              <w:t>Armando</w:t>
            </w:r>
            <w:r w:rsidR="00556D67">
              <w:rPr>
                <w:rFonts w:ascii="Calibri" w:hAnsi="Calibri" w:cs="Calibri"/>
                <w:sz w:val="22"/>
                <w:szCs w:val="22"/>
                <w:lang w:val="es-CR" w:eastAsia="es-CR"/>
              </w:rPr>
              <w:t xml:space="preserve"> Matarrita</w:t>
            </w:r>
          </w:p>
        </w:tc>
        <w:tc>
          <w:tcPr>
            <w:tcW w:w="2837" w:type="pct"/>
            <w:shd w:val="clear" w:color="auto" w:fill="auto"/>
            <w:noWrap/>
            <w:vAlign w:val="bottom"/>
            <w:hideMark/>
          </w:tcPr>
          <w:p w14:paraId="1D5FBF55" w14:textId="77777777" w:rsidR="002702D0" w:rsidRPr="002702D0" w:rsidRDefault="002702D0" w:rsidP="001F4065">
            <w:pPr>
              <w:suppressAutoHyphens w:val="0"/>
              <w:jc w:val="both"/>
              <w:rPr>
                <w:rFonts w:ascii="Calibri" w:hAnsi="Calibri" w:cs="Calibri"/>
                <w:sz w:val="22"/>
                <w:szCs w:val="22"/>
                <w:lang w:val="es-CR" w:eastAsia="es-CR"/>
              </w:rPr>
            </w:pPr>
            <w:r w:rsidRPr="002702D0">
              <w:rPr>
                <w:rFonts w:ascii="Calibri" w:hAnsi="Calibri" w:cs="Calibri"/>
                <w:sz w:val="22"/>
                <w:szCs w:val="22"/>
                <w:lang w:val="es-CR" w:eastAsia="es-CR"/>
              </w:rPr>
              <w:t>Se envía el Oficio con las correcciones a las observaciones realizadas el 1-12-2022</w:t>
            </w:r>
          </w:p>
        </w:tc>
      </w:tr>
      <w:tr w:rsidR="00D24BCB" w:rsidRPr="002702D0" w14:paraId="78CCE1A0" w14:textId="77777777" w:rsidTr="00D24BCB">
        <w:trPr>
          <w:trHeight w:val="580"/>
        </w:trPr>
        <w:tc>
          <w:tcPr>
            <w:tcW w:w="609" w:type="pct"/>
            <w:vMerge/>
            <w:vAlign w:val="center"/>
            <w:hideMark/>
          </w:tcPr>
          <w:p w14:paraId="7F300D4D" w14:textId="77777777" w:rsidR="002702D0" w:rsidRPr="002702D0" w:rsidRDefault="002702D0" w:rsidP="002702D0">
            <w:pPr>
              <w:suppressAutoHyphens w:val="0"/>
              <w:rPr>
                <w:rFonts w:ascii="Calibri" w:hAnsi="Calibri" w:cs="Calibri"/>
                <w:sz w:val="22"/>
                <w:szCs w:val="22"/>
                <w:lang w:val="es-CR" w:eastAsia="es-CR"/>
              </w:rPr>
            </w:pPr>
          </w:p>
        </w:tc>
        <w:tc>
          <w:tcPr>
            <w:tcW w:w="742" w:type="pct"/>
            <w:shd w:val="clear" w:color="auto" w:fill="auto"/>
            <w:noWrap/>
            <w:vAlign w:val="bottom"/>
            <w:hideMark/>
          </w:tcPr>
          <w:p w14:paraId="717B2D25"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17/12/2021</w:t>
            </w:r>
          </w:p>
        </w:tc>
        <w:tc>
          <w:tcPr>
            <w:tcW w:w="812" w:type="pct"/>
            <w:shd w:val="clear" w:color="auto" w:fill="auto"/>
            <w:noWrap/>
            <w:vAlign w:val="bottom"/>
            <w:hideMark/>
          </w:tcPr>
          <w:p w14:paraId="1D7FCD1E" w14:textId="64A8158E" w:rsidR="002702D0" w:rsidRPr="002702D0" w:rsidRDefault="002702D0" w:rsidP="002702D0">
            <w:pPr>
              <w:suppressAutoHyphens w:val="0"/>
              <w:rPr>
                <w:rFonts w:ascii="Calibri" w:hAnsi="Calibri" w:cs="Calibri"/>
                <w:sz w:val="22"/>
                <w:szCs w:val="22"/>
                <w:lang w:val="es-CR" w:eastAsia="es-CR"/>
              </w:rPr>
            </w:pPr>
            <w:r w:rsidRPr="002702D0">
              <w:rPr>
                <w:rFonts w:ascii="Calibri" w:hAnsi="Calibri" w:cs="Calibri"/>
                <w:sz w:val="22"/>
                <w:szCs w:val="22"/>
                <w:lang w:val="es-CR" w:eastAsia="es-CR"/>
              </w:rPr>
              <w:t>Lady</w:t>
            </w:r>
            <w:r w:rsidR="00556D67">
              <w:rPr>
                <w:rFonts w:ascii="Calibri" w:hAnsi="Calibri" w:cs="Calibri"/>
                <w:sz w:val="22"/>
                <w:szCs w:val="22"/>
                <w:lang w:val="es-CR" w:eastAsia="es-CR"/>
              </w:rPr>
              <w:t xml:space="preserve"> Ramírez</w:t>
            </w:r>
          </w:p>
        </w:tc>
        <w:tc>
          <w:tcPr>
            <w:tcW w:w="2837" w:type="pct"/>
            <w:shd w:val="clear" w:color="auto" w:fill="auto"/>
            <w:vAlign w:val="center"/>
            <w:hideMark/>
          </w:tcPr>
          <w:p w14:paraId="4AECC84C" w14:textId="77777777" w:rsidR="002702D0" w:rsidRPr="002702D0" w:rsidRDefault="002702D0" w:rsidP="001F4065">
            <w:pPr>
              <w:suppressAutoHyphens w:val="0"/>
              <w:jc w:val="both"/>
              <w:rPr>
                <w:rFonts w:ascii="Calibri" w:hAnsi="Calibri" w:cs="Calibri"/>
                <w:sz w:val="22"/>
                <w:szCs w:val="22"/>
                <w:lang w:val="es-CR" w:eastAsia="es-CR"/>
              </w:rPr>
            </w:pPr>
            <w:r w:rsidRPr="002702D0">
              <w:rPr>
                <w:rFonts w:ascii="Calibri" w:hAnsi="Calibri" w:cs="Calibri"/>
                <w:sz w:val="22"/>
                <w:szCs w:val="22"/>
                <w:lang w:val="es-CR" w:eastAsia="es-CR"/>
              </w:rPr>
              <w:t>Devolución del ODI con observaciones para atender y se solicita la actualización del estudio de mercado y justificación vehículos con pocas ofertas</w:t>
            </w:r>
          </w:p>
        </w:tc>
      </w:tr>
      <w:tr w:rsidR="00D24BCB" w:rsidRPr="002702D0" w14:paraId="69A9902F" w14:textId="77777777" w:rsidTr="00D24BCB">
        <w:trPr>
          <w:trHeight w:val="290"/>
        </w:trPr>
        <w:tc>
          <w:tcPr>
            <w:tcW w:w="609" w:type="pct"/>
            <w:vMerge/>
            <w:vAlign w:val="center"/>
            <w:hideMark/>
          </w:tcPr>
          <w:p w14:paraId="66F8A50B" w14:textId="77777777" w:rsidR="002702D0" w:rsidRPr="002702D0" w:rsidRDefault="002702D0" w:rsidP="002702D0">
            <w:pPr>
              <w:suppressAutoHyphens w:val="0"/>
              <w:rPr>
                <w:rFonts w:ascii="Calibri" w:hAnsi="Calibri" w:cs="Calibri"/>
                <w:sz w:val="22"/>
                <w:szCs w:val="22"/>
                <w:lang w:val="es-CR" w:eastAsia="es-CR"/>
              </w:rPr>
            </w:pPr>
          </w:p>
        </w:tc>
        <w:tc>
          <w:tcPr>
            <w:tcW w:w="742" w:type="pct"/>
            <w:shd w:val="clear" w:color="auto" w:fill="auto"/>
            <w:noWrap/>
            <w:vAlign w:val="bottom"/>
            <w:hideMark/>
          </w:tcPr>
          <w:p w14:paraId="6BE082D1"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17/12/2021</w:t>
            </w:r>
          </w:p>
        </w:tc>
        <w:tc>
          <w:tcPr>
            <w:tcW w:w="812" w:type="pct"/>
            <w:shd w:val="clear" w:color="auto" w:fill="auto"/>
            <w:noWrap/>
            <w:vAlign w:val="bottom"/>
            <w:hideMark/>
          </w:tcPr>
          <w:p w14:paraId="1F077461" w14:textId="1CEEE469" w:rsidR="002702D0" w:rsidRPr="002702D0" w:rsidRDefault="002702D0" w:rsidP="002702D0">
            <w:pPr>
              <w:suppressAutoHyphens w:val="0"/>
              <w:rPr>
                <w:rFonts w:ascii="Calibri" w:hAnsi="Calibri" w:cs="Calibri"/>
                <w:sz w:val="22"/>
                <w:szCs w:val="22"/>
                <w:lang w:val="es-CR" w:eastAsia="es-CR"/>
              </w:rPr>
            </w:pPr>
            <w:r w:rsidRPr="002702D0">
              <w:rPr>
                <w:rFonts w:ascii="Calibri" w:hAnsi="Calibri" w:cs="Calibri"/>
                <w:sz w:val="22"/>
                <w:szCs w:val="22"/>
                <w:lang w:val="es-CR" w:eastAsia="es-CR"/>
              </w:rPr>
              <w:t>Armando</w:t>
            </w:r>
            <w:r w:rsidR="00556D67">
              <w:rPr>
                <w:rFonts w:ascii="Calibri" w:hAnsi="Calibri" w:cs="Calibri"/>
                <w:sz w:val="22"/>
                <w:szCs w:val="22"/>
                <w:lang w:val="es-CR" w:eastAsia="es-CR"/>
              </w:rPr>
              <w:t xml:space="preserve"> Matarrita</w:t>
            </w:r>
          </w:p>
        </w:tc>
        <w:tc>
          <w:tcPr>
            <w:tcW w:w="2837" w:type="pct"/>
            <w:shd w:val="clear" w:color="auto" w:fill="auto"/>
            <w:noWrap/>
            <w:vAlign w:val="bottom"/>
            <w:hideMark/>
          </w:tcPr>
          <w:p w14:paraId="7C0868CE" w14:textId="77777777" w:rsidR="002702D0" w:rsidRPr="002702D0" w:rsidRDefault="002702D0" w:rsidP="001F4065">
            <w:pPr>
              <w:suppressAutoHyphens w:val="0"/>
              <w:jc w:val="both"/>
              <w:rPr>
                <w:rFonts w:ascii="Calibri" w:hAnsi="Calibri" w:cs="Calibri"/>
                <w:sz w:val="22"/>
                <w:szCs w:val="22"/>
                <w:lang w:val="es-CR" w:eastAsia="es-CR"/>
              </w:rPr>
            </w:pPr>
            <w:r w:rsidRPr="002702D0">
              <w:rPr>
                <w:rFonts w:ascii="Calibri" w:hAnsi="Calibri" w:cs="Calibri"/>
                <w:sz w:val="22"/>
                <w:szCs w:val="22"/>
                <w:lang w:val="es-CR" w:eastAsia="es-CR"/>
              </w:rPr>
              <w:t>Remite ODI con correcciones</w:t>
            </w:r>
          </w:p>
        </w:tc>
      </w:tr>
      <w:tr w:rsidR="00D24BCB" w:rsidRPr="002702D0" w14:paraId="2451C969" w14:textId="77777777" w:rsidTr="00D24BCB">
        <w:trPr>
          <w:trHeight w:val="290"/>
        </w:trPr>
        <w:tc>
          <w:tcPr>
            <w:tcW w:w="609" w:type="pct"/>
            <w:vMerge w:val="restart"/>
            <w:shd w:val="clear" w:color="auto" w:fill="auto"/>
            <w:vAlign w:val="center"/>
            <w:hideMark/>
          </w:tcPr>
          <w:p w14:paraId="290D43E7"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 </w:t>
            </w:r>
          </w:p>
        </w:tc>
        <w:tc>
          <w:tcPr>
            <w:tcW w:w="742" w:type="pct"/>
            <w:shd w:val="clear" w:color="auto" w:fill="auto"/>
            <w:noWrap/>
            <w:vAlign w:val="bottom"/>
            <w:hideMark/>
          </w:tcPr>
          <w:p w14:paraId="7CF2ACD0"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3/1/2022</w:t>
            </w:r>
          </w:p>
        </w:tc>
        <w:tc>
          <w:tcPr>
            <w:tcW w:w="812" w:type="pct"/>
            <w:shd w:val="clear" w:color="auto" w:fill="auto"/>
            <w:noWrap/>
            <w:vAlign w:val="bottom"/>
            <w:hideMark/>
          </w:tcPr>
          <w:p w14:paraId="04DC94BD" w14:textId="103EB013" w:rsidR="002702D0" w:rsidRPr="002702D0" w:rsidRDefault="002702D0" w:rsidP="002702D0">
            <w:pPr>
              <w:suppressAutoHyphens w:val="0"/>
              <w:rPr>
                <w:rFonts w:ascii="Calibri" w:hAnsi="Calibri" w:cs="Calibri"/>
                <w:sz w:val="22"/>
                <w:szCs w:val="22"/>
                <w:lang w:val="es-CR" w:eastAsia="es-CR"/>
              </w:rPr>
            </w:pPr>
            <w:r w:rsidRPr="002702D0">
              <w:rPr>
                <w:rFonts w:ascii="Calibri" w:hAnsi="Calibri" w:cs="Calibri"/>
                <w:sz w:val="22"/>
                <w:szCs w:val="22"/>
                <w:lang w:val="es-CR" w:eastAsia="es-CR"/>
              </w:rPr>
              <w:t>Armando</w:t>
            </w:r>
            <w:r w:rsidR="00556D67">
              <w:rPr>
                <w:rFonts w:ascii="Calibri" w:hAnsi="Calibri" w:cs="Calibri"/>
                <w:sz w:val="22"/>
                <w:szCs w:val="22"/>
                <w:lang w:val="es-CR" w:eastAsia="es-CR"/>
              </w:rPr>
              <w:t xml:space="preserve"> Matarrita</w:t>
            </w:r>
          </w:p>
        </w:tc>
        <w:tc>
          <w:tcPr>
            <w:tcW w:w="2837" w:type="pct"/>
            <w:shd w:val="clear" w:color="auto" w:fill="auto"/>
            <w:noWrap/>
            <w:vAlign w:val="bottom"/>
            <w:hideMark/>
          </w:tcPr>
          <w:p w14:paraId="1D42BCCD" w14:textId="77777777" w:rsidR="002702D0" w:rsidRPr="002702D0" w:rsidRDefault="002702D0" w:rsidP="001F4065">
            <w:pPr>
              <w:suppressAutoHyphens w:val="0"/>
              <w:jc w:val="both"/>
              <w:rPr>
                <w:rFonts w:ascii="Calibri" w:hAnsi="Calibri" w:cs="Calibri"/>
                <w:sz w:val="22"/>
                <w:szCs w:val="22"/>
                <w:lang w:val="es-CR" w:eastAsia="es-CR"/>
              </w:rPr>
            </w:pPr>
            <w:r w:rsidRPr="002702D0">
              <w:rPr>
                <w:rFonts w:ascii="Calibri" w:hAnsi="Calibri" w:cs="Calibri"/>
                <w:sz w:val="22"/>
                <w:szCs w:val="22"/>
                <w:lang w:val="es-CR" w:eastAsia="es-CR"/>
              </w:rPr>
              <w:t xml:space="preserve">Envía nuevamente correo en varios tractos por el tamaño </w:t>
            </w:r>
            <w:proofErr w:type="gramStart"/>
            <w:r w:rsidRPr="002702D0">
              <w:rPr>
                <w:rFonts w:ascii="Calibri" w:hAnsi="Calibri" w:cs="Calibri"/>
                <w:sz w:val="22"/>
                <w:szCs w:val="22"/>
                <w:lang w:val="es-CR" w:eastAsia="es-CR"/>
              </w:rPr>
              <w:t>del mismo</w:t>
            </w:r>
            <w:proofErr w:type="gramEnd"/>
          </w:p>
        </w:tc>
      </w:tr>
      <w:tr w:rsidR="00D24BCB" w:rsidRPr="002702D0" w14:paraId="7BE36DF3" w14:textId="77777777" w:rsidTr="00D24BCB">
        <w:trPr>
          <w:trHeight w:val="580"/>
        </w:trPr>
        <w:tc>
          <w:tcPr>
            <w:tcW w:w="609" w:type="pct"/>
            <w:vMerge/>
            <w:vAlign w:val="center"/>
            <w:hideMark/>
          </w:tcPr>
          <w:p w14:paraId="70A878D0" w14:textId="77777777" w:rsidR="002702D0" w:rsidRPr="002702D0" w:rsidRDefault="002702D0" w:rsidP="002702D0">
            <w:pPr>
              <w:suppressAutoHyphens w:val="0"/>
              <w:rPr>
                <w:rFonts w:ascii="Calibri" w:hAnsi="Calibri" w:cs="Calibri"/>
                <w:sz w:val="22"/>
                <w:szCs w:val="22"/>
                <w:lang w:val="es-CR" w:eastAsia="es-CR"/>
              </w:rPr>
            </w:pPr>
          </w:p>
        </w:tc>
        <w:tc>
          <w:tcPr>
            <w:tcW w:w="742" w:type="pct"/>
            <w:shd w:val="clear" w:color="auto" w:fill="auto"/>
            <w:noWrap/>
            <w:vAlign w:val="bottom"/>
            <w:hideMark/>
          </w:tcPr>
          <w:p w14:paraId="0A2FC232"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3/1/2022</w:t>
            </w:r>
          </w:p>
        </w:tc>
        <w:tc>
          <w:tcPr>
            <w:tcW w:w="812" w:type="pct"/>
            <w:shd w:val="clear" w:color="auto" w:fill="auto"/>
            <w:noWrap/>
            <w:vAlign w:val="bottom"/>
            <w:hideMark/>
          </w:tcPr>
          <w:p w14:paraId="6539AABD" w14:textId="5C6AFB7C" w:rsidR="002702D0" w:rsidRPr="002702D0" w:rsidRDefault="002702D0" w:rsidP="002702D0">
            <w:pPr>
              <w:suppressAutoHyphens w:val="0"/>
              <w:rPr>
                <w:rFonts w:ascii="Calibri" w:hAnsi="Calibri" w:cs="Calibri"/>
                <w:sz w:val="22"/>
                <w:szCs w:val="22"/>
                <w:lang w:val="es-CR" w:eastAsia="es-CR"/>
              </w:rPr>
            </w:pPr>
            <w:r w:rsidRPr="002702D0">
              <w:rPr>
                <w:rFonts w:ascii="Calibri" w:hAnsi="Calibri" w:cs="Calibri"/>
                <w:sz w:val="22"/>
                <w:szCs w:val="22"/>
                <w:lang w:val="es-CR" w:eastAsia="es-CR"/>
              </w:rPr>
              <w:t>Lady</w:t>
            </w:r>
            <w:r w:rsidR="00556D67">
              <w:rPr>
                <w:rFonts w:ascii="Calibri" w:hAnsi="Calibri" w:cs="Calibri"/>
                <w:sz w:val="22"/>
                <w:szCs w:val="22"/>
                <w:lang w:val="es-CR" w:eastAsia="es-CR"/>
              </w:rPr>
              <w:t xml:space="preserve"> Ramírez</w:t>
            </w:r>
          </w:p>
        </w:tc>
        <w:tc>
          <w:tcPr>
            <w:tcW w:w="2837" w:type="pct"/>
            <w:shd w:val="clear" w:color="auto" w:fill="auto"/>
            <w:vAlign w:val="center"/>
            <w:hideMark/>
          </w:tcPr>
          <w:p w14:paraId="705805CD" w14:textId="77777777" w:rsidR="002702D0" w:rsidRPr="002702D0" w:rsidRDefault="002702D0" w:rsidP="001F4065">
            <w:pPr>
              <w:suppressAutoHyphens w:val="0"/>
              <w:jc w:val="both"/>
              <w:rPr>
                <w:rFonts w:ascii="Calibri" w:hAnsi="Calibri" w:cs="Calibri"/>
                <w:sz w:val="22"/>
                <w:szCs w:val="22"/>
                <w:lang w:val="es-CR" w:eastAsia="es-CR"/>
              </w:rPr>
            </w:pPr>
            <w:r w:rsidRPr="002702D0">
              <w:rPr>
                <w:rFonts w:ascii="Calibri" w:hAnsi="Calibri" w:cs="Calibri"/>
                <w:sz w:val="22"/>
                <w:szCs w:val="22"/>
                <w:lang w:val="es-CR" w:eastAsia="es-CR"/>
              </w:rPr>
              <w:t>Se solicita a don Armando revisar el estudio de mercado, actualizar las líneas con ofertas mayores a tres meses y ampliar las justificaciones de las líneas con menos proveedores, dando sustento.</w:t>
            </w:r>
          </w:p>
        </w:tc>
      </w:tr>
      <w:tr w:rsidR="00D24BCB" w:rsidRPr="002702D0" w14:paraId="0ED3EA5B" w14:textId="77777777" w:rsidTr="00D24BCB">
        <w:trPr>
          <w:trHeight w:val="290"/>
        </w:trPr>
        <w:tc>
          <w:tcPr>
            <w:tcW w:w="609" w:type="pct"/>
            <w:vMerge/>
            <w:vAlign w:val="center"/>
            <w:hideMark/>
          </w:tcPr>
          <w:p w14:paraId="5EFDF372" w14:textId="77777777" w:rsidR="002702D0" w:rsidRPr="002702D0" w:rsidRDefault="002702D0" w:rsidP="002702D0">
            <w:pPr>
              <w:suppressAutoHyphens w:val="0"/>
              <w:rPr>
                <w:rFonts w:ascii="Calibri" w:hAnsi="Calibri" w:cs="Calibri"/>
                <w:sz w:val="22"/>
                <w:szCs w:val="22"/>
                <w:lang w:val="es-CR" w:eastAsia="es-CR"/>
              </w:rPr>
            </w:pPr>
          </w:p>
        </w:tc>
        <w:tc>
          <w:tcPr>
            <w:tcW w:w="742" w:type="pct"/>
            <w:shd w:val="clear" w:color="auto" w:fill="auto"/>
            <w:noWrap/>
            <w:vAlign w:val="bottom"/>
            <w:hideMark/>
          </w:tcPr>
          <w:p w14:paraId="4F71331B"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Del 3 al 14 de enero</w:t>
            </w:r>
          </w:p>
        </w:tc>
        <w:tc>
          <w:tcPr>
            <w:tcW w:w="812" w:type="pct"/>
            <w:shd w:val="clear" w:color="auto" w:fill="auto"/>
            <w:noWrap/>
            <w:vAlign w:val="bottom"/>
            <w:hideMark/>
          </w:tcPr>
          <w:p w14:paraId="44C272B8" w14:textId="77777777" w:rsidR="002702D0" w:rsidRPr="002702D0" w:rsidRDefault="002702D0" w:rsidP="002702D0">
            <w:pPr>
              <w:suppressAutoHyphens w:val="0"/>
              <w:rPr>
                <w:rFonts w:ascii="Calibri" w:hAnsi="Calibri" w:cs="Calibri"/>
                <w:sz w:val="22"/>
                <w:szCs w:val="22"/>
                <w:lang w:val="es-CR" w:eastAsia="es-CR"/>
              </w:rPr>
            </w:pPr>
            <w:r w:rsidRPr="002702D0">
              <w:rPr>
                <w:rFonts w:ascii="Calibri" w:hAnsi="Calibri" w:cs="Calibri"/>
                <w:sz w:val="22"/>
                <w:szCs w:val="22"/>
                <w:lang w:val="es-CR" w:eastAsia="es-CR"/>
              </w:rPr>
              <w:t> </w:t>
            </w:r>
          </w:p>
        </w:tc>
        <w:tc>
          <w:tcPr>
            <w:tcW w:w="2837" w:type="pct"/>
            <w:shd w:val="clear" w:color="auto" w:fill="auto"/>
            <w:noWrap/>
            <w:vAlign w:val="bottom"/>
            <w:hideMark/>
          </w:tcPr>
          <w:p w14:paraId="72B7C380" w14:textId="77777777" w:rsidR="002702D0" w:rsidRPr="002702D0" w:rsidRDefault="002702D0" w:rsidP="001F4065">
            <w:pPr>
              <w:suppressAutoHyphens w:val="0"/>
              <w:jc w:val="both"/>
              <w:rPr>
                <w:rFonts w:ascii="Calibri" w:hAnsi="Calibri" w:cs="Calibri"/>
                <w:sz w:val="22"/>
                <w:szCs w:val="22"/>
                <w:lang w:val="es-CR" w:eastAsia="es-CR"/>
              </w:rPr>
            </w:pPr>
            <w:r w:rsidRPr="002702D0">
              <w:rPr>
                <w:rFonts w:ascii="Calibri" w:hAnsi="Calibri" w:cs="Calibri"/>
                <w:sz w:val="22"/>
                <w:szCs w:val="22"/>
                <w:lang w:val="es-CR" w:eastAsia="es-CR"/>
              </w:rPr>
              <w:t>Se realiza valoración de unidades</w:t>
            </w:r>
          </w:p>
        </w:tc>
      </w:tr>
      <w:tr w:rsidR="00D24BCB" w:rsidRPr="002702D0" w14:paraId="102E8A51" w14:textId="77777777" w:rsidTr="00D24BCB">
        <w:trPr>
          <w:trHeight w:val="290"/>
        </w:trPr>
        <w:tc>
          <w:tcPr>
            <w:tcW w:w="609" w:type="pct"/>
            <w:vMerge/>
            <w:vAlign w:val="center"/>
            <w:hideMark/>
          </w:tcPr>
          <w:p w14:paraId="72D26B6A" w14:textId="77777777" w:rsidR="002702D0" w:rsidRPr="002702D0" w:rsidRDefault="002702D0" w:rsidP="002702D0">
            <w:pPr>
              <w:suppressAutoHyphens w:val="0"/>
              <w:rPr>
                <w:rFonts w:ascii="Calibri" w:hAnsi="Calibri" w:cs="Calibri"/>
                <w:sz w:val="22"/>
                <w:szCs w:val="22"/>
                <w:lang w:val="es-CR" w:eastAsia="es-CR"/>
              </w:rPr>
            </w:pPr>
          </w:p>
        </w:tc>
        <w:tc>
          <w:tcPr>
            <w:tcW w:w="742" w:type="pct"/>
            <w:shd w:val="clear" w:color="auto" w:fill="auto"/>
            <w:noWrap/>
            <w:vAlign w:val="bottom"/>
            <w:hideMark/>
          </w:tcPr>
          <w:p w14:paraId="0D6FB0DB"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10/1/2022</w:t>
            </w:r>
          </w:p>
        </w:tc>
        <w:tc>
          <w:tcPr>
            <w:tcW w:w="812" w:type="pct"/>
            <w:shd w:val="clear" w:color="auto" w:fill="auto"/>
            <w:noWrap/>
            <w:vAlign w:val="bottom"/>
            <w:hideMark/>
          </w:tcPr>
          <w:p w14:paraId="10E0720A" w14:textId="3DC6C73D" w:rsidR="002702D0" w:rsidRPr="002702D0" w:rsidRDefault="002702D0" w:rsidP="002702D0">
            <w:pPr>
              <w:suppressAutoHyphens w:val="0"/>
              <w:rPr>
                <w:rFonts w:ascii="Calibri" w:hAnsi="Calibri" w:cs="Calibri"/>
                <w:sz w:val="22"/>
                <w:szCs w:val="22"/>
                <w:lang w:val="es-CR" w:eastAsia="es-CR"/>
              </w:rPr>
            </w:pPr>
            <w:r w:rsidRPr="002702D0">
              <w:rPr>
                <w:rFonts w:ascii="Calibri" w:hAnsi="Calibri" w:cs="Calibri"/>
                <w:sz w:val="22"/>
                <w:szCs w:val="22"/>
                <w:lang w:val="es-CR" w:eastAsia="es-CR"/>
              </w:rPr>
              <w:t>José Gregorio</w:t>
            </w:r>
            <w:r w:rsidR="00556D67">
              <w:rPr>
                <w:rFonts w:ascii="Calibri" w:hAnsi="Calibri" w:cs="Calibri"/>
                <w:sz w:val="22"/>
                <w:szCs w:val="22"/>
                <w:lang w:val="es-CR" w:eastAsia="es-CR"/>
              </w:rPr>
              <w:t xml:space="preserve"> Cortes</w:t>
            </w:r>
          </w:p>
        </w:tc>
        <w:tc>
          <w:tcPr>
            <w:tcW w:w="2837" w:type="pct"/>
            <w:shd w:val="clear" w:color="auto" w:fill="auto"/>
            <w:noWrap/>
            <w:vAlign w:val="bottom"/>
            <w:hideMark/>
          </w:tcPr>
          <w:p w14:paraId="0D83B11E" w14:textId="77777777" w:rsidR="002702D0" w:rsidRPr="002702D0" w:rsidRDefault="002702D0" w:rsidP="001F4065">
            <w:pPr>
              <w:suppressAutoHyphens w:val="0"/>
              <w:jc w:val="both"/>
              <w:rPr>
                <w:rFonts w:ascii="Calibri" w:hAnsi="Calibri" w:cs="Calibri"/>
                <w:sz w:val="22"/>
                <w:szCs w:val="22"/>
                <w:lang w:val="es-CR" w:eastAsia="es-CR"/>
              </w:rPr>
            </w:pPr>
            <w:r w:rsidRPr="002702D0">
              <w:rPr>
                <w:rFonts w:ascii="Calibri" w:hAnsi="Calibri" w:cs="Calibri"/>
                <w:sz w:val="22"/>
                <w:szCs w:val="22"/>
                <w:lang w:val="es-CR" w:eastAsia="es-CR"/>
              </w:rPr>
              <w:t>Remite correo con listado de artículo en SICOP y solicita la inclusión de más atributos</w:t>
            </w:r>
          </w:p>
        </w:tc>
      </w:tr>
      <w:tr w:rsidR="00D24BCB" w:rsidRPr="002702D0" w14:paraId="3B848938" w14:textId="77777777" w:rsidTr="00D24BCB">
        <w:trPr>
          <w:trHeight w:val="580"/>
        </w:trPr>
        <w:tc>
          <w:tcPr>
            <w:tcW w:w="609" w:type="pct"/>
            <w:vMerge/>
            <w:vAlign w:val="center"/>
            <w:hideMark/>
          </w:tcPr>
          <w:p w14:paraId="647D04AA" w14:textId="77777777" w:rsidR="002702D0" w:rsidRPr="002702D0" w:rsidRDefault="002702D0" w:rsidP="002702D0">
            <w:pPr>
              <w:suppressAutoHyphens w:val="0"/>
              <w:rPr>
                <w:rFonts w:ascii="Calibri" w:hAnsi="Calibri" w:cs="Calibri"/>
                <w:sz w:val="22"/>
                <w:szCs w:val="22"/>
                <w:lang w:val="es-CR" w:eastAsia="es-CR"/>
              </w:rPr>
            </w:pPr>
          </w:p>
        </w:tc>
        <w:tc>
          <w:tcPr>
            <w:tcW w:w="742" w:type="pct"/>
            <w:shd w:val="clear" w:color="auto" w:fill="auto"/>
            <w:noWrap/>
            <w:vAlign w:val="bottom"/>
            <w:hideMark/>
          </w:tcPr>
          <w:p w14:paraId="2B28D34A"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11/1/2022</w:t>
            </w:r>
          </w:p>
        </w:tc>
        <w:tc>
          <w:tcPr>
            <w:tcW w:w="812" w:type="pct"/>
            <w:shd w:val="clear" w:color="auto" w:fill="auto"/>
            <w:noWrap/>
            <w:vAlign w:val="bottom"/>
            <w:hideMark/>
          </w:tcPr>
          <w:p w14:paraId="583E7614" w14:textId="375B119F" w:rsidR="002702D0" w:rsidRPr="002702D0" w:rsidRDefault="002702D0" w:rsidP="002702D0">
            <w:pPr>
              <w:suppressAutoHyphens w:val="0"/>
              <w:rPr>
                <w:rFonts w:ascii="Calibri" w:hAnsi="Calibri" w:cs="Calibri"/>
                <w:sz w:val="22"/>
                <w:szCs w:val="22"/>
                <w:lang w:val="es-CR" w:eastAsia="es-CR"/>
              </w:rPr>
            </w:pPr>
            <w:r w:rsidRPr="002702D0">
              <w:rPr>
                <w:rFonts w:ascii="Calibri" w:hAnsi="Calibri" w:cs="Calibri"/>
                <w:sz w:val="22"/>
                <w:szCs w:val="22"/>
                <w:lang w:val="es-CR" w:eastAsia="es-CR"/>
              </w:rPr>
              <w:t>Lady</w:t>
            </w:r>
            <w:r w:rsidR="00556D67">
              <w:rPr>
                <w:rFonts w:ascii="Calibri" w:hAnsi="Calibri" w:cs="Calibri"/>
                <w:sz w:val="22"/>
                <w:szCs w:val="22"/>
                <w:lang w:val="es-CR" w:eastAsia="es-CR"/>
              </w:rPr>
              <w:t xml:space="preserve"> Ramírez</w:t>
            </w:r>
          </w:p>
        </w:tc>
        <w:tc>
          <w:tcPr>
            <w:tcW w:w="2837" w:type="pct"/>
            <w:shd w:val="clear" w:color="auto" w:fill="auto"/>
            <w:vAlign w:val="center"/>
            <w:hideMark/>
          </w:tcPr>
          <w:p w14:paraId="6F44BFF2" w14:textId="77777777" w:rsidR="002702D0" w:rsidRPr="002702D0" w:rsidRDefault="002702D0" w:rsidP="001F4065">
            <w:pPr>
              <w:suppressAutoHyphens w:val="0"/>
              <w:jc w:val="both"/>
              <w:rPr>
                <w:rFonts w:ascii="Calibri" w:hAnsi="Calibri" w:cs="Calibri"/>
                <w:sz w:val="22"/>
                <w:szCs w:val="22"/>
                <w:lang w:val="es-CR" w:eastAsia="es-CR"/>
              </w:rPr>
            </w:pPr>
            <w:r w:rsidRPr="002702D0">
              <w:rPr>
                <w:rFonts w:ascii="Calibri" w:hAnsi="Calibri" w:cs="Calibri"/>
                <w:sz w:val="22"/>
                <w:szCs w:val="22"/>
                <w:lang w:val="es-CR" w:eastAsia="es-CR"/>
              </w:rPr>
              <w:t>Con el correo de SICOP, se solicita a la Unidad de Reparaciones de Vehículos del DP, colaboración para la inclusión de más atributos-</w:t>
            </w:r>
          </w:p>
        </w:tc>
      </w:tr>
      <w:tr w:rsidR="00D24BCB" w:rsidRPr="002702D0" w14:paraId="3EE66C1C" w14:textId="77777777" w:rsidTr="00D24BCB">
        <w:trPr>
          <w:trHeight w:val="580"/>
        </w:trPr>
        <w:tc>
          <w:tcPr>
            <w:tcW w:w="609" w:type="pct"/>
            <w:vMerge/>
            <w:vAlign w:val="center"/>
            <w:hideMark/>
          </w:tcPr>
          <w:p w14:paraId="66910F2B" w14:textId="77777777" w:rsidR="002702D0" w:rsidRPr="002702D0" w:rsidRDefault="002702D0" w:rsidP="002702D0">
            <w:pPr>
              <w:suppressAutoHyphens w:val="0"/>
              <w:rPr>
                <w:rFonts w:ascii="Calibri" w:hAnsi="Calibri" w:cs="Calibri"/>
                <w:sz w:val="22"/>
                <w:szCs w:val="22"/>
                <w:lang w:val="es-CR" w:eastAsia="es-CR"/>
              </w:rPr>
            </w:pPr>
          </w:p>
        </w:tc>
        <w:tc>
          <w:tcPr>
            <w:tcW w:w="742" w:type="pct"/>
            <w:shd w:val="clear" w:color="auto" w:fill="auto"/>
            <w:noWrap/>
            <w:vAlign w:val="bottom"/>
            <w:hideMark/>
          </w:tcPr>
          <w:p w14:paraId="65FFDF0D"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13/1/2022</w:t>
            </w:r>
          </w:p>
        </w:tc>
        <w:tc>
          <w:tcPr>
            <w:tcW w:w="812" w:type="pct"/>
            <w:shd w:val="clear" w:color="auto" w:fill="auto"/>
            <w:noWrap/>
            <w:vAlign w:val="bottom"/>
            <w:hideMark/>
          </w:tcPr>
          <w:p w14:paraId="241CEE49" w14:textId="79AE7130" w:rsidR="002702D0" w:rsidRPr="002702D0" w:rsidRDefault="002702D0" w:rsidP="002702D0">
            <w:pPr>
              <w:suppressAutoHyphens w:val="0"/>
              <w:rPr>
                <w:rFonts w:ascii="Calibri" w:hAnsi="Calibri" w:cs="Calibri"/>
                <w:sz w:val="22"/>
                <w:szCs w:val="22"/>
                <w:lang w:val="es-CR" w:eastAsia="es-CR"/>
              </w:rPr>
            </w:pPr>
            <w:r w:rsidRPr="002702D0">
              <w:rPr>
                <w:rFonts w:ascii="Calibri" w:hAnsi="Calibri" w:cs="Calibri"/>
                <w:sz w:val="22"/>
                <w:szCs w:val="22"/>
                <w:lang w:val="es-CR" w:eastAsia="es-CR"/>
              </w:rPr>
              <w:t>Lady</w:t>
            </w:r>
            <w:r w:rsidR="00556D67">
              <w:rPr>
                <w:rFonts w:ascii="Calibri" w:hAnsi="Calibri" w:cs="Calibri"/>
                <w:sz w:val="22"/>
                <w:szCs w:val="22"/>
                <w:lang w:val="es-CR" w:eastAsia="es-CR"/>
              </w:rPr>
              <w:t xml:space="preserve"> Ramírez </w:t>
            </w:r>
          </w:p>
        </w:tc>
        <w:tc>
          <w:tcPr>
            <w:tcW w:w="2837" w:type="pct"/>
            <w:shd w:val="clear" w:color="auto" w:fill="auto"/>
            <w:vAlign w:val="center"/>
            <w:hideMark/>
          </w:tcPr>
          <w:p w14:paraId="04EE23F7" w14:textId="77777777" w:rsidR="002702D0" w:rsidRPr="002702D0" w:rsidRDefault="002702D0" w:rsidP="001F4065">
            <w:pPr>
              <w:suppressAutoHyphens w:val="0"/>
              <w:jc w:val="both"/>
              <w:rPr>
                <w:rFonts w:ascii="Calibri" w:hAnsi="Calibri" w:cs="Calibri"/>
                <w:sz w:val="22"/>
                <w:szCs w:val="22"/>
                <w:lang w:val="es-CR" w:eastAsia="es-CR"/>
              </w:rPr>
            </w:pPr>
            <w:r w:rsidRPr="002702D0">
              <w:rPr>
                <w:rFonts w:ascii="Calibri" w:hAnsi="Calibri" w:cs="Calibri"/>
                <w:sz w:val="22"/>
                <w:szCs w:val="22"/>
                <w:lang w:val="es-CR" w:eastAsia="es-CR"/>
              </w:rPr>
              <w:t>Con la respuesta de la Unidad de Reparaciones de Vehículos del DP, se remite a José Gregorio listado para la creación de artículos en SICOP</w:t>
            </w:r>
          </w:p>
        </w:tc>
      </w:tr>
      <w:tr w:rsidR="00D24BCB" w:rsidRPr="002702D0" w14:paraId="437596B1" w14:textId="77777777" w:rsidTr="00D24BCB">
        <w:trPr>
          <w:trHeight w:val="580"/>
        </w:trPr>
        <w:tc>
          <w:tcPr>
            <w:tcW w:w="609" w:type="pct"/>
            <w:vMerge/>
            <w:vAlign w:val="center"/>
            <w:hideMark/>
          </w:tcPr>
          <w:p w14:paraId="28CE3C8C" w14:textId="77777777" w:rsidR="002702D0" w:rsidRPr="002702D0" w:rsidRDefault="002702D0" w:rsidP="002702D0">
            <w:pPr>
              <w:suppressAutoHyphens w:val="0"/>
              <w:rPr>
                <w:rFonts w:ascii="Calibri" w:hAnsi="Calibri" w:cs="Calibri"/>
                <w:sz w:val="22"/>
                <w:szCs w:val="22"/>
                <w:lang w:val="es-CR" w:eastAsia="es-CR"/>
              </w:rPr>
            </w:pPr>
          </w:p>
        </w:tc>
        <w:tc>
          <w:tcPr>
            <w:tcW w:w="742" w:type="pct"/>
            <w:shd w:val="clear" w:color="auto" w:fill="auto"/>
            <w:noWrap/>
            <w:vAlign w:val="bottom"/>
            <w:hideMark/>
          </w:tcPr>
          <w:p w14:paraId="0AF5A08D"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27/1/2022</w:t>
            </w:r>
          </w:p>
        </w:tc>
        <w:tc>
          <w:tcPr>
            <w:tcW w:w="812" w:type="pct"/>
            <w:shd w:val="clear" w:color="auto" w:fill="auto"/>
            <w:noWrap/>
            <w:vAlign w:val="bottom"/>
            <w:hideMark/>
          </w:tcPr>
          <w:p w14:paraId="0C1D04F6" w14:textId="52FDFA9B" w:rsidR="002702D0" w:rsidRPr="002702D0" w:rsidRDefault="002702D0" w:rsidP="002702D0">
            <w:pPr>
              <w:suppressAutoHyphens w:val="0"/>
              <w:rPr>
                <w:rFonts w:ascii="Calibri" w:hAnsi="Calibri" w:cs="Calibri"/>
                <w:sz w:val="22"/>
                <w:szCs w:val="22"/>
                <w:lang w:val="es-CR" w:eastAsia="es-CR"/>
              </w:rPr>
            </w:pPr>
            <w:r w:rsidRPr="002702D0">
              <w:rPr>
                <w:rFonts w:ascii="Calibri" w:hAnsi="Calibri" w:cs="Calibri"/>
                <w:sz w:val="22"/>
                <w:szCs w:val="22"/>
                <w:lang w:val="es-CR" w:eastAsia="es-CR"/>
              </w:rPr>
              <w:t>Lady</w:t>
            </w:r>
            <w:r w:rsidR="00556D67">
              <w:rPr>
                <w:rFonts w:ascii="Calibri" w:hAnsi="Calibri" w:cs="Calibri"/>
                <w:sz w:val="22"/>
                <w:szCs w:val="22"/>
                <w:lang w:val="es-CR" w:eastAsia="es-CR"/>
              </w:rPr>
              <w:t xml:space="preserve"> Ramírez</w:t>
            </w:r>
          </w:p>
        </w:tc>
        <w:tc>
          <w:tcPr>
            <w:tcW w:w="2837" w:type="pct"/>
            <w:shd w:val="clear" w:color="auto" w:fill="auto"/>
            <w:vAlign w:val="center"/>
            <w:hideMark/>
          </w:tcPr>
          <w:p w14:paraId="50540CA3" w14:textId="76152D3D" w:rsidR="002702D0" w:rsidRPr="002702D0" w:rsidRDefault="002702D0" w:rsidP="001F4065">
            <w:pPr>
              <w:suppressAutoHyphens w:val="0"/>
              <w:jc w:val="both"/>
              <w:rPr>
                <w:rFonts w:ascii="Calibri" w:hAnsi="Calibri" w:cs="Calibri"/>
                <w:sz w:val="22"/>
                <w:szCs w:val="22"/>
                <w:lang w:val="es-CR" w:eastAsia="es-CR"/>
              </w:rPr>
            </w:pPr>
            <w:r w:rsidRPr="002702D0">
              <w:rPr>
                <w:rFonts w:ascii="Calibri" w:hAnsi="Calibri" w:cs="Calibri"/>
                <w:sz w:val="22"/>
                <w:szCs w:val="22"/>
                <w:lang w:val="es-CR" w:eastAsia="es-CR"/>
              </w:rPr>
              <w:t>Se informa sobre unidades que no se presentaron a valoración y no se logró colocar durante las semanas, se consulta si se valorarán nuevamente o se sustituir</w:t>
            </w:r>
            <w:r w:rsidR="00432A81">
              <w:rPr>
                <w:rFonts w:ascii="Calibri" w:hAnsi="Calibri" w:cs="Calibri"/>
                <w:sz w:val="22"/>
                <w:szCs w:val="22"/>
                <w:lang w:val="es-CR" w:eastAsia="es-CR"/>
              </w:rPr>
              <w:t>á</w:t>
            </w:r>
            <w:r w:rsidRPr="002702D0">
              <w:rPr>
                <w:rFonts w:ascii="Calibri" w:hAnsi="Calibri" w:cs="Calibri"/>
                <w:sz w:val="22"/>
                <w:szCs w:val="22"/>
                <w:lang w:val="es-CR" w:eastAsia="es-CR"/>
              </w:rPr>
              <w:t>n</w:t>
            </w:r>
          </w:p>
        </w:tc>
      </w:tr>
      <w:tr w:rsidR="00D24BCB" w:rsidRPr="002702D0" w14:paraId="6C9D1CF0" w14:textId="77777777" w:rsidTr="00D24BCB">
        <w:trPr>
          <w:trHeight w:val="580"/>
        </w:trPr>
        <w:tc>
          <w:tcPr>
            <w:tcW w:w="609" w:type="pct"/>
            <w:vMerge/>
            <w:vAlign w:val="center"/>
            <w:hideMark/>
          </w:tcPr>
          <w:p w14:paraId="1122D71A" w14:textId="77777777" w:rsidR="002702D0" w:rsidRPr="002702D0" w:rsidRDefault="002702D0" w:rsidP="002702D0">
            <w:pPr>
              <w:suppressAutoHyphens w:val="0"/>
              <w:rPr>
                <w:rFonts w:ascii="Calibri" w:hAnsi="Calibri" w:cs="Calibri"/>
                <w:sz w:val="22"/>
                <w:szCs w:val="22"/>
                <w:lang w:val="es-CR" w:eastAsia="es-CR"/>
              </w:rPr>
            </w:pPr>
          </w:p>
        </w:tc>
        <w:tc>
          <w:tcPr>
            <w:tcW w:w="742" w:type="pct"/>
            <w:shd w:val="clear" w:color="auto" w:fill="auto"/>
            <w:noWrap/>
            <w:vAlign w:val="bottom"/>
            <w:hideMark/>
          </w:tcPr>
          <w:p w14:paraId="00A2A8E9"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28/1/2022</w:t>
            </w:r>
          </w:p>
        </w:tc>
        <w:tc>
          <w:tcPr>
            <w:tcW w:w="812" w:type="pct"/>
            <w:shd w:val="clear" w:color="auto" w:fill="auto"/>
            <w:noWrap/>
            <w:vAlign w:val="bottom"/>
            <w:hideMark/>
          </w:tcPr>
          <w:p w14:paraId="7B36A96A" w14:textId="17C5FAC9" w:rsidR="002702D0" w:rsidRPr="002702D0" w:rsidRDefault="002702D0" w:rsidP="002702D0">
            <w:pPr>
              <w:suppressAutoHyphens w:val="0"/>
              <w:rPr>
                <w:rFonts w:ascii="Calibri" w:hAnsi="Calibri" w:cs="Calibri"/>
                <w:sz w:val="22"/>
                <w:szCs w:val="22"/>
                <w:lang w:val="es-CR" w:eastAsia="es-CR"/>
              </w:rPr>
            </w:pPr>
            <w:r w:rsidRPr="002702D0">
              <w:rPr>
                <w:rFonts w:ascii="Calibri" w:hAnsi="Calibri" w:cs="Calibri"/>
                <w:sz w:val="22"/>
                <w:szCs w:val="22"/>
                <w:lang w:val="es-CR" w:eastAsia="es-CR"/>
              </w:rPr>
              <w:t>Lady</w:t>
            </w:r>
            <w:r w:rsidR="00556D67">
              <w:rPr>
                <w:rFonts w:ascii="Calibri" w:hAnsi="Calibri" w:cs="Calibri"/>
                <w:sz w:val="22"/>
                <w:szCs w:val="22"/>
                <w:lang w:val="es-CR" w:eastAsia="es-CR"/>
              </w:rPr>
              <w:t xml:space="preserve"> Ramírez</w:t>
            </w:r>
          </w:p>
        </w:tc>
        <w:tc>
          <w:tcPr>
            <w:tcW w:w="2837" w:type="pct"/>
            <w:shd w:val="clear" w:color="auto" w:fill="auto"/>
            <w:vAlign w:val="center"/>
            <w:hideMark/>
          </w:tcPr>
          <w:p w14:paraId="7B0E3F3E" w14:textId="77777777" w:rsidR="002702D0" w:rsidRPr="002702D0" w:rsidRDefault="002702D0" w:rsidP="001F4065">
            <w:pPr>
              <w:suppressAutoHyphens w:val="0"/>
              <w:jc w:val="both"/>
              <w:rPr>
                <w:rFonts w:ascii="Calibri" w:hAnsi="Calibri" w:cs="Calibri"/>
                <w:sz w:val="22"/>
                <w:szCs w:val="22"/>
                <w:lang w:val="es-CR" w:eastAsia="es-CR"/>
              </w:rPr>
            </w:pPr>
            <w:r w:rsidRPr="002702D0">
              <w:rPr>
                <w:rFonts w:ascii="Calibri" w:hAnsi="Calibri" w:cs="Calibri"/>
                <w:sz w:val="22"/>
                <w:szCs w:val="22"/>
                <w:lang w:val="es-CR" w:eastAsia="es-CR"/>
              </w:rPr>
              <w:t>Envío resultado del primer grupo de valoración de unidades (quedan pendientes 9 vehículos). Se recuerda que está pendiente en comunicado del ODI con el estudio de mercado actualizado</w:t>
            </w:r>
          </w:p>
        </w:tc>
      </w:tr>
      <w:tr w:rsidR="00D24BCB" w:rsidRPr="002702D0" w14:paraId="57527EBA" w14:textId="77777777" w:rsidTr="00D24BCB">
        <w:trPr>
          <w:trHeight w:val="580"/>
        </w:trPr>
        <w:tc>
          <w:tcPr>
            <w:tcW w:w="609" w:type="pct"/>
            <w:vMerge w:val="restart"/>
            <w:shd w:val="clear" w:color="auto" w:fill="auto"/>
            <w:vAlign w:val="center"/>
            <w:hideMark/>
          </w:tcPr>
          <w:p w14:paraId="626C2749"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Febrero, 2022</w:t>
            </w:r>
          </w:p>
        </w:tc>
        <w:tc>
          <w:tcPr>
            <w:tcW w:w="742" w:type="pct"/>
            <w:shd w:val="clear" w:color="auto" w:fill="auto"/>
            <w:noWrap/>
            <w:vAlign w:val="bottom"/>
            <w:hideMark/>
          </w:tcPr>
          <w:p w14:paraId="6A2BFE59"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3/2/2022</w:t>
            </w:r>
          </w:p>
        </w:tc>
        <w:tc>
          <w:tcPr>
            <w:tcW w:w="812" w:type="pct"/>
            <w:shd w:val="clear" w:color="auto" w:fill="auto"/>
            <w:vAlign w:val="bottom"/>
            <w:hideMark/>
          </w:tcPr>
          <w:p w14:paraId="34C98C93" w14:textId="6356C7AA" w:rsidR="002702D0" w:rsidRPr="002702D0" w:rsidRDefault="002702D0" w:rsidP="002702D0">
            <w:pPr>
              <w:suppressAutoHyphens w:val="0"/>
              <w:rPr>
                <w:rFonts w:ascii="Calibri" w:hAnsi="Calibri" w:cs="Calibri"/>
                <w:sz w:val="22"/>
                <w:szCs w:val="22"/>
                <w:lang w:val="es-CR" w:eastAsia="es-CR"/>
              </w:rPr>
            </w:pPr>
            <w:r w:rsidRPr="002702D0">
              <w:rPr>
                <w:rFonts w:ascii="Calibri" w:hAnsi="Calibri" w:cs="Calibri"/>
                <w:sz w:val="22"/>
                <w:szCs w:val="22"/>
                <w:lang w:val="es-CR" w:eastAsia="es-CR"/>
              </w:rPr>
              <w:t xml:space="preserve">José Gregorio </w:t>
            </w:r>
            <w:r w:rsidR="00556D67">
              <w:rPr>
                <w:rFonts w:ascii="Calibri" w:hAnsi="Calibri" w:cs="Calibri"/>
                <w:sz w:val="22"/>
                <w:szCs w:val="22"/>
                <w:lang w:val="es-CR" w:eastAsia="es-CR"/>
              </w:rPr>
              <w:t xml:space="preserve">C. </w:t>
            </w:r>
            <w:r w:rsidRPr="002702D0">
              <w:rPr>
                <w:rFonts w:ascii="Calibri" w:hAnsi="Calibri" w:cs="Calibri"/>
                <w:sz w:val="22"/>
                <w:szCs w:val="22"/>
                <w:lang w:val="es-CR" w:eastAsia="es-CR"/>
              </w:rPr>
              <w:t>y Lady</w:t>
            </w:r>
            <w:r w:rsidR="00556D67">
              <w:rPr>
                <w:rFonts w:ascii="Calibri" w:hAnsi="Calibri" w:cs="Calibri"/>
                <w:sz w:val="22"/>
                <w:szCs w:val="22"/>
                <w:lang w:val="es-CR" w:eastAsia="es-CR"/>
              </w:rPr>
              <w:t xml:space="preserve"> Ramírez</w:t>
            </w:r>
          </w:p>
        </w:tc>
        <w:tc>
          <w:tcPr>
            <w:tcW w:w="2837" w:type="pct"/>
            <w:shd w:val="clear" w:color="auto" w:fill="auto"/>
            <w:vAlign w:val="center"/>
            <w:hideMark/>
          </w:tcPr>
          <w:p w14:paraId="3322C0FD" w14:textId="77777777" w:rsidR="002702D0" w:rsidRPr="002702D0" w:rsidRDefault="002702D0" w:rsidP="001F4065">
            <w:pPr>
              <w:suppressAutoHyphens w:val="0"/>
              <w:jc w:val="both"/>
              <w:rPr>
                <w:rFonts w:ascii="Calibri" w:hAnsi="Calibri" w:cs="Calibri"/>
                <w:sz w:val="22"/>
                <w:szCs w:val="22"/>
                <w:lang w:val="es-CR" w:eastAsia="es-CR"/>
              </w:rPr>
            </w:pPr>
            <w:r w:rsidRPr="002702D0">
              <w:rPr>
                <w:rFonts w:ascii="Calibri" w:hAnsi="Calibri" w:cs="Calibri"/>
                <w:sz w:val="22"/>
                <w:szCs w:val="22"/>
                <w:lang w:val="es-CR" w:eastAsia="es-CR"/>
              </w:rPr>
              <w:t>Remite correo de RACSA con solicitud de información de atributos para creación de artículos. Dicha información se traslada a la Unidad de Reparación de Vehículos del DP para revisión</w:t>
            </w:r>
          </w:p>
        </w:tc>
      </w:tr>
      <w:tr w:rsidR="00D24BCB" w:rsidRPr="002702D0" w14:paraId="273D767D" w14:textId="77777777" w:rsidTr="00D24BCB">
        <w:trPr>
          <w:trHeight w:val="290"/>
        </w:trPr>
        <w:tc>
          <w:tcPr>
            <w:tcW w:w="609" w:type="pct"/>
            <w:vMerge/>
            <w:vAlign w:val="center"/>
            <w:hideMark/>
          </w:tcPr>
          <w:p w14:paraId="12D49717" w14:textId="77777777" w:rsidR="002702D0" w:rsidRPr="002702D0" w:rsidRDefault="002702D0" w:rsidP="002702D0">
            <w:pPr>
              <w:suppressAutoHyphens w:val="0"/>
              <w:rPr>
                <w:rFonts w:ascii="Calibri" w:hAnsi="Calibri" w:cs="Calibri"/>
                <w:sz w:val="22"/>
                <w:szCs w:val="22"/>
                <w:lang w:val="es-CR" w:eastAsia="es-CR"/>
              </w:rPr>
            </w:pPr>
          </w:p>
        </w:tc>
        <w:tc>
          <w:tcPr>
            <w:tcW w:w="742" w:type="pct"/>
            <w:shd w:val="clear" w:color="auto" w:fill="auto"/>
            <w:noWrap/>
            <w:vAlign w:val="bottom"/>
            <w:hideMark/>
          </w:tcPr>
          <w:p w14:paraId="00B507F4"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7/2/2022</w:t>
            </w:r>
          </w:p>
        </w:tc>
        <w:tc>
          <w:tcPr>
            <w:tcW w:w="812" w:type="pct"/>
            <w:shd w:val="clear" w:color="auto" w:fill="auto"/>
            <w:noWrap/>
            <w:vAlign w:val="bottom"/>
            <w:hideMark/>
          </w:tcPr>
          <w:p w14:paraId="3BFED0C4" w14:textId="2F161BE2" w:rsidR="002702D0" w:rsidRPr="002702D0" w:rsidRDefault="002702D0" w:rsidP="002702D0">
            <w:pPr>
              <w:suppressAutoHyphens w:val="0"/>
              <w:rPr>
                <w:rFonts w:ascii="Calibri" w:hAnsi="Calibri" w:cs="Calibri"/>
                <w:sz w:val="22"/>
                <w:szCs w:val="22"/>
                <w:lang w:val="es-CR" w:eastAsia="es-CR"/>
              </w:rPr>
            </w:pPr>
            <w:r w:rsidRPr="002702D0">
              <w:rPr>
                <w:rFonts w:ascii="Calibri" w:hAnsi="Calibri" w:cs="Calibri"/>
                <w:sz w:val="22"/>
                <w:szCs w:val="22"/>
                <w:lang w:val="es-CR" w:eastAsia="es-CR"/>
              </w:rPr>
              <w:t>Lady</w:t>
            </w:r>
            <w:r w:rsidR="00556D67">
              <w:rPr>
                <w:rFonts w:ascii="Calibri" w:hAnsi="Calibri" w:cs="Calibri"/>
                <w:sz w:val="22"/>
                <w:szCs w:val="22"/>
                <w:lang w:val="es-CR" w:eastAsia="es-CR"/>
              </w:rPr>
              <w:t xml:space="preserve"> Ramírez</w:t>
            </w:r>
          </w:p>
        </w:tc>
        <w:tc>
          <w:tcPr>
            <w:tcW w:w="2837" w:type="pct"/>
            <w:shd w:val="clear" w:color="auto" w:fill="auto"/>
            <w:vAlign w:val="center"/>
            <w:hideMark/>
          </w:tcPr>
          <w:p w14:paraId="399BC0BA" w14:textId="77777777" w:rsidR="002702D0" w:rsidRPr="002702D0" w:rsidRDefault="002702D0" w:rsidP="001F4065">
            <w:pPr>
              <w:suppressAutoHyphens w:val="0"/>
              <w:jc w:val="both"/>
              <w:rPr>
                <w:rFonts w:ascii="Calibri" w:hAnsi="Calibri" w:cs="Calibri"/>
                <w:sz w:val="22"/>
                <w:szCs w:val="22"/>
                <w:lang w:val="es-CR" w:eastAsia="es-CR"/>
              </w:rPr>
            </w:pPr>
            <w:r w:rsidRPr="002702D0">
              <w:rPr>
                <w:rFonts w:ascii="Calibri" w:hAnsi="Calibri" w:cs="Calibri"/>
                <w:sz w:val="22"/>
                <w:szCs w:val="22"/>
                <w:lang w:val="es-CR" w:eastAsia="es-CR"/>
              </w:rPr>
              <w:t>Se remite lo solicitado sobre artículos de SICOP</w:t>
            </w:r>
          </w:p>
        </w:tc>
      </w:tr>
      <w:tr w:rsidR="00D24BCB" w:rsidRPr="002702D0" w14:paraId="59C519A4" w14:textId="77777777" w:rsidTr="00D24BCB">
        <w:trPr>
          <w:trHeight w:val="580"/>
        </w:trPr>
        <w:tc>
          <w:tcPr>
            <w:tcW w:w="609" w:type="pct"/>
            <w:vMerge/>
            <w:vAlign w:val="center"/>
            <w:hideMark/>
          </w:tcPr>
          <w:p w14:paraId="7BF767DB" w14:textId="77777777" w:rsidR="002702D0" w:rsidRPr="002702D0" w:rsidRDefault="002702D0" w:rsidP="002702D0">
            <w:pPr>
              <w:suppressAutoHyphens w:val="0"/>
              <w:rPr>
                <w:rFonts w:ascii="Calibri" w:hAnsi="Calibri" w:cs="Calibri"/>
                <w:sz w:val="22"/>
                <w:szCs w:val="22"/>
                <w:lang w:val="es-CR" w:eastAsia="es-CR"/>
              </w:rPr>
            </w:pPr>
          </w:p>
        </w:tc>
        <w:tc>
          <w:tcPr>
            <w:tcW w:w="742" w:type="pct"/>
            <w:shd w:val="clear" w:color="auto" w:fill="auto"/>
            <w:noWrap/>
            <w:vAlign w:val="bottom"/>
            <w:hideMark/>
          </w:tcPr>
          <w:p w14:paraId="5D584394"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8/2/2022</w:t>
            </w:r>
          </w:p>
        </w:tc>
        <w:tc>
          <w:tcPr>
            <w:tcW w:w="812" w:type="pct"/>
            <w:shd w:val="clear" w:color="auto" w:fill="auto"/>
            <w:noWrap/>
            <w:vAlign w:val="bottom"/>
            <w:hideMark/>
          </w:tcPr>
          <w:p w14:paraId="1E256AE5" w14:textId="26B28192" w:rsidR="002702D0" w:rsidRPr="002702D0" w:rsidRDefault="002702D0" w:rsidP="002702D0">
            <w:pPr>
              <w:suppressAutoHyphens w:val="0"/>
              <w:rPr>
                <w:rFonts w:ascii="Calibri" w:hAnsi="Calibri" w:cs="Calibri"/>
                <w:sz w:val="22"/>
                <w:szCs w:val="22"/>
                <w:lang w:val="es-CR" w:eastAsia="es-CR"/>
              </w:rPr>
            </w:pPr>
            <w:r w:rsidRPr="002702D0">
              <w:rPr>
                <w:rFonts w:ascii="Calibri" w:hAnsi="Calibri" w:cs="Calibri"/>
                <w:sz w:val="22"/>
                <w:szCs w:val="22"/>
                <w:lang w:val="es-CR" w:eastAsia="es-CR"/>
              </w:rPr>
              <w:t>Lady</w:t>
            </w:r>
            <w:r w:rsidR="00556D67">
              <w:rPr>
                <w:rFonts w:ascii="Calibri" w:hAnsi="Calibri" w:cs="Calibri"/>
                <w:sz w:val="22"/>
                <w:szCs w:val="22"/>
                <w:lang w:val="es-CR" w:eastAsia="es-CR"/>
              </w:rPr>
              <w:t xml:space="preserve"> Ramírez</w:t>
            </w:r>
          </w:p>
        </w:tc>
        <w:tc>
          <w:tcPr>
            <w:tcW w:w="2837" w:type="pct"/>
            <w:shd w:val="clear" w:color="auto" w:fill="auto"/>
            <w:vAlign w:val="center"/>
            <w:hideMark/>
          </w:tcPr>
          <w:p w14:paraId="1C829CC6" w14:textId="0AAB7D81" w:rsidR="002702D0" w:rsidRPr="002702D0" w:rsidRDefault="002702D0" w:rsidP="00432A81">
            <w:pPr>
              <w:suppressAutoHyphens w:val="0"/>
              <w:jc w:val="both"/>
              <w:rPr>
                <w:rFonts w:ascii="Calibri" w:hAnsi="Calibri" w:cs="Calibri"/>
                <w:sz w:val="22"/>
                <w:szCs w:val="22"/>
                <w:lang w:val="es-CR" w:eastAsia="es-CR"/>
              </w:rPr>
            </w:pPr>
            <w:r w:rsidRPr="002702D0">
              <w:rPr>
                <w:rFonts w:ascii="Calibri" w:hAnsi="Calibri" w:cs="Calibri"/>
                <w:sz w:val="22"/>
                <w:szCs w:val="22"/>
                <w:lang w:val="es-CR" w:eastAsia="es-CR"/>
              </w:rPr>
              <w:t>Se reitera correo sobre l</w:t>
            </w:r>
            <w:r w:rsidR="00F15263">
              <w:rPr>
                <w:rFonts w:ascii="Calibri" w:hAnsi="Calibri" w:cs="Calibri"/>
                <w:sz w:val="22"/>
                <w:szCs w:val="22"/>
                <w:lang w:val="es-CR" w:eastAsia="es-CR"/>
              </w:rPr>
              <w:t>a</w:t>
            </w:r>
            <w:r w:rsidRPr="002702D0">
              <w:rPr>
                <w:rFonts w:ascii="Calibri" w:hAnsi="Calibri" w:cs="Calibri"/>
                <w:sz w:val="22"/>
                <w:szCs w:val="22"/>
                <w:lang w:val="es-CR" w:eastAsia="es-CR"/>
              </w:rPr>
              <w:t>s últimas observaciones del ODI enviados el pasado 3 de enero y estudio de mercado. Además, se remite el resultado de 5 unidades más valoradas y quedan pendientes valoraciones.</w:t>
            </w:r>
          </w:p>
        </w:tc>
      </w:tr>
      <w:tr w:rsidR="00D24BCB" w:rsidRPr="002702D0" w14:paraId="0003F668" w14:textId="77777777" w:rsidTr="00D24BCB">
        <w:trPr>
          <w:trHeight w:val="290"/>
        </w:trPr>
        <w:tc>
          <w:tcPr>
            <w:tcW w:w="609" w:type="pct"/>
            <w:vMerge/>
            <w:vAlign w:val="center"/>
            <w:hideMark/>
          </w:tcPr>
          <w:p w14:paraId="79758DE1" w14:textId="77777777" w:rsidR="002702D0" w:rsidRPr="002702D0" w:rsidRDefault="002702D0" w:rsidP="002702D0">
            <w:pPr>
              <w:suppressAutoHyphens w:val="0"/>
              <w:rPr>
                <w:rFonts w:ascii="Calibri" w:hAnsi="Calibri" w:cs="Calibri"/>
                <w:sz w:val="22"/>
                <w:szCs w:val="22"/>
                <w:lang w:val="es-CR" w:eastAsia="es-CR"/>
              </w:rPr>
            </w:pPr>
          </w:p>
        </w:tc>
        <w:tc>
          <w:tcPr>
            <w:tcW w:w="742" w:type="pct"/>
            <w:shd w:val="clear" w:color="auto" w:fill="auto"/>
            <w:noWrap/>
            <w:vAlign w:val="bottom"/>
            <w:hideMark/>
          </w:tcPr>
          <w:p w14:paraId="2DD0E0C2"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8/2/2022</w:t>
            </w:r>
          </w:p>
        </w:tc>
        <w:tc>
          <w:tcPr>
            <w:tcW w:w="812" w:type="pct"/>
            <w:shd w:val="clear" w:color="auto" w:fill="auto"/>
            <w:noWrap/>
            <w:vAlign w:val="bottom"/>
            <w:hideMark/>
          </w:tcPr>
          <w:p w14:paraId="414B3B3B" w14:textId="21D597FA" w:rsidR="002702D0" w:rsidRPr="002702D0" w:rsidRDefault="002702D0" w:rsidP="002702D0">
            <w:pPr>
              <w:suppressAutoHyphens w:val="0"/>
              <w:rPr>
                <w:rFonts w:ascii="Calibri" w:hAnsi="Calibri" w:cs="Calibri"/>
                <w:sz w:val="22"/>
                <w:szCs w:val="22"/>
                <w:lang w:val="es-CR" w:eastAsia="es-CR"/>
              </w:rPr>
            </w:pPr>
            <w:r w:rsidRPr="002702D0">
              <w:rPr>
                <w:rFonts w:ascii="Calibri" w:hAnsi="Calibri" w:cs="Calibri"/>
                <w:sz w:val="22"/>
                <w:szCs w:val="22"/>
                <w:lang w:val="es-CR" w:eastAsia="es-CR"/>
              </w:rPr>
              <w:t>Armando</w:t>
            </w:r>
            <w:r w:rsidR="00556D67">
              <w:rPr>
                <w:rFonts w:ascii="Calibri" w:hAnsi="Calibri" w:cs="Calibri"/>
                <w:sz w:val="22"/>
                <w:szCs w:val="22"/>
                <w:lang w:val="es-CR" w:eastAsia="es-CR"/>
              </w:rPr>
              <w:t xml:space="preserve"> Matarrita</w:t>
            </w:r>
          </w:p>
        </w:tc>
        <w:tc>
          <w:tcPr>
            <w:tcW w:w="2837" w:type="pct"/>
            <w:shd w:val="clear" w:color="auto" w:fill="auto"/>
            <w:vAlign w:val="center"/>
            <w:hideMark/>
          </w:tcPr>
          <w:p w14:paraId="7E2C2E95" w14:textId="77777777" w:rsidR="002702D0" w:rsidRPr="002702D0" w:rsidRDefault="002702D0" w:rsidP="00432A81">
            <w:pPr>
              <w:suppressAutoHyphens w:val="0"/>
              <w:jc w:val="both"/>
              <w:rPr>
                <w:rFonts w:ascii="Calibri" w:hAnsi="Calibri" w:cs="Calibri"/>
                <w:sz w:val="22"/>
                <w:szCs w:val="22"/>
                <w:lang w:val="es-CR" w:eastAsia="es-CR"/>
              </w:rPr>
            </w:pPr>
            <w:r w:rsidRPr="002702D0">
              <w:rPr>
                <w:rFonts w:ascii="Calibri" w:hAnsi="Calibri" w:cs="Calibri"/>
                <w:sz w:val="22"/>
                <w:szCs w:val="22"/>
                <w:lang w:val="es-CR" w:eastAsia="es-CR"/>
              </w:rPr>
              <w:t>Armando remite ODI y cotizaciones al PAB</w:t>
            </w:r>
          </w:p>
        </w:tc>
      </w:tr>
      <w:tr w:rsidR="00D24BCB" w:rsidRPr="002702D0" w14:paraId="399494E4" w14:textId="77777777" w:rsidTr="00D24BCB">
        <w:trPr>
          <w:trHeight w:val="555"/>
        </w:trPr>
        <w:tc>
          <w:tcPr>
            <w:tcW w:w="609" w:type="pct"/>
            <w:vMerge/>
            <w:vAlign w:val="center"/>
            <w:hideMark/>
          </w:tcPr>
          <w:p w14:paraId="33109307" w14:textId="77777777" w:rsidR="002702D0" w:rsidRPr="002702D0" w:rsidRDefault="002702D0" w:rsidP="002702D0">
            <w:pPr>
              <w:suppressAutoHyphens w:val="0"/>
              <w:rPr>
                <w:rFonts w:ascii="Calibri" w:hAnsi="Calibri" w:cs="Calibri"/>
                <w:sz w:val="22"/>
                <w:szCs w:val="22"/>
                <w:lang w:val="es-CR" w:eastAsia="es-CR"/>
              </w:rPr>
            </w:pPr>
          </w:p>
        </w:tc>
        <w:tc>
          <w:tcPr>
            <w:tcW w:w="742" w:type="pct"/>
            <w:shd w:val="clear" w:color="auto" w:fill="auto"/>
            <w:noWrap/>
            <w:vAlign w:val="bottom"/>
            <w:hideMark/>
          </w:tcPr>
          <w:p w14:paraId="1DE54392"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9/2/2022</w:t>
            </w:r>
          </w:p>
        </w:tc>
        <w:tc>
          <w:tcPr>
            <w:tcW w:w="812" w:type="pct"/>
            <w:shd w:val="clear" w:color="auto" w:fill="auto"/>
            <w:noWrap/>
            <w:vAlign w:val="bottom"/>
            <w:hideMark/>
          </w:tcPr>
          <w:p w14:paraId="7F5DF909" w14:textId="07173B2A" w:rsidR="002702D0" w:rsidRPr="002702D0" w:rsidRDefault="002702D0" w:rsidP="002702D0">
            <w:pPr>
              <w:suppressAutoHyphens w:val="0"/>
              <w:rPr>
                <w:rFonts w:ascii="Calibri" w:hAnsi="Calibri" w:cs="Calibri"/>
                <w:sz w:val="22"/>
                <w:szCs w:val="22"/>
                <w:lang w:val="es-CR" w:eastAsia="es-CR"/>
              </w:rPr>
            </w:pPr>
            <w:r w:rsidRPr="002702D0">
              <w:rPr>
                <w:rFonts w:ascii="Calibri" w:hAnsi="Calibri" w:cs="Calibri"/>
                <w:sz w:val="22"/>
                <w:szCs w:val="22"/>
                <w:lang w:val="es-CR" w:eastAsia="es-CR"/>
              </w:rPr>
              <w:t xml:space="preserve">Lady </w:t>
            </w:r>
            <w:r w:rsidR="00556D67">
              <w:rPr>
                <w:rFonts w:ascii="Calibri" w:hAnsi="Calibri" w:cs="Calibri"/>
                <w:sz w:val="22"/>
                <w:szCs w:val="22"/>
                <w:lang w:val="es-CR" w:eastAsia="es-CR"/>
              </w:rPr>
              <w:t xml:space="preserve">R.  </w:t>
            </w:r>
            <w:r w:rsidRPr="002702D0">
              <w:rPr>
                <w:rFonts w:ascii="Calibri" w:hAnsi="Calibri" w:cs="Calibri"/>
                <w:sz w:val="22"/>
                <w:szCs w:val="22"/>
                <w:lang w:val="es-CR" w:eastAsia="es-CR"/>
              </w:rPr>
              <w:t>y Armando</w:t>
            </w:r>
            <w:r w:rsidR="00556D67">
              <w:rPr>
                <w:rFonts w:ascii="Calibri" w:hAnsi="Calibri" w:cs="Calibri"/>
                <w:sz w:val="22"/>
                <w:szCs w:val="22"/>
                <w:lang w:val="es-CR" w:eastAsia="es-CR"/>
              </w:rPr>
              <w:t xml:space="preserve"> M.</w:t>
            </w:r>
            <w:r w:rsidRPr="002702D0">
              <w:rPr>
                <w:rFonts w:ascii="Calibri" w:hAnsi="Calibri" w:cs="Calibri"/>
                <w:sz w:val="22"/>
                <w:szCs w:val="22"/>
                <w:lang w:val="es-CR" w:eastAsia="es-CR"/>
              </w:rPr>
              <w:t xml:space="preserve"> </w:t>
            </w:r>
          </w:p>
        </w:tc>
        <w:tc>
          <w:tcPr>
            <w:tcW w:w="2837" w:type="pct"/>
            <w:shd w:val="clear" w:color="auto" w:fill="auto"/>
            <w:vAlign w:val="center"/>
            <w:hideMark/>
          </w:tcPr>
          <w:p w14:paraId="5327D148" w14:textId="77777777" w:rsidR="002702D0" w:rsidRPr="002702D0" w:rsidRDefault="002702D0" w:rsidP="00432A81">
            <w:pPr>
              <w:suppressAutoHyphens w:val="0"/>
              <w:jc w:val="both"/>
              <w:rPr>
                <w:rFonts w:ascii="Calibri" w:hAnsi="Calibri" w:cs="Calibri"/>
                <w:sz w:val="22"/>
                <w:szCs w:val="22"/>
                <w:lang w:val="es-CR" w:eastAsia="es-CR"/>
              </w:rPr>
            </w:pPr>
            <w:r w:rsidRPr="002702D0">
              <w:rPr>
                <w:rFonts w:ascii="Calibri" w:hAnsi="Calibri" w:cs="Calibri"/>
                <w:sz w:val="22"/>
                <w:szCs w:val="22"/>
                <w:lang w:val="es-CR" w:eastAsia="es-CR"/>
              </w:rPr>
              <w:t>Se comunican avalúos pendientes y se solicita actualización de ODI para trámite. Y se recibe con cambios.</w:t>
            </w:r>
          </w:p>
        </w:tc>
      </w:tr>
      <w:tr w:rsidR="00D24BCB" w:rsidRPr="002702D0" w14:paraId="47790C37" w14:textId="77777777" w:rsidTr="00D24BCB">
        <w:trPr>
          <w:trHeight w:val="290"/>
        </w:trPr>
        <w:tc>
          <w:tcPr>
            <w:tcW w:w="609" w:type="pct"/>
            <w:vMerge/>
            <w:vAlign w:val="center"/>
            <w:hideMark/>
          </w:tcPr>
          <w:p w14:paraId="1420D196" w14:textId="77777777" w:rsidR="002702D0" w:rsidRPr="002702D0" w:rsidRDefault="002702D0" w:rsidP="002702D0">
            <w:pPr>
              <w:suppressAutoHyphens w:val="0"/>
              <w:rPr>
                <w:rFonts w:ascii="Calibri" w:hAnsi="Calibri" w:cs="Calibri"/>
                <w:sz w:val="22"/>
                <w:szCs w:val="22"/>
                <w:lang w:val="es-CR" w:eastAsia="es-CR"/>
              </w:rPr>
            </w:pPr>
          </w:p>
        </w:tc>
        <w:tc>
          <w:tcPr>
            <w:tcW w:w="742" w:type="pct"/>
            <w:shd w:val="clear" w:color="auto" w:fill="auto"/>
            <w:noWrap/>
            <w:vAlign w:val="bottom"/>
            <w:hideMark/>
          </w:tcPr>
          <w:p w14:paraId="4A152A67"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10/2/2022</w:t>
            </w:r>
          </w:p>
        </w:tc>
        <w:tc>
          <w:tcPr>
            <w:tcW w:w="812" w:type="pct"/>
            <w:shd w:val="clear" w:color="auto" w:fill="auto"/>
            <w:noWrap/>
            <w:vAlign w:val="bottom"/>
            <w:hideMark/>
          </w:tcPr>
          <w:p w14:paraId="29089320" w14:textId="4B86BF14" w:rsidR="002702D0" w:rsidRPr="002702D0" w:rsidRDefault="002702D0" w:rsidP="002702D0">
            <w:pPr>
              <w:suppressAutoHyphens w:val="0"/>
              <w:rPr>
                <w:rFonts w:ascii="Calibri" w:hAnsi="Calibri" w:cs="Calibri"/>
                <w:sz w:val="22"/>
                <w:szCs w:val="22"/>
                <w:lang w:val="es-CR" w:eastAsia="es-CR"/>
              </w:rPr>
            </w:pPr>
            <w:r w:rsidRPr="002702D0">
              <w:rPr>
                <w:rFonts w:ascii="Calibri" w:hAnsi="Calibri" w:cs="Calibri"/>
                <w:sz w:val="22"/>
                <w:szCs w:val="22"/>
                <w:lang w:val="es-CR" w:eastAsia="es-CR"/>
              </w:rPr>
              <w:t>Lady</w:t>
            </w:r>
            <w:r w:rsidR="00556D67">
              <w:rPr>
                <w:rFonts w:ascii="Calibri" w:hAnsi="Calibri" w:cs="Calibri"/>
                <w:sz w:val="22"/>
                <w:szCs w:val="22"/>
                <w:lang w:val="es-CR" w:eastAsia="es-CR"/>
              </w:rPr>
              <w:t xml:space="preserve"> Ramírez</w:t>
            </w:r>
          </w:p>
        </w:tc>
        <w:tc>
          <w:tcPr>
            <w:tcW w:w="2837" w:type="pct"/>
            <w:shd w:val="clear" w:color="auto" w:fill="auto"/>
            <w:vAlign w:val="center"/>
            <w:hideMark/>
          </w:tcPr>
          <w:p w14:paraId="49010712" w14:textId="546F162B" w:rsidR="002702D0" w:rsidRPr="002702D0" w:rsidRDefault="002702D0" w:rsidP="00432A81">
            <w:pPr>
              <w:suppressAutoHyphens w:val="0"/>
              <w:jc w:val="both"/>
              <w:rPr>
                <w:rFonts w:ascii="Calibri" w:hAnsi="Calibri" w:cs="Calibri"/>
                <w:sz w:val="22"/>
                <w:szCs w:val="22"/>
                <w:lang w:val="es-CR" w:eastAsia="es-CR"/>
              </w:rPr>
            </w:pPr>
            <w:r w:rsidRPr="002702D0">
              <w:rPr>
                <w:rFonts w:ascii="Calibri" w:hAnsi="Calibri" w:cs="Calibri"/>
                <w:sz w:val="22"/>
                <w:szCs w:val="22"/>
                <w:lang w:val="es-CR" w:eastAsia="es-CR"/>
              </w:rPr>
              <w:t xml:space="preserve">Remite a licitaciones </w:t>
            </w:r>
            <w:r w:rsidR="00432A81">
              <w:rPr>
                <w:rFonts w:ascii="Calibri" w:hAnsi="Calibri" w:cs="Calibri"/>
                <w:sz w:val="22"/>
                <w:szCs w:val="22"/>
                <w:lang w:val="es-CR" w:eastAsia="es-CR"/>
              </w:rPr>
              <w:t xml:space="preserve">el </w:t>
            </w:r>
            <w:r w:rsidRPr="002702D0">
              <w:rPr>
                <w:rFonts w:ascii="Calibri" w:hAnsi="Calibri" w:cs="Calibri"/>
                <w:sz w:val="22"/>
                <w:szCs w:val="22"/>
                <w:lang w:val="es-CR" w:eastAsia="es-CR"/>
              </w:rPr>
              <w:t>ODI</w:t>
            </w:r>
          </w:p>
        </w:tc>
      </w:tr>
      <w:tr w:rsidR="00D24BCB" w:rsidRPr="002702D0" w14:paraId="570AF035" w14:textId="77777777" w:rsidTr="00D24BCB">
        <w:trPr>
          <w:trHeight w:val="870"/>
        </w:trPr>
        <w:tc>
          <w:tcPr>
            <w:tcW w:w="609" w:type="pct"/>
            <w:vMerge/>
            <w:vAlign w:val="center"/>
            <w:hideMark/>
          </w:tcPr>
          <w:p w14:paraId="09D6692F" w14:textId="77777777" w:rsidR="002702D0" w:rsidRPr="002702D0" w:rsidRDefault="002702D0" w:rsidP="002702D0">
            <w:pPr>
              <w:suppressAutoHyphens w:val="0"/>
              <w:rPr>
                <w:rFonts w:ascii="Calibri" w:hAnsi="Calibri" w:cs="Calibri"/>
                <w:sz w:val="22"/>
                <w:szCs w:val="22"/>
                <w:lang w:val="es-CR" w:eastAsia="es-CR"/>
              </w:rPr>
            </w:pPr>
          </w:p>
        </w:tc>
        <w:tc>
          <w:tcPr>
            <w:tcW w:w="742" w:type="pct"/>
            <w:shd w:val="clear" w:color="auto" w:fill="auto"/>
            <w:vAlign w:val="bottom"/>
            <w:hideMark/>
          </w:tcPr>
          <w:p w14:paraId="018DE354"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14/2/2022 al 16/2/2022</w:t>
            </w:r>
          </w:p>
        </w:tc>
        <w:tc>
          <w:tcPr>
            <w:tcW w:w="812" w:type="pct"/>
            <w:shd w:val="clear" w:color="auto" w:fill="auto"/>
            <w:vAlign w:val="bottom"/>
            <w:hideMark/>
          </w:tcPr>
          <w:p w14:paraId="3B56CA48" w14:textId="7CC89A52" w:rsidR="002702D0" w:rsidRPr="002702D0" w:rsidRDefault="002702D0" w:rsidP="002702D0">
            <w:pPr>
              <w:suppressAutoHyphens w:val="0"/>
              <w:rPr>
                <w:rFonts w:ascii="Calibri" w:hAnsi="Calibri" w:cs="Calibri"/>
                <w:sz w:val="22"/>
                <w:szCs w:val="22"/>
                <w:lang w:val="es-CR" w:eastAsia="es-CR"/>
              </w:rPr>
            </w:pPr>
            <w:r w:rsidRPr="002702D0">
              <w:rPr>
                <w:rFonts w:ascii="Calibri" w:hAnsi="Calibri" w:cs="Calibri"/>
                <w:sz w:val="22"/>
                <w:szCs w:val="22"/>
                <w:lang w:val="es-CR" w:eastAsia="es-CR"/>
              </w:rPr>
              <w:t>José Gregorio</w:t>
            </w:r>
            <w:r w:rsidR="00556D67">
              <w:rPr>
                <w:rFonts w:ascii="Calibri" w:hAnsi="Calibri" w:cs="Calibri"/>
                <w:sz w:val="22"/>
                <w:szCs w:val="22"/>
                <w:lang w:val="es-CR" w:eastAsia="es-CR"/>
              </w:rPr>
              <w:t xml:space="preserve"> C</w:t>
            </w:r>
            <w:r w:rsidRPr="002702D0">
              <w:rPr>
                <w:rFonts w:ascii="Calibri" w:hAnsi="Calibri" w:cs="Calibri"/>
                <w:sz w:val="22"/>
                <w:szCs w:val="22"/>
                <w:lang w:val="es-CR" w:eastAsia="es-CR"/>
              </w:rPr>
              <w:t xml:space="preserve">, </w:t>
            </w:r>
            <w:proofErr w:type="gramStart"/>
            <w:r w:rsidRPr="002702D0">
              <w:rPr>
                <w:rFonts w:ascii="Calibri" w:hAnsi="Calibri" w:cs="Calibri"/>
                <w:sz w:val="22"/>
                <w:szCs w:val="22"/>
                <w:lang w:val="es-CR" w:eastAsia="es-CR"/>
              </w:rPr>
              <w:t xml:space="preserve">Lady </w:t>
            </w:r>
            <w:r w:rsidR="00556D67">
              <w:rPr>
                <w:rFonts w:ascii="Calibri" w:hAnsi="Calibri" w:cs="Calibri"/>
                <w:sz w:val="22"/>
                <w:szCs w:val="22"/>
                <w:lang w:val="es-CR" w:eastAsia="es-CR"/>
              </w:rPr>
              <w:t xml:space="preserve"> R.</w:t>
            </w:r>
            <w:proofErr w:type="gramEnd"/>
            <w:r w:rsidR="00556D67">
              <w:rPr>
                <w:rFonts w:ascii="Calibri" w:hAnsi="Calibri" w:cs="Calibri"/>
                <w:sz w:val="22"/>
                <w:szCs w:val="22"/>
                <w:lang w:val="es-CR" w:eastAsia="es-CR"/>
              </w:rPr>
              <w:t xml:space="preserve"> P</w:t>
            </w:r>
            <w:r w:rsidRPr="002702D0">
              <w:rPr>
                <w:rFonts w:ascii="Calibri" w:hAnsi="Calibri" w:cs="Calibri"/>
                <w:sz w:val="22"/>
                <w:szCs w:val="22"/>
                <w:lang w:val="es-CR" w:eastAsia="es-CR"/>
              </w:rPr>
              <w:t>eritos</w:t>
            </w:r>
          </w:p>
        </w:tc>
        <w:tc>
          <w:tcPr>
            <w:tcW w:w="2837" w:type="pct"/>
            <w:shd w:val="clear" w:color="auto" w:fill="auto"/>
            <w:vAlign w:val="center"/>
            <w:hideMark/>
          </w:tcPr>
          <w:p w14:paraId="0B9B11EA" w14:textId="77777777" w:rsidR="002702D0" w:rsidRPr="002702D0" w:rsidRDefault="002702D0" w:rsidP="00432A81">
            <w:pPr>
              <w:suppressAutoHyphens w:val="0"/>
              <w:jc w:val="both"/>
              <w:rPr>
                <w:rFonts w:ascii="Calibri" w:hAnsi="Calibri" w:cs="Calibri"/>
                <w:sz w:val="22"/>
                <w:szCs w:val="22"/>
                <w:lang w:val="es-CR" w:eastAsia="es-CR"/>
              </w:rPr>
            </w:pPr>
            <w:r w:rsidRPr="002702D0">
              <w:rPr>
                <w:rFonts w:ascii="Calibri" w:hAnsi="Calibri" w:cs="Calibri"/>
                <w:sz w:val="22"/>
                <w:szCs w:val="22"/>
                <w:lang w:val="es-CR" w:eastAsia="es-CR"/>
              </w:rPr>
              <w:t xml:space="preserve">De acuerdo con correo de RACSA, se atiende revisión de artículos sugeridos, sin embargo, los mismos poseen características muy definidas que no nos permiten la apertura del mercado y por consiguiente no se considera prudente la utilización de </w:t>
            </w:r>
            <w:proofErr w:type="gramStart"/>
            <w:r w:rsidRPr="002702D0">
              <w:rPr>
                <w:rFonts w:ascii="Calibri" w:hAnsi="Calibri" w:cs="Calibri"/>
                <w:sz w:val="22"/>
                <w:szCs w:val="22"/>
                <w:lang w:val="es-CR" w:eastAsia="es-CR"/>
              </w:rPr>
              <w:t>los mismos</w:t>
            </w:r>
            <w:proofErr w:type="gramEnd"/>
            <w:r w:rsidRPr="002702D0">
              <w:rPr>
                <w:rFonts w:ascii="Calibri" w:hAnsi="Calibri" w:cs="Calibri"/>
                <w:sz w:val="22"/>
                <w:szCs w:val="22"/>
                <w:lang w:val="es-CR" w:eastAsia="es-CR"/>
              </w:rPr>
              <w:t xml:space="preserve"> según criterio de los Peritos y la creación de nuevos</w:t>
            </w:r>
          </w:p>
        </w:tc>
      </w:tr>
      <w:tr w:rsidR="00D24BCB" w:rsidRPr="002702D0" w14:paraId="4B522364" w14:textId="77777777" w:rsidTr="00D24BCB">
        <w:trPr>
          <w:trHeight w:val="290"/>
        </w:trPr>
        <w:tc>
          <w:tcPr>
            <w:tcW w:w="609" w:type="pct"/>
            <w:vMerge/>
            <w:vAlign w:val="center"/>
            <w:hideMark/>
          </w:tcPr>
          <w:p w14:paraId="59AE15EA" w14:textId="77777777" w:rsidR="002702D0" w:rsidRPr="002702D0" w:rsidRDefault="002702D0" w:rsidP="002702D0">
            <w:pPr>
              <w:suppressAutoHyphens w:val="0"/>
              <w:rPr>
                <w:rFonts w:ascii="Calibri" w:hAnsi="Calibri" w:cs="Calibri"/>
                <w:sz w:val="22"/>
                <w:szCs w:val="22"/>
                <w:lang w:val="es-CR" w:eastAsia="es-CR"/>
              </w:rPr>
            </w:pPr>
          </w:p>
        </w:tc>
        <w:tc>
          <w:tcPr>
            <w:tcW w:w="742" w:type="pct"/>
            <w:shd w:val="clear" w:color="auto" w:fill="auto"/>
            <w:noWrap/>
            <w:vAlign w:val="bottom"/>
            <w:hideMark/>
          </w:tcPr>
          <w:p w14:paraId="068BAB19"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21/2/2022</w:t>
            </w:r>
          </w:p>
        </w:tc>
        <w:tc>
          <w:tcPr>
            <w:tcW w:w="812" w:type="pct"/>
            <w:shd w:val="clear" w:color="auto" w:fill="auto"/>
            <w:noWrap/>
            <w:vAlign w:val="bottom"/>
            <w:hideMark/>
          </w:tcPr>
          <w:p w14:paraId="372F7F93" w14:textId="00020A88" w:rsidR="002702D0" w:rsidRPr="002702D0" w:rsidRDefault="002702D0" w:rsidP="002702D0">
            <w:pPr>
              <w:suppressAutoHyphens w:val="0"/>
              <w:rPr>
                <w:rFonts w:ascii="Calibri" w:hAnsi="Calibri" w:cs="Calibri"/>
                <w:sz w:val="22"/>
                <w:szCs w:val="22"/>
                <w:lang w:val="es-CR" w:eastAsia="es-CR"/>
              </w:rPr>
            </w:pPr>
            <w:r w:rsidRPr="002702D0">
              <w:rPr>
                <w:rFonts w:ascii="Calibri" w:hAnsi="Calibri" w:cs="Calibri"/>
                <w:sz w:val="22"/>
                <w:szCs w:val="22"/>
                <w:lang w:val="es-CR" w:eastAsia="es-CR"/>
              </w:rPr>
              <w:t>Mauren</w:t>
            </w:r>
            <w:r w:rsidR="00556D67">
              <w:rPr>
                <w:rFonts w:ascii="Calibri" w:hAnsi="Calibri" w:cs="Calibri"/>
                <w:sz w:val="22"/>
                <w:szCs w:val="22"/>
                <w:lang w:val="es-CR" w:eastAsia="es-CR"/>
              </w:rPr>
              <w:t xml:space="preserve"> Venegas</w:t>
            </w:r>
            <w:r w:rsidRPr="002702D0">
              <w:rPr>
                <w:rFonts w:ascii="Calibri" w:hAnsi="Calibri" w:cs="Calibri"/>
                <w:sz w:val="22"/>
                <w:szCs w:val="22"/>
                <w:lang w:val="es-CR" w:eastAsia="es-CR"/>
              </w:rPr>
              <w:t xml:space="preserve"> </w:t>
            </w:r>
          </w:p>
        </w:tc>
        <w:tc>
          <w:tcPr>
            <w:tcW w:w="2837" w:type="pct"/>
            <w:shd w:val="clear" w:color="auto" w:fill="auto"/>
            <w:vAlign w:val="center"/>
            <w:hideMark/>
          </w:tcPr>
          <w:p w14:paraId="343E0BA9" w14:textId="77777777" w:rsidR="002702D0" w:rsidRPr="002702D0" w:rsidRDefault="002702D0" w:rsidP="00432A81">
            <w:pPr>
              <w:suppressAutoHyphens w:val="0"/>
              <w:jc w:val="both"/>
              <w:rPr>
                <w:rFonts w:ascii="Calibri" w:hAnsi="Calibri" w:cs="Calibri"/>
                <w:sz w:val="22"/>
                <w:szCs w:val="22"/>
                <w:lang w:val="es-CR" w:eastAsia="es-CR"/>
              </w:rPr>
            </w:pPr>
            <w:r w:rsidRPr="002702D0">
              <w:rPr>
                <w:rFonts w:ascii="Calibri" w:hAnsi="Calibri" w:cs="Calibri"/>
                <w:sz w:val="22"/>
                <w:szCs w:val="22"/>
                <w:lang w:val="es-CR" w:eastAsia="es-CR"/>
              </w:rPr>
              <w:t>Realiza devolución de licitación a falta de requisiciones</w:t>
            </w:r>
          </w:p>
        </w:tc>
      </w:tr>
      <w:tr w:rsidR="00D24BCB" w:rsidRPr="002702D0" w14:paraId="5E95E155" w14:textId="77777777" w:rsidTr="00D24BCB">
        <w:trPr>
          <w:trHeight w:val="580"/>
        </w:trPr>
        <w:tc>
          <w:tcPr>
            <w:tcW w:w="609" w:type="pct"/>
            <w:vMerge/>
            <w:vAlign w:val="center"/>
            <w:hideMark/>
          </w:tcPr>
          <w:p w14:paraId="29249ABB" w14:textId="77777777" w:rsidR="002702D0" w:rsidRPr="002702D0" w:rsidRDefault="002702D0" w:rsidP="002702D0">
            <w:pPr>
              <w:suppressAutoHyphens w:val="0"/>
              <w:rPr>
                <w:rFonts w:ascii="Calibri" w:hAnsi="Calibri" w:cs="Calibri"/>
                <w:sz w:val="22"/>
                <w:szCs w:val="22"/>
                <w:lang w:val="es-CR" w:eastAsia="es-CR"/>
              </w:rPr>
            </w:pPr>
          </w:p>
        </w:tc>
        <w:tc>
          <w:tcPr>
            <w:tcW w:w="742" w:type="pct"/>
            <w:shd w:val="clear" w:color="auto" w:fill="auto"/>
            <w:noWrap/>
            <w:vAlign w:val="bottom"/>
            <w:hideMark/>
          </w:tcPr>
          <w:p w14:paraId="7C50C4E2"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24/2/2022</w:t>
            </w:r>
          </w:p>
        </w:tc>
        <w:tc>
          <w:tcPr>
            <w:tcW w:w="812" w:type="pct"/>
            <w:shd w:val="clear" w:color="auto" w:fill="auto"/>
            <w:noWrap/>
            <w:vAlign w:val="bottom"/>
            <w:hideMark/>
          </w:tcPr>
          <w:p w14:paraId="419E00D9" w14:textId="00BAC32A" w:rsidR="002702D0" w:rsidRPr="002702D0" w:rsidRDefault="002702D0" w:rsidP="002702D0">
            <w:pPr>
              <w:suppressAutoHyphens w:val="0"/>
              <w:rPr>
                <w:rFonts w:ascii="Calibri" w:hAnsi="Calibri" w:cs="Calibri"/>
                <w:sz w:val="22"/>
                <w:szCs w:val="22"/>
                <w:lang w:val="es-CR" w:eastAsia="es-CR"/>
              </w:rPr>
            </w:pPr>
            <w:r w:rsidRPr="002702D0">
              <w:rPr>
                <w:rFonts w:ascii="Calibri" w:hAnsi="Calibri" w:cs="Calibri"/>
                <w:sz w:val="22"/>
                <w:szCs w:val="22"/>
                <w:lang w:val="es-CR" w:eastAsia="es-CR"/>
              </w:rPr>
              <w:t xml:space="preserve">Lady </w:t>
            </w:r>
            <w:r w:rsidR="00556D67">
              <w:rPr>
                <w:rFonts w:ascii="Calibri" w:hAnsi="Calibri" w:cs="Calibri"/>
                <w:sz w:val="22"/>
                <w:szCs w:val="22"/>
                <w:lang w:val="es-CR" w:eastAsia="es-CR"/>
              </w:rPr>
              <w:t xml:space="preserve">R </w:t>
            </w:r>
            <w:r w:rsidRPr="002702D0">
              <w:rPr>
                <w:rFonts w:ascii="Calibri" w:hAnsi="Calibri" w:cs="Calibri"/>
                <w:sz w:val="22"/>
                <w:szCs w:val="22"/>
                <w:lang w:val="es-CR" w:eastAsia="es-CR"/>
              </w:rPr>
              <w:t>y Adriana</w:t>
            </w:r>
            <w:r w:rsidR="00556D67">
              <w:rPr>
                <w:rFonts w:ascii="Calibri" w:hAnsi="Calibri" w:cs="Calibri"/>
                <w:sz w:val="22"/>
                <w:szCs w:val="22"/>
                <w:lang w:val="es-CR" w:eastAsia="es-CR"/>
              </w:rPr>
              <w:t xml:space="preserve"> Esquivel</w:t>
            </w:r>
          </w:p>
        </w:tc>
        <w:tc>
          <w:tcPr>
            <w:tcW w:w="2837" w:type="pct"/>
            <w:shd w:val="clear" w:color="auto" w:fill="auto"/>
            <w:vAlign w:val="center"/>
            <w:hideMark/>
          </w:tcPr>
          <w:p w14:paraId="65934A4A" w14:textId="77777777" w:rsidR="002702D0" w:rsidRPr="002702D0" w:rsidRDefault="002702D0" w:rsidP="00432A81">
            <w:pPr>
              <w:suppressAutoHyphens w:val="0"/>
              <w:jc w:val="both"/>
              <w:rPr>
                <w:rFonts w:ascii="Calibri" w:hAnsi="Calibri" w:cs="Calibri"/>
                <w:sz w:val="22"/>
                <w:szCs w:val="22"/>
                <w:lang w:val="es-CR" w:eastAsia="es-CR"/>
              </w:rPr>
            </w:pPr>
            <w:r w:rsidRPr="002702D0">
              <w:rPr>
                <w:rFonts w:ascii="Calibri" w:hAnsi="Calibri" w:cs="Calibri"/>
                <w:sz w:val="22"/>
                <w:szCs w:val="22"/>
                <w:lang w:val="es-CR" w:eastAsia="es-CR"/>
              </w:rPr>
              <w:t>Solicitud de autorización para tramitar compra con requisición y a la espera de creación y homologación de artículos en SICOP</w:t>
            </w:r>
          </w:p>
        </w:tc>
      </w:tr>
      <w:tr w:rsidR="00D24BCB" w:rsidRPr="002702D0" w14:paraId="4D72DD08" w14:textId="77777777" w:rsidTr="00D24BCB">
        <w:trPr>
          <w:trHeight w:val="580"/>
        </w:trPr>
        <w:tc>
          <w:tcPr>
            <w:tcW w:w="609" w:type="pct"/>
            <w:vMerge/>
            <w:vAlign w:val="center"/>
            <w:hideMark/>
          </w:tcPr>
          <w:p w14:paraId="36F25BA9" w14:textId="77777777" w:rsidR="002702D0" w:rsidRPr="002702D0" w:rsidRDefault="002702D0" w:rsidP="002702D0">
            <w:pPr>
              <w:suppressAutoHyphens w:val="0"/>
              <w:rPr>
                <w:rFonts w:ascii="Calibri" w:hAnsi="Calibri" w:cs="Calibri"/>
                <w:sz w:val="22"/>
                <w:szCs w:val="22"/>
                <w:lang w:val="es-CR" w:eastAsia="es-CR"/>
              </w:rPr>
            </w:pPr>
          </w:p>
        </w:tc>
        <w:tc>
          <w:tcPr>
            <w:tcW w:w="742" w:type="pct"/>
            <w:shd w:val="clear" w:color="auto" w:fill="auto"/>
            <w:noWrap/>
            <w:vAlign w:val="bottom"/>
            <w:hideMark/>
          </w:tcPr>
          <w:p w14:paraId="0AB33DD0"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25/2/2022</w:t>
            </w:r>
          </w:p>
        </w:tc>
        <w:tc>
          <w:tcPr>
            <w:tcW w:w="812" w:type="pct"/>
            <w:shd w:val="clear" w:color="auto" w:fill="auto"/>
            <w:noWrap/>
            <w:vAlign w:val="bottom"/>
            <w:hideMark/>
          </w:tcPr>
          <w:p w14:paraId="1956F8C1" w14:textId="306F4405" w:rsidR="002702D0" w:rsidRPr="002702D0" w:rsidRDefault="002702D0" w:rsidP="002702D0">
            <w:pPr>
              <w:suppressAutoHyphens w:val="0"/>
              <w:rPr>
                <w:rFonts w:ascii="Calibri" w:hAnsi="Calibri" w:cs="Calibri"/>
                <w:sz w:val="22"/>
                <w:szCs w:val="22"/>
                <w:lang w:val="es-CR" w:eastAsia="es-CR"/>
              </w:rPr>
            </w:pPr>
            <w:r w:rsidRPr="002702D0">
              <w:rPr>
                <w:rFonts w:ascii="Calibri" w:hAnsi="Calibri" w:cs="Calibri"/>
                <w:sz w:val="22"/>
                <w:szCs w:val="22"/>
                <w:lang w:val="es-CR" w:eastAsia="es-CR"/>
              </w:rPr>
              <w:t>Hellen</w:t>
            </w:r>
            <w:r w:rsidR="00556D67">
              <w:rPr>
                <w:rFonts w:ascii="Calibri" w:hAnsi="Calibri" w:cs="Calibri"/>
                <w:sz w:val="22"/>
                <w:szCs w:val="22"/>
                <w:lang w:val="es-CR" w:eastAsia="es-CR"/>
              </w:rPr>
              <w:t xml:space="preserve"> Poveda</w:t>
            </w:r>
          </w:p>
        </w:tc>
        <w:tc>
          <w:tcPr>
            <w:tcW w:w="2837" w:type="pct"/>
            <w:shd w:val="clear" w:color="auto" w:fill="auto"/>
            <w:vAlign w:val="center"/>
            <w:hideMark/>
          </w:tcPr>
          <w:p w14:paraId="3891D3B0" w14:textId="77777777" w:rsidR="002702D0" w:rsidRPr="002702D0" w:rsidRDefault="002702D0" w:rsidP="002702D0">
            <w:pPr>
              <w:suppressAutoHyphens w:val="0"/>
              <w:rPr>
                <w:rFonts w:ascii="Calibri" w:hAnsi="Calibri" w:cs="Calibri"/>
                <w:sz w:val="22"/>
                <w:szCs w:val="22"/>
                <w:lang w:val="es-CR" w:eastAsia="es-CR"/>
              </w:rPr>
            </w:pPr>
            <w:r w:rsidRPr="002702D0">
              <w:rPr>
                <w:rFonts w:ascii="Calibri" w:hAnsi="Calibri" w:cs="Calibri"/>
                <w:sz w:val="22"/>
                <w:szCs w:val="22"/>
                <w:lang w:val="es-CR" w:eastAsia="es-CR"/>
              </w:rPr>
              <w:t>Se comunica que se realizan requisiciones, sin embargo, existe error en sistema y se solicita colaboración con revisión</w:t>
            </w:r>
          </w:p>
        </w:tc>
      </w:tr>
      <w:tr w:rsidR="00D24BCB" w:rsidRPr="002702D0" w14:paraId="181136E9" w14:textId="77777777" w:rsidTr="00D24BCB">
        <w:trPr>
          <w:trHeight w:val="290"/>
        </w:trPr>
        <w:tc>
          <w:tcPr>
            <w:tcW w:w="609" w:type="pct"/>
            <w:vMerge/>
            <w:vAlign w:val="center"/>
            <w:hideMark/>
          </w:tcPr>
          <w:p w14:paraId="4A964A6E" w14:textId="77777777" w:rsidR="002702D0" w:rsidRPr="002702D0" w:rsidRDefault="002702D0" w:rsidP="002702D0">
            <w:pPr>
              <w:suppressAutoHyphens w:val="0"/>
              <w:rPr>
                <w:rFonts w:ascii="Calibri" w:hAnsi="Calibri" w:cs="Calibri"/>
                <w:sz w:val="22"/>
                <w:szCs w:val="22"/>
                <w:lang w:val="es-CR" w:eastAsia="es-CR"/>
              </w:rPr>
            </w:pPr>
          </w:p>
        </w:tc>
        <w:tc>
          <w:tcPr>
            <w:tcW w:w="742" w:type="pct"/>
            <w:shd w:val="clear" w:color="auto" w:fill="auto"/>
            <w:noWrap/>
            <w:vAlign w:val="bottom"/>
            <w:hideMark/>
          </w:tcPr>
          <w:p w14:paraId="02B24597"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25/2/2022</w:t>
            </w:r>
          </w:p>
        </w:tc>
        <w:tc>
          <w:tcPr>
            <w:tcW w:w="812" w:type="pct"/>
            <w:shd w:val="clear" w:color="auto" w:fill="auto"/>
            <w:noWrap/>
            <w:vAlign w:val="bottom"/>
            <w:hideMark/>
          </w:tcPr>
          <w:p w14:paraId="0C246D5A" w14:textId="029B4C15" w:rsidR="002702D0" w:rsidRPr="002702D0" w:rsidRDefault="002702D0" w:rsidP="002702D0">
            <w:pPr>
              <w:suppressAutoHyphens w:val="0"/>
              <w:rPr>
                <w:rFonts w:ascii="Calibri" w:hAnsi="Calibri" w:cs="Calibri"/>
                <w:sz w:val="22"/>
                <w:szCs w:val="22"/>
                <w:lang w:val="es-CR" w:eastAsia="es-CR"/>
              </w:rPr>
            </w:pPr>
            <w:r w:rsidRPr="002702D0">
              <w:rPr>
                <w:rFonts w:ascii="Calibri" w:hAnsi="Calibri" w:cs="Calibri"/>
                <w:sz w:val="22"/>
                <w:szCs w:val="22"/>
                <w:lang w:val="es-CR" w:eastAsia="es-CR"/>
              </w:rPr>
              <w:t>Yurli</w:t>
            </w:r>
            <w:r w:rsidR="00556D67">
              <w:rPr>
                <w:rFonts w:ascii="Calibri" w:hAnsi="Calibri" w:cs="Calibri"/>
                <w:sz w:val="22"/>
                <w:szCs w:val="22"/>
                <w:lang w:val="es-CR" w:eastAsia="es-CR"/>
              </w:rPr>
              <w:t xml:space="preserve"> Arguello</w:t>
            </w:r>
          </w:p>
        </w:tc>
        <w:tc>
          <w:tcPr>
            <w:tcW w:w="2837" w:type="pct"/>
            <w:shd w:val="clear" w:color="auto" w:fill="auto"/>
            <w:vAlign w:val="center"/>
            <w:hideMark/>
          </w:tcPr>
          <w:p w14:paraId="6C83D1B6" w14:textId="77777777" w:rsidR="002702D0" w:rsidRPr="002702D0" w:rsidRDefault="002702D0" w:rsidP="001F4065">
            <w:pPr>
              <w:suppressAutoHyphens w:val="0"/>
              <w:jc w:val="both"/>
              <w:rPr>
                <w:rFonts w:ascii="Calibri" w:hAnsi="Calibri" w:cs="Calibri"/>
                <w:sz w:val="22"/>
                <w:szCs w:val="22"/>
                <w:lang w:val="es-CR" w:eastAsia="es-CR"/>
              </w:rPr>
            </w:pPr>
            <w:r w:rsidRPr="002702D0">
              <w:rPr>
                <w:rFonts w:ascii="Calibri" w:hAnsi="Calibri" w:cs="Calibri"/>
                <w:sz w:val="22"/>
                <w:szCs w:val="22"/>
                <w:lang w:val="es-CR" w:eastAsia="es-CR"/>
              </w:rPr>
              <w:t>Autoriza que se realice revisión del ODI y confección de cartel con prioridad</w:t>
            </w:r>
          </w:p>
        </w:tc>
      </w:tr>
      <w:tr w:rsidR="00D24BCB" w:rsidRPr="002702D0" w14:paraId="48FBD99E" w14:textId="77777777" w:rsidTr="00D24BCB">
        <w:trPr>
          <w:trHeight w:val="290"/>
        </w:trPr>
        <w:tc>
          <w:tcPr>
            <w:tcW w:w="609" w:type="pct"/>
            <w:vMerge/>
            <w:vAlign w:val="center"/>
            <w:hideMark/>
          </w:tcPr>
          <w:p w14:paraId="67744050" w14:textId="77777777" w:rsidR="002702D0" w:rsidRPr="002702D0" w:rsidRDefault="002702D0" w:rsidP="002702D0">
            <w:pPr>
              <w:suppressAutoHyphens w:val="0"/>
              <w:rPr>
                <w:rFonts w:ascii="Calibri" w:hAnsi="Calibri" w:cs="Calibri"/>
                <w:sz w:val="22"/>
                <w:szCs w:val="22"/>
                <w:lang w:val="es-CR" w:eastAsia="es-CR"/>
              </w:rPr>
            </w:pPr>
          </w:p>
        </w:tc>
        <w:tc>
          <w:tcPr>
            <w:tcW w:w="742" w:type="pct"/>
            <w:shd w:val="clear" w:color="auto" w:fill="auto"/>
            <w:noWrap/>
            <w:vAlign w:val="bottom"/>
            <w:hideMark/>
          </w:tcPr>
          <w:p w14:paraId="71D43BB0"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25/2/2022</w:t>
            </w:r>
          </w:p>
        </w:tc>
        <w:tc>
          <w:tcPr>
            <w:tcW w:w="812" w:type="pct"/>
            <w:shd w:val="clear" w:color="auto" w:fill="auto"/>
            <w:noWrap/>
            <w:vAlign w:val="bottom"/>
            <w:hideMark/>
          </w:tcPr>
          <w:p w14:paraId="7602CE16" w14:textId="3DFA6C5C" w:rsidR="002702D0" w:rsidRPr="002702D0" w:rsidRDefault="002702D0" w:rsidP="002702D0">
            <w:pPr>
              <w:suppressAutoHyphens w:val="0"/>
              <w:rPr>
                <w:rFonts w:ascii="Calibri" w:hAnsi="Calibri" w:cs="Calibri"/>
                <w:sz w:val="22"/>
                <w:szCs w:val="22"/>
                <w:lang w:val="es-CR" w:eastAsia="es-CR"/>
              </w:rPr>
            </w:pPr>
            <w:r w:rsidRPr="002702D0">
              <w:rPr>
                <w:rFonts w:ascii="Calibri" w:hAnsi="Calibri" w:cs="Calibri"/>
                <w:sz w:val="22"/>
                <w:szCs w:val="22"/>
                <w:lang w:val="es-CR" w:eastAsia="es-CR"/>
              </w:rPr>
              <w:t>Lady</w:t>
            </w:r>
            <w:r w:rsidR="00556D67">
              <w:rPr>
                <w:rFonts w:ascii="Calibri" w:hAnsi="Calibri" w:cs="Calibri"/>
                <w:sz w:val="22"/>
                <w:szCs w:val="22"/>
                <w:lang w:val="es-CR" w:eastAsia="es-CR"/>
              </w:rPr>
              <w:t xml:space="preserve"> Ramírez</w:t>
            </w:r>
          </w:p>
        </w:tc>
        <w:tc>
          <w:tcPr>
            <w:tcW w:w="2837" w:type="pct"/>
            <w:shd w:val="clear" w:color="auto" w:fill="auto"/>
            <w:vAlign w:val="center"/>
            <w:hideMark/>
          </w:tcPr>
          <w:p w14:paraId="64A92BA2" w14:textId="77777777" w:rsidR="002702D0" w:rsidRPr="002702D0" w:rsidRDefault="002702D0" w:rsidP="001F4065">
            <w:pPr>
              <w:suppressAutoHyphens w:val="0"/>
              <w:jc w:val="both"/>
              <w:rPr>
                <w:rFonts w:ascii="Calibri" w:hAnsi="Calibri" w:cs="Calibri"/>
                <w:sz w:val="22"/>
                <w:szCs w:val="22"/>
                <w:lang w:val="es-CR" w:eastAsia="es-CR"/>
              </w:rPr>
            </w:pPr>
            <w:r w:rsidRPr="002702D0">
              <w:rPr>
                <w:rFonts w:ascii="Calibri" w:hAnsi="Calibri" w:cs="Calibri"/>
                <w:sz w:val="22"/>
                <w:szCs w:val="22"/>
                <w:lang w:val="es-CR" w:eastAsia="es-CR"/>
              </w:rPr>
              <w:t>Realiza envío del ODI</w:t>
            </w:r>
          </w:p>
        </w:tc>
      </w:tr>
      <w:tr w:rsidR="00D24BCB" w:rsidRPr="002702D0" w14:paraId="666FE3A3" w14:textId="77777777" w:rsidTr="00D24BCB">
        <w:trPr>
          <w:trHeight w:val="290"/>
        </w:trPr>
        <w:tc>
          <w:tcPr>
            <w:tcW w:w="609" w:type="pct"/>
            <w:vMerge w:val="restart"/>
            <w:shd w:val="clear" w:color="auto" w:fill="auto"/>
            <w:vAlign w:val="center"/>
            <w:hideMark/>
          </w:tcPr>
          <w:p w14:paraId="00D84E3B"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Marzo, 2022</w:t>
            </w:r>
          </w:p>
        </w:tc>
        <w:tc>
          <w:tcPr>
            <w:tcW w:w="742" w:type="pct"/>
            <w:shd w:val="clear" w:color="auto" w:fill="auto"/>
            <w:noWrap/>
            <w:vAlign w:val="bottom"/>
            <w:hideMark/>
          </w:tcPr>
          <w:p w14:paraId="053DDA05"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1/3/2022</w:t>
            </w:r>
          </w:p>
        </w:tc>
        <w:tc>
          <w:tcPr>
            <w:tcW w:w="812" w:type="pct"/>
            <w:shd w:val="clear" w:color="auto" w:fill="auto"/>
            <w:noWrap/>
            <w:vAlign w:val="bottom"/>
            <w:hideMark/>
          </w:tcPr>
          <w:p w14:paraId="30E1A837" w14:textId="101E457A" w:rsidR="002702D0" w:rsidRPr="002702D0" w:rsidRDefault="002702D0" w:rsidP="002702D0">
            <w:pPr>
              <w:suppressAutoHyphens w:val="0"/>
              <w:rPr>
                <w:rFonts w:ascii="Calibri" w:hAnsi="Calibri" w:cs="Calibri"/>
                <w:sz w:val="22"/>
                <w:szCs w:val="22"/>
                <w:lang w:val="es-CR" w:eastAsia="es-CR"/>
              </w:rPr>
            </w:pPr>
            <w:r w:rsidRPr="002702D0">
              <w:rPr>
                <w:rFonts w:ascii="Calibri" w:hAnsi="Calibri" w:cs="Calibri"/>
                <w:sz w:val="22"/>
                <w:szCs w:val="22"/>
                <w:lang w:val="es-CR" w:eastAsia="es-CR"/>
              </w:rPr>
              <w:t>Lady</w:t>
            </w:r>
            <w:r w:rsidR="00556D67">
              <w:rPr>
                <w:rFonts w:ascii="Calibri" w:hAnsi="Calibri" w:cs="Calibri"/>
                <w:sz w:val="22"/>
                <w:szCs w:val="22"/>
                <w:lang w:val="es-CR" w:eastAsia="es-CR"/>
              </w:rPr>
              <w:t xml:space="preserve"> Ramírez</w:t>
            </w:r>
          </w:p>
        </w:tc>
        <w:tc>
          <w:tcPr>
            <w:tcW w:w="2837" w:type="pct"/>
            <w:shd w:val="clear" w:color="auto" w:fill="auto"/>
            <w:vAlign w:val="center"/>
            <w:hideMark/>
          </w:tcPr>
          <w:p w14:paraId="5BFF265F" w14:textId="77777777" w:rsidR="002702D0" w:rsidRPr="002702D0" w:rsidRDefault="002702D0" w:rsidP="001F4065">
            <w:pPr>
              <w:suppressAutoHyphens w:val="0"/>
              <w:jc w:val="both"/>
              <w:rPr>
                <w:rFonts w:ascii="Calibri" w:hAnsi="Calibri" w:cs="Calibri"/>
                <w:sz w:val="22"/>
                <w:szCs w:val="22"/>
                <w:lang w:val="es-CR" w:eastAsia="es-CR"/>
              </w:rPr>
            </w:pPr>
            <w:r w:rsidRPr="002702D0">
              <w:rPr>
                <w:rFonts w:ascii="Calibri" w:hAnsi="Calibri" w:cs="Calibri"/>
                <w:sz w:val="22"/>
                <w:szCs w:val="22"/>
                <w:lang w:val="es-CR" w:eastAsia="es-CR"/>
              </w:rPr>
              <w:t>Confecciona requisiciones y comunica a licitaciones sobre el trámite.</w:t>
            </w:r>
          </w:p>
        </w:tc>
      </w:tr>
      <w:tr w:rsidR="00D24BCB" w:rsidRPr="002702D0" w14:paraId="28FAF6EC" w14:textId="77777777" w:rsidTr="00D24BCB">
        <w:trPr>
          <w:trHeight w:val="580"/>
        </w:trPr>
        <w:tc>
          <w:tcPr>
            <w:tcW w:w="609" w:type="pct"/>
            <w:vMerge/>
            <w:vAlign w:val="center"/>
            <w:hideMark/>
          </w:tcPr>
          <w:p w14:paraId="6D7CD38E" w14:textId="77777777" w:rsidR="002702D0" w:rsidRPr="002702D0" w:rsidRDefault="002702D0" w:rsidP="002702D0">
            <w:pPr>
              <w:suppressAutoHyphens w:val="0"/>
              <w:rPr>
                <w:rFonts w:ascii="Calibri" w:hAnsi="Calibri" w:cs="Calibri"/>
                <w:sz w:val="22"/>
                <w:szCs w:val="22"/>
                <w:lang w:val="es-CR" w:eastAsia="es-CR"/>
              </w:rPr>
            </w:pPr>
          </w:p>
        </w:tc>
        <w:tc>
          <w:tcPr>
            <w:tcW w:w="742" w:type="pct"/>
            <w:shd w:val="clear" w:color="auto" w:fill="auto"/>
            <w:noWrap/>
            <w:vAlign w:val="bottom"/>
            <w:hideMark/>
          </w:tcPr>
          <w:p w14:paraId="68CCEBA4"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4/3/2022</w:t>
            </w:r>
          </w:p>
        </w:tc>
        <w:tc>
          <w:tcPr>
            <w:tcW w:w="812" w:type="pct"/>
            <w:shd w:val="clear" w:color="auto" w:fill="auto"/>
            <w:noWrap/>
            <w:vAlign w:val="bottom"/>
            <w:hideMark/>
          </w:tcPr>
          <w:p w14:paraId="1878D290" w14:textId="3CC9A3E2" w:rsidR="002702D0" w:rsidRPr="002702D0" w:rsidRDefault="002702D0" w:rsidP="002702D0">
            <w:pPr>
              <w:suppressAutoHyphens w:val="0"/>
              <w:rPr>
                <w:rFonts w:ascii="Calibri" w:hAnsi="Calibri" w:cs="Calibri"/>
                <w:sz w:val="22"/>
                <w:szCs w:val="22"/>
                <w:lang w:val="es-CR" w:eastAsia="es-CR"/>
              </w:rPr>
            </w:pPr>
            <w:r w:rsidRPr="002702D0">
              <w:rPr>
                <w:rFonts w:ascii="Calibri" w:hAnsi="Calibri" w:cs="Calibri"/>
                <w:sz w:val="22"/>
                <w:szCs w:val="22"/>
                <w:lang w:val="es-CR" w:eastAsia="es-CR"/>
              </w:rPr>
              <w:t xml:space="preserve">Mauren </w:t>
            </w:r>
            <w:r w:rsidR="00556D67">
              <w:rPr>
                <w:rFonts w:ascii="Calibri" w:hAnsi="Calibri" w:cs="Calibri"/>
                <w:sz w:val="22"/>
                <w:szCs w:val="22"/>
                <w:lang w:val="es-CR" w:eastAsia="es-CR"/>
              </w:rPr>
              <w:t>Venegas</w:t>
            </w:r>
          </w:p>
        </w:tc>
        <w:tc>
          <w:tcPr>
            <w:tcW w:w="2837" w:type="pct"/>
            <w:shd w:val="clear" w:color="auto" w:fill="auto"/>
            <w:vAlign w:val="center"/>
            <w:hideMark/>
          </w:tcPr>
          <w:p w14:paraId="6E32ABF0" w14:textId="77777777" w:rsidR="002702D0" w:rsidRPr="002702D0" w:rsidRDefault="002702D0" w:rsidP="001F4065">
            <w:pPr>
              <w:suppressAutoHyphens w:val="0"/>
              <w:jc w:val="both"/>
              <w:rPr>
                <w:rFonts w:ascii="Calibri" w:hAnsi="Calibri" w:cs="Calibri"/>
                <w:sz w:val="22"/>
                <w:szCs w:val="22"/>
                <w:lang w:val="es-CR" w:eastAsia="es-CR"/>
              </w:rPr>
            </w:pPr>
            <w:r w:rsidRPr="002702D0">
              <w:rPr>
                <w:rFonts w:ascii="Calibri" w:hAnsi="Calibri" w:cs="Calibri"/>
                <w:sz w:val="22"/>
                <w:szCs w:val="22"/>
                <w:lang w:val="es-CR" w:eastAsia="es-CR"/>
              </w:rPr>
              <w:t xml:space="preserve">Realiza devolución del ODI, solicita realizar ajustes con base en nuevas directrices </w:t>
            </w:r>
            <w:proofErr w:type="gramStart"/>
            <w:r w:rsidRPr="002702D0">
              <w:rPr>
                <w:rFonts w:ascii="Calibri" w:hAnsi="Calibri" w:cs="Calibri"/>
                <w:sz w:val="22"/>
                <w:szCs w:val="22"/>
                <w:lang w:val="es-CR" w:eastAsia="es-CR"/>
              </w:rPr>
              <w:t>y</w:t>
            </w:r>
            <w:proofErr w:type="gramEnd"/>
            <w:r w:rsidRPr="002702D0">
              <w:rPr>
                <w:rFonts w:ascii="Calibri" w:hAnsi="Calibri" w:cs="Calibri"/>
                <w:sz w:val="22"/>
                <w:szCs w:val="22"/>
                <w:lang w:val="es-CR" w:eastAsia="es-CR"/>
              </w:rPr>
              <w:t xml:space="preserve"> además, la confección de cláusula penal nueva</w:t>
            </w:r>
          </w:p>
        </w:tc>
      </w:tr>
      <w:tr w:rsidR="00D24BCB" w:rsidRPr="002702D0" w14:paraId="0D143240" w14:textId="77777777" w:rsidTr="00D24BCB">
        <w:trPr>
          <w:trHeight w:val="290"/>
        </w:trPr>
        <w:tc>
          <w:tcPr>
            <w:tcW w:w="609" w:type="pct"/>
            <w:vMerge/>
            <w:vAlign w:val="center"/>
            <w:hideMark/>
          </w:tcPr>
          <w:p w14:paraId="3EDF8264" w14:textId="77777777" w:rsidR="002702D0" w:rsidRPr="002702D0" w:rsidRDefault="002702D0" w:rsidP="002702D0">
            <w:pPr>
              <w:suppressAutoHyphens w:val="0"/>
              <w:rPr>
                <w:rFonts w:ascii="Calibri" w:hAnsi="Calibri" w:cs="Calibri"/>
                <w:sz w:val="22"/>
                <w:szCs w:val="22"/>
                <w:lang w:val="es-CR" w:eastAsia="es-CR"/>
              </w:rPr>
            </w:pPr>
          </w:p>
        </w:tc>
        <w:tc>
          <w:tcPr>
            <w:tcW w:w="742" w:type="pct"/>
            <w:shd w:val="clear" w:color="auto" w:fill="auto"/>
            <w:noWrap/>
            <w:vAlign w:val="bottom"/>
            <w:hideMark/>
          </w:tcPr>
          <w:p w14:paraId="1F9A1B2F"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4/3/2022</w:t>
            </w:r>
          </w:p>
        </w:tc>
        <w:tc>
          <w:tcPr>
            <w:tcW w:w="812" w:type="pct"/>
            <w:shd w:val="clear" w:color="auto" w:fill="auto"/>
            <w:noWrap/>
            <w:vAlign w:val="bottom"/>
            <w:hideMark/>
          </w:tcPr>
          <w:p w14:paraId="7611A047" w14:textId="17A96F57" w:rsidR="002702D0" w:rsidRPr="002702D0" w:rsidRDefault="002702D0" w:rsidP="002702D0">
            <w:pPr>
              <w:suppressAutoHyphens w:val="0"/>
              <w:rPr>
                <w:rFonts w:ascii="Calibri" w:hAnsi="Calibri" w:cs="Calibri"/>
                <w:sz w:val="22"/>
                <w:szCs w:val="22"/>
                <w:lang w:val="es-CR" w:eastAsia="es-CR"/>
              </w:rPr>
            </w:pPr>
            <w:r w:rsidRPr="002702D0">
              <w:rPr>
                <w:rFonts w:ascii="Calibri" w:hAnsi="Calibri" w:cs="Calibri"/>
                <w:sz w:val="22"/>
                <w:szCs w:val="22"/>
                <w:lang w:val="es-CR" w:eastAsia="es-CR"/>
              </w:rPr>
              <w:t>Lady</w:t>
            </w:r>
            <w:r w:rsidR="00556D67">
              <w:rPr>
                <w:rFonts w:ascii="Calibri" w:hAnsi="Calibri" w:cs="Calibri"/>
                <w:sz w:val="22"/>
                <w:szCs w:val="22"/>
                <w:lang w:val="es-CR" w:eastAsia="es-CR"/>
              </w:rPr>
              <w:t xml:space="preserve"> Ramírez</w:t>
            </w:r>
          </w:p>
        </w:tc>
        <w:tc>
          <w:tcPr>
            <w:tcW w:w="2837" w:type="pct"/>
            <w:shd w:val="clear" w:color="auto" w:fill="auto"/>
            <w:vAlign w:val="center"/>
            <w:hideMark/>
          </w:tcPr>
          <w:p w14:paraId="1D3ECB91" w14:textId="77777777" w:rsidR="002702D0" w:rsidRPr="002702D0" w:rsidRDefault="002702D0" w:rsidP="001F4065">
            <w:pPr>
              <w:suppressAutoHyphens w:val="0"/>
              <w:jc w:val="both"/>
              <w:rPr>
                <w:rFonts w:ascii="Calibri" w:hAnsi="Calibri" w:cs="Calibri"/>
                <w:sz w:val="22"/>
                <w:szCs w:val="22"/>
                <w:lang w:val="es-CR" w:eastAsia="es-CR"/>
              </w:rPr>
            </w:pPr>
            <w:r w:rsidRPr="002702D0">
              <w:rPr>
                <w:rFonts w:ascii="Calibri" w:hAnsi="Calibri" w:cs="Calibri"/>
                <w:sz w:val="22"/>
                <w:szCs w:val="22"/>
                <w:lang w:val="es-CR" w:eastAsia="es-CR"/>
              </w:rPr>
              <w:t>Se comunica a don Armando para trabajar en ampliación de los requerimientos y la nueva cláusula penal.</w:t>
            </w:r>
          </w:p>
        </w:tc>
      </w:tr>
      <w:tr w:rsidR="00D24BCB" w:rsidRPr="002702D0" w14:paraId="1CDE2BC0" w14:textId="77777777" w:rsidTr="00D24BCB">
        <w:trPr>
          <w:trHeight w:val="290"/>
        </w:trPr>
        <w:tc>
          <w:tcPr>
            <w:tcW w:w="609" w:type="pct"/>
            <w:vMerge/>
            <w:vAlign w:val="center"/>
            <w:hideMark/>
          </w:tcPr>
          <w:p w14:paraId="5AD87A0B" w14:textId="77777777" w:rsidR="002702D0" w:rsidRPr="002702D0" w:rsidRDefault="002702D0" w:rsidP="002702D0">
            <w:pPr>
              <w:suppressAutoHyphens w:val="0"/>
              <w:rPr>
                <w:rFonts w:ascii="Calibri" w:hAnsi="Calibri" w:cs="Calibri"/>
                <w:sz w:val="22"/>
                <w:szCs w:val="22"/>
                <w:lang w:val="es-CR" w:eastAsia="es-CR"/>
              </w:rPr>
            </w:pPr>
          </w:p>
        </w:tc>
        <w:tc>
          <w:tcPr>
            <w:tcW w:w="742" w:type="pct"/>
            <w:shd w:val="clear" w:color="auto" w:fill="auto"/>
            <w:noWrap/>
            <w:vAlign w:val="bottom"/>
            <w:hideMark/>
          </w:tcPr>
          <w:p w14:paraId="3DCEEC0F"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4/3/2011</w:t>
            </w:r>
          </w:p>
        </w:tc>
        <w:tc>
          <w:tcPr>
            <w:tcW w:w="812" w:type="pct"/>
            <w:shd w:val="clear" w:color="auto" w:fill="auto"/>
            <w:noWrap/>
            <w:vAlign w:val="bottom"/>
            <w:hideMark/>
          </w:tcPr>
          <w:p w14:paraId="4642E326" w14:textId="62D9419A" w:rsidR="002702D0" w:rsidRPr="002702D0" w:rsidRDefault="002702D0" w:rsidP="002702D0">
            <w:pPr>
              <w:suppressAutoHyphens w:val="0"/>
              <w:rPr>
                <w:rFonts w:ascii="Calibri" w:hAnsi="Calibri" w:cs="Calibri"/>
                <w:sz w:val="22"/>
                <w:szCs w:val="22"/>
                <w:lang w:val="es-CR" w:eastAsia="es-CR"/>
              </w:rPr>
            </w:pPr>
            <w:r w:rsidRPr="002702D0">
              <w:rPr>
                <w:rFonts w:ascii="Calibri" w:hAnsi="Calibri" w:cs="Calibri"/>
                <w:sz w:val="22"/>
                <w:szCs w:val="22"/>
                <w:lang w:val="es-CR" w:eastAsia="es-CR"/>
              </w:rPr>
              <w:t>Hellen</w:t>
            </w:r>
            <w:r w:rsidR="00556D67">
              <w:rPr>
                <w:rFonts w:ascii="Calibri" w:hAnsi="Calibri" w:cs="Calibri"/>
                <w:sz w:val="22"/>
                <w:szCs w:val="22"/>
                <w:lang w:val="es-CR" w:eastAsia="es-CR"/>
              </w:rPr>
              <w:t xml:space="preserve"> Poveda</w:t>
            </w:r>
          </w:p>
        </w:tc>
        <w:tc>
          <w:tcPr>
            <w:tcW w:w="2837" w:type="pct"/>
            <w:shd w:val="clear" w:color="auto" w:fill="auto"/>
            <w:vAlign w:val="center"/>
            <w:hideMark/>
          </w:tcPr>
          <w:p w14:paraId="0F1111A2" w14:textId="77777777" w:rsidR="002702D0" w:rsidRPr="002702D0" w:rsidRDefault="002702D0" w:rsidP="001F4065">
            <w:pPr>
              <w:suppressAutoHyphens w:val="0"/>
              <w:jc w:val="both"/>
              <w:rPr>
                <w:rFonts w:ascii="Calibri" w:hAnsi="Calibri" w:cs="Calibri"/>
                <w:sz w:val="22"/>
                <w:szCs w:val="22"/>
                <w:lang w:val="es-CR" w:eastAsia="es-CR"/>
              </w:rPr>
            </w:pPr>
            <w:r w:rsidRPr="002702D0">
              <w:rPr>
                <w:rFonts w:ascii="Calibri" w:hAnsi="Calibri" w:cs="Calibri"/>
                <w:sz w:val="22"/>
                <w:szCs w:val="22"/>
                <w:lang w:val="es-CR" w:eastAsia="es-CR"/>
              </w:rPr>
              <w:t>Solicitud de capacitación sobre compras y ODI al PAB. Se trabaja en cláusula penal</w:t>
            </w:r>
          </w:p>
        </w:tc>
      </w:tr>
      <w:tr w:rsidR="00D24BCB" w:rsidRPr="002702D0" w14:paraId="7A91793F" w14:textId="77777777" w:rsidTr="00D24BCB">
        <w:trPr>
          <w:trHeight w:val="290"/>
        </w:trPr>
        <w:tc>
          <w:tcPr>
            <w:tcW w:w="609" w:type="pct"/>
            <w:vMerge/>
            <w:vAlign w:val="center"/>
            <w:hideMark/>
          </w:tcPr>
          <w:p w14:paraId="12412B8F" w14:textId="77777777" w:rsidR="002702D0" w:rsidRPr="002702D0" w:rsidRDefault="002702D0" w:rsidP="002702D0">
            <w:pPr>
              <w:suppressAutoHyphens w:val="0"/>
              <w:rPr>
                <w:rFonts w:ascii="Calibri" w:hAnsi="Calibri" w:cs="Calibri"/>
                <w:sz w:val="22"/>
                <w:szCs w:val="22"/>
                <w:lang w:val="es-CR" w:eastAsia="es-CR"/>
              </w:rPr>
            </w:pPr>
          </w:p>
        </w:tc>
        <w:tc>
          <w:tcPr>
            <w:tcW w:w="742" w:type="pct"/>
            <w:shd w:val="clear" w:color="auto" w:fill="auto"/>
            <w:noWrap/>
            <w:vAlign w:val="bottom"/>
            <w:hideMark/>
          </w:tcPr>
          <w:p w14:paraId="6930D960"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7/3/2022</w:t>
            </w:r>
          </w:p>
        </w:tc>
        <w:tc>
          <w:tcPr>
            <w:tcW w:w="812" w:type="pct"/>
            <w:shd w:val="clear" w:color="auto" w:fill="auto"/>
            <w:noWrap/>
            <w:vAlign w:val="bottom"/>
            <w:hideMark/>
          </w:tcPr>
          <w:p w14:paraId="12101C35" w14:textId="53BE1F2A" w:rsidR="002702D0" w:rsidRPr="002702D0" w:rsidRDefault="002702D0" w:rsidP="002702D0">
            <w:pPr>
              <w:suppressAutoHyphens w:val="0"/>
              <w:rPr>
                <w:rFonts w:ascii="Calibri" w:hAnsi="Calibri" w:cs="Calibri"/>
                <w:sz w:val="22"/>
                <w:szCs w:val="22"/>
                <w:lang w:val="es-CR" w:eastAsia="es-CR"/>
              </w:rPr>
            </w:pPr>
            <w:r w:rsidRPr="002702D0">
              <w:rPr>
                <w:rFonts w:ascii="Calibri" w:hAnsi="Calibri" w:cs="Calibri"/>
                <w:sz w:val="22"/>
                <w:szCs w:val="22"/>
                <w:lang w:val="es-CR" w:eastAsia="es-CR"/>
              </w:rPr>
              <w:t>Armando</w:t>
            </w:r>
            <w:r w:rsidR="00556D67">
              <w:rPr>
                <w:rFonts w:ascii="Calibri" w:hAnsi="Calibri" w:cs="Calibri"/>
                <w:sz w:val="22"/>
                <w:szCs w:val="22"/>
                <w:lang w:val="es-CR" w:eastAsia="es-CR"/>
              </w:rPr>
              <w:t xml:space="preserve"> Matarrita</w:t>
            </w:r>
          </w:p>
        </w:tc>
        <w:tc>
          <w:tcPr>
            <w:tcW w:w="2837" w:type="pct"/>
            <w:shd w:val="clear" w:color="auto" w:fill="auto"/>
            <w:vAlign w:val="center"/>
            <w:hideMark/>
          </w:tcPr>
          <w:p w14:paraId="0F16D90D" w14:textId="77777777" w:rsidR="002702D0" w:rsidRPr="002702D0" w:rsidRDefault="002702D0" w:rsidP="001F4065">
            <w:pPr>
              <w:suppressAutoHyphens w:val="0"/>
              <w:jc w:val="both"/>
              <w:rPr>
                <w:rFonts w:ascii="Calibri" w:hAnsi="Calibri" w:cs="Calibri"/>
                <w:sz w:val="22"/>
                <w:szCs w:val="22"/>
                <w:lang w:val="es-CR" w:eastAsia="es-CR"/>
              </w:rPr>
            </w:pPr>
            <w:r w:rsidRPr="002702D0">
              <w:rPr>
                <w:rFonts w:ascii="Calibri" w:hAnsi="Calibri" w:cs="Calibri"/>
                <w:sz w:val="22"/>
                <w:szCs w:val="22"/>
                <w:lang w:val="es-CR" w:eastAsia="es-CR"/>
              </w:rPr>
              <w:t>Envío de ODI con los comentarios</w:t>
            </w:r>
          </w:p>
        </w:tc>
      </w:tr>
      <w:tr w:rsidR="00D24BCB" w:rsidRPr="002702D0" w14:paraId="01CBABBB" w14:textId="77777777" w:rsidTr="00D24BCB">
        <w:trPr>
          <w:trHeight w:val="290"/>
        </w:trPr>
        <w:tc>
          <w:tcPr>
            <w:tcW w:w="609" w:type="pct"/>
            <w:vMerge/>
            <w:vAlign w:val="center"/>
            <w:hideMark/>
          </w:tcPr>
          <w:p w14:paraId="39E56890" w14:textId="77777777" w:rsidR="002702D0" w:rsidRPr="002702D0" w:rsidRDefault="002702D0" w:rsidP="002702D0">
            <w:pPr>
              <w:suppressAutoHyphens w:val="0"/>
              <w:rPr>
                <w:rFonts w:ascii="Calibri" w:hAnsi="Calibri" w:cs="Calibri"/>
                <w:sz w:val="22"/>
                <w:szCs w:val="22"/>
                <w:lang w:val="es-CR" w:eastAsia="es-CR"/>
              </w:rPr>
            </w:pPr>
          </w:p>
        </w:tc>
        <w:tc>
          <w:tcPr>
            <w:tcW w:w="742" w:type="pct"/>
            <w:shd w:val="clear" w:color="auto" w:fill="auto"/>
            <w:noWrap/>
            <w:vAlign w:val="bottom"/>
            <w:hideMark/>
          </w:tcPr>
          <w:p w14:paraId="30E92DC3"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7/3/2022</w:t>
            </w:r>
          </w:p>
        </w:tc>
        <w:tc>
          <w:tcPr>
            <w:tcW w:w="812" w:type="pct"/>
            <w:shd w:val="clear" w:color="auto" w:fill="auto"/>
            <w:noWrap/>
            <w:vAlign w:val="bottom"/>
            <w:hideMark/>
          </w:tcPr>
          <w:p w14:paraId="7C8D5652" w14:textId="4AE02713" w:rsidR="002702D0" w:rsidRPr="002702D0" w:rsidRDefault="002702D0" w:rsidP="002702D0">
            <w:pPr>
              <w:suppressAutoHyphens w:val="0"/>
              <w:rPr>
                <w:rFonts w:ascii="Calibri" w:hAnsi="Calibri" w:cs="Calibri"/>
                <w:sz w:val="22"/>
                <w:szCs w:val="22"/>
                <w:lang w:val="es-CR" w:eastAsia="es-CR"/>
              </w:rPr>
            </w:pPr>
            <w:r w:rsidRPr="002702D0">
              <w:rPr>
                <w:rFonts w:ascii="Calibri" w:hAnsi="Calibri" w:cs="Calibri"/>
                <w:sz w:val="22"/>
                <w:szCs w:val="22"/>
                <w:lang w:val="es-CR" w:eastAsia="es-CR"/>
              </w:rPr>
              <w:t>Lady</w:t>
            </w:r>
            <w:r w:rsidR="00556D67">
              <w:rPr>
                <w:rFonts w:ascii="Calibri" w:hAnsi="Calibri" w:cs="Calibri"/>
                <w:sz w:val="22"/>
                <w:szCs w:val="22"/>
                <w:lang w:val="es-CR" w:eastAsia="es-CR"/>
              </w:rPr>
              <w:t xml:space="preserve"> Ramírez</w:t>
            </w:r>
          </w:p>
        </w:tc>
        <w:tc>
          <w:tcPr>
            <w:tcW w:w="2837" w:type="pct"/>
            <w:shd w:val="clear" w:color="auto" w:fill="auto"/>
            <w:vAlign w:val="center"/>
            <w:hideMark/>
          </w:tcPr>
          <w:p w14:paraId="553588BD" w14:textId="77777777" w:rsidR="002702D0" w:rsidRPr="002702D0" w:rsidRDefault="002702D0" w:rsidP="001F4065">
            <w:pPr>
              <w:suppressAutoHyphens w:val="0"/>
              <w:jc w:val="both"/>
              <w:rPr>
                <w:rFonts w:ascii="Calibri" w:hAnsi="Calibri" w:cs="Calibri"/>
                <w:sz w:val="22"/>
                <w:szCs w:val="22"/>
                <w:lang w:val="es-CR" w:eastAsia="es-CR"/>
              </w:rPr>
            </w:pPr>
            <w:r w:rsidRPr="002702D0">
              <w:rPr>
                <w:rFonts w:ascii="Calibri" w:hAnsi="Calibri" w:cs="Calibri"/>
                <w:sz w:val="22"/>
                <w:szCs w:val="22"/>
                <w:lang w:val="es-CR" w:eastAsia="es-CR"/>
              </w:rPr>
              <w:t>Se revisa ODI y se devuelve para la ampliación de aspectos pendientes.</w:t>
            </w:r>
          </w:p>
        </w:tc>
      </w:tr>
      <w:tr w:rsidR="00D24BCB" w:rsidRPr="002702D0" w14:paraId="612870EF" w14:textId="77777777" w:rsidTr="00D24BCB">
        <w:trPr>
          <w:trHeight w:val="580"/>
        </w:trPr>
        <w:tc>
          <w:tcPr>
            <w:tcW w:w="609" w:type="pct"/>
            <w:vMerge/>
            <w:vAlign w:val="center"/>
            <w:hideMark/>
          </w:tcPr>
          <w:p w14:paraId="7D87DC14" w14:textId="77777777" w:rsidR="002702D0" w:rsidRPr="002702D0" w:rsidRDefault="002702D0" w:rsidP="002702D0">
            <w:pPr>
              <w:suppressAutoHyphens w:val="0"/>
              <w:rPr>
                <w:rFonts w:ascii="Calibri" w:hAnsi="Calibri" w:cs="Calibri"/>
                <w:sz w:val="22"/>
                <w:szCs w:val="22"/>
                <w:lang w:val="es-CR" w:eastAsia="es-CR"/>
              </w:rPr>
            </w:pPr>
          </w:p>
        </w:tc>
        <w:tc>
          <w:tcPr>
            <w:tcW w:w="742" w:type="pct"/>
            <w:shd w:val="clear" w:color="auto" w:fill="auto"/>
            <w:noWrap/>
            <w:vAlign w:val="bottom"/>
            <w:hideMark/>
          </w:tcPr>
          <w:p w14:paraId="6012DF7B"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9/3/2022</w:t>
            </w:r>
          </w:p>
        </w:tc>
        <w:tc>
          <w:tcPr>
            <w:tcW w:w="812" w:type="pct"/>
            <w:shd w:val="clear" w:color="auto" w:fill="auto"/>
            <w:noWrap/>
            <w:vAlign w:val="bottom"/>
            <w:hideMark/>
          </w:tcPr>
          <w:p w14:paraId="4F1457F6" w14:textId="575EFA2D" w:rsidR="002702D0" w:rsidRPr="002702D0" w:rsidRDefault="002702D0" w:rsidP="002702D0">
            <w:pPr>
              <w:suppressAutoHyphens w:val="0"/>
              <w:rPr>
                <w:rFonts w:ascii="Calibri" w:hAnsi="Calibri" w:cs="Calibri"/>
                <w:sz w:val="22"/>
                <w:szCs w:val="22"/>
                <w:lang w:val="es-CR" w:eastAsia="es-CR"/>
              </w:rPr>
            </w:pPr>
            <w:r w:rsidRPr="002702D0">
              <w:rPr>
                <w:rFonts w:ascii="Calibri" w:hAnsi="Calibri" w:cs="Calibri"/>
                <w:sz w:val="22"/>
                <w:szCs w:val="22"/>
                <w:lang w:val="es-CR" w:eastAsia="es-CR"/>
              </w:rPr>
              <w:t>Hellen</w:t>
            </w:r>
            <w:r w:rsidR="00556D67">
              <w:rPr>
                <w:rFonts w:ascii="Calibri" w:hAnsi="Calibri" w:cs="Calibri"/>
                <w:sz w:val="22"/>
                <w:szCs w:val="22"/>
                <w:lang w:val="es-CR" w:eastAsia="es-CR"/>
              </w:rPr>
              <w:t xml:space="preserve"> Poveda</w:t>
            </w:r>
          </w:p>
        </w:tc>
        <w:tc>
          <w:tcPr>
            <w:tcW w:w="2837" w:type="pct"/>
            <w:shd w:val="clear" w:color="auto" w:fill="auto"/>
            <w:vAlign w:val="center"/>
            <w:hideMark/>
          </w:tcPr>
          <w:p w14:paraId="5A7F4FE2" w14:textId="77777777" w:rsidR="002702D0" w:rsidRPr="002702D0" w:rsidRDefault="002702D0" w:rsidP="001F4065">
            <w:pPr>
              <w:suppressAutoHyphens w:val="0"/>
              <w:jc w:val="both"/>
              <w:rPr>
                <w:rFonts w:ascii="Calibri" w:hAnsi="Calibri" w:cs="Calibri"/>
                <w:sz w:val="22"/>
                <w:szCs w:val="22"/>
                <w:lang w:val="es-CR" w:eastAsia="es-CR"/>
              </w:rPr>
            </w:pPr>
            <w:r w:rsidRPr="002702D0">
              <w:rPr>
                <w:rFonts w:ascii="Calibri" w:hAnsi="Calibri" w:cs="Calibri"/>
                <w:sz w:val="22"/>
                <w:szCs w:val="22"/>
                <w:lang w:val="es-CR" w:eastAsia="es-CR"/>
              </w:rPr>
              <w:t>Se solicita colaboración a Licitaciones para recibir oficio, en tanto se trabaja con la cláusula penal y la capacitación.</w:t>
            </w:r>
          </w:p>
        </w:tc>
      </w:tr>
      <w:tr w:rsidR="00D24BCB" w:rsidRPr="002702D0" w14:paraId="7F12DAA1" w14:textId="77777777" w:rsidTr="00D24BCB">
        <w:trPr>
          <w:trHeight w:val="290"/>
        </w:trPr>
        <w:tc>
          <w:tcPr>
            <w:tcW w:w="609" w:type="pct"/>
            <w:vMerge/>
            <w:vAlign w:val="center"/>
            <w:hideMark/>
          </w:tcPr>
          <w:p w14:paraId="678166E0" w14:textId="77777777" w:rsidR="002702D0" w:rsidRPr="002702D0" w:rsidRDefault="002702D0" w:rsidP="002702D0">
            <w:pPr>
              <w:suppressAutoHyphens w:val="0"/>
              <w:rPr>
                <w:rFonts w:ascii="Calibri" w:hAnsi="Calibri" w:cs="Calibri"/>
                <w:sz w:val="22"/>
                <w:szCs w:val="22"/>
                <w:lang w:val="es-CR" w:eastAsia="es-CR"/>
              </w:rPr>
            </w:pPr>
          </w:p>
        </w:tc>
        <w:tc>
          <w:tcPr>
            <w:tcW w:w="742" w:type="pct"/>
            <w:shd w:val="clear" w:color="auto" w:fill="auto"/>
            <w:noWrap/>
            <w:vAlign w:val="bottom"/>
            <w:hideMark/>
          </w:tcPr>
          <w:p w14:paraId="6A548859"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10/3/2022</w:t>
            </w:r>
          </w:p>
        </w:tc>
        <w:tc>
          <w:tcPr>
            <w:tcW w:w="812" w:type="pct"/>
            <w:shd w:val="clear" w:color="auto" w:fill="auto"/>
            <w:noWrap/>
            <w:vAlign w:val="bottom"/>
            <w:hideMark/>
          </w:tcPr>
          <w:p w14:paraId="47FFAA87" w14:textId="074F8659" w:rsidR="002702D0" w:rsidRPr="002702D0" w:rsidRDefault="002702D0" w:rsidP="002702D0">
            <w:pPr>
              <w:suppressAutoHyphens w:val="0"/>
              <w:rPr>
                <w:rFonts w:ascii="Calibri" w:hAnsi="Calibri" w:cs="Calibri"/>
                <w:sz w:val="22"/>
                <w:szCs w:val="22"/>
                <w:lang w:val="es-CR" w:eastAsia="es-CR"/>
              </w:rPr>
            </w:pPr>
            <w:r w:rsidRPr="002702D0">
              <w:rPr>
                <w:rFonts w:ascii="Calibri" w:hAnsi="Calibri" w:cs="Calibri"/>
                <w:sz w:val="22"/>
                <w:szCs w:val="22"/>
                <w:lang w:val="es-CR" w:eastAsia="es-CR"/>
              </w:rPr>
              <w:t>José Gregorio</w:t>
            </w:r>
            <w:r w:rsidR="00556D67">
              <w:rPr>
                <w:rFonts w:ascii="Calibri" w:hAnsi="Calibri" w:cs="Calibri"/>
                <w:sz w:val="22"/>
                <w:szCs w:val="22"/>
                <w:lang w:val="es-CR" w:eastAsia="es-CR"/>
              </w:rPr>
              <w:t xml:space="preserve"> Cortes</w:t>
            </w:r>
          </w:p>
        </w:tc>
        <w:tc>
          <w:tcPr>
            <w:tcW w:w="2837" w:type="pct"/>
            <w:shd w:val="clear" w:color="auto" w:fill="auto"/>
            <w:vAlign w:val="center"/>
            <w:hideMark/>
          </w:tcPr>
          <w:p w14:paraId="363DE1F9" w14:textId="77777777" w:rsidR="002702D0" w:rsidRPr="002702D0" w:rsidRDefault="002702D0" w:rsidP="001F4065">
            <w:pPr>
              <w:suppressAutoHyphens w:val="0"/>
              <w:jc w:val="both"/>
              <w:rPr>
                <w:rFonts w:ascii="Calibri" w:hAnsi="Calibri" w:cs="Calibri"/>
                <w:sz w:val="22"/>
                <w:szCs w:val="22"/>
                <w:lang w:val="es-CR" w:eastAsia="es-CR"/>
              </w:rPr>
            </w:pPr>
            <w:r w:rsidRPr="002702D0">
              <w:rPr>
                <w:rFonts w:ascii="Calibri" w:hAnsi="Calibri" w:cs="Calibri"/>
                <w:sz w:val="22"/>
                <w:szCs w:val="22"/>
                <w:lang w:val="es-CR" w:eastAsia="es-CR"/>
              </w:rPr>
              <w:t>Remite correo con artículos en SICOP y observaciones de RACSA</w:t>
            </w:r>
          </w:p>
        </w:tc>
      </w:tr>
      <w:tr w:rsidR="00D24BCB" w:rsidRPr="002702D0" w14:paraId="1D2A0B61" w14:textId="77777777" w:rsidTr="00D24BCB">
        <w:trPr>
          <w:trHeight w:val="580"/>
        </w:trPr>
        <w:tc>
          <w:tcPr>
            <w:tcW w:w="609" w:type="pct"/>
            <w:vMerge/>
            <w:vAlign w:val="center"/>
            <w:hideMark/>
          </w:tcPr>
          <w:p w14:paraId="115A5624" w14:textId="77777777" w:rsidR="002702D0" w:rsidRPr="002702D0" w:rsidRDefault="002702D0" w:rsidP="002702D0">
            <w:pPr>
              <w:suppressAutoHyphens w:val="0"/>
              <w:rPr>
                <w:rFonts w:ascii="Calibri" w:hAnsi="Calibri" w:cs="Calibri"/>
                <w:sz w:val="22"/>
                <w:szCs w:val="22"/>
                <w:lang w:val="es-CR" w:eastAsia="es-CR"/>
              </w:rPr>
            </w:pPr>
          </w:p>
        </w:tc>
        <w:tc>
          <w:tcPr>
            <w:tcW w:w="742" w:type="pct"/>
            <w:shd w:val="clear" w:color="auto" w:fill="auto"/>
            <w:noWrap/>
            <w:vAlign w:val="bottom"/>
            <w:hideMark/>
          </w:tcPr>
          <w:p w14:paraId="51A75C19"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11/3/2022</w:t>
            </w:r>
          </w:p>
        </w:tc>
        <w:tc>
          <w:tcPr>
            <w:tcW w:w="812" w:type="pct"/>
            <w:shd w:val="clear" w:color="auto" w:fill="auto"/>
            <w:noWrap/>
            <w:vAlign w:val="bottom"/>
            <w:hideMark/>
          </w:tcPr>
          <w:p w14:paraId="1C850DB1" w14:textId="78F66B00" w:rsidR="002702D0" w:rsidRPr="002702D0" w:rsidRDefault="002702D0" w:rsidP="002702D0">
            <w:pPr>
              <w:suppressAutoHyphens w:val="0"/>
              <w:rPr>
                <w:rFonts w:ascii="Calibri" w:hAnsi="Calibri" w:cs="Calibri"/>
                <w:sz w:val="22"/>
                <w:szCs w:val="22"/>
                <w:lang w:val="es-CR" w:eastAsia="es-CR"/>
              </w:rPr>
            </w:pPr>
            <w:r w:rsidRPr="002702D0">
              <w:rPr>
                <w:rFonts w:ascii="Calibri" w:hAnsi="Calibri" w:cs="Calibri"/>
                <w:sz w:val="22"/>
                <w:szCs w:val="22"/>
                <w:lang w:val="es-CR" w:eastAsia="es-CR"/>
              </w:rPr>
              <w:t>Lady</w:t>
            </w:r>
            <w:r w:rsidR="00556D67">
              <w:rPr>
                <w:rFonts w:ascii="Calibri" w:hAnsi="Calibri" w:cs="Calibri"/>
                <w:sz w:val="22"/>
                <w:szCs w:val="22"/>
                <w:lang w:val="es-CR" w:eastAsia="es-CR"/>
              </w:rPr>
              <w:t xml:space="preserve"> Ramírez</w:t>
            </w:r>
          </w:p>
        </w:tc>
        <w:tc>
          <w:tcPr>
            <w:tcW w:w="2837" w:type="pct"/>
            <w:shd w:val="clear" w:color="auto" w:fill="auto"/>
            <w:vAlign w:val="center"/>
            <w:hideMark/>
          </w:tcPr>
          <w:p w14:paraId="376AF447" w14:textId="77777777" w:rsidR="002702D0" w:rsidRPr="002702D0" w:rsidRDefault="002702D0" w:rsidP="001F4065">
            <w:pPr>
              <w:suppressAutoHyphens w:val="0"/>
              <w:jc w:val="both"/>
              <w:rPr>
                <w:rFonts w:ascii="Calibri" w:hAnsi="Calibri" w:cs="Calibri"/>
                <w:sz w:val="22"/>
                <w:szCs w:val="22"/>
                <w:lang w:val="es-CR" w:eastAsia="es-CR"/>
              </w:rPr>
            </w:pPr>
            <w:r w:rsidRPr="002702D0">
              <w:rPr>
                <w:rFonts w:ascii="Calibri" w:hAnsi="Calibri" w:cs="Calibri"/>
                <w:sz w:val="22"/>
                <w:szCs w:val="22"/>
                <w:lang w:val="es-CR" w:eastAsia="es-CR"/>
              </w:rPr>
              <w:t>Se trabaja en colaboración para realizar justificaciones pendientes del ODI tanto en requisitos como en evaluación y se remite para revisión.</w:t>
            </w:r>
          </w:p>
        </w:tc>
      </w:tr>
      <w:tr w:rsidR="00D24BCB" w:rsidRPr="002702D0" w14:paraId="4D8870C5" w14:textId="77777777" w:rsidTr="00D24BCB">
        <w:trPr>
          <w:trHeight w:val="580"/>
        </w:trPr>
        <w:tc>
          <w:tcPr>
            <w:tcW w:w="609" w:type="pct"/>
            <w:vMerge/>
            <w:vAlign w:val="center"/>
            <w:hideMark/>
          </w:tcPr>
          <w:p w14:paraId="71035BEE" w14:textId="77777777" w:rsidR="002702D0" w:rsidRPr="002702D0" w:rsidRDefault="002702D0" w:rsidP="002702D0">
            <w:pPr>
              <w:suppressAutoHyphens w:val="0"/>
              <w:rPr>
                <w:rFonts w:ascii="Calibri" w:hAnsi="Calibri" w:cs="Calibri"/>
                <w:sz w:val="22"/>
                <w:szCs w:val="22"/>
                <w:lang w:val="es-CR" w:eastAsia="es-CR"/>
              </w:rPr>
            </w:pPr>
          </w:p>
        </w:tc>
        <w:tc>
          <w:tcPr>
            <w:tcW w:w="742" w:type="pct"/>
            <w:shd w:val="clear" w:color="auto" w:fill="auto"/>
            <w:noWrap/>
            <w:vAlign w:val="bottom"/>
            <w:hideMark/>
          </w:tcPr>
          <w:p w14:paraId="28EAB58B"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14/3/2022</w:t>
            </w:r>
          </w:p>
        </w:tc>
        <w:tc>
          <w:tcPr>
            <w:tcW w:w="812" w:type="pct"/>
            <w:shd w:val="clear" w:color="auto" w:fill="auto"/>
            <w:noWrap/>
            <w:vAlign w:val="bottom"/>
            <w:hideMark/>
          </w:tcPr>
          <w:p w14:paraId="4F43678B" w14:textId="055782AD" w:rsidR="002702D0" w:rsidRPr="002702D0" w:rsidRDefault="002702D0" w:rsidP="002702D0">
            <w:pPr>
              <w:suppressAutoHyphens w:val="0"/>
              <w:rPr>
                <w:rFonts w:ascii="Calibri" w:hAnsi="Calibri" w:cs="Calibri"/>
                <w:sz w:val="22"/>
                <w:szCs w:val="22"/>
                <w:lang w:val="es-CR" w:eastAsia="es-CR"/>
              </w:rPr>
            </w:pPr>
            <w:r w:rsidRPr="002702D0">
              <w:rPr>
                <w:rFonts w:ascii="Calibri" w:hAnsi="Calibri" w:cs="Calibri"/>
                <w:sz w:val="22"/>
                <w:szCs w:val="22"/>
                <w:lang w:val="es-CR" w:eastAsia="es-CR"/>
              </w:rPr>
              <w:t>Lady</w:t>
            </w:r>
            <w:r w:rsidR="00556D67">
              <w:rPr>
                <w:rFonts w:ascii="Calibri" w:hAnsi="Calibri" w:cs="Calibri"/>
                <w:sz w:val="22"/>
                <w:szCs w:val="22"/>
                <w:lang w:val="es-CR" w:eastAsia="es-CR"/>
              </w:rPr>
              <w:t xml:space="preserve"> Ramírez</w:t>
            </w:r>
          </w:p>
        </w:tc>
        <w:tc>
          <w:tcPr>
            <w:tcW w:w="2837" w:type="pct"/>
            <w:shd w:val="clear" w:color="auto" w:fill="auto"/>
            <w:vAlign w:val="center"/>
            <w:hideMark/>
          </w:tcPr>
          <w:p w14:paraId="67E8155D" w14:textId="44B25260" w:rsidR="002702D0" w:rsidRPr="002702D0" w:rsidRDefault="002702D0" w:rsidP="001F4065">
            <w:pPr>
              <w:suppressAutoHyphens w:val="0"/>
              <w:jc w:val="both"/>
              <w:rPr>
                <w:rFonts w:ascii="Calibri" w:hAnsi="Calibri" w:cs="Calibri"/>
                <w:sz w:val="22"/>
                <w:szCs w:val="22"/>
                <w:lang w:val="es-CR" w:eastAsia="es-CR"/>
              </w:rPr>
            </w:pPr>
            <w:r w:rsidRPr="002702D0">
              <w:rPr>
                <w:rFonts w:ascii="Calibri" w:hAnsi="Calibri" w:cs="Calibri"/>
                <w:sz w:val="22"/>
                <w:szCs w:val="22"/>
                <w:lang w:val="es-CR" w:eastAsia="es-CR"/>
              </w:rPr>
              <w:t>Envía a don Armando oficio con el aporte de justificaciones para revisión y en virtu</w:t>
            </w:r>
            <w:r w:rsidR="00432A81">
              <w:rPr>
                <w:rFonts w:ascii="Calibri" w:hAnsi="Calibri" w:cs="Calibri"/>
                <w:sz w:val="22"/>
                <w:szCs w:val="22"/>
                <w:lang w:val="es-CR" w:eastAsia="es-CR"/>
              </w:rPr>
              <w:t>d</w:t>
            </w:r>
            <w:r w:rsidRPr="002702D0">
              <w:rPr>
                <w:rFonts w:ascii="Calibri" w:hAnsi="Calibri" w:cs="Calibri"/>
                <w:sz w:val="22"/>
                <w:szCs w:val="22"/>
                <w:lang w:val="es-CR" w:eastAsia="es-CR"/>
              </w:rPr>
              <w:t xml:space="preserve"> del alza en el tipo de cambio se ajustan precios. Se solicita revisión y firma para envío.</w:t>
            </w:r>
          </w:p>
        </w:tc>
      </w:tr>
      <w:tr w:rsidR="00D24BCB" w:rsidRPr="002702D0" w14:paraId="1C7B5934" w14:textId="77777777" w:rsidTr="00D24BCB">
        <w:trPr>
          <w:trHeight w:val="870"/>
        </w:trPr>
        <w:tc>
          <w:tcPr>
            <w:tcW w:w="609" w:type="pct"/>
            <w:vMerge/>
            <w:vAlign w:val="center"/>
            <w:hideMark/>
          </w:tcPr>
          <w:p w14:paraId="065B0332" w14:textId="77777777" w:rsidR="002702D0" w:rsidRPr="002702D0" w:rsidRDefault="002702D0" w:rsidP="002702D0">
            <w:pPr>
              <w:suppressAutoHyphens w:val="0"/>
              <w:rPr>
                <w:rFonts w:ascii="Calibri" w:hAnsi="Calibri" w:cs="Calibri"/>
                <w:sz w:val="22"/>
                <w:szCs w:val="22"/>
                <w:lang w:val="es-CR" w:eastAsia="es-CR"/>
              </w:rPr>
            </w:pPr>
          </w:p>
        </w:tc>
        <w:tc>
          <w:tcPr>
            <w:tcW w:w="742" w:type="pct"/>
            <w:shd w:val="clear" w:color="auto" w:fill="auto"/>
            <w:noWrap/>
            <w:vAlign w:val="bottom"/>
            <w:hideMark/>
          </w:tcPr>
          <w:p w14:paraId="6C964F88"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15/3/2022</w:t>
            </w:r>
          </w:p>
        </w:tc>
        <w:tc>
          <w:tcPr>
            <w:tcW w:w="812" w:type="pct"/>
            <w:shd w:val="clear" w:color="auto" w:fill="auto"/>
            <w:noWrap/>
            <w:vAlign w:val="bottom"/>
            <w:hideMark/>
          </w:tcPr>
          <w:p w14:paraId="5D76015A" w14:textId="1252A7AD" w:rsidR="002702D0" w:rsidRPr="002702D0" w:rsidRDefault="002702D0" w:rsidP="002702D0">
            <w:pPr>
              <w:suppressAutoHyphens w:val="0"/>
              <w:rPr>
                <w:rFonts w:ascii="Calibri" w:hAnsi="Calibri" w:cs="Calibri"/>
                <w:sz w:val="22"/>
                <w:szCs w:val="22"/>
                <w:lang w:val="es-CR" w:eastAsia="es-CR"/>
              </w:rPr>
            </w:pPr>
            <w:r w:rsidRPr="002702D0">
              <w:rPr>
                <w:rFonts w:ascii="Calibri" w:hAnsi="Calibri" w:cs="Calibri"/>
                <w:sz w:val="22"/>
                <w:szCs w:val="22"/>
                <w:lang w:val="es-CR" w:eastAsia="es-CR"/>
              </w:rPr>
              <w:t xml:space="preserve">Lady </w:t>
            </w:r>
            <w:r w:rsidR="00556D67">
              <w:rPr>
                <w:rFonts w:ascii="Calibri" w:hAnsi="Calibri" w:cs="Calibri"/>
                <w:sz w:val="22"/>
                <w:szCs w:val="22"/>
                <w:lang w:val="es-CR" w:eastAsia="es-CR"/>
              </w:rPr>
              <w:t xml:space="preserve">R. </w:t>
            </w:r>
            <w:r w:rsidRPr="002702D0">
              <w:rPr>
                <w:rFonts w:ascii="Calibri" w:hAnsi="Calibri" w:cs="Calibri"/>
                <w:sz w:val="22"/>
                <w:szCs w:val="22"/>
                <w:lang w:val="es-CR" w:eastAsia="es-CR"/>
              </w:rPr>
              <w:t>y</w:t>
            </w:r>
            <w:r w:rsidR="00556D67">
              <w:rPr>
                <w:rFonts w:ascii="Calibri" w:hAnsi="Calibri" w:cs="Calibri"/>
                <w:sz w:val="22"/>
                <w:szCs w:val="22"/>
                <w:lang w:val="es-CR" w:eastAsia="es-CR"/>
              </w:rPr>
              <w:t xml:space="preserve"> perito</w:t>
            </w:r>
          </w:p>
        </w:tc>
        <w:tc>
          <w:tcPr>
            <w:tcW w:w="2837" w:type="pct"/>
            <w:shd w:val="clear" w:color="auto" w:fill="auto"/>
            <w:vAlign w:val="center"/>
            <w:hideMark/>
          </w:tcPr>
          <w:p w14:paraId="131EB7BC" w14:textId="77777777" w:rsidR="002702D0" w:rsidRPr="002702D0" w:rsidRDefault="002702D0" w:rsidP="001F4065">
            <w:pPr>
              <w:suppressAutoHyphens w:val="0"/>
              <w:jc w:val="both"/>
              <w:rPr>
                <w:rFonts w:ascii="Calibri" w:hAnsi="Calibri" w:cs="Calibri"/>
                <w:sz w:val="22"/>
                <w:szCs w:val="22"/>
                <w:lang w:val="es-CR" w:eastAsia="es-CR"/>
              </w:rPr>
            </w:pPr>
            <w:proofErr w:type="spellStart"/>
            <w:r w:rsidRPr="002702D0">
              <w:rPr>
                <w:rFonts w:ascii="Calibri" w:hAnsi="Calibri" w:cs="Calibri"/>
                <w:sz w:val="22"/>
                <w:szCs w:val="22"/>
                <w:lang w:val="es-CR" w:eastAsia="es-CR"/>
              </w:rPr>
              <w:t>Revisón</w:t>
            </w:r>
            <w:proofErr w:type="spellEnd"/>
            <w:r w:rsidRPr="002702D0">
              <w:rPr>
                <w:rFonts w:ascii="Calibri" w:hAnsi="Calibri" w:cs="Calibri"/>
                <w:sz w:val="22"/>
                <w:szCs w:val="22"/>
                <w:lang w:val="es-CR" w:eastAsia="es-CR"/>
              </w:rPr>
              <w:t xml:space="preserve"> de artículos de SICOP con los técnicos de la Unidad de Reparación de Vehículos del DP y posteriormente se remite la información a don José Gregorio. La revisión de basa en artículos con rangos no autorizados por RACSA y el atributo de la cilindrada.</w:t>
            </w:r>
          </w:p>
        </w:tc>
      </w:tr>
      <w:tr w:rsidR="00D24BCB" w:rsidRPr="002702D0" w14:paraId="5A68E946" w14:textId="77777777" w:rsidTr="00D24BCB">
        <w:trPr>
          <w:trHeight w:val="290"/>
        </w:trPr>
        <w:tc>
          <w:tcPr>
            <w:tcW w:w="609" w:type="pct"/>
            <w:vMerge/>
            <w:vAlign w:val="center"/>
            <w:hideMark/>
          </w:tcPr>
          <w:p w14:paraId="4319D251" w14:textId="77777777" w:rsidR="002702D0" w:rsidRPr="002702D0" w:rsidRDefault="002702D0" w:rsidP="002702D0">
            <w:pPr>
              <w:suppressAutoHyphens w:val="0"/>
              <w:rPr>
                <w:rFonts w:ascii="Calibri" w:hAnsi="Calibri" w:cs="Calibri"/>
                <w:sz w:val="22"/>
                <w:szCs w:val="22"/>
                <w:lang w:val="es-CR" w:eastAsia="es-CR"/>
              </w:rPr>
            </w:pPr>
          </w:p>
        </w:tc>
        <w:tc>
          <w:tcPr>
            <w:tcW w:w="742" w:type="pct"/>
            <w:shd w:val="clear" w:color="auto" w:fill="auto"/>
            <w:noWrap/>
            <w:vAlign w:val="bottom"/>
            <w:hideMark/>
          </w:tcPr>
          <w:p w14:paraId="50A650A1"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15/3/2022</w:t>
            </w:r>
          </w:p>
        </w:tc>
        <w:tc>
          <w:tcPr>
            <w:tcW w:w="812" w:type="pct"/>
            <w:shd w:val="clear" w:color="auto" w:fill="auto"/>
            <w:noWrap/>
            <w:vAlign w:val="bottom"/>
            <w:hideMark/>
          </w:tcPr>
          <w:p w14:paraId="17701D36" w14:textId="21450F7E" w:rsidR="002702D0" w:rsidRPr="002702D0" w:rsidRDefault="002702D0" w:rsidP="002702D0">
            <w:pPr>
              <w:suppressAutoHyphens w:val="0"/>
              <w:rPr>
                <w:rFonts w:ascii="Calibri" w:hAnsi="Calibri" w:cs="Calibri"/>
                <w:sz w:val="22"/>
                <w:szCs w:val="22"/>
                <w:lang w:val="es-CR" w:eastAsia="es-CR"/>
              </w:rPr>
            </w:pPr>
            <w:r w:rsidRPr="002702D0">
              <w:rPr>
                <w:rFonts w:ascii="Calibri" w:hAnsi="Calibri" w:cs="Calibri"/>
                <w:sz w:val="22"/>
                <w:szCs w:val="22"/>
                <w:lang w:val="es-CR" w:eastAsia="es-CR"/>
              </w:rPr>
              <w:t>Hellen</w:t>
            </w:r>
            <w:r w:rsidR="00556D67">
              <w:rPr>
                <w:rFonts w:ascii="Calibri" w:hAnsi="Calibri" w:cs="Calibri"/>
                <w:sz w:val="22"/>
                <w:szCs w:val="22"/>
                <w:lang w:val="es-CR" w:eastAsia="es-CR"/>
              </w:rPr>
              <w:t xml:space="preserve"> Poveda</w:t>
            </w:r>
          </w:p>
        </w:tc>
        <w:tc>
          <w:tcPr>
            <w:tcW w:w="2837" w:type="pct"/>
            <w:shd w:val="clear" w:color="auto" w:fill="auto"/>
            <w:vAlign w:val="center"/>
            <w:hideMark/>
          </w:tcPr>
          <w:p w14:paraId="431D6999" w14:textId="77777777" w:rsidR="002702D0" w:rsidRPr="002702D0" w:rsidRDefault="002702D0" w:rsidP="001F4065">
            <w:pPr>
              <w:suppressAutoHyphens w:val="0"/>
              <w:jc w:val="both"/>
              <w:rPr>
                <w:rFonts w:ascii="Calibri" w:hAnsi="Calibri" w:cs="Calibri"/>
                <w:sz w:val="22"/>
                <w:szCs w:val="22"/>
                <w:lang w:val="es-CR" w:eastAsia="es-CR"/>
              </w:rPr>
            </w:pPr>
            <w:r w:rsidRPr="002702D0">
              <w:rPr>
                <w:rFonts w:ascii="Calibri" w:hAnsi="Calibri" w:cs="Calibri"/>
                <w:sz w:val="22"/>
                <w:szCs w:val="22"/>
                <w:lang w:val="es-CR" w:eastAsia="es-CR"/>
              </w:rPr>
              <w:t>Luego de trabajar en la cláusula penal, remite la misma para revisión de don Armando Matarrita.</w:t>
            </w:r>
          </w:p>
        </w:tc>
      </w:tr>
      <w:tr w:rsidR="00D24BCB" w:rsidRPr="002702D0" w14:paraId="5ABF2AFE" w14:textId="77777777" w:rsidTr="00D24BCB">
        <w:trPr>
          <w:trHeight w:val="290"/>
        </w:trPr>
        <w:tc>
          <w:tcPr>
            <w:tcW w:w="609" w:type="pct"/>
            <w:vMerge/>
            <w:vAlign w:val="center"/>
            <w:hideMark/>
          </w:tcPr>
          <w:p w14:paraId="05CA0257" w14:textId="77777777" w:rsidR="002702D0" w:rsidRPr="002702D0" w:rsidRDefault="002702D0" w:rsidP="002702D0">
            <w:pPr>
              <w:suppressAutoHyphens w:val="0"/>
              <w:rPr>
                <w:rFonts w:ascii="Calibri" w:hAnsi="Calibri" w:cs="Calibri"/>
                <w:sz w:val="22"/>
                <w:szCs w:val="22"/>
                <w:lang w:val="es-CR" w:eastAsia="es-CR"/>
              </w:rPr>
            </w:pPr>
          </w:p>
        </w:tc>
        <w:tc>
          <w:tcPr>
            <w:tcW w:w="742" w:type="pct"/>
            <w:shd w:val="clear" w:color="auto" w:fill="auto"/>
            <w:noWrap/>
            <w:vAlign w:val="bottom"/>
            <w:hideMark/>
          </w:tcPr>
          <w:p w14:paraId="31C88A44"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15/3/2022</w:t>
            </w:r>
          </w:p>
        </w:tc>
        <w:tc>
          <w:tcPr>
            <w:tcW w:w="812" w:type="pct"/>
            <w:shd w:val="clear" w:color="auto" w:fill="auto"/>
            <w:noWrap/>
            <w:vAlign w:val="bottom"/>
            <w:hideMark/>
          </w:tcPr>
          <w:p w14:paraId="756D1131" w14:textId="20A2269D" w:rsidR="002702D0" w:rsidRPr="002702D0" w:rsidRDefault="002702D0" w:rsidP="002702D0">
            <w:pPr>
              <w:suppressAutoHyphens w:val="0"/>
              <w:rPr>
                <w:rFonts w:ascii="Calibri" w:hAnsi="Calibri" w:cs="Calibri"/>
                <w:sz w:val="22"/>
                <w:szCs w:val="22"/>
                <w:lang w:val="es-CR" w:eastAsia="es-CR"/>
              </w:rPr>
            </w:pPr>
            <w:r w:rsidRPr="002702D0">
              <w:rPr>
                <w:rFonts w:ascii="Calibri" w:hAnsi="Calibri" w:cs="Calibri"/>
                <w:sz w:val="22"/>
                <w:szCs w:val="22"/>
                <w:lang w:val="es-CR" w:eastAsia="es-CR"/>
              </w:rPr>
              <w:t>Lady</w:t>
            </w:r>
            <w:r w:rsidR="00556D67">
              <w:rPr>
                <w:rFonts w:ascii="Calibri" w:hAnsi="Calibri" w:cs="Calibri"/>
                <w:sz w:val="22"/>
                <w:szCs w:val="22"/>
                <w:lang w:val="es-CR" w:eastAsia="es-CR"/>
              </w:rPr>
              <w:t xml:space="preserve"> Ramírez</w:t>
            </w:r>
          </w:p>
        </w:tc>
        <w:tc>
          <w:tcPr>
            <w:tcW w:w="2837" w:type="pct"/>
            <w:shd w:val="clear" w:color="auto" w:fill="auto"/>
            <w:vAlign w:val="center"/>
            <w:hideMark/>
          </w:tcPr>
          <w:p w14:paraId="7439715E" w14:textId="77777777" w:rsidR="002702D0" w:rsidRPr="002702D0" w:rsidRDefault="002702D0" w:rsidP="001F4065">
            <w:pPr>
              <w:suppressAutoHyphens w:val="0"/>
              <w:jc w:val="both"/>
              <w:rPr>
                <w:rFonts w:ascii="Calibri" w:hAnsi="Calibri" w:cs="Calibri"/>
                <w:sz w:val="22"/>
                <w:szCs w:val="22"/>
                <w:lang w:val="es-CR" w:eastAsia="es-CR"/>
              </w:rPr>
            </w:pPr>
            <w:r w:rsidRPr="002702D0">
              <w:rPr>
                <w:rFonts w:ascii="Calibri" w:hAnsi="Calibri" w:cs="Calibri"/>
                <w:sz w:val="22"/>
                <w:szCs w:val="22"/>
                <w:lang w:val="es-CR" w:eastAsia="es-CR"/>
              </w:rPr>
              <w:t>Se aplican cambios en cláusula penal y en el oficio; los cuales se remiten para revisión de jefatura.</w:t>
            </w:r>
          </w:p>
        </w:tc>
      </w:tr>
      <w:tr w:rsidR="00D24BCB" w:rsidRPr="002702D0" w14:paraId="7ED14726" w14:textId="77777777" w:rsidTr="00D24BCB">
        <w:trPr>
          <w:trHeight w:val="580"/>
        </w:trPr>
        <w:tc>
          <w:tcPr>
            <w:tcW w:w="609" w:type="pct"/>
            <w:vMerge/>
            <w:vAlign w:val="center"/>
            <w:hideMark/>
          </w:tcPr>
          <w:p w14:paraId="72E13840" w14:textId="77777777" w:rsidR="002702D0" w:rsidRPr="002702D0" w:rsidRDefault="002702D0" w:rsidP="002702D0">
            <w:pPr>
              <w:suppressAutoHyphens w:val="0"/>
              <w:rPr>
                <w:rFonts w:ascii="Calibri" w:hAnsi="Calibri" w:cs="Calibri"/>
                <w:sz w:val="22"/>
                <w:szCs w:val="22"/>
                <w:lang w:val="es-CR" w:eastAsia="es-CR"/>
              </w:rPr>
            </w:pPr>
          </w:p>
        </w:tc>
        <w:tc>
          <w:tcPr>
            <w:tcW w:w="742" w:type="pct"/>
            <w:shd w:val="clear" w:color="auto" w:fill="auto"/>
            <w:noWrap/>
            <w:vAlign w:val="bottom"/>
            <w:hideMark/>
          </w:tcPr>
          <w:p w14:paraId="4537D142"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21/3/2022</w:t>
            </w:r>
          </w:p>
        </w:tc>
        <w:tc>
          <w:tcPr>
            <w:tcW w:w="812" w:type="pct"/>
            <w:shd w:val="clear" w:color="auto" w:fill="auto"/>
            <w:noWrap/>
            <w:vAlign w:val="bottom"/>
            <w:hideMark/>
          </w:tcPr>
          <w:p w14:paraId="09639AEF" w14:textId="3BA5CB01" w:rsidR="002702D0" w:rsidRPr="002702D0" w:rsidRDefault="002702D0" w:rsidP="002702D0">
            <w:pPr>
              <w:suppressAutoHyphens w:val="0"/>
              <w:rPr>
                <w:rFonts w:ascii="Calibri" w:hAnsi="Calibri" w:cs="Calibri"/>
                <w:sz w:val="22"/>
                <w:szCs w:val="22"/>
                <w:lang w:val="es-CR" w:eastAsia="es-CR"/>
              </w:rPr>
            </w:pPr>
            <w:r w:rsidRPr="002702D0">
              <w:rPr>
                <w:rFonts w:ascii="Calibri" w:hAnsi="Calibri" w:cs="Calibri"/>
                <w:sz w:val="22"/>
                <w:szCs w:val="22"/>
                <w:lang w:val="es-CR" w:eastAsia="es-CR"/>
              </w:rPr>
              <w:t>Lady</w:t>
            </w:r>
            <w:r w:rsidR="00556D67">
              <w:rPr>
                <w:rFonts w:ascii="Calibri" w:hAnsi="Calibri" w:cs="Calibri"/>
                <w:sz w:val="22"/>
                <w:szCs w:val="22"/>
                <w:lang w:val="es-CR" w:eastAsia="es-CR"/>
              </w:rPr>
              <w:t xml:space="preserve"> R.</w:t>
            </w:r>
            <w:r w:rsidRPr="002702D0">
              <w:rPr>
                <w:rFonts w:ascii="Calibri" w:hAnsi="Calibri" w:cs="Calibri"/>
                <w:sz w:val="22"/>
                <w:szCs w:val="22"/>
                <w:lang w:val="es-CR" w:eastAsia="es-CR"/>
              </w:rPr>
              <w:t xml:space="preserve"> </w:t>
            </w:r>
            <w:r w:rsidR="00556D67">
              <w:rPr>
                <w:rFonts w:ascii="Calibri" w:hAnsi="Calibri" w:cs="Calibri"/>
                <w:sz w:val="22"/>
                <w:szCs w:val="22"/>
                <w:lang w:val="es-CR" w:eastAsia="es-CR"/>
              </w:rPr>
              <w:t xml:space="preserve">y </w:t>
            </w:r>
            <w:r w:rsidRPr="002702D0">
              <w:rPr>
                <w:rFonts w:ascii="Calibri" w:hAnsi="Calibri" w:cs="Calibri"/>
                <w:sz w:val="22"/>
                <w:szCs w:val="22"/>
                <w:lang w:val="es-CR" w:eastAsia="es-CR"/>
              </w:rPr>
              <w:t>Hellen</w:t>
            </w:r>
            <w:r w:rsidR="00556D67">
              <w:rPr>
                <w:rFonts w:ascii="Calibri" w:hAnsi="Calibri" w:cs="Calibri"/>
                <w:sz w:val="22"/>
                <w:szCs w:val="22"/>
                <w:lang w:val="es-CR" w:eastAsia="es-CR"/>
              </w:rPr>
              <w:t xml:space="preserve"> Poveda</w:t>
            </w:r>
          </w:p>
        </w:tc>
        <w:tc>
          <w:tcPr>
            <w:tcW w:w="2837" w:type="pct"/>
            <w:shd w:val="clear" w:color="auto" w:fill="auto"/>
            <w:vAlign w:val="center"/>
            <w:hideMark/>
          </w:tcPr>
          <w:p w14:paraId="4D3B8104" w14:textId="25DF673A" w:rsidR="002702D0" w:rsidRPr="002702D0" w:rsidRDefault="002702D0" w:rsidP="001F4065">
            <w:pPr>
              <w:suppressAutoHyphens w:val="0"/>
              <w:jc w:val="both"/>
              <w:rPr>
                <w:rFonts w:ascii="Calibri" w:hAnsi="Calibri" w:cs="Calibri"/>
                <w:sz w:val="22"/>
                <w:szCs w:val="22"/>
                <w:lang w:val="es-CR" w:eastAsia="es-CR"/>
              </w:rPr>
            </w:pPr>
            <w:r w:rsidRPr="002702D0">
              <w:rPr>
                <w:rFonts w:ascii="Calibri" w:hAnsi="Calibri" w:cs="Calibri"/>
                <w:sz w:val="22"/>
                <w:szCs w:val="22"/>
                <w:lang w:val="es-CR" w:eastAsia="es-CR"/>
              </w:rPr>
              <w:t>Tras varias revisi</w:t>
            </w:r>
            <w:r w:rsidR="00432A81">
              <w:rPr>
                <w:rFonts w:ascii="Calibri" w:hAnsi="Calibri" w:cs="Calibri"/>
                <w:sz w:val="22"/>
                <w:szCs w:val="22"/>
                <w:lang w:val="es-CR" w:eastAsia="es-CR"/>
              </w:rPr>
              <w:t>ones</w:t>
            </w:r>
            <w:r w:rsidRPr="002702D0">
              <w:rPr>
                <w:rFonts w:ascii="Calibri" w:hAnsi="Calibri" w:cs="Calibri"/>
                <w:sz w:val="22"/>
                <w:szCs w:val="22"/>
                <w:lang w:val="es-CR" w:eastAsia="es-CR"/>
              </w:rPr>
              <w:t xml:space="preserve"> de artículos en SICOP se solicita colaboración urgente para el trámite de creación en RACSA</w:t>
            </w:r>
          </w:p>
        </w:tc>
      </w:tr>
      <w:tr w:rsidR="00D24BCB" w:rsidRPr="002702D0" w14:paraId="19587BEE" w14:textId="77777777" w:rsidTr="00D24BCB">
        <w:trPr>
          <w:trHeight w:val="290"/>
        </w:trPr>
        <w:tc>
          <w:tcPr>
            <w:tcW w:w="609" w:type="pct"/>
            <w:vMerge/>
            <w:vAlign w:val="center"/>
            <w:hideMark/>
          </w:tcPr>
          <w:p w14:paraId="3DA36EB2" w14:textId="77777777" w:rsidR="002702D0" w:rsidRPr="002702D0" w:rsidRDefault="002702D0" w:rsidP="002702D0">
            <w:pPr>
              <w:suppressAutoHyphens w:val="0"/>
              <w:rPr>
                <w:rFonts w:ascii="Calibri" w:hAnsi="Calibri" w:cs="Calibri"/>
                <w:sz w:val="22"/>
                <w:szCs w:val="22"/>
                <w:lang w:val="es-CR" w:eastAsia="es-CR"/>
              </w:rPr>
            </w:pPr>
          </w:p>
        </w:tc>
        <w:tc>
          <w:tcPr>
            <w:tcW w:w="742" w:type="pct"/>
            <w:shd w:val="clear" w:color="auto" w:fill="auto"/>
            <w:noWrap/>
            <w:vAlign w:val="bottom"/>
            <w:hideMark/>
          </w:tcPr>
          <w:p w14:paraId="41DA801A"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22/3/2022</w:t>
            </w:r>
          </w:p>
        </w:tc>
        <w:tc>
          <w:tcPr>
            <w:tcW w:w="812" w:type="pct"/>
            <w:shd w:val="clear" w:color="auto" w:fill="auto"/>
            <w:noWrap/>
            <w:vAlign w:val="bottom"/>
            <w:hideMark/>
          </w:tcPr>
          <w:p w14:paraId="76712C53" w14:textId="43F2CA1A" w:rsidR="002702D0" w:rsidRPr="002702D0" w:rsidRDefault="002702D0" w:rsidP="002702D0">
            <w:pPr>
              <w:suppressAutoHyphens w:val="0"/>
              <w:rPr>
                <w:rFonts w:ascii="Calibri" w:hAnsi="Calibri" w:cs="Calibri"/>
                <w:sz w:val="22"/>
                <w:szCs w:val="22"/>
                <w:lang w:val="es-CR" w:eastAsia="es-CR"/>
              </w:rPr>
            </w:pPr>
            <w:r w:rsidRPr="002702D0">
              <w:rPr>
                <w:rFonts w:ascii="Calibri" w:hAnsi="Calibri" w:cs="Calibri"/>
                <w:sz w:val="22"/>
                <w:szCs w:val="22"/>
                <w:lang w:val="es-CR" w:eastAsia="es-CR"/>
              </w:rPr>
              <w:t>Hellen</w:t>
            </w:r>
            <w:r w:rsidR="00556D67">
              <w:rPr>
                <w:rFonts w:ascii="Calibri" w:hAnsi="Calibri" w:cs="Calibri"/>
                <w:sz w:val="22"/>
                <w:szCs w:val="22"/>
                <w:lang w:val="es-CR" w:eastAsia="es-CR"/>
              </w:rPr>
              <w:t xml:space="preserve"> Poveda</w:t>
            </w:r>
          </w:p>
        </w:tc>
        <w:tc>
          <w:tcPr>
            <w:tcW w:w="2837" w:type="pct"/>
            <w:shd w:val="clear" w:color="auto" w:fill="auto"/>
            <w:vAlign w:val="center"/>
            <w:hideMark/>
          </w:tcPr>
          <w:p w14:paraId="6EBE65E9" w14:textId="77777777" w:rsidR="002702D0" w:rsidRPr="002702D0" w:rsidRDefault="002702D0" w:rsidP="001F4065">
            <w:pPr>
              <w:suppressAutoHyphens w:val="0"/>
              <w:jc w:val="both"/>
              <w:rPr>
                <w:rFonts w:ascii="Calibri" w:hAnsi="Calibri" w:cs="Calibri"/>
                <w:sz w:val="22"/>
                <w:szCs w:val="22"/>
                <w:lang w:val="es-CR" w:eastAsia="es-CR"/>
              </w:rPr>
            </w:pPr>
            <w:r w:rsidRPr="002702D0">
              <w:rPr>
                <w:rFonts w:ascii="Calibri" w:hAnsi="Calibri" w:cs="Calibri"/>
                <w:sz w:val="22"/>
                <w:szCs w:val="22"/>
                <w:lang w:val="es-CR" w:eastAsia="es-CR"/>
              </w:rPr>
              <w:t>Solicita cambios en el ODI</w:t>
            </w:r>
          </w:p>
        </w:tc>
      </w:tr>
      <w:tr w:rsidR="00D24BCB" w:rsidRPr="002702D0" w14:paraId="79CB1A1F" w14:textId="77777777" w:rsidTr="00D24BCB">
        <w:trPr>
          <w:trHeight w:val="870"/>
        </w:trPr>
        <w:tc>
          <w:tcPr>
            <w:tcW w:w="609" w:type="pct"/>
            <w:vMerge/>
            <w:vAlign w:val="center"/>
            <w:hideMark/>
          </w:tcPr>
          <w:p w14:paraId="72971CAB" w14:textId="77777777" w:rsidR="002702D0" w:rsidRPr="002702D0" w:rsidRDefault="002702D0" w:rsidP="002702D0">
            <w:pPr>
              <w:suppressAutoHyphens w:val="0"/>
              <w:rPr>
                <w:rFonts w:ascii="Calibri" w:hAnsi="Calibri" w:cs="Calibri"/>
                <w:sz w:val="22"/>
                <w:szCs w:val="22"/>
                <w:lang w:val="es-CR" w:eastAsia="es-CR"/>
              </w:rPr>
            </w:pPr>
          </w:p>
        </w:tc>
        <w:tc>
          <w:tcPr>
            <w:tcW w:w="742" w:type="pct"/>
            <w:shd w:val="clear" w:color="auto" w:fill="auto"/>
            <w:noWrap/>
            <w:vAlign w:val="bottom"/>
            <w:hideMark/>
          </w:tcPr>
          <w:p w14:paraId="2A33C9B4"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22/3/2022</w:t>
            </w:r>
          </w:p>
        </w:tc>
        <w:tc>
          <w:tcPr>
            <w:tcW w:w="812" w:type="pct"/>
            <w:shd w:val="clear" w:color="auto" w:fill="auto"/>
            <w:vAlign w:val="bottom"/>
            <w:hideMark/>
          </w:tcPr>
          <w:p w14:paraId="1FCDC25A" w14:textId="689AF795" w:rsidR="002702D0" w:rsidRPr="002702D0" w:rsidRDefault="002702D0" w:rsidP="002702D0">
            <w:pPr>
              <w:suppressAutoHyphens w:val="0"/>
              <w:rPr>
                <w:rFonts w:ascii="Calibri" w:hAnsi="Calibri" w:cs="Calibri"/>
                <w:sz w:val="22"/>
                <w:szCs w:val="22"/>
                <w:lang w:val="es-CR" w:eastAsia="es-CR"/>
              </w:rPr>
            </w:pPr>
            <w:r w:rsidRPr="002702D0">
              <w:rPr>
                <w:rFonts w:ascii="Calibri" w:hAnsi="Calibri" w:cs="Calibri"/>
                <w:sz w:val="22"/>
                <w:szCs w:val="22"/>
                <w:lang w:val="es-CR" w:eastAsia="es-CR"/>
              </w:rPr>
              <w:t xml:space="preserve">José Gregorio </w:t>
            </w:r>
            <w:r w:rsidR="00556D67">
              <w:rPr>
                <w:rFonts w:ascii="Calibri" w:hAnsi="Calibri" w:cs="Calibri"/>
                <w:sz w:val="22"/>
                <w:szCs w:val="22"/>
                <w:lang w:val="es-CR" w:eastAsia="es-CR"/>
              </w:rPr>
              <w:t xml:space="preserve">C.  </w:t>
            </w:r>
            <w:r w:rsidRPr="002702D0">
              <w:rPr>
                <w:rFonts w:ascii="Calibri" w:hAnsi="Calibri" w:cs="Calibri"/>
                <w:sz w:val="22"/>
                <w:szCs w:val="22"/>
                <w:lang w:val="es-CR" w:eastAsia="es-CR"/>
              </w:rPr>
              <w:t>y Lady</w:t>
            </w:r>
            <w:r w:rsidR="00556D67">
              <w:rPr>
                <w:rFonts w:ascii="Calibri" w:hAnsi="Calibri" w:cs="Calibri"/>
                <w:sz w:val="22"/>
                <w:szCs w:val="22"/>
                <w:lang w:val="es-CR" w:eastAsia="es-CR"/>
              </w:rPr>
              <w:t xml:space="preserve"> R.</w:t>
            </w:r>
          </w:p>
        </w:tc>
        <w:tc>
          <w:tcPr>
            <w:tcW w:w="2837" w:type="pct"/>
            <w:shd w:val="clear" w:color="auto" w:fill="auto"/>
            <w:vAlign w:val="center"/>
            <w:hideMark/>
          </w:tcPr>
          <w:p w14:paraId="33A5C6DF" w14:textId="77777777" w:rsidR="002702D0" w:rsidRPr="002702D0" w:rsidRDefault="002702D0" w:rsidP="001F4065">
            <w:pPr>
              <w:suppressAutoHyphens w:val="0"/>
              <w:jc w:val="both"/>
              <w:rPr>
                <w:rFonts w:ascii="Calibri" w:hAnsi="Calibri" w:cs="Calibri"/>
                <w:sz w:val="22"/>
                <w:szCs w:val="22"/>
                <w:lang w:val="es-CR" w:eastAsia="es-CR"/>
              </w:rPr>
            </w:pPr>
            <w:r w:rsidRPr="002702D0">
              <w:rPr>
                <w:rFonts w:ascii="Calibri" w:hAnsi="Calibri" w:cs="Calibri"/>
                <w:sz w:val="22"/>
                <w:szCs w:val="22"/>
                <w:lang w:val="es-CR" w:eastAsia="es-CR"/>
              </w:rPr>
              <w:t>Remite información de códigos de SICOP con solicitud de modificaciones y aclaraciones por cada uno de ellos según RACSA. Se realiza envío a los técnicos de la Unidad de Reparación de Vehículos del DP para su análisis</w:t>
            </w:r>
          </w:p>
        </w:tc>
      </w:tr>
      <w:tr w:rsidR="00D24BCB" w:rsidRPr="002702D0" w14:paraId="5C724B97" w14:textId="77777777" w:rsidTr="00D24BCB">
        <w:trPr>
          <w:trHeight w:val="290"/>
        </w:trPr>
        <w:tc>
          <w:tcPr>
            <w:tcW w:w="609" w:type="pct"/>
            <w:vMerge/>
            <w:vAlign w:val="center"/>
            <w:hideMark/>
          </w:tcPr>
          <w:p w14:paraId="7FB6118B" w14:textId="77777777" w:rsidR="002702D0" w:rsidRPr="002702D0" w:rsidRDefault="002702D0" w:rsidP="002702D0">
            <w:pPr>
              <w:suppressAutoHyphens w:val="0"/>
              <w:rPr>
                <w:rFonts w:ascii="Calibri" w:hAnsi="Calibri" w:cs="Calibri"/>
                <w:sz w:val="22"/>
                <w:szCs w:val="22"/>
                <w:lang w:val="es-CR" w:eastAsia="es-CR"/>
              </w:rPr>
            </w:pPr>
          </w:p>
        </w:tc>
        <w:tc>
          <w:tcPr>
            <w:tcW w:w="742" w:type="pct"/>
            <w:shd w:val="clear" w:color="auto" w:fill="auto"/>
            <w:noWrap/>
            <w:vAlign w:val="bottom"/>
            <w:hideMark/>
          </w:tcPr>
          <w:p w14:paraId="06CBEC1F"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22/3/2022</w:t>
            </w:r>
          </w:p>
        </w:tc>
        <w:tc>
          <w:tcPr>
            <w:tcW w:w="812" w:type="pct"/>
            <w:shd w:val="clear" w:color="auto" w:fill="auto"/>
            <w:vAlign w:val="bottom"/>
            <w:hideMark/>
          </w:tcPr>
          <w:p w14:paraId="582E2705" w14:textId="77777777" w:rsidR="002702D0" w:rsidRPr="002702D0" w:rsidRDefault="002702D0" w:rsidP="002702D0">
            <w:pPr>
              <w:suppressAutoHyphens w:val="0"/>
              <w:rPr>
                <w:rFonts w:ascii="Calibri" w:hAnsi="Calibri" w:cs="Calibri"/>
                <w:sz w:val="22"/>
                <w:szCs w:val="22"/>
                <w:lang w:val="es-CR" w:eastAsia="es-CR"/>
              </w:rPr>
            </w:pPr>
            <w:r w:rsidRPr="002702D0">
              <w:rPr>
                <w:rFonts w:ascii="Calibri" w:hAnsi="Calibri" w:cs="Calibri"/>
                <w:sz w:val="22"/>
                <w:szCs w:val="22"/>
                <w:lang w:val="es-CR" w:eastAsia="es-CR"/>
              </w:rPr>
              <w:t>Adriana Esquivel</w:t>
            </w:r>
          </w:p>
        </w:tc>
        <w:tc>
          <w:tcPr>
            <w:tcW w:w="2837" w:type="pct"/>
            <w:shd w:val="clear" w:color="auto" w:fill="auto"/>
            <w:vAlign w:val="center"/>
            <w:hideMark/>
          </w:tcPr>
          <w:p w14:paraId="7D9BC8C6" w14:textId="381B09F6" w:rsidR="002702D0" w:rsidRPr="002702D0" w:rsidRDefault="002702D0" w:rsidP="001F4065">
            <w:pPr>
              <w:suppressAutoHyphens w:val="0"/>
              <w:jc w:val="both"/>
              <w:rPr>
                <w:rFonts w:ascii="Calibri" w:hAnsi="Calibri" w:cs="Calibri"/>
                <w:sz w:val="22"/>
                <w:szCs w:val="22"/>
                <w:lang w:val="es-CR" w:eastAsia="es-CR"/>
              </w:rPr>
            </w:pPr>
            <w:r w:rsidRPr="002702D0">
              <w:rPr>
                <w:rFonts w:ascii="Calibri" w:hAnsi="Calibri" w:cs="Calibri"/>
                <w:sz w:val="22"/>
                <w:szCs w:val="22"/>
                <w:lang w:val="es-CR" w:eastAsia="es-CR"/>
              </w:rPr>
              <w:t>Autoriza compra de vehículos fuera de SICOP, en virtud de que est</w:t>
            </w:r>
            <w:r w:rsidR="00432A81">
              <w:rPr>
                <w:rFonts w:ascii="Calibri" w:hAnsi="Calibri" w:cs="Calibri"/>
                <w:sz w:val="22"/>
                <w:szCs w:val="22"/>
                <w:lang w:val="es-CR" w:eastAsia="es-CR"/>
              </w:rPr>
              <w:t>án</w:t>
            </w:r>
            <w:r w:rsidRPr="002702D0">
              <w:rPr>
                <w:rFonts w:ascii="Calibri" w:hAnsi="Calibri" w:cs="Calibri"/>
                <w:sz w:val="22"/>
                <w:szCs w:val="22"/>
                <w:lang w:val="es-CR" w:eastAsia="es-CR"/>
              </w:rPr>
              <w:t xml:space="preserve"> pendiente los códigos de artículos</w:t>
            </w:r>
          </w:p>
        </w:tc>
      </w:tr>
      <w:tr w:rsidR="00D24BCB" w:rsidRPr="002702D0" w14:paraId="032FDC85" w14:textId="77777777" w:rsidTr="00D24BCB">
        <w:trPr>
          <w:trHeight w:val="580"/>
        </w:trPr>
        <w:tc>
          <w:tcPr>
            <w:tcW w:w="609" w:type="pct"/>
            <w:vMerge/>
            <w:vAlign w:val="center"/>
            <w:hideMark/>
          </w:tcPr>
          <w:p w14:paraId="27CABCD8" w14:textId="77777777" w:rsidR="002702D0" w:rsidRPr="002702D0" w:rsidRDefault="002702D0" w:rsidP="002702D0">
            <w:pPr>
              <w:suppressAutoHyphens w:val="0"/>
              <w:rPr>
                <w:rFonts w:ascii="Calibri" w:hAnsi="Calibri" w:cs="Calibri"/>
                <w:sz w:val="22"/>
                <w:szCs w:val="22"/>
                <w:lang w:val="es-CR" w:eastAsia="es-CR"/>
              </w:rPr>
            </w:pPr>
          </w:p>
        </w:tc>
        <w:tc>
          <w:tcPr>
            <w:tcW w:w="742" w:type="pct"/>
            <w:shd w:val="clear" w:color="auto" w:fill="auto"/>
            <w:noWrap/>
            <w:vAlign w:val="bottom"/>
            <w:hideMark/>
          </w:tcPr>
          <w:p w14:paraId="27BB6DE8"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23/3/2022</w:t>
            </w:r>
          </w:p>
        </w:tc>
        <w:tc>
          <w:tcPr>
            <w:tcW w:w="812" w:type="pct"/>
            <w:shd w:val="clear" w:color="auto" w:fill="auto"/>
            <w:vAlign w:val="bottom"/>
            <w:hideMark/>
          </w:tcPr>
          <w:p w14:paraId="5C74230A" w14:textId="1610D94E" w:rsidR="002702D0" w:rsidRPr="002702D0" w:rsidRDefault="002702D0" w:rsidP="002702D0">
            <w:pPr>
              <w:suppressAutoHyphens w:val="0"/>
              <w:rPr>
                <w:rFonts w:ascii="Calibri" w:hAnsi="Calibri" w:cs="Calibri"/>
                <w:sz w:val="22"/>
                <w:szCs w:val="22"/>
                <w:lang w:val="es-CR" w:eastAsia="es-CR"/>
              </w:rPr>
            </w:pPr>
            <w:r w:rsidRPr="002702D0">
              <w:rPr>
                <w:rFonts w:ascii="Calibri" w:hAnsi="Calibri" w:cs="Calibri"/>
                <w:sz w:val="22"/>
                <w:szCs w:val="22"/>
                <w:lang w:val="es-CR" w:eastAsia="es-CR"/>
              </w:rPr>
              <w:t>José Gregorio</w:t>
            </w:r>
            <w:r w:rsidR="00556D67">
              <w:rPr>
                <w:rFonts w:ascii="Calibri" w:hAnsi="Calibri" w:cs="Calibri"/>
                <w:sz w:val="22"/>
                <w:szCs w:val="22"/>
                <w:lang w:val="es-CR" w:eastAsia="es-CR"/>
              </w:rPr>
              <w:t xml:space="preserve"> C</w:t>
            </w:r>
            <w:r w:rsidRPr="002702D0">
              <w:rPr>
                <w:rFonts w:ascii="Calibri" w:hAnsi="Calibri" w:cs="Calibri"/>
                <w:sz w:val="22"/>
                <w:szCs w:val="22"/>
                <w:lang w:val="es-CR" w:eastAsia="es-CR"/>
              </w:rPr>
              <w:t xml:space="preserve">, Lady </w:t>
            </w:r>
            <w:r w:rsidR="00556D67">
              <w:rPr>
                <w:rFonts w:ascii="Calibri" w:hAnsi="Calibri" w:cs="Calibri"/>
                <w:sz w:val="22"/>
                <w:szCs w:val="22"/>
                <w:lang w:val="es-CR" w:eastAsia="es-CR"/>
              </w:rPr>
              <w:t xml:space="preserve">R. </w:t>
            </w:r>
            <w:r w:rsidRPr="002702D0">
              <w:rPr>
                <w:rFonts w:ascii="Calibri" w:hAnsi="Calibri" w:cs="Calibri"/>
                <w:sz w:val="22"/>
                <w:szCs w:val="22"/>
                <w:lang w:val="es-CR" w:eastAsia="es-CR"/>
              </w:rPr>
              <w:t>y varios</w:t>
            </w:r>
          </w:p>
        </w:tc>
        <w:tc>
          <w:tcPr>
            <w:tcW w:w="2837" w:type="pct"/>
            <w:shd w:val="clear" w:color="auto" w:fill="auto"/>
            <w:vAlign w:val="center"/>
            <w:hideMark/>
          </w:tcPr>
          <w:p w14:paraId="6E711497" w14:textId="77777777" w:rsidR="002702D0" w:rsidRPr="002702D0" w:rsidRDefault="002702D0" w:rsidP="001F4065">
            <w:pPr>
              <w:suppressAutoHyphens w:val="0"/>
              <w:jc w:val="both"/>
              <w:rPr>
                <w:rFonts w:ascii="Calibri" w:hAnsi="Calibri" w:cs="Calibri"/>
                <w:sz w:val="22"/>
                <w:szCs w:val="22"/>
                <w:lang w:val="es-CR" w:eastAsia="es-CR"/>
              </w:rPr>
            </w:pPr>
            <w:r w:rsidRPr="002702D0">
              <w:rPr>
                <w:rFonts w:ascii="Calibri" w:hAnsi="Calibri" w:cs="Calibri"/>
                <w:sz w:val="22"/>
                <w:szCs w:val="22"/>
                <w:lang w:val="es-CR" w:eastAsia="es-CR"/>
              </w:rPr>
              <w:t>Participación de reunión con RACSA para atender las dudas sobre atributos y artículos de SICOP. Posteriormente se solicita colaboración a la Unidad de Reparación de Vehículos del DP.</w:t>
            </w:r>
          </w:p>
        </w:tc>
      </w:tr>
      <w:tr w:rsidR="00D24BCB" w:rsidRPr="002702D0" w14:paraId="03A4105D" w14:textId="77777777" w:rsidTr="00D24BCB">
        <w:trPr>
          <w:trHeight w:val="290"/>
        </w:trPr>
        <w:tc>
          <w:tcPr>
            <w:tcW w:w="609" w:type="pct"/>
            <w:vMerge/>
            <w:vAlign w:val="center"/>
            <w:hideMark/>
          </w:tcPr>
          <w:p w14:paraId="5E2B90F0" w14:textId="77777777" w:rsidR="002702D0" w:rsidRPr="002702D0" w:rsidRDefault="002702D0" w:rsidP="002702D0">
            <w:pPr>
              <w:suppressAutoHyphens w:val="0"/>
              <w:rPr>
                <w:rFonts w:ascii="Calibri" w:hAnsi="Calibri" w:cs="Calibri"/>
                <w:sz w:val="22"/>
                <w:szCs w:val="22"/>
                <w:lang w:val="es-CR" w:eastAsia="es-CR"/>
              </w:rPr>
            </w:pPr>
          </w:p>
        </w:tc>
        <w:tc>
          <w:tcPr>
            <w:tcW w:w="742" w:type="pct"/>
            <w:shd w:val="clear" w:color="auto" w:fill="auto"/>
            <w:noWrap/>
            <w:vAlign w:val="bottom"/>
            <w:hideMark/>
          </w:tcPr>
          <w:p w14:paraId="486430FD"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23/3/2022</w:t>
            </w:r>
          </w:p>
        </w:tc>
        <w:tc>
          <w:tcPr>
            <w:tcW w:w="812" w:type="pct"/>
            <w:shd w:val="clear" w:color="auto" w:fill="auto"/>
            <w:noWrap/>
            <w:vAlign w:val="bottom"/>
            <w:hideMark/>
          </w:tcPr>
          <w:p w14:paraId="46B836AC" w14:textId="3ECBFAED" w:rsidR="002702D0" w:rsidRPr="002702D0" w:rsidRDefault="002702D0" w:rsidP="002702D0">
            <w:pPr>
              <w:suppressAutoHyphens w:val="0"/>
              <w:rPr>
                <w:rFonts w:ascii="Calibri" w:hAnsi="Calibri" w:cs="Calibri"/>
                <w:sz w:val="22"/>
                <w:szCs w:val="22"/>
                <w:lang w:val="es-CR" w:eastAsia="es-CR"/>
              </w:rPr>
            </w:pPr>
            <w:r w:rsidRPr="002702D0">
              <w:rPr>
                <w:rFonts w:ascii="Calibri" w:hAnsi="Calibri" w:cs="Calibri"/>
                <w:sz w:val="22"/>
                <w:szCs w:val="22"/>
                <w:lang w:val="es-CR" w:eastAsia="es-CR"/>
              </w:rPr>
              <w:t>Lady</w:t>
            </w:r>
            <w:r w:rsidR="00556D67">
              <w:rPr>
                <w:rFonts w:ascii="Calibri" w:hAnsi="Calibri" w:cs="Calibri"/>
                <w:sz w:val="22"/>
                <w:szCs w:val="22"/>
                <w:lang w:val="es-CR" w:eastAsia="es-CR"/>
              </w:rPr>
              <w:t xml:space="preserve"> Ramírez</w:t>
            </w:r>
          </w:p>
        </w:tc>
        <w:tc>
          <w:tcPr>
            <w:tcW w:w="2837" w:type="pct"/>
            <w:shd w:val="clear" w:color="auto" w:fill="auto"/>
            <w:vAlign w:val="center"/>
            <w:hideMark/>
          </w:tcPr>
          <w:p w14:paraId="24163961" w14:textId="77777777" w:rsidR="002702D0" w:rsidRPr="002702D0" w:rsidRDefault="002702D0" w:rsidP="001F4065">
            <w:pPr>
              <w:suppressAutoHyphens w:val="0"/>
              <w:jc w:val="both"/>
              <w:rPr>
                <w:rFonts w:ascii="Calibri" w:hAnsi="Calibri" w:cs="Calibri"/>
                <w:sz w:val="22"/>
                <w:szCs w:val="22"/>
                <w:lang w:val="es-CR" w:eastAsia="es-CR"/>
              </w:rPr>
            </w:pPr>
            <w:r w:rsidRPr="002702D0">
              <w:rPr>
                <w:rFonts w:ascii="Calibri" w:hAnsi="Calibri" w:cs="Calibri"/>
                <w:sz w:val="22"/>
                <w:szCs w:val="22"/>
                <w:lang w:val="es-CR" w:eastAsia="es-CR"/>
              </w:rPr>
              <w:t>Se aplican cambios en ODI, se solicita revisión y visto bueno final a Coordinadora del PAB</w:t>
            </w:r>
          </w:p>
        </w:tc>
      </w:tr>
      <w:tr w:rsidR="00D24BCB" w:rsidRPr="002702D0" w14:paraId="0E680429" w14:textId="77777777" w:rsidTr="00D24BCB">
        <w:trPr>
          <w:trHeight w:val="290"/>
        </w:trPr>
        <w:tc>
          <w:tcPr>
            <w:tcW w:w="609" w:type="pct"/>
            <w:vMerge/>
            <w:vAlign w:val="center"/>
            <w:hideMark/>
          </w:tcPr>
          <w:p w14:paraId="48147642" w14:textId="77777777" w:rsidR="002702D0" w:rsidRPr="002702D0" w:rsidRDefault="002702D0" w:rsidP="002702D0">
            <w:pPr>
              <w:suppressAutoHyphens w:val="0"/>
              <w:rPr>
                <w:rFonts w:ascii="Calibri" w:hAnsi="Calibri" w:cs="Calibri"/>
                <w:sz w:val="22"/>
                <w:szCs w:val="22"/>
                <w:lang w:val="es-CR" w:eastAsia="es-CR"/>
              </w:rPr>
            </w:pPr>
          </w:p>
        </w:tc>
        <w:tc>
          <w:tcPr>
            <w:tcW w:w="742" w:type="pct"/>
            <w:shd w:val="clear" w:color="auto" w:fill="auto"/>
            <w:noWrap/>
            <w:vAlign w:val="bottom"/>
            <w:hideMark/>
          </w:tcPr>
          <w:p w14:paraId="54099DD6"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25/3/2022</w:t>
            </w:r>
          </w:p>
        </w:tc>
        <w:tc>
          <w:tcPr>
            <w:tcW w:w="812" w:type="pct"/>
            <w:shd w:val="clear" w:color="auto" w:fill="auto"/>
            <w:noWrap/>
            <w:vAlign w:val="bottom"/>
            <w:hideMark/>
          </w:tcPr>
          <w:p w14:paraId="0FF90F1C" w14:textId="097A7010" w:rsidR="002702D0" w:rsidRPr="002702D0" w:rsidRDefault="002702D0" w:rsidP="002702D0">
            <w:pPr>
              <w:suppressAutoHyphens w:val="0"/>
              <w:rPr>
                <w:rFonts w:ascii="Calibri" w:hAnsi="Calibri" w:cs="Calibri"/>
                <w:sz w:val="22"/>
                <w:szCs w:val="22"/>
                <w:lang w:val="es-CR" w:eastAsia="es-CR"/>
              </w:rPr>
            </w:pPr>
            <w:r w:rsidRPr="002702D0">
              <w:rPr>
                <w:rFonts w:ascii="Calibri" w:hAnsi="Calibri" w:cs="Calibri"/>
                <w:sz w:val="22"/>
                <w:szCs w:val="22"/>
                <w:lang w:val="es-CR" w:eastAsia="es-CR"/>
              </w:rPr>
              <w:t xml:space="preserve">Lady </w:t>
            </w:r>
            <w:r w:rsidR="00556D67">
              <w:rPr>
                <w:rFonts w:ascii="Calibri" w:hAnsi="Calibri" w:cs="Calibri"/>
                <w:sz w:val="22"/>
                <w:szCs w:val="22"/>
                <w:lang w:val="es-CR" w:eastAsia="es-CR"/>
              </w:rPr>
              <w:t>Ramírez</w:t>
            </w:r>
          </w:p>
        </w:tc>
        <w:tc>
          <w:tcPr>
            <w:tcW w:w="2837" w:type="pct"/>
            <w:shd w:val="clear" w:color="auto" w:fill="auto"/>
            <w:vAlign w:val="center"/>
            <w:hideMark/>
          </w:tcPr>
          <w:p w14:paraId="60C55C05" w14:textId="77777777" w:rsidR="002702D0" w:rsidRPr="002702D0" w:rsidRDefault="002702D0" w:rsidP="001F4065">
            <w:pPr>
              <w:suppressAutoHyphens w:val="0"/>
              <w:jc w:val="both"/>
              <w:rPr>
                <w:rFonts w:ascii="Calibri" w:hAnsi="Calibri" w:cs="Calibri"/>
                <w:sz w:val="22"/>
                <w:szCs w:val="22"/>
                <w:lang w:val="es-CR" w:eastAsia="es-CR"/>
              </w:rPr>
            </w:pPr>
            <w:r w:rsidRPr="002702D0">
              <w:rPr>
                <w:rFonts w:ascii="Calibri" w:hAnsi="Calibri" w:cs="Calibri"/>
                <w:sz w:val="22"/>
                <w:szCs w:val="22"/>
                <w:lang w:val="es-CR" w:eastAsia="es-CR"/>
              </w:rPr>
              <w:t>Solicitud de revisión final con la coordinadora y jefatura del PAB y envío a la Sección de Transportes del OIJ</w:t>
            </w:r>
          </w:p>
        </w:tc>
      </w:tr>
      <w:tr w:rsidR="00D24BCB" w:rsidRPr="002702D0" w14:paraId="70035768" w14:textId="77777777" w:rsidTr="00D24BCB">
        <w:trPr>
          <w:trHeight w:val="290"/>
        </w:trPr>
        <w:tc>
          <w:tcPr>
            <w:tcW w:w="609" w:type="pct"/>
            <w:vMerge/>
            <w:vAlign w:val="center"/>
            <w:hideMark/>
          </w:tcPr>
          <w:p w14:paraId="4774524A" w14:textId="77777777" w:rsidR="002702D0" w:rsidRPr="002702D0" w:rsidRDefault="002702D0" w:rsidP="002702D0">
            <w:pPr>
              <w:suppressAutoHyphens w:val="0"/>
              <w:rPr>
                <w:rFonts w:ascii="Calibri" w:hAnsi="Calibri" w:cs="Calibri"/>
                <w:sz w:val="22"/>
                <w:szCs w:val="22"/>
                <w:lang w:val="es-CR" w:eastAsia="es-CR"/>
              </w:rPr>
            </w:pPr>
          </w:p>
        </w:tc>
        <w:tc>
          <w:tcPr>
            <w:tcW w:w="742" w:type="pct"/>
            <w:shd w:val="clear" w:color="auto" w:fill="auto"/>
            <w:noWrap/>
            <w:vAlign w:val="bottom"/>
            <w:hideMark/>
          </w:tcPr>
          <w:p w14:paraId="5485BFF7"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28/3/2022</w:t>
            </w:r>
          </w:p>
        </w:tc>
        <w:tc>
          <w:tcPr>
            <w:tcW w:w="812" w:type="pct"/>
            <w:shd w:val="clear" w:color="auto" w:fill="auto"/>
            <w:noWrap/>
            <w:vAlign w:val="bottom"/>
            <w:hideMark/>
          </w:tcPr>
          <w:p w14:paraId="2A2253D4" w14:textId="2E57CDF8" w:rsidR="002702D0" w:rsidRPr="002702D0" w:rsidRDefault="002702D0" w:rsidP="002702D0">
            <w:pPr>
              <w:suppressAutoHyphens w:val="0"/>
              <w:rPr>
                <w:rFonts w:ascii="Calibri" w:hAnsi="Calibri" w:cs="Calibri"/>
                <w:sz w:val="22"/>
                <w:szCs w:val="22"/>
                <w:lang w:val="es-CR" w:eastAsia="es-CR"/>
              </w:rPr>
            </w:pPr>
            <w:r w:rsidRPr="002702D0">
              <w:rPr>
                <w:rFonts w:ascii="Calibri" w:hAnsi="Calibri" w:cs="Calibri"/>
                <w:sz w:val="22"/>
                <w:szCs w:val="22"/>
                <w:lang w:val="es-CR" w:eastAsia="es-CR"/>
              </w:rPr>
              <w:t>Armando</w:t>
            </w:r>
            <w:r w:rsidR="00556D67">
              <w:rPr>
                <w:rFonts w:ascii="Calibri" w:hAnsi="Calibri" w:cs="Calibri"/>
                <w:sz w:val="22"/>
                <w:szCs w:val="22"/>
                <w:lang w:val="es-CR" w:eastAsia="es-CR"/>
              </w:rPr>
              <w:t xml:space="preserve"> Matarrita</w:t>
            </w:r>
          </w:p>
        </w:tc>
        <w:tc>
          <w:tcPr>
            <w:tcW w:w="2837" w:type="pct"/>
            <w:shd w:val="clear" w:color="auto" w:fill="auto"/>
            <w:vAlign w:val="center"/>
            <w:hideMark/>
          </w:tcPr>
          <w:p w14:paraId="01F6B17A" w14:textId="77777777" w:rsidR="002702D0" w:rsidRPr="002702D0" w:rsidRDefault="002702D0" w:rsidP="001F4065">
            <w:pPr>
              <w:suppressAutoHyphens w:val="0"/>
              <w:jc w:val="both"/>
              <w:rPr>
                <w:rFonts w:ascii="Calibri" w:hAnsi="Calibri" w:cs="Calibri"/>
                <w:sz w:val="22"/>
                <w:szCs w:val="22"/>
                <w:lang w:val="es-CR" w:eastAsia="es-CR"/>
              </w:rPr>
            </w:pPr>
            <w:r w:rsidRPr="002702D0">
              <w:rPr>
                <w:rFonts w:ascii="Calibri" w:hAnsi="Calibri" w:cs="Calibri"/>
                <w:sz w:val="22"/>
                <w:szCs w:val="22"/>
                <w:lang w:val="es-CR" w:eastAsia="es-CR"/>
              </w:rPr>
              <w:t>Tras la revisión y ajuste de varias observaciones se remite el documento ODI firmado</w:t>
            </w:r>
          </w:p>
        </w:tc>
      </w:tr>
      <w:tr w:rsidR="00D24BCB" w:rsidRPr="002702D0" w14:paraId="5AED5A5F" w14:textId="77777777" w:rsidTr="00D24BCB">
        <w:trPr>
          <w:trHeight w:val="290"/>
        </w:trPr>
        <w:tc>
          <w:tcPr>
            <w:tcW w:w="609" w:type="pct"/>
            <w:vMerge/>
            <w:vAlign w:val="center"/>
            <w:hideMark/>
          </w:tcPr>
          <w:p w14:paraId="4B3D1291" w14:textId="77777777" w:rsidR="002702D0" w:rsidRPr="002702D0" w:rsidRDefault="002702D0" w:rsidP="002702D0">
            <w:pPr>
              <w:suppressAutoHyphens w:val="0"/>
              <w:rPr>
                <w:rFonts w:ascii="Calibri" w:hAnsi="Calibri" w:cs="Calibri"/>
                <w:sz w:val="22"/>
                <w:szCs w:val="22"/>
                <w:lang w:val="es-CR" w:eastAsia="es-CR"/>
              </w:rPr>
            </w:pPr>
          </w:p>
        </w:tc>
        <w:tc>
          <w:tcPr>
            <w:tcW w:w="742" w:type="pct"/>
            <w:shd w:val="clear" w:color="auto" w:fill="auto"/>
            <w:noWrap/>
            <w:vAlign w:val="bottom"/>
            <w:hideMark/>
          </w:tcPr>
          <w:p w14:paraId="00FE10BB"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28/3/2022</w:t>
            </w:r>
          </w:p>
        </w:tc>
        <w:tc>
          <w:tcPr>
            <w:tcW w:w="812" w:type="pct"/>
            <w:shd w:val="clear" w:color="auto" w:fill="auto"/>
            <w:noWrap/>
            <w:vAlign w:val="bottom"/>
            <w:hideMark/>
          </w:tcPr>
          <w:p w14:paraId="2DD4976C" w14:textId="3C76DD05" w:rsidR="002702D0" w:rsidRPr="002702D0" w:rsidRDefault="002702D0" w:rsidP="002702D0">
            <w:pPr>
              <w:suppressAutoHyphens w:val="0"/>
              <w:rPr>
                <w:rFonts w:ascii="Calibri" w:hAnsi="Calibri" w:cs="Calibri"/>
                <w:sz w:val="22"/>
                <w:szCs w:val="22"/>
                <w:lang w:val="es-CR" w:eastAsia="es-CR"/>
              </w:rPr>
            </w:pPr>
            <w:r w:rsidRPr="002702D0">
              <w:rPr>
                <w:rFonts w:ascii="Calibri" w:hAnsi="Calibri" w:cs="Calibri"/>
                <w:sz w:val="22"/>
                <w:szCs w:val="22"/>
                <w:lang w:val="es-CR" w:eastAsia="es-CR"/>
              </w:rPr>
              <w:t xml:space="preserve">Lady </w:t>
            </w:r>
            <w:r w:rsidR="00556D67">
              <w:rPr>
                <w:rFonts w:ascii="Calibri" w:hAnsi="Calibri" w:cs="Calibri"/>
                <w:sz w:val="22"/>
                <w:szCs w:val="22"/>
                <w:lang w:val="es-CR" w:eastAsia="es-CR"/>
              </w:rPr>
              <w:t xml:space="preserve">R </w:t>
            </w:r>
            <w:r w:rsidRPr="002702D0">
              <w:rPr>
                <w:rFonts w:ascii="Calibri" w:hAnsi="Calibri" w:cs="Calibri"/>
                <w:sz w:val="22"/>
                <w:szCs w:val="22"/>
                <w:lang w:val="es-CR" w:eastAsia="es-CR"/>
              </w:rPr>
              <w:t>y Hellen</w:t>
            </w:r>
            <w:r w:rsidR="00556D67">
              <w:rPr>
                <w:rFonts w:ascii="Calibri" w:hAnsi="Calibri" w:cs="Calibri"/>
                <w:sz w:val="22"/>
                <w:szCs w:val="22"/>
                <w:lang w:val="es-CR" w:eastAsia="es-CR"/>
              </w:rPr>
              <w:t xml:space="preserve"> Poveda</w:t>
            </w:r>
          </w:p>
        </w:tc>
        <w:tc>
          <w:tcPr>
            <w:tcW w:w="2837" w:type="pct"/>
            <w:shd w:val="clear" w:color="auto" w:fill="auto"/>
            <w:vAlign w:val="center"/>
            <w:hideMark/>
          </w:tcPr>
          <w:p w14:paraId="4FC1DAA2" w14:textId="77777777" w:rsidR="002702D0" w:rsidRPr="002702D0" w:rsidRDefault="002702D0" w:rsidP="001F4065">
            <w:pPr>
              <w:suppressAutoHyphens w:val="0"/>
              <w:jc w:val="both"/>
              <w:rPr>
                <w:rFonts w:ascii="Calibri" w:hAnsi="Calibri" w:cs="Calibri"/>
                <w:sz w:val="22"/>
                <w:szCs w:val="22"/>
                <w:lang w:val="es-CR" w:eastAsia="es-CR"/>
              </w:rPr>
            </w:pPr>
            <w:r w:rsidRPr="002702D0">
              <w:rPr>
                <w:rFonts w:ascii="Calibri" w:hAnsi="Calibri" w:cs="Calibri"/>
                <w:sz w:val="22"/>
                <w:szCs w:val="22"/>
                <w:lang w:val="es-CR" w:eastAsia="es-CR"/>
              </w:rPr>
              <w:t>Se aplican cambios en requisiciones y se aprueban para trámite en Licitaciones</w:t>
            </w:r>
          </w:p>
        </w:tc>
      </w:tr>
      <w:tr w:rsidR="00D24BCB" w:rsidRPr="002702D0" w14:paraId="72BADD17" w14:textId="77777777" w:rsidTr="00D24BCB">
        <w:trPr>
          <w:trHeight w:val="290"/>
        </w:trPr>
        <w:tc>
          <w:tcPr>
            <w:tcW w:w="609" w:type="pct"/>
            <w:vMerge/>
            <w:vAlign w:val="center"/>
            <w:hideMark/>
          </w:tcPr>
          <w:p w14:paraId="5EB0C4AD" w14:textId="77777777" w:rsidR="002702D0" w:rsidRPr="002702D0" w:rsidRDefault="002702D0" w:rsidP="002702D0">
            <w:pPr>
              <w:suppressAutoHyphens w:val="0"/>
              <w:rPr>
                <w:rFonts w:ascii="Calibri" w:hAnsi="Calibri" w:cs="Calibri"/>
                <w:sz w:val="22"/>
                <w:szCs w:val="22"/>
                <w:lang w:val="es-CR" w:eastAsia="es-CR"/>
              </w:rPr>
            </w:pPr>
          </w:p>
        </w:tc>
        <w:tc>
          <w:tcPr>
            <w:tcW w:w="742" w:type="pct"/>
            <w:shd w:val="clear" w:color="auto" w:fill="auto"/>
            <w:noWrap/>
            <w:vAlign w:val="bottom"/>
            <w:hideMark/>
          </w:tcPr>
          <w:p w14:paraId="3E761CB4"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29/3/2022</w:t>
            </w:r>
          </w:p>
        </w:tc>
        <w:tc>
          <w:tcPr>
            <w:tcW w:w="812" w:type="pct"/>
            <w:shd w:val="clear" w:color="auto" w:fill="auto"/>
            <w:noWrap/>
            <w:vAlign w:val="bottom"/>
            <w:hideMark/>
          </w:tcPr>
          <w:p w14:paraId="543808E5" w14:textId="0A524373" w:rsidR="002702D0" w:rsidRPr="002702D0" w:rsidRDefault="002702D0" w:rsidP="00556D67">
            <w:pPr>
              <w:suppressAutoHyphens w:val="0"/>
              <w:rPr>
                <w:rFonts w:ascii="Calibri" w:hAnsi="Calibri" w:cs="Calibri"/>
                <w:sz w:val="22"/>
                <w:szCs w:val="22"/>
                <w:lang w:val="es-CR" w:eastAsia="es-CR"/>
              </w:rPr>
            </w:pPr>
            <w:r w:rsidRPr="002702D0">
              <w:rPr>
                <w:rFonts w:ascii="Calibri" w:hAnsi="Calibri" w:cs="Calibri"/>
                <w:sz w:val="22"/>
                <w:szCs w:val="22"/>
                <w:lang w:val="es-CR" w:eastAsia="es-CR"/>
              </w:rPr>
              <w:t>Lady</w:t>
            </w:r>
            <w:r w:rsidR="00556D67">
              <w:rPr>
                <w:rFonts w:ascii="Calibri" w:hAnsi="Calibri" w:cs="Calibri"/>
                <w:sz w:val="22"/>
                <w:szCs w:val="22"/>
                <w:lang w:val="es-CR" w:eastAsia="es-CR"/>
              </w:rPr>
              <w:t xml:space="preserve"> Ramírez</w:t>
            </w:r>
          </w:p>
        </w:tc>
        <w:tc>
          <w:tcPr>
            <w:tcW w:w="2837" w:type="pct"/>
            <w:shd w:val="clear" w:color="auto" w:fill="auto"/>
            <w:vAlign w:val="center"/>
            <w:hideMark/>
          </w:tcPr>
          <w:p w14:paraId="04BA1B6D" w14:textId="77777777" w:rsidR="002702D0" w:rsidRPr="002702D0" w:rsidRDefault="002702D0" w:rsidP="001F4065">
            <w:pPr>
              <w:suppressAutoHyphens w:val="0"/>
              <w:jc w:val="both"/>
              <w:rPr>
                <w:rFonts w:ascii="Calibri" w:hAnsi="Calibri" w:cs="Calibri"/>
                <w:sz w:val="22"/>
                <w:szCs w:val="22"/>
                <w:lang w:val="es-CR" w:eastAsia="es-CR"/>
              </w:rPr>
            </w:pPr>
            <w:r w:rsidRPr="002702D0">
              <w:rPr>
                <w:rFonts w:ascii="Calibri" w:hAnsi="Calibri" w:cs="Calibri"/>
                <w:sz w:val="22"/>
                <w:szCs w:val="22"/>
                <w:lang w:val="es-CR" w:eastAsia="es-CR"/>
              </w:rPr>
              <w:t>Envío de documento con la respuesta a las consultas y observaciones de artículos de SICOP</w:t>
            </w:r>
          </w:p>
        </w:tc>
      </w:tr>
      <w:tr w:rsidR="00D24BCB" w:rsidRPr="002702D0" w14:paraId="70FDC587" w14:textId="77777777" w:rsidTr="00D24BCB">
        <w:trPr>
          <w:trHeight w:val="290"/>
        </w:trPr>
        <w:tc>
          <w:tcPr>
            <w:tcW w:w="609" w:type="pct"/>
            <w:vMerge w:val="restart"/>
            <w:shd w:val="clear" w:color="auto" w:fill="auto"/>
            <w:vAlign w:val="center"/>
            <w:hideMark/>
          </w:tcPr>
          <w:p w14:paraId="05C0B9EA"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Abril</w:t>
            </w:r>
          </w:p>
        </w:tc>
        <w:tc>
          <w:tcPr>
            <w:tcW w:w="742" w:type="pct"/>
            <w:shd w:val="clear" w:color="auto" w:fill="auto"/>
            <w:noWrap/>
            <w:vAlign w:val="bottom"/>
            <w:hideMark/>
          </w:tcPr>
          <w:p w14:paraId="4DA8F18A"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5/4/2022</w:t>
            </w:r>
          </w:p>
        </w:tc>
        <w:tc>
          <w:tcPr>
            <w:tcW w:w="812" w:type="pct"/>
            <w:shd w:val="clear" w:color="auto" w:fill="auto"/>
            <w:noWrap/>
            <w:vAlign w:val="bottom"/>
            <w:hideMark/>
          </w:tcPr>
          <w:p w14:paraId="6547296D" w14:textId="46649A2D" w:rsidR="002702D0" w:rsidRPr="002702D0" w:rsidRDefault="002702D0" w:rsidP="002702D0">
            <w:pPr>
              <w:suppressAutoHyphens w:val="0"/>
              <w:rPr>
                <w:rFonts w:ascii="Calibri" w:hAnsi="Calibri" w:cs="Calibri"/>
                <w:sz w:val="22"/>
                <w:szCs w:val="22"/>
                <w:lang w:val="es-CR" w:eastAsia="es-CR"/>
              </w:rPr>
            </w:pPr>
            <w:r w:rsidRPr="002702D0">
              <w:rPr>
                <w:rFonts w:ascii="Calibri" w:hAnsi="Calibri" w:cs="Calibri"/>
                <w:sz w:val="22"/>
                <w:szCs w:val="22"/>
                <w:lang w:val="es-CR" w:eastAsia="es-CR"/>
              </w:rPr>
              <w:t>Hellen</w:t>
            </w:r>
            <w:r w:rsidR="00556D67">
              <w:rPr>
                <w:rFonts w:ascii="Calibri" w:hAnsi="Calibri" w:cs="Calibri"/>
                <w:sz w:val="22"/>
                <w:szCs w:val="22"/>
                <w:lang w:val="es-CR" w:eastAsia="es-CR"/>
              </w:rPr>
              <w:t xml:space="preserve"> Poveda</w:t>
            </w:r>
          </w:p>
        </w:tc>
        <w:tc>
          <w:tcPr>
            <w:tcW w:w="2837" w:type="pct"/>
            <w:shd w:val="clear" w:color="auto" w:fill="auto"/>
            <w:vAlign w:val="center"/>
            <w:hideMark/>
          </w:tcPr>
          <w:p w14:paraId="760D22D2" w14:textId="77777777" w:rsidR="002702D0" w:rsidRPr="002702D0" w:rsidRDefault="002702D0" w:rsidP="001F4065">
            <w:pPr>
              <w:suppressAutoHyphens w:val="0"/>
              <w:jc w:val="both"/>
              <w:rPr>
                <w:rFonts w:ascii="Calibri" w:hAnsi="Calibri" w:cs="Calibri"/>
                <w:sz w:val="22"/>
                <w:szCs w:val="22"/>
                <w:lang w:val="es-CR" w:eastAsia="es-CR"/>
              </w:rPr>
            </w:pPr>
            <w:r w:rsidRPr="002702D0">
              <w:rPr>
                <w:rFonts w:ascii="Calibri" w:hAnsi="Calibri" w:cs="Calibri"/>
                <w:sz w:val="22"/>
                <w:szCs w:val="22"/>
                <w:lang w:val="es-CR" w:eastAsia="es-CR"/>
              </w:rPr>
              <w:t>Revisión de cláusula penal con Licitaciones.</w:t>
            </w:r>
          </w:p>
        </w:tc>
      </w:tr>
      <w:tr w:rsidR="00D24BCB" w:rsidRPr="002702D0" w14:paraId="1208E386" w14:textId="77777777" w:rsidTr="00D24BCB">
        <w:trPr>
          <w:trHeight w:val="580"/>
        </w:trPr>
        <w:tc>
          <w:tcPr>
            <w:tcW w:w="609" w:type="pct"/>
            <w:vMerge/>
            <w:vAlign w:val="center"/>
            <w:hideMark/>
          </w:tcPr>
          <w:p w14:paraId="528FB3F8" w14:textId="77777777" w:rsidR="002702D0" w:rsidRPr="002702D0" w:rsidRDefault="002702D0" w:rsidP="002702D0">
            <w:pPr>
              <w:suppressAutoHyphens w:val="0"/>
              <w:rPr>
                <w:rFonts w:ascii="Calibri" w:hAnsi="Calibri" w:cs="Calibri"/>
                <w:sz w:val="22"/>
                <w:szCs w:val="22"/>
                <w:lang w:val="es-CR" w:eastAsia="es-CR"/>
              </w:rPr>
            </w:pPr>
          </w:p>
        </w:tc>
        <w:tc>
          <w:tcPr>
            <w:tcW w:w="742" w:type="pct"/>
            <w:shd w:val="clear" w:color="auto" w:fill="auto"/>
            <w:noWrap/>
            <w:vAlign w:val="bottom"/>
            <w:hideMark/>
          </w:tcPr>
          <w:p w14:paraId="6DF80888"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8/4/2022</w:t>
            </w:r>
          </w:p>
        </w:tc>
        <w:tc>
          <w:tcPr>
            <w:tcW w:w="812" w:type="pct"/>
            <w:shd w:val="clear" w:color="auto" w:fill="auto"/>
            <w:noWrap/>
            <w:vAlign w:val="bottom"/>
            <w:hideMark/>
          </w:tcPr>
          <w:p w14:paraId="5F6C48A2" w14:textId="2C99C02D" w:rsidR="002702D0" w:rsidRPr="002702D0" w:rsidRDefault="002702D0" w:rsidP="002702D0">
            <w:pPr>
              <w:suppressAutoHyphens w:val="0"/>
              <w:rPr>
                <w:rFonts w:ascii="Calibri" w:hAnsi="Calibri" w:cs="Calibri"/>
                <w:sz w:val="22"/>
                <w:szCs w:val="22"/>
                <w:lang w:val="es-CR" w:eastAsia="es-CR"/>
              </w:rPr>
            </w:pPr>
            <w:r w:rsidRPr="002702D0">
              <w:rPr>
                <w:rFonts w:ascii="Calibri" w:hAnsi="Calibri" w:cs="Calibri"/>
                <w:sz w:val="22"/>
                <w:szCs w:val="22"/>
                <w:lang w:val="es-CR" w:eastAsia="es-CR"/>
              </w:rPr>
              <w:t xml:space="preserve">Lady </w:t>
            </w:r>
            <w:r w:rsidR="00556D67">
              <w:rPr>
                <w:rFonts w:ascii="Calibri" w:hAnsi="Calibri" w:cs="Calibri"/>
                <w:sz w:val="22"/>
                <w:szCs w:val="22"/>
                <w:lang w:val="es-CR" w:eastAsia="es-CR"/>
              </w:rPr>
              <w:t xml:space="preserve">R. </w:t>
            </w:r>
            <w:r w:rsidRPr="002702D0">
              <w:rPr>
                <w:rFonts w:ascii="Calibri" w:hAnsi="Calibri" w:cs="Calibri"/>
                <w:sz w:val="22"/>
                <w:szCs w:val="22"/>
                <w:lang w:val="es-CR" w:eastAsia="es-CR"/>
              </w:rPr>
              <w:t>y Armando</w:t>
            </w:r>
            <w:r w:rsidR="00556D67">
              <w:rPr>
                <w:rFonts w:ascii="Calibri" w:hAnsi="Calibri" w:cs="Calibri"/>
                <w:sz w:val="22"/>
                <w:szCs w:val="22"/>
                <w:lang w:val="es-CR" w:eastAsia="es-CR"/>
              </w:rPr>
              <w:t xml:space="preserve"> M.</w:t>
            </w:r>
            <w:r w:rsidRPr="002702D0">
              <w:rPr>
                <w:rFonts w:ascii="Calibri" w:hAnsi="Calibri" w:cs="Calibri"/>
                <w:sz w:val="22"/>
                <w:szCs w:val="22"/>
                <w:lang w:val="es-CR" w:eastAsia="es-CR"/>
              </w:rPr>
              <w:t xml:space="preserve"> </w:t>
            </w:r>
          </w:p>
        </w:tc>
        <w:tc>
          <w:tcPr>
            <w:tcW w:w="2837" w:type="pct"/>
            <w:shd w:val="clear" w:color="auto" w:fill="auto"/>
            <w:vAlign w:val="center"/>
            <w:hideMark/>
          </w:tcPr>
          <w:p w14:paraId="582B592C" w14:textId="77777777" w:rsidR="002702D0" w:rsidRPr="002702D0" w:rsidRDefault="002702D0" w:rsidP="001F4065">
            <w:pPr>
              <w:suppressAutoHyphens w:val="0"/>
              <w:jc w:val="both"/>
              <w:rPr>
                <w:rFonts w:ascii="Calibri" w:hAnsi="Calibri" w:cs="Calibri"/>
                <w:sz w:val="22"/>
                <w:szCs w:val="22"/>
                <w:lang w:val="es-CR" w:eastAsia="es-CR"/>
              </w:rPr>
            </w:pPr>
            <w:r w:rsidRPr="002702D0">
              <w:rPr>
                <w:rFonts w:ascii="Calibri" w:hAnsi="Calibri" w:cs="Calibri"/>
                <w:sz w:val="22"/>
                <w:szCs w:val="22"/>
                <w:lang w:val="es-CR" w:eastAsia="es-CR"/>
              </w:rPr>
              <w:t>En tanto se da la revisión del ODI, se procede con la coordinación para actualizar los avalúos de los vehículos a entregar como parte de pago, luego de transcurrir 3 meses de ser confeccionados.</w:t>
            </w:r>
          </w:p>
        </w:tc>
      </w:tr>
      <w:tr w:rsidR="00D24BCB" w:rsidRPr="002702D0" w14:paraId="08E9F363" w14:textId="77777777" w:rsidTr="00D24BCB">
        <w:trPr>
          <w:trHeight w:val="580"/>
        </w:trPr>
        <w:tc>
          <w:tcPr>
            <w:tcW w:w="609" w:type="pct"/>
            <w:vMerge/>
            <w:vAlign w:val="center"/>
            <w:hideMark/>
          </w:tcPr>
          <w:p w14:paraId="7A0D4CCA" w14:textId="77777777" w:rsidR="002702D0" w:rsidRPr="002702D0" w:rsidRDefault="002702D0" w:rsidP="002702D0">
            <w:pPr>
              <w:suppressAutoHyphens w:val="0"/>
              <w:rPr>
                <w:rFonts w:ascii="Calibri" w:hAnsi="Calibri" w:cs="Calibri"/>
                <w:sz w:val="22"/>
                <w:szCs w:val="22"/>
                <w:lang w:val="es-CR" w:eastAsia="es-CR"/>
              </w:rPr>
            </w:pPr>
          </w:p>
        </w:tc>
        <w:tc>
          <w:tcPr>
            <w:tcW w:w="742" w:type="pct"/>
            <w:shd w:val="clear" w:color="auto" w:fill="auto"/>
            <w:noWrap/>
            <w:vAlign w:val="bottom"/>
            <w:hideMark/>
          </w:tcPr>
          <w:p w14:paraId="6B47DBAA"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19/4/2022</w:t>
            </w:r>
          </w:p>
        </w:tc>
        <w:tc>
          <w:tcPr>
            <w:tcW w:w="812" w:type="pct"/>
            <w:shd w:val="clear" w:color="auto" w:fill="auto"/>
            <w:vAlign w:val="bottom"/>
            <w:hideMark/>
          </w:tcPr>
          <w:p w14:paraId="3EC2F362" w14:textId="77777777" w:rsidR="002702D0" w:rsidRPr="002702D0" w:rsidRDefault="002702D0" w:rsidP="002702D0">
            <w:pPr>
              <w:suppressAutoHyphens w:val="0"/>
              <w:rPr>
                <w:rFonts w:ascii="Calibri" w:hAnsi="Calibri" w:cs="Calibri"/>
                <w:sz w:val="22"/>
                <w:szCs w:val="22"/>
                <w:lang w:val="es-CR" w:eastAsia="es-CR"/>
              </w:rPr>
            </w:pPr>
            <w:r w:rsidRPr="002702D0">
              <w:rPr>
                <w:rFonts w:ascii="Calibri" w:hAnsi="Calibri" w:cs="Calibri"/>
                <w:sz w:val="22"/>
                <w:szCs w:val="22"/>
                <w:lang w:val="es-CR" w:eastAsia="es-CR"/>
              </w:rPr>
              <w:t>Subproceso Licitaciones</w:t>
            </w:r>
          </w:p>
        </w:tc>
        <w:tc>
          <w:tcPr>
            <w:tcW w:w="2837" w:type="pct"/>
            <w:shd w:val="clear" w:color="auto" w:fill="auto"/>
            <w:vAlign w:val="center"/>
            <w:hideMark/>
          </w:tcPr>
          <w:p w14:paraId="57FFBC5C" w14:textId="77777777" w:rsidR="002702D0" w:rsidRPr="002702D0" w:rsidRDefault="002702D0" w:rsidP="001F4065">
            <w:pPr>
              <w:suppressAutoHyphens w:val="0"/>
              <w:jc w:val="both"/>
              <w:rPr>
                <w:rFonts w:ascii="Calibri" w:hAnsi="Calibri" w:cs="Calibri"/>
                <w:sz w:val="22"/>
                <w:szCs w:val="22"/>
                <w:lang w:val="es-CR" w:eastAsia="es-CR"/>
              </w:rPr>
            </w:pPr>
            <w:r w:rsidRPr="002702D0">
              <w:rPr>
                <w:rFonts w:ascii="Calibri" w:hAnsi="Calibri" w:cs="Calibri"/>
                <w:sz w:val="22"/>
                <w:szCs w:val="22"/>
                <w:lang w:val="es-CR" w:eastAsia="es-CR"/>
              </w:rPr>
              <w:t xml:space="preserve">Asignación del expediente a la analista </w:t>
            </w:r>
            <w:proofErr w:type="spellStart"/>
            <w:r w:rsidRPr="002702D0">
              <w:rPr>
                <w:rFonts w:ascii="Calibri" w:hAnsi="Calibri" w:cs="Calibri"/>
                <w:sz w:val="22"/>
                <w:szCs w:val="22"/>
                <w:lang w:val="es-CR" w:eastAsia="es-CR"/>
              </w:rPr>
              <w:t>Karolina</w:t>
            </w:r>
            <w:proofErr w:type="spellEnd"/>
            <w:r w:rsidRPr="002702D0">
              <w:rPr>
                <w:rFonts w:ascii="Calibri" w:hAnsi="Calibri" w:cs="Calibri"/>
                <w:sz w:val="22"/>
                <w:szCs w:val="22"/>
                <w:lang w:val="es-CR" w:eastAsia="es-CR"/>
              </w:rPr>
              <w:t xml:space="preserve"> Alfaro</w:t>
            </w:r>
          </w:p>
        </w:tc>
      </w:tr>
      <w:tr w:rsidR="00D24BCB" w:rsidRPr="002702D0" w14:paraId="1A2609E4" w14:textId="77777777" w:rsidTr="00D24BCB">
        <w:trPr>
          <w:trHeight w:val="580"/>
        </w:trPr>
        <w:tc>
          <w:tcPr>
            <w:tcW w:w="609" w:type="pct"/>
            <w:vMerge/>
            <w:vAlign w:val="center"/>
            <w:hideMark/>
          </w:tcPr>
          <w:p w14:paraId="122AC7E7" w14:textId="77777777" w:rsidR="002702D0" w:rsidRPr="002702D0" w:rsidRDefault="002702D0" w:rsidP="002702D0">
            <w:pPr>
              <w:suppressAutoHyphens w:val="0"/>
              <w:rPr>
                <w:rFonts w:ascii="Calibri" w:hAnsi="Calibri" w:cs="Calibri"/>
                <w:sz w:val="22"/>
                <w:szCs w:val="22"/>
                <w:lang w:val="es-CR" w:eastAsia="es-CR"/>
              </w:rPr>
            </w:pPr>
          </w:p>
        </w:tc>
        <w:tc>
          <w:tcPr>
            <w:tcW w:w="742" w:type="pct"/>
            <w:shd w:val="clear" w:color="auto" w:fill="auto"/>
            <w:noWrap/>
            <w:vAlign w:val="bottom"/>
            <w:hideMark/>
          </w:tcPr>
          <w:p w14:paraId="0E439F78"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20/4/2022</w:t>
            </w:r>
          </w:p>
        </w:tc>
        <w:tc>
          <w:tcPr>
            <w:tcW w:w="812" w:type="pct"/>
            <w:shd w:val="clear" w:color="auto" w:fill="auto"/>
            <w:noWrap/>
            <w:vAlign w:val="bottom"/>
            <w:hideMark/>
          </w:tcPr>
          <w:p w14:paraId="53497B0F" w14:textId="7A0481F2" w:rsidR="002702D0" w:rsidRPr="002702D0" w:rsidRDefault="002702D0" w:rsidP="002702D0">
            <w:pPr>
              <w:suppressAutoHyphens w:val="0"/>
              <w:rPr>
                <w:rFonts w:ascii="Calibri" w:hAnsi="Calibri" w:cs="Calibri"/>
                <w:sz w:val="22"/>
                <w:szCs w:val="22"/>
                <w:lang w:val="es-CR" w:eastAsia="es-CR"/>
              </w:rPr>
            </w:pPr>
            <w:r w:rsidRPr="002702D0">
              <w:rPr>
                <w:rFonts w:ascii="Calibri" w:hAnsi="Calibri" w:cs="Calibri"/>
                <w:sz w:val="22"/>
                <w:szCs w:val="22"/>
                <w:lang w:val="es-CR" w:eastAsia="es-CR"/>
              </w:rPr>
              <w:t>Lady</w:t>
            </w:r>
            <w:r w:rsidR="00556D67">
              <w:rPr>
                <w:rFonts w:ascii="Calibri" w:hAnsi="Calibri" w:cs="Calibri"/>
                <w:sz w:val="22"/>
                <w:szCs w:val="22"/>
                <w:lang w:val="es-CR" w:eastAsia="es-CR"/>
              </w:rPr>
              <w:t xml:space="preserve"> Ramírez</w:t>
            </w:r>
          </w:p>
        </w:tc>
        <w:tc>
          <w:tcPr>
            <w:tcW w:w="2837" w:type="pct"/>
            <w:shd w:val="clear" w:color="auto" w:fill="auto"/>
            <w:vAlign w:val="center"/>
            <w:hideMark/>
          </w:tcPr>
          <w:p w14:paraId="4502DEB1" w14:textId="71636803" w:rsidR="002702D0" w:rsidRPr="002702D0" w:rsidRDefault="002702D0" w:rsidP="00DD48A7">
            <w:pPr>
              <w:suppressAutoHyphens w:val="0"/>
              <w:jc w:val="both"/>
              <w:rPr>
                <w:rFonts w:ascii="Calibri" w:hAnsi="Calibri" w:cs="Calibri"/>
                <w:sz w:val="22"/>
                <w:szCs w:val="22"/>
                <w:lang w:val="es-CR" w:eastAsia="es-CR"/>
              </w:rPr>
            </w:pPr>
            <w:r w:rsidRPr="002702D0">
              <w:rPr>
                <w:rFonts w:ascii="Calibri" w:hAnsi="Calibri" w:cs="Calibri"/>
                <w:sz w:val="22"/>
                <w:szCs w:val="22"/>
                <w:lang w:val="es-CR" w:eastAsia="es-CR"/>
              </w:rPr>
              <w:t>Se remite al OIJ las fotografías de avalúos de los vehículos de ac</w:t>
            </w:r>
            <w:r w:rsidR="00DD48A7">
              <w:rPr>
                <w:rFonts w:ascii="Calibri" w:hAnsi="Calibri" w:cs="Calibri"/>
                <w:sz w:val="22"/>
                <w:szCs w:val="22"/>
                <w:lang w:val="es-CR" w:eastAsia="es-CR"/>
              </w:rPr>
              <w:t>u</w:t>
            </w:r>
            <w:r w:rsidRPr="002702D0">
              <w:rPr>
                <w:rFonts w:ascii="Calibri" w:hAnsi="Calibri" w:cs="Calibri"/>
                <w:sz w:val="22"/>
                <w:szCs w:val="22"/>
                <w:lang w:val="es-CR" w:eastAsia="es-CR"/>
              </w:rPr>
              <w:t>erdos con valoración inicial, para la actualización correspondiente.</w:t>
            </w:r>
          </w:p>
        </w:tc>
      </w:tr>
      <w:tr w:rsidR="00D24BCB" w:rsidRPr="002702D0" w14:paraId="738325BA" w14:textId="77777777" w:rsidTr="00D24BCB">
        <w:trPr>
          <w:trHeight w:val="580"/>
        </w:trPr>
        <w:tc>
          <w:tcPr>
            <w:tcW w:w="609" w:type="pct"/>
            <w:vMerge/>
            <w:vAlign w:val="center"/>
            <w:hideMark/>
          </w:tcPr>
          <w:p w14:paraId="40561E49" w14:textId="77777777" w:rsidR="002702D0" w:rsidRPr="002702D0" w:rsidRDefault="002702D0" w:rsidP="002702D0">
            <w:pPr>
              <w:suppressAutoHyphens w:val="0"/>
              <w:rPr>
                <w:rFonts w:ascii="Calibri" w:hAnsi="Calibri" w:cs="Calibri"/>
                <w:sz w:val="22"/>
                <w:szCs w:val="22"/>
                <w:lang w:val="es-CR" w:eastAsia="es-CR"/>
              </w:rPr>
            </w:pPr>
          </w:p>
        </w:tc>
        <w:tc>
          <w:tcPr>
            <w:tcW w:w="742" w:type="pct"/>
            <w:shd w:val="clear" w:color="auto" w:fill="auto"/>
            <w:noWrap/>
            <w:vAlign w:val="bottom"/>
            <w:hideMark/>
          </w:tcPr>
          <w:p w14:paraId="42D4A1AC"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22/4/2022</w:t>
            </w:r>
          </w:p>
        </w:tc>
        <w:tc>
          <w:tcPr>
            <w:tcW w:w="812" w:type="pct"/>
            <w:shd w:val="clear" w:color="auto" w:fill="auto"/>
            <w:vAlign w:val="bottom"/>
            <w:hideMark/>
          </w:tcPr>
          <w:p w14:paraId="724B2470" w14:textId="43A399EC" w:rsidR="002702D0" w:rsidRPr="002702D0" w:rsidRDefault="002702D0" w:rsidP="002702D0">
            <w:pPr>
              <w:suppressAutoHyphens w:val="0"/>
              <w:rPr>
                <w:rFonts w:ascii="Calibri" w:hAnsi="Calibri" w:cs="Calibri"/>
                <w:sz w:val="22"/>
                <w:szCs w:val="22"/>
                <w:lang w:val="es-CR" w:eastAsia="es-CR"/>
              </w:rPr>
            </w:pPr>
            <w:r w:rsidRPr="002702D0">
              <w:rPr>
                <w:rFonts w:ascii="Calibri" w:hAnsi="Calibri" w:cs="Calibri"/>
                <w:sz w:val="22"/>
                <w:szCs w:val="22"/>
                <w:lang w:val="es-CR" w:eastAsia="es-CR"/>
              </w:rPr>
              <w:t xml:space="preserve">José Gregorio </w:t>
            </w:r>
            <w:r w:rsidR="00556D67">
              <w:rPr>
                <w:rFonts w:ascii="Calibri" w:hAnsi="Calibri" w:cs="Calibri"/>
                <w:sz w:val="22"/>
                <w:szCs w:val="22"/>
                <w:lang w:val="es-CR" w:eastAsia="es-CR"/>
              </w:rPr>
              <w:t xml:space="preserve">C. </w:t>
            </w:r>
            <w:r w:rsidRPr="002702D0">
              <w:rPr>
                <w:rFonts w:ascii="Calibri" w:hAnsi="Calibri" w:cs="Calibri"/>
                <w:sz w:val="22"/>
                <w:szCs w:val="22"/>
                <w:lang w:val="es-CR" w:eastAsia="es-CR"/>
              </w:rPr>
              <w:t>y Lady</w:t>
            </w:r>
            <w:r w:rsidR="00556D67">
              <w:rPr>
                <w:rFonts w:ascii="Calibri" w:hAnsi="Calibri" w:cs="Calibri"/>
                <w:sz w:val="22"/>
                <w:szCs w:val="22"/>
                <w:lang w:val="es-CR" w:eastAsia="es-CR"/>
              </w:rPr>
              <w:t xml:space="preserve"> R.</w:t>
            </w:r>
          </w:p>
        </w:tc>
        <w:tc>
          <w:tcPr>
            <w:tcW w:w="2837" w:type="pct"/>
            <w:shd w:val="clear" w:color="auto" w:fill="auto"/>
            <w:vAlign w:val="center"/>
            <w:hideMark/>
          </w:tcPr>
          <w:p w14:paraId="47C1DE8A" w14:textId="77777777" w:rsidR="002702D0" w:rsidRPr="002702D0" w:rsidRDefault="002702D0" w:rsidP="00DD48A7">
            <w:pPr>
              <w:suppressAutoHyphens w:val="0"/>
              <w:jc w:val="both"/>
              <w:rPr>
                <w:rFonts w:ascii="Calibri" w:hAnsi="Calibri" w:cs="Calibri"/>
                <w:sz w:val="22"/>
                <w:szCs w:val="22"/>
                <w:lang w:val="es-CR" w:eastAsia="es-CR"/>
              </w:rPr>
            </w:pPr>
            <w:r w:rsidRPr="002702D0">
              <w:rPr>
                <w:rFonts w:ascii="Calibri" w:hAnsi="Calibri" w:cs="Calibri"/>
                <w:sz w:val="22"/>
                <w:szCs w:val="22"/>
                <w:lang w:val="es-CR" w:eastAsia="es-CR"/>
              </w:rPr>
              <w:t>Envía nuevamente listado con observaciones de RACSA por artículos de SICOP y se remite a los peritos para su revisión</w:t>
            </w:r>
          </w:p>
        </w:tc>
      </w:tr>
      <w:tr w:rsidR="00D24BCB" w:rsidRPr="002702D0" w14:paraId="7FDDA0D0" w14:textId="77777777" w:rsidTr="00D24BCB">
        <w:trPr>
          <w:trHeight w:val="290"/>
        </w:trPr>
        <w:tc>
          <w:tcPr>
            <w:tcW w:w="609" w:type="pct"/>
            <w:vMerge/>
            <w:vAlign w:val="center"/>
            <w:hideMark/>
          </w:tcPr>
          <w:p w14:paraId="094B495C" w14:textId="77777777" w:rsidR="002702D0" w:rsidRPr="002702D0" w:rsidRDefault="002702D0" w:rsidP="002702D0">
            <w:pPr>
              <w:suppressAutoHyphens w:val="0"/>
              <w:rPr>
                <w:rFonts w:ascii="Calibri" w:hAnsi="Calibri" w:cs="Calibri"/>
                <w:sz w:val="22"/>
                <w:szCs w:val="22"/>
                <w:lang w:val="es-CR" w:eastAsia="es-CR"/>
              </w:rPr>
            </w:pPr>
          </w:p>
        </w:tc>
        <w:tc>
          <w:tcPr>
            <w:tcW w:w="742" w:type="pct"/>
            <w:shd w:val="clear" w:color="auto" w:fill="auto"/>
            <w:noWrap/>
            <w:vAlign w:val="bottom"/>
            <w:hideMark/>
          </w:tcPr>
          <w:p w14:paraId="2849FA68"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26/4/2022</w:t>
            </w:r>
          </w:p>
        </w:tc>
        <w:tc>
          <w:tcPr>
            <w:tcW w:w="812" w:type="pct"/>
            <w:shd w:val="clear" w:color="auto" w:fill="auto"/>
            <w:noWrap/>
            <w:vAlign w:val="bottom"/>
            <w:hideMark/>
          </w:tcPr>
          <w:p w14:paraId="39183329" w14:textId="00D784C2" w:rsidR="002702D0" w:rsidRPr="002702D0" w:rsidRDefault="002702D0" w:rsidP="002702D0">
            <w:pPr>
              <w:suppressAutoHyphens w:val="0"/>
              <w:rPr>
                <w:rFonts w:ascii="Calibri" w:hAnsi="Calibri" w:cs="Calibri"/>
                <w:sz w:val="22"/>
                <w:szCs w:val="22"/>
                <w:lang w:val="es-CR" w:eastAsia="es-CR"/>
              </w:rPr>
            </w:pPr>
            <w:r w:rsidRPr="002702D0">
              <w:rPr>
                <w:rFonts w:ascii="Calibri" w:hAnsi="Calibri" w:cs="Calibri"/>
                <w:sz w:val="22"/>
                <w:szCs w:val="22"/>
                <w:lang w:val="es-CR" w:eastAsia="es-CR"/>
              </w:rPr>
              <w:t>Lady</w:t>
            </w:r>
            <w:r w:rsidR="00556D67">
              <w:rPr>
                <w:rFonts w:ascii="Calibri" w:hAnsi="Calibri" w:cs="Calibri"/>
                <w:sz w:val="22"/>
                <w:szCs w:val="22"/>
                <w:lang w:val="es-CR" w:eastAsia="es-CR"/>
              </w:rPr>
              <w:t xml:space="preserve"> Ramírez</w:t>
            </w:r>
          </w:p>
        </w:tc>
        <w:tc>
          <w:tcPr>
            <w:tcW w:w="2837" w:type="pct"/>
            <w:shd w:val="clear" w:color="auto" w:fill="auto"/>
            <w:vAlign w:val="center"/>
            <w:hideMark/>
          </w:tcPr>
          <w:p w14:paraId="706F7B64" w14:textId="77777777" w:rsidR="002702D0" w:rsidRPr="002702D0" w:rsidRDefault="002702D0" w:rsidP="00DD48A7">
            <w:pPr>
              <w:suppressAutoHyphens w:val="0"/>
              <w:jc w:val="both"/>
              <w:rPr>
                <w:rFonts w:ascii="Calibri" w:hAnsi="Calibri" w:cs="Calibri"/>
                <w:sz w:val="22"/>
                <w:szCs w:val="22"/>
                <w:lang w:val="es-CR" w:eastAsia="es-CR"/>
              </w:rPr>
            </w:pPr>
            <w:r w:rsidRPr="002702D0">
              <w:rPr>
                <w:rFonts w:ascii="Calibri" w:hAnsi="Calibri" w:cs="Calibri"/>
                <w:sz w:val="22"/>
                <w:szCs w:val="22"/>
                <w:lang w:val="es-CR" w:eastAsia="es-CR"/>
              </w:rPr>
              <w:t>Envío de documento con la respuesta a las consultas y observaciones de artículos de SICOP</w:t>
            </w:r>
          </w:p>
        </w:tc>
      </w:tr>
      <w:tr w:rsidR="00D24BCB" w:rsidRPr="002702D0" w14:paraId="2671DC55" w14:textId="77777777" w:rsidTr="00D24BCB">
        <w:trPr>
          <w:trHeight w:val="290"/>
        </w:trPr>
        <w:tc>
          <w:tcPr>
            <w:tcW w:w="609" w:type="pct"/>
            <w:vMerge/>
            <w:vAlign w:val="center"/>
            <w:hideMark/>
          </w:tcPr>
          <w:p w14:paraId="746F4492" w14:textId="77777777" w:rsidR="002702D0" w:rsidRPr="002702D0" w:rsidRDefault="002702D0" w:rsidP="002702D0">
            <w:pPr>
              <w:suppressAutoHyphens w:val="0"/>
              <w:rPr>
                <w:rFonts w:ascii="Calibri" w:hAnsi="Calibri" w:cs="Calibri"/>
                <w:sz w:val="22"/>
                <w:szCs w:val="22"/>
                <w:lang w:val="es-CR" w:eastAsia="es-CR"/>
              </w:rPr>
            </w:pPr>
          </w:p>
        </w:tc>
        <w:tc>
          <w:tcPr>
            <w:tcW w:w="742" w:type="pct"/>
            <w:shd w:val="clear" w:color="auto" w:fill="auto"/>
            <w:noWrap/>
            <w:vAlign w:val="bottom"/>
            <w:hideMark/>
          </w:tcPr>
          <w:p w14:paraId="6BA67C5D"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27/4/2022</w:t>
            </w:r>
          </w:p>
        </w:tc>
        <w:tc>
          <w:tcPr>
            <w:tcW w:w="812" w:type="pct"/>
            <w:shd w:val="clear" w:color="auto" w:fill="auto"/>
            <w:noWrap/>
            <w:vAlign w:val="bottom"/>
            <w:hideMark/>
          </w:tcPr>
          <w:p w14:paraId="6CFDE834" w14:textId="77777777" w:rsidR="002702D0" w:rsidRPr="002702D0" w:rsidRDefault="002702D0" w:rsidP="002702D0">
            <w:pPr>
              <w:suppressAutoHyphens w:val="0"/>
              <w:rPr>
                <w:rFonts w:ascii="Calibri" w:hAnsi="Calibri" w:cs="Calibri"/>
                <w:sz w:val="22"/>
                <w:szCs w:val="22"/>
                <w:lang w:val="es-CR" w:eastAsia="es-CR"/>
              </w:rPr>
            </w:pPr>
            <w:proofErr w:type="spellStart"/>
            <w:r w:rsidRPr="002702D0">
              <w:rPr>
                <w:rFonts w:ascii="Calibri" w:hAnsi="Calibri" w:cs="Calibri"/>
                <w:sz w:val="22"/>
                <w:szCs w:val="22"/>
                <w:lang w:val="es-CR" w:eastAsia="es-CR"/>
              </w:rPr>
              <w:t>Karolina</w:t>
            </w:r>
            <w:proofErr w:type="spellEnd"/>
            <w:r w:rsidRPr="002702D0">
              <w:rPr>
                <w:rFonts w:ascii="Calibri" w:hAnsi="Calibri" w:cs="Calibri"/>
                <w:sz w:val="22"/>
                <w:szCs w:val="22"/>
                <w:lang w:val="es-CR" w:eastAsia="es-CR"/>
              </w:rPr>
              <w:t xml:space="preserve"> Alfaro</w:t>
            </w:r>
          </w:p>
        </w:tc>
        <w:tc>
          <w:tcPr>
            <w:tcW w:w="2837" w:type="pct"/>
            <w:shd w:val="clear" w:color="auto" w:fill="auto"/>
            <w:vAlign w:val="center"/>
            <w:hideMark/>
          </w:tcPr>
          <w:p w14:paraId="63C20CCC" w14:textId="77777777" w:rsidR="002702D0" w:rsidRPr="002702D0" w:rsidRDefault="002702D0" w:rsidP="00DD48A7">
            <w:pPr>
              <w:suppressAutoHyphens w:val="0"/>
              <w:jc w:val="both"/>
              <w:rPr>
                <w:rFonts w:ascii="Calibri" w:hAnsi="Calibri" w:cs="Calibri"/>
                <w:sz w:val="22"/>
                <w:szCs w:val="22"/>
                <w:lang w:val="es-CR" w:eastAsia="es-CR"/>
              </w:rPr>
            </w:pPr>
            <w:r w:rsidRPr="002702D0">
              <w:rPr>
                <w:rFonts w:ascii="Calibri" w:hAnsi="Calibri" w:cs="Calibri"/>
                <w:sz w:val="22"/>
                <w:szCs w:val="22"/>
                <w:lang w:val="es-CR" w:eastAsia="es-CR"/>
              </w:rPr>
              <w:t xml:space="preserve">Remite correo con observaciones del estudio de mercado, solicita cláusula penal y cálculos en </w:t>
            </w:r>
            <w:proofErr w:type="spellStart"/>
            <w:r w:rsidRPr="002702D0">
              <w:rPr>
                <w:rFonts w:ascii="Calibri" w:hAnsi="Calibri" w:cs="Calibri"/>
                <w:sz w:val="22"/>
                <w:szCs w:val="22"/>
                <w:lang w:val="es-CR" w:eastAsia="es-CR"/>
              </w:rPr>
              <w:t>excel</w:t>
            </w:r>
            <w:proofErr w:type="spellEnd"/>
            <w:r w:rsidRPr="002702D0">
              <w:rPr>
                <w:rFonts w:ascii="Calibri" w:hAnsi="Calibri" w:cs="Calibri"/>
                <w:sz w:val="22"/>
                <w:szCs w:val="22"/>
                <w:lang w:val="es-CR" w:eastAsia="es-CR"/>
              </w:rPr>
              <w:t xml:space="preserve"> </w:t>
            </w:r>
          </w:p>
        </w:tc>
      </w:tr>
      <w:tr w:rsidR="00D24BCB" w:rsidRPr="002702D0" w14:paraId="78A00569" w14:textId="77777777" w:rsidTr="00D24BCB">
        <w:trPr>
          <w:trHeight w:val="290"/>
        </w:trPr>
        <w:tc>
          <w:tcPr>
            <w:tcW w:w="609" w:type="pct"/>
            <w:shd w:val="clear" w:color="auto" w:fill="auto"/>
            <w:vAlign w:val="center"/>
            <w:hideMark/>
          </w:tcPr>
          <w:p w14:paraId="791E63C5" w14:textId="77777777" w:rsidR="002702D0" w:rsidRPr="002702D0" w:rsidRDefault="002702D0" w:rsidP="002702D0">
            <w:pPr>
              <w:suppressAutoHyphens w:val="0"/>
              <w:rPr>
                <w:rFonts w:ascii="Calibri" w:hAnsi="Calibri" w:cs="Calibri"/>
                <w:sz w:val="22"/>
                <w:szCs w:val="22"/>
                <w:lang w:val="es-CR" w:eastAsia="es-CR"/>
              </w:rPr>
            </w:pPr>
          </w:p>
        </w:tc>
        <w:tc>
          <w:tcPr>
            <w:tcW w:w="742" w:type="pct"/>
            <w:shd w:val="clear" w:color="auto" w:fill="auto"/>
            <w:noWrap/>
            <w:vAlign w:val="bottom"/>
            <w:hideMark/>
          </w:tcPr>
          <w:p w14:paraId="1DE673EE"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28/4/2022</w:t>
            </w:r>
          </w:p>
        </w:tc>
        <w:tc>
          <w:tcPr>
            <w:tcW w:w="812" w:type="pct"/>
            <w:shd w:val="clear" w:color="auto" w:fill="auto"/>
            <w:noWrap/>
            <w:vAlign w:val="bottom"/>
            <w:hideMark/>
          </w:tcPr>
          <w:p w14:paraId="2CFA3293" w14:textId="437289CE" w:rsidR="002702D0" w:rsidRPr="002702D0" w:rsidRDefault="002702D0" w:rsidP="002702D0">
            <w:pPr>
              <w:suppressAutoHyphens w:val="0"/>
              <w:rPr>
                <w:rFonts w:ascii="Calibri" w:hAnsi="Calibri" w:cs="Calibri"/>
                <w:sz w:val="22"/>
                <w:szCs w:val="22"/>
                <w:lang w:val="es-CR" w:eastAsia="es-CR"/>
              </w:rPr>
            </w:pPr>
            <w:r w:rsidRPr="002702D0">
              <w:rPr>
                <w:rFonts w:ascii="Calibri" w:hAnsi="Calibri" w:cs="Calibri"/>
                <w:sz w:val="22"/>
                <w:szCs w:val="22"/>
                <w:lang w:val="es-CR" w:eastAsia="es-CR"/>
              </w:rPr>
              <w:t>Lady</w:t>
            </w:r>
            <w:r w:rsidR="00556D67">
              <w:rPr>
                <w:rFonts w:ascii="Calibri" w:hAnsi="Calibri" w:cs="Calibri"/>
                <w:sz w:val="22"/>
                <w:szCs w:val="22"/>
                <w:lang w:val="es-CR" w:eastAsia="es-CR"/>
              </w:rPr>
              <w:t xml:space="preserve"> Ramírez</w:t>
            </w:r>
          </w:p>
        </w:tc>
        <w:tc>
          <w:tcPr>
            <w:tcW w:w="2837" w:type="pct"/>
            <w:shd w:val="clear" w:color="auto" w:fill="auto"/>
            <w:vAlign w:val="center"/>
            <w:hideMark/>
          </w:tcPr>
          <w:p w14:paraId="15730553" w14:textId="77777777" w:rsidR="002702D0" w:rsidRPr="002702D0" w:rsidRDefault="002702D0" w:rsidP="00DD48A7">
            <w:pPr>
              <w:suppressAutoHyphens w:val="0"/>
              <w:jc w:val="both"/>
              <w:rPr>
                <w:rFonts w:ascii="Calibri" w:hAnsi="Calibri" w:cs="Calibri"/>
                <w:sz w:val="22"/>
                <w:szCs w:val="22"/>
                <w:lang w:val="es-CR" w:eastAsia="es-CR"/>
              </w:rPr>
            </w:pPr>
            <w:r w:rsidRPr="002702D0">
              <w:rPr>
                <w:rFonts w:ascii="Calibri" w:hAnsi="Calibri" w:cs="Calibri"/>
                <w:sz w:val="22"/>
                <w:szCs w:val="22"/>
                <w:lang w:val="es-CR" w:eastAsia="es-CR"/>
              </w:rPr>
              <w:t>Se solicita al OIJ lo correspondiente al estudio de mercado y los cambios necesarios en el ODI</w:t>
            </w:r>
          </w:p>
        </w:tc>
      </w:tr>
      <w:tr w:rsidR="00D24BCB" w:rsidRPr="002702D0" w14:paraId="0798D582" w14:textId="77777777" w:rsidTr="00D24BCB">
        <w:trPr>
          <w:trHeight w:val="710"/>
        </w:trPr>
        <w:tc>
          <w:tcPr>
            <w:tcW w:w="609" w:type="pct"/>
            <w:vMerge w:val="restart"/>
            <w:shd w:val="clear" w:color="auto" w:fill="auto"/>
            <w:vAlign w:val="center"/>
            <w:hideMark/>
          </w:tcPr>
          <w:p w14:paraId="2DFC7931"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Mayo</w:t>
            </w:r>
          </w:p>
        </w:tc>
        <w:tc>
          <w:tcPr>
            <w:tcW w:w="742" w:type="pct"/>
            <w:shd w:val="clear" w:color="auto" w:fill="auto"/>
            <w:noWrap/>
            <w:vAlign w:val="bottom"/>
            <w:hideMark/>
          </w:tcPr>
          <w:p w14:paraId="49C223F1"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3/5/2022</w:t>
            </w:r>
          </w:p>
        </w:tc>
        <w:tc>
          <w:tcPr>
            <w:tcW w:w="812" w:type="pct"/>
            <w:shd w:val="clear" w:color="auto" w:fill="auto"/>
            <w:noWrap/>
            <w:vAlign w:val="bottom"/>
            <w:hideMark/>
          </w:tcPr>
          <w:p w14:paraId="37E9B7E8" w14:textId="50BE3AAD" w:rsidR="002702D0" w:rsidRPr="002702D0" w:rsidRDefault="002702D0" w:rsidP="002702D0">
            <w:pPr>
              <w:suppressAutoHyphens w:val="0"/>
              <w:rPr>
                <w:rFonts w:ascii="Calibri" w:hAnsi="Calibri" w:cs="Calibri"/>
                <w:sz w:val="22"/>
                <w:szCs w:val="22"/>
                <w:lang w:val="es-CR" w:eastAsia="es-CR"/>
              </w:rPr>
            </w:pPr>
            <w:r w:rsidRPr="002702D0">
              <w:rPr>
                <w:rFonts w:ascii="Calibri" w:hAnsi="Calibri" w:cs="Calibri"/>
                <w:sz w:val="22"/>
                <w:szCs w:val="22"/>
                <w:lang w:val="es-CR" w:eastAsia="es-CR"/>
              </w:rPr>
              <w:t>Lady</w:t>
            </w:r>
            <w:r w:rsidR="00556D67">
              <w:rPr>
                <w:rFonts w:ascii="Calibri" w:hAnsi="Calibri" w:cs="Calibri"/>
                <w:sz w:val="22"/>
                <w:szCs w:val="22"/>
                <w:lang w:val="es-CR" w:eastAsia="es-CR"/>
              </w:rPr>
              <w:t xml:space="preserve"> Ramírez</w:t>
            </w:r>
          </w:p>
        </w:tc>
        <w:tc>
          <w:tcPr>
            <w:tcW w:w="2837" w:type="pct"/>
            <w:shd w:val="clear" w:color="auto" w:fill="auto"/>
            <w:vAlign w:val="center"/>
            <w:hideMark/>
          </w:tcPr>
          <w:p w14:paraId="1C411394" w14:textId="77777777" w:rsidR="002702D0" w:rsidRPr="002702D0" w:rsidRDefault="002702D0" w:rsidP="00DD48A7">
            <w:pPr>
              <w:suppressAutoHyphens w:val="0"/>
              <w:jc w:val="both"/>
              <w:rPr>
                <w:rFonts w:ascii="Calibri" w:hAnsi="Calibri" w:cs="Calibri"/>
                <w:sz w:val="22"/>
                <w:szCs w:val="22"/>
                <w:lang w:val="es-CR" w:eastAsia="es-CR"/>
              </w:rPr>
            </w:pPr>
            <w:r w:rsidRPr="002702D0">
              <w:rPr>
                <w:rFonts w:ascii="Calibri" w:hAnsi="Calibri" w:cs="Calibri"/>
                <w:sz w:val="22"/>
                <w:szCs w:val="22"/>
                <w:lang w:val="es-CR" w:eastAsia="es-CR"/>
              </w:rPr>
              <w:t>Envío de solicitud para actualizar las valoraciones de los vehículos a la Unidad de Reparación de Vehículos del Departamento de Proveeduría, lo anterior, de acuerdo con el criterio de la Sección de Transportes del OIJ</w:t>
            </w:r>
          </w:p>
        </w:tc>
      </w:tr>
      <w:tr w:rsidR="00D24BCB" w:rsidRPr="002702D0" w14:paraId="7FB600B6" w14:textId="77777777" w:rsidTr="00D24BCB">
        <w:trPr>
          <w:trHeight w:val="290"/>
        </w:trPr>
        <w:tc>
          <w:tcPr>
            <w:tcW w:w="609" w:type="pct"/>
            <w:vMerge/>
            <w:vAlign w:val="center"/>
            <w:hideMark/>
          </w:tcPr>
          <w:p w14:paraId="0D438D4F" w14:textId="77777777" w:rsidR="002702D0" w:rsidRPr="002702D0" w:rsidRDefault="002702D0" w:rsidP="002702D0">
            <w:pPr>
              <w:suppressAutoHyphens w:val="0"/>
              <w:rPr>
                <w:rFonts w:ascii="Calibri" w:hAnsi="Calibri" w:cs="Calibri"/>
                <w:sz w:val="22"/>
                <w:szCs w:val="22"/>
                <w:lang w:val="es-CR" w:eastAsia="es-CR"/>
              </w:rPr>
            </w:pPr>
          </w:p>
        </w:tc>
        <w:tc>
          <w:tcPr>
            <w:tcW w:w="742" w:type="pct"/>
            <w:shd w:val="clear" w:color="auto" w:fill="auto"/>
            <w:noWrap/>
            <w:vAlign w:val="bottom"/>
            <w:hideMark/>
          </w:tcPr>
          <w:p w14:paraId="7390C233"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5/5/2022</w:t>
            </w:r>
          </w:p>
        </w:tc>
        <w:tc>
          <w:tcPr>
            <w:tcW w:w="812" w:type="pct"/>
            <w:shd w:val="clear" w:color="auto" w:fill="auto"/>
            <w:noWrap/>
            <w:vAlign w:val="bottom"/>
            <w:hideMark/>
          </w:tcPr>
          <w:p w14:paraId="137708B4" w14:textId="7497F25A" w:rsidR="002702D0" w:rsidRPr="002702D0" w:rsidRDefault="002702D0" w:rsidP="002702D0">
            <w:pPr>
              <w:suppressAutoHyphens w:val="0"/>
              <w:rPr>
                <w:rFonts w:ascii="Calibri" w:hAnsi="Calibri" w:cs="Calibri"/>
                <w:sz w:val="22"/>
                <w:szCs w:val="22"/>
                <w:lang w:val="es-CR" w:eastAsia="es-CR"/>
              </w:rPr>
            </w:pPr>
            <w:r w:rsidRPr="002702D0">
              <w:rPr>
                <w:rFonts w:ascii="Calibri" w:hAnsi="Calibri" w:cs="Calibri"/>
                <w:sz w:val="22"/>
                <w:szCs w:val="22"/>
                <w:lang w:val="es-CR" w:eastAsia="es-CR"/>
              </w:rPr>
              <w:t xml:space="preserve">Armando </w:t>
            </w:r>
            <w:r w:rsidR="00556D67">
              <w:rPr>
                <w:rFonts w:ascii="Calibri" w:hAnsi="Calibri" w:cs="Calibri"/>
                <w:sz w:val="22"/>
                <w:szCs w:val="22"/>
                <w:lang w:val="es-CR" w:eastAsia="es-CR"/>
              </w:rPr>
              <w:t xml:space="preserve">M. </w:t>
            </w:r>
            <w:r w:rsidRPr="002702D0">
              <w:rPr>
                <w:rFonts w:ascii="Calibri" w:hAnsi="Calibri" w:cs="Calibri"/>
                <w:sz w:val="22"/>
                <w:szCs w:val="22"/>
                <w:lang w:val="es-CR" w:eastAsia="es-CR"/>
              </w:rPr>
              <w:t>y Lady</w:t>
            </w:r>
            <w:r w:rsidR="00556D67">
              <w:rPr>
                <w:rFonts w:ascii="Calibri" w:hAnsi="Calibri" w:cs="Calibri"/>
                <w:sz w:val="22"/>
                <w:szCs w:val="22"/>
                <w:lang w:val="es-CR" w:eastAsia="es-CR"/>
              </w:rPr>
              <w:t xml:space="preserve"> R.</w:t>
            </w:r>
          </w:p>
        </w:tc>
        <w:tc>
          <w:tcPr>
            <w:tcW w:w="2837" w:type="pct"/>
            <w:shd w:val="clear" w:color="auto" w:fill="auto"/>
            <w:vAlign w:val="center"/>
            <w:hideMark/>
          </w:tcPr>
          <w:p w14:paraId="5895A3B3" w14:textId="5E9A6DE8" w:rsidR="002702D0" w:rsidRPr="002702D0" w:rsidRDefault="002702D0" w:rsidP="00DD48A7">
            <w:pPr>
              <w:suppressAutoHyphens w:val="0"/>
              <w:jc w:val="both"/>
              <w:rPr>
                <w:rFonts w:ascii="Calibri" w:hAnsi="Calibri" w:cs="Calibri"/>
                <w:sz w:val="22"/>
                <w:szCs w:val="22"/>
                <w:lang w:val="es-CR" w:eastAsia="es-CR"/>
              </w:rPr>
            </w:pPr>
            <w:r w:rsidRPr="002702D0">
              <w:rPr>
                <w:rFonts w:ascii="Calibri" w:hAnsi="Calibri" w:cs="Calibri"/>
                <w:sz w:val="22"/>
                <w:szCs w:val="22"/>
                <w:lang w:val="es-CR" w:eastAsia="es-CR"/>
              </w:rPr>
              <w:t>Se actualiza el ODI de compra y se envía</w:t>
            </w:r>
            <w:r w:rsidR="00DD48A7">
              <w:rPr>
                <w:rFonts w:ascii="Calibri" w:hAnsi="Calibri" w:cs="Calibri"/>
                <w:sz w:val="22"/>
                <w:szCs w:val="22"/>
                <w:lang w:val="es-CR" w:eastAsia="es-CR"/>
              </w:rPr>
              <w:t>.</w:t>
            </w:r>
          </w:p>
        </w:tc>
      </w:tr>
      <w:tr w:rsidR="00D24BCB" w:rsidRPr="002702D0" w14:paraId="5011E0B6" w14:textId="77777777" w:rsidTr="00D24BCB">
        <w:trPr>
          <w:trHeight w:val="290"/>
        </w:trPr>
        <w:tc>
          <w:tcPr>
            <w:tcW w:w="609" w:type="pct"/>
            <w:vMerge/>
            <w:vAlign w:val="center"/>
            <w:hideMark/>
          </w:tcPr>
          <w:p w14:paraId="04463B89" w14:textId="77777777" w:rsidR="002702D0" w:rsidRPr="002702D0" w:rsidRDefault="002702D0" w:rsidP="002702D0">
            <w:pPr>
              <w:suppressAutoHyphens w:val="0"/>
              <w:rPr>
                <w:rFonts w:ascii="Calibri" w:hAnsi="Calibri" w:cs="Calibri"/>
                <w:sz w:val="22"/>
                <w:szCs w:val="22"/>
                <w:lang w:val="es-CR" w:eastAsia="es-CR"/>
              </w:rPr>
            </w:pPr>
          </w:p>
        </w:tc>
        <w:tc>
          <w:tcPr>
            <w:tcW w:w="742" w:type="pct"/>
            <w:shd w:val="clear" w:color="auto" w:fill="auto"/>
            <w:noWrap/>
            <w:vAlign w:val="bottom"/>
            <w:hideMark/>
          </w:tcPr>
          <w:p w14:paraId="15669C29"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5/5/2022</w:t>
            </w:r>
          </w:p>
        </w:tc>
        <w:tc>
          <w:tcPr>
            <w:tcW w:w="812" w:type="pct"/>
            <w:shd w:val="clear" w:color="auto" w:fill="auto"/>
            <w:noWrap/>
            <w:vAlign w:val="bottom"/>
            <w:hideMark/>
          </w:tcPr>
          <w:p w14:paraId="1C819CE0" w14:textId="17852380" w:rsidR="002702D0" w:rsidRPr="002702D0" w:rsidRDefault="002702D0" w:rsidP="002702D0">
            <w:pPr>
              <w:suppressAutoHyphens w:val="0"/>
              <w:rPr>
                <w:rFonts w:ascii="Calibri" w:hAnsi="Calibri" w:cs="Calibri"/>
                <w:sz w:val="22"/>
                <w:szCs w:val="22"/>
                <w:lang w:val="es-CR" w:eastAsia="es-CR"/>
              </w:rPr>
            </w:pPr>
            <w:r w:rsidRPr="002702D0">
              <w:rPr>
                <w:rFonts w:ascii="Calibri" w:hAnsi="Calibri" w:cs="Calibri"/>
                <w:sz w:val="22"/>
                <w:szCs w:val="22"/>
                <w:lang w:val="es-CR" w:eastAsia="es-CR"/>
              </w:rPr>
              <w:t>Lady</w:t>
            </w:r>
            <w:r w:rsidR="00556D67">
              <w:rPr>
                <w:rFonts w:ascii="Calibri" w:hAnsi="Calibri" w:cs="Calibri"/>
                <w:sz w:val="22"/>
                <w:szCs w:val="22"/>
                <w:lang w:val="es-CR" w:eastAsia="es-CR"/>
              </w:rPr>
              <w:t xml:space="preserve"> Ramírez</w:t>
            </w:r>
          </w:p>
        </w:tc>
        <w:tc>
          <w:tcPr>
            <w:tcW w:w="2837" w:type="pct"/>
            <w:shd w:val="clear" w:color="auto" w:fill="auto"/>
            <w:vAlign w:val="center"/>
            <w:hideMark/>
          </w:tcPr>
          <w:p w14:paraId="336BF7E5" w14:textId="77777777" w:rsidR="002702D0" w:rsidRPr="002702D0" w:rsidRDefault="002702D0" w:rsidP="00DD48A7">
            <w:pPr>
              <w:suppressAutoHyphens w:val="0"/>
              <w:jc w:val="both"/>
              <w:rPr>
                <w:rFonts w:ascii="Calibri" w:hAnsi="Calibri" w:cs="Calibri"/>
                <w:sz w:val="22"/>
                <w:szCs w:val="22"/>
                <w:lang w:val="es-CR" w:eastAsia="es-CR"/>
              </w:rPr>
            </w:pPr>
            <w:r w:rsidRPr="002702D0">
              <w:rPr>
                <w:rFonts w:ascii="Calibri" w:hAnsi="Calibri" w:cs="Calibri"/>
                <w:sz w:val="22"/>
                <w:szCs w:val="22"/>
                <w:lang w:val="es-CR" w:eastAsia="es-CR"/>
              </w:rPr>
              <w:t>Envió de respuesta sobre observaciones en artículos de SICOP</w:t>
            </w:r>
          </w:p>
        </w:tc>
      </w:tr>
      <w:tr w:rsidR="00D24BCB" w:rsidRPr="002702D0" w14:paraId="6FEF3C0D" w14:textId="77777777" w:rsidTr="00D24BCB">
        <w:trPr>
          <w:trHeight w:val="1160"/>
        </w:trPr>
        <w:tc>
          <w:tcPr>
            <w:tcW w:w="609" w:type="pct"/>
            <w:vMerge/>
            <w:vAlign w:val="center"/>
            <w:hideMark/>
          </w:tcPr>
          <w:p w14:paraId="58E67BC2" w14:textId="77777777" w:rsidR="002702D0" w:rsidRPr="002702D0" w:rsidRDefault="002702D0" w:rsidP="002702D0">
            <w:pPr>
              <w:suppressAutoHyphens w:val="0"/>
              <w:rPr>
                <w:rFonts w:ascii="Calibri" w:hAnsi="Calibri" w:cs="Calibri"/>
                <w:sz w:val="22"/>
                <w:szCs w:val="22"/>
                <w:lang w:val="es-CR" w:eastAsia="es-CR"/>
              </w:rPr>
            </w:pPr>
          </w:p>
        </w:tc>
        <w:tc>
          <w:tcPr>
            <w:tcW w:w="742" w:type="pct"/>
            <w:shd w:val="clear" w:color="auto" w:fill="auto"/>
            <w:noWrap/>
            <w:vAlign w:val="bottom"/>
            <w:hideMark/>
          </w:tcPr>
          <w:p w14:paraId="1D26B2EC"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10/5/2022</w:t>
            </w:r>
          </w:p>
        </w:tc>
        <w:tc>
          <w:tcPr>
            <w:tcW w:w="812" w:type="pct"/>
            <w:shd w:val="clear" w:color="auto" w:fill="auto"/>
            <w:noWrap/>
            <w:vAlign w:val="bottom"/>
            <w:hideMark/>
          </w:tcPr>
          <w:p w14:paraId="70AABB5B" w14:textId="203AFFF5" w:rsidR="002702D0" w:rsidRPr="002702D0" w:rsidRDefault="002702D0" w:rsidP="002702D0">
            <w:pPr>
              <w:suppressAutoHyphens w:val="0"/>
              <w:rPr>
                <w:rFonts w:ascii="Calibri" w:hAnsi="Calibri" w:cs="Calibri"/>
                <w:sz w:val="22"/>
                <w:szCs w:val="22"/>
                <w:lang w:val="es-CR" w:eastAsia="es-CR"/>
              </w:rPr>
            </w:pPr>
            <w:r w:rsidRPr="002702D0">
              <w:rPr>
                <w:rFonts w:ascii="Calibri" w:hAnsi="Calibri" w:cs="Calibri"/>
                <w:sz w:val="22"/>
                <w:szCs w:val="22"/>
                <w:lang w:val="es-CR" w:eastAsia="es-CR"/>
              </w:rPr>
              <w:t>Lady</w:t>
            </w:r>
            <w:r w:rsidR="00556D67">
              <w:rPr>
                <w:rFonts w:ascii="Calibri" w:hAnsi="Calibri" w:cs="Calibri"/>
                <w:sz w:val="22"/>
                <w:szCs w:val="22"/>
                <w:lang w:val="es-CR" w:eastAsia="es-CR"/>
              </w:rPr>
              <w:t xml:space="preserve"> Ramírez</w:t>
            </w:r>
          </w:p>
        </w:tc>
        <w:tc>
          <w:tcPr>
            <w:tcW w:w="2837" w:type="pct"/>
            <w:shd w:val="clear" w:color="auto" w:fill="auto"/>
            <w:vAlign w:val="center"/>
            <w:hideMark/>
          </w:tcPr>
          <w:p w14:paraId="60E29807" w14:textId="2B6D5C35" w:rsidR="002702D0" w:rsidRPr="002702D0" w:rsidRDefault="002702D0" w:rsidP="00DD48A7">
            <w:pPr>
              <w:suppressAutoHyphens w:val="0"/>
              <w:jc w:val="both"/>
              <w:rPr>
                <w:rFonts w:ascii="Calibri" w:hAnsi="Calibri" w:cs="Calibri"/>
                <w:sz w:val="22"/>
                <w:szCs w:val="22"/>
                <w:lang w:val="es-CR" w:eastAsia="es-CR"/>
              </w:rPr>
            </w:pPr>
            <w:r w:rsidRPr="002702D0">
              <w:rPr>
                <w:rFonts w:ascii="Calibri" w:hAnsi="Calibri" w:cs="Calibri"/>
                <w:sz w:val="22"/>
                <w:szCs w:val="22"/>
                <w:lang w:val="es-CR" w:eastAsia="es-CR"/>
              </w:rPr>
              <w:t xml:space="preserve">Se realiza revisión de los artículos creados y se determinan inconsistencias en cuanto a información como combustible, transmisión, cantidad de pasajeros, entre otros. Por lo anterior, se solicita ayuda a la Unidad de Reparación de Vehículos del </w:t>
            </w:r>
            <w:proofErr w:type="spellStart"/>
            <w:r w:rsidRPr="002702D0">
              <w:rPr>
                <w:rFonts w:ascii="Calibri" w:hAnsi="Calibri" w:cs="Calibri"/>
                <w:sz w:val="22"/>
                <w:szCs w:val="22"/>
                <w:lang w:val="es-CR" w:eastAsia="es-CR"/>
              </w:rPr>
              <w:t>Dpto</w:t>
            </w:r>
            <w:proofErr w:type="spellEnd"/>
            <w:r w:rsidRPr="002702D0">
              <w:rPr>
                <w:rFonts w:ascii="Calibri" w:hAnsi="Calibri" w:cs="Calibri"/>
                <w:sz w:val="22"/>
                <w:szCs w:val="22"/>
                <w:lang w:val="es-CR" w:eastAsia="es-CR"/>
              </w:rPr>
              <w:t xml:space="preserve"> de Proveeduría para determinar cu</w:t>
            </w:r>
            <w:r w:rsidR="00DD48A7">
              <w:rPr>
                <w:rFonts w:ascii="Calibri" w:hAnsi="Calibri" w:cs="Calibri"/>
                <w:sz w:val="22"/>
                <w:szCs w:val="22"/>
                <w:lang w:val="es-CR" w:eastAsia="es-CR"/>
              </w:rPr>
              <w:t>á</w:t>
            </w:r>
            <w:r w:rsidRPr="002702D0">
              <w:rPr>
                <w:rFonts w:ascii="Calibri" w:hAnsi="Calibri" w:cs="Calibri"/>
                <w:sz w:val="22"/>
                <w:szCs w:val="22"/>
                <w:lang w:val="es-CR" w:eastAsia="es-CR"/>
              </w:rPr>
              <w:t>les son las recomendaciones para cambio.</w:t>
            </w:r>
          </w:p>
        </w:tc>
      </w:tr>
      <w:tr w:rsidR="00D24BCB" w:rsidRPr="002702D0" w14:paraId="2574ECD5" w14:textId="77777777" w:rsidTr="00D24BCB">
        <w:trPr>
          <w:trHeight w:val="1140"/>
        </w:trPr>
        <w:tc>
          <w:tcPr>
            <w:tcW w:w="609" w:type="pct"/>
            <w:vMerge/>
            <w:vAlign w:val="center"/>
            <w:hideMark/>
          </w:tcPr>
          <w:p w14:paraId="47DFB40F" w14:textId="77777777" w:rsidR="002702D0" w:rsidRPr="002702D0" w:rsidRDefault="002702D0" w:rsidP="002702D0">
            <w:pPr>
              <w:suppressAutoHyphens w:val="0"/>
              <w:rPr>
                <w:rFonts w:ascii="Calibri" w:hAnsi="Calibri" w:cs="Calibri"/>
                <w:sz w:val="22"/>
                <w:szCs w:val="22"/>
                <w:lang w:val="es-CR" w:eastAsia="es-CR"/>
              </w:rPr>
            </w:pPr>
          </w:p>
        </w:tc>
        <w:tc>
          <w:tcPr>
            <w:tcW w:w="742" w:type="pct"/>
            <w:shd w:val="clear" w:color="auto" w:fill="auto"/>
            <w:noWrap/>
            <w:vAlign w:val="bottom"/>
            <w:hideMark/>
          </w:tcPr>
          <w:p w14:paraId="6C0B8EAB"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11/5/2022</w:t>
            </w:r>
          </w:p>
        </w:tc>
        <w:tc>
          <w:tcPr>
            <w:tcW w:w="812" w:type="pct"/>
            <w:shd w:val="clear" w:color="auto" w:fill="auto"/>
            <w:vAlign w:val="bottom"/>
            <w:hideMark/>
          </w:tcPr>
          <w:p w14:paraId="126D338E" w14:textId="31747F4F" w:rsidR="002702D0" w:rsidRPr="002702D0" w:rsidRDefault="002702D0" w:rsidP="002702D0">
            <w:pPr>
              <w:suppressAutoHyphens w:val="0"/>
              <w:rPr>
                <w:rFonts w:ascii="Calibri" w:hAnsi="Calibri" w:cs="Calibri"/>
                <w:sz w:val="22"/>
                <w:szCs w:val="22"/>
                <w:lang w:val="es-CR" w:eastAsia="es-CR"/>
              </w:rPr>
            </w:pPr>
            <w:r w:rsidRPr="002702D0">
              <w:rPr>
                <w:rFonts w:ascii="Calibri" w:hAnsi="Calibri" w:cs="Calibri"/>
                <w:sz w:val="22"/>
                <w:szCs w:val="22"/>
                <w:lang w:val="es-CR" w:eastAsia="es-CR"/>
              </w:rPr>
              <w:t>Kathy Morales y Lady</w:t>
            </w:r>
            <w:r w:rsidR="00556D67">
              <w:rPr>
                <w:rFonts w:ascii="Calibri" w:hAnsi="Calibri" w:cs="Calibri"/>
                <w:sz w:val="22"/>
                <w:szCs w:val="22"/>
                <w:lang w:val="es-CR" w:eastAsia="es-CR"/>
              </w:rPr>
              <w:t xml:space="preserve"> R.</w:t>
            </w:r>
          </w:p>
        </w:tc>
        <w:tc>
          <w:tcPr>
            <w:tcW w:w="2837" w:type="pct"/>
            <w:shd w:val="clear" w:color="auto" w:fill="auto"/>
            <w:vAlign w:val="center"/>
            <w:hideMark/>
          </w:tcPr>
          <w:p w14:paraId="025F84C3" w14:textId="77777777" w:rsidR="002702D0" w:rsidRPr="002702D0" w:rsidRDefault="002702D0" w:rsidP="00DD48A7">
            <w:pPr>
              <w:suppressAutoHyphens w:val="0"/>
              <w:jc w:val="both"/>
              <w:rPr>
                <w:rFonts w:ascii="Calibri" w:hAnsi="Calibri" w:cs="Calibri"/>
                <w:sz w:val="22"/>
                <w:szCs w:val="22"/>
                <w:lang w:val="es-CR" w:eastAsia="es-CR"/>
              </w:rPr>
            </w:pPr>
            <w:r w:rsidRPr="002702D0">
              <w:rPr>
                <w:rFonts w:ascii="Calibri" w:hAnsi="Calibri" w:cs="Calibri"/>
                <w:sz w:val="22"/>
                <w:szCs w:val="22"/>
                <w:lang w:val="es-CR" w:eastAsia="es-CR"/>
              </w:rPr>
              <w:t>Solicita avalúos y fotografías de vehículos a entregar como parte de pago, actualizados para subir al expediente de compra. EL PAB hace entrega la información solicitada por Licitaciones por correo y disco duro</w:t>
            </w:r>
          </w:p>
        </w:tc>
      </w:tr>
      <w:tr w:rsidR="00D24BCB" w:rsidRPr="002702D0" w14:paraId="1692EF9F" w14:textId="77777777" w:rsidTr="00D24BCB">
        <w:trPr>
          <w:trHeight w:val="580"/>
        </w:trPr>
        <w:tc>
          <w:tcPr>
            <w:tcW w:w="609" w:type="pct"/>
            <w:vMerge/>
            <w:vAlign w:val="center"/>
            <w:hideMark/>
          </w:tcPr>
          <w:p w14:paraId="11AE5F81" w14:textId="77777777" w:rsidR="002702D0" w:rsidRPr="002702D0" w:rsidRDefault="002702D0" w:rsidP="002702D0">
            <w:pPr>
              <w:suppressAutoHyphens w:val="0"/>
              <w:rPr>
                <w:rFonts w:ascii="Calibri" w:hAnsi="Calibri" w:cs="Calibri"/>
                <w:sz w:val="22"/>
                <w:szCs w:val="22"/>
                <w:lang w:val="es-CR" w:eastAsia="es-CR"/>
              </w:rPr>
            </w:pPr>
          </w:p>
        </w:tc>
        <w:tc>
          <w:tcPr>
            <w:tcW w:w="742" w:type="pct"/>
            <w:shd w:val="clear" w:color="auto" w:fill="auto"/>
            <w:noWrap/>
            <w:vAlign w:val="bottom"/>
            <w:hideMark/>
          </w:tcPr>
          <w:p w14:paraId="6992A437"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12/5/2022</w:t>
            </w:r>
          </w:p>
        </w:tc>
        <w:tc>
          <w:tcPr>
            <w:tcW w:w="812" w:type="pct"/>
            <w:shd w:val="clear" w:color="auto" w:fill="auto"/>
            <w:vAlign w:val="bottom"/>
            <w:hideMark/>
          </w:tcPr>
          <w:p w14:paraId="39B2AF58" w14:textId="336BB2B4" w:rsidR="002702D0" w:rsidRPr="002702D0" w:rsidRDefault="002702D0" w:rsidP="002702D0">
            <w:pPr>
              <w:suppressAutoHyphens w:val="0"/>
              <w:rPr>
                <w:rFonts w:ascii="Calibri" w:hAnsi="Calibri" w:cs="Calibri"/>
                <w:sz w:val="22"/>
                <w:szCs w:val="22"/>
                <w:lang w:val="es-CR" w:eastAsia="es-CR"/>
              </w:rPr>
            </w:pPr>
            <w:r w:rsidRPr="002702D0">
              <w:rPr>
                <w:rFonts w:ascii="Calibri" w:hAnsi="Calibri" w:cs="Calibri"/>
                <w:sz w:val="22"/>
                <w:szCs w:val="22"/>
                <w:lang w:val="es-CR" w:eastAsia="es-CR"/>
              </w:rPr>
              <w:t>Kathy Morales y Lady</w:t>
            </w:r>
            <w:r w:rsidR="00556D67">
              <w:rPr>
                <w:rFonts w:ascii="Calibri" w:hAnsi="Calibri" w:cs="Calibri"/>
                <w:sz w:val="22"/>
                <w:szCs w:val="22"/>
                <w:lang w:val="es-CR" w:eastAsia="es-CR"/>
              </w:rPr>
              <w:t xml:space="preserve"> R</w:t>
            </w:r>
          </w:p>
        </w:tc>
        <w:tc>
          <w:tcPr>
            <w:tcW w:w="2837" w:type="pct"/>
            <w:shd w:val="clear" w:color="auto" w:fill="auto"/>
            <w:vAlign w:val="center"/>
            <w:hideMark/>
          </w:tcPr>
          <w:p w14:paraId="16FD82E3" w14:textId="77777777" w:rsidR="002702D0" w:rsidRPr="002702D0" w:rsidRDefault="002702D0" w:rsidP="00DD48A7">
            <w:pPr>
              <w:suppressAutoHyphens w:val="0"/>
              <w:jc w:val="both"/>
              <w:rPr>
                <w:rFonts w:ascii="Calibri" w:hAnsi="Calibri" w:cs="Calibri"/>
                <w:sz w:val="22"/>
                <w:szCs w:val="22"/>
                <w:lang w:val="es-CR" w:eastAsia="es-CR"/>
              </w:rPr>
            </w:pPr>
            <w:r w:rsidRPr="002702D0">
              <w:rPr>
                <w:rFonts w:ascii="Calibri" w:hAnsi="Calibri" w:cs="Calibri"/>
                <w:sz w:val="22"/>
                <w:szCs w:val="22"/>
                <w:lang w:val="es-CR" w:eastAsia="es-CR"/>
              </w:rPr>
              <w:t xml:space="preserve">Licitaciones solicita documentación sobre el ODI pues resulta pesado y con complicaciones realizar el cartel. Al respecto PAB separa ODI en varios documentos de </w:t>
            </w:r>
            <w:proofErr w:type="spellStart"/>
            <w:r w:rsidRPr="002702D0">
              <w:rPr>
                <w:rFonts w:ascii="Calibri" w:hAnsi="Calibri" w:cs="Calibri"/>
                <w:sz w:val="22"/>
                <w:szCs w:val="22"/>
                <w:lang w:val="es-CR" w:eastAsia="es-CR"/>
              </w:rPr>
              <w:t>word</w:t>
            </w:r>
            <w:proofErr w:type="spellEnd"/>
            <w:r w:rsidRPr="002702D0">
              <w:rPr>
                <w:rFonts w:ascii="Calibri" w:hAnsi="Calibri" w:cs="Calibri"/>
                <w:sz w:val="22"/>
                <w:szCs w:val="22"/>
                <w:lang w:val="es-CR" w:eastAsia="es-CR"/>
              </w:rPr>
              <w:t xml:space="preserve"> y los envía para lo correspondiente.</w:t>
            </w:r>
          </w:p>
        </w:tc>
      </w:tr>
      <w:tr w:rsidR="00D24BCB" w:rsidRPr="002702D0" w14:paraId="0B7ED306" w14:textId="77777777" w:rsidTr="00D24BCB">
        <w:trPr>
          <w:trHeight w:val="290"/>
        </w:trPr>
        <w:tc>
          <w:tcPr>
            <w:tcW w:w="609" w:type="pct"/>
            <w:vMerge/>
            <w:vAlign w:val="center"/>
            <w:hideMark/>
          </w:tcPr>
          <w:p w14:paraId="1DFF603C" w14:textId="77777777" w:rsidR="002702D0" w:rsidRPr="002702D0" w:rsidRDefault="002702D0" w:rsidP="002702D0">
            <w:pPr>
              <w:suppressAutoHyphens w:val="0"/>
              <w:rPr>
                <w:rFonts w:ascii="Calibri" w:hAnsi="Calibri" w:cs="Calibri"/>
                <w:sz w:val="22"/>
                <w:szCs w:val="22"/>
                <w:lang w:val="es-CR" w:eastAsia="es-CR"/>
              </w:rPr>
            </w:pPr>
          </w:p>
        </w:tc>
        <w:tc>
          <w:tcPr>
            <w:tcW w:w="742" w:type="pct"/>
            <w:shd w:val="clear" w:color="auto" w:fill="auto"/>
            <w:noWrap/>
            <w:vAlign w:val="bottom"/>
            <w:hideMark/>
          </w:tcPr>
          <w:p w14:paraId="691B9D7C"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13/5/2022</w:t>
            </w:r>
          </w:p>
        </w:tc>
        <w:tc>
          <w:tcPr>
            <w:tcW w:w="812" w:type="pct"/>
            <w:shd w:val="clear" w:color="auto" w:fill="auto"/>
            <w:vAlign w:val="bottom"/>
            <w:hideMark/>
          </w:tcPr>
          <w:p w14:paraId="63758705" w14:textId="77777777" w:rsidR="002702D0" w:rsidRPr="002702D0" w:rsidRDefault="002702D0" w:rsidP="002702D0">
            <w:pPr>
              <w:suppressAutoHyphens w:val="0"/>
              <w:rPr>
                <w:rFonts w:ascii="Calibri" w:hAnsi="Calibri" w:cs="Calibri"/>
                <w:sz w:val="22"/>
                <w:szCs w:val="22"/>
                <w:lang w:val="es-CR" w:eastAsia="es-CR"/>
              </w:rPr>
            </w:pPr>
            <w:r w:rsidRPr="002702D0">
              <w:rPr>
                <w:rFonts w:ascii="Calibri" w:hAnsi="Calibri" w:cs="Calibri"/>
                <w:sz w:val="22"/>
                <w:szCs w:val="22"/>
                <w:lang w:val="es-CR" w:eastAsia="es-CR"/>
              </w:rPr>
              <w:t xml:space="preserve">Kathy Morales  </w:t>
            </w:r>
          </w:p>
        </w:tc>
        <w:tc>
          <w:tcPr>
            <w:tcW w:w="2837" w:type="pct"/>
            <w:shd w:val="clear" w:color="auto" w:fill="auto"/>
            <w:vAlign w:val="center"/>
            <w:hideMark/>
          </w:tcPr>
          <w:p w14:paraId="2EC9B704" w14:textId="77777777" w:rsidR="002702D0" w:rsidRPr="002702D0" w:rsidRDefault="002702D0" w:rsidP="00DD48A7">
            <w:pPr>
              <w:suppressAutoHyphens w:val="0"/>
              <w:jc w:val="both"/>
              <w:rPr>
                <w:rFonts w:ascii="Calibri" w:hAnsi="Calibri" w:cs="Calibri"/>
                <w:sz w:val="22"/>
                <w:szCs w:val="22"/>
                <w:lang w:val="es-CR" w:eastAsia="es-CR"/>
              </w:rPr>
            </w:pPr>
            <w:r w:rsidRPr="002702D0">
              <w:rPr>
                <w:rFonts w:ascii="Calibri" w:hAnsi="Calibri" w:cs="Calibri"/>
                <w:sz w:val="22"/>
                <w:szCs w:val="22"/>
                <w:lang w:val="es-CR" w:eastAsia="es-CR"/>
              </w:rPr>
              <w:t>Remite Cartel para revisión de jefatura</w:t>
            </w:r>
          </w:p>
        </w:tc>
      </w:tr>
      <w:tr w:rsidR="00D24BCB" w:rsidRPr="002702D0" w14:paraId="49708292" w14:textId="77777777" w:rsidTr="00D24BCB">
        <w:trPr>
          <w:trHeight w:val="290"/>
        </w:trPr>
        <w:tc>
          <w:tcPr>
            <w:tcW w:w="609" w:type="pct"/>
            <w:vMerge/>
            <w:vAlign w:val="center"/>
            <w:hideMark/>
          </w:tcPr>
          <w:p w14:paraId="1B7233FF" w14:textId="77777777" w:rsidR="002702D0" w:rsidRPr="002702D0" w:rsidRDefault="002702D0" w:rsidP="002702D0">
            <w:pPr>
              <w:suppressAutoHyphens w:val="0"/>
              <w:rPr>
                <w:rFonts w:ascii="Calibri" w:hAnsi="Calibri" w:cs="Calibri"/>
                <w:sz w:val="22"/>
                <w:szCs w:val="22"/>
                <w:lang w:val="es-CR" w:eastAsia="es-CR"/>
              </w:rPr>
            </w:pPr>
          </w:p>
        </w:tc>
        <w:tc>
          <w:tcPr>
            <w:tcW w:w="742" w:type="pct"/>
            <w:shd w:val="clear" w:color="auto" w:fill="auto"/>
            <w:noWrap/>
            <w:vAlign w:val="bottom"/>
            <w:hideMark/>
          </w:tcPr>
          <w:p w14:paraId="07417490"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16/5/2022</w:t>
            </w:r>
          </w:p>
        </w:tc>
        <w:tc>
          <w:tcPr>
            <w:tcW w:w="812" w:type="pct"/>
            <w:shd w:val="clear" w:color="auto" w:fill="auto"/>
            <w:noWrap/>
            <w:vAlign w:val="bottom"/>
            <w:hideMark/>
          </w:tcPr>
          <w:p w14:paraId="75217141" w14:textId="2BC41353" w:rsidR="002702D0" w:rsidRPr="002702D0" w:rsidRDefault="002702D0" w:rsidP="002702D0">
            <w:pPr>
              <w:suppressAutoHyphens w:val="0"/>
              <w:rPr>
                <w:rFonts w:ascii="Calibri" w:hAnsi="Calibri" w:cs="Calibri"/>
                <w:sz w:val="22"/>
                <w:szCs w:val="22"/>
                <w:lang w:val="es-CR" w:eastAsia="es-CR"/>
              </w:rPr>
            </w:pPr>
            <w:r w:rsidRPr="002702D0">
              <w:rPr>
                <w:rFonts w:ascii="Calibri" w:hAnsi="Calibri" w:cs="Calibri"/>
                <w:sz w:val="22"/>
                <w:szCs w:val="22"/>
                <w:lang w:val="es-CR" w:eastAsia="es-CR"/>
              </w:rPr>
              <w:t>Lady</w:t>
            </w:r>
            <w:r w:rsidR="00556D67">
              <w:rPr>
                <w:rFonts w:ascii="Calibri" w:hAnsi="Calibri" w:cs="Calibri"/>
                <w:sz w:val="22"/>
                <w:szCs w:val="22"/>
                <w:lang w:val="es-CR" w:eastAsia="es-CR"/>
              </w:rPr>
              <w:t xml:space="preserve"> Ramírez</w:t>
            </w:r>
          </w:p>
        </w:tc>
        <w:tc>
          <w:tcPr>
            <w:tcW w:w="2837" w:type="pct"/>
            <w:shd w:val="clear" w:color="auto" w:fill="auto"/>
            <w:vAlign w:val="center"/>
            <w:hideMark/>
          </w:tcPr>
          <w:p w14:paraId="1F02CC9E" w14:textId="77777777" w:rsidR="002702D0" w:rsidRPr="002702D0" w:rsidRDefault="002702D0" w:rsidP="00DD48A7">
            <w:pPr>
              <w:suppressAutoHyphens w:val="0"/>
              <w:jc w:val="both"/>
              <w:rPr>
                <w:rFonts w:ascii="Calibri" w:hAnsi="Calibri" w:cs="Calibri"/>
                <w:sz w:val="22"/>
                <w:szCs w:val="22"/>
                <w:lang w:val="es-CR" w:eastAsia="es-CR"/>
              </w:rPr>
            </w:pPr>
            <w:r w:rsidRPr="002702D0">
              <w:rPr>
                <w:rFonts w:ascii="Calibri" w:hAnsi="Calibri" w:cs="Calibri"/>
                <w:sz w:val="22"/>
                <w:szCs w:val="22"/>
                <w:lang w:val="es-CR" w:eastAsia="es-CR"/>
              </w:rPr>
              <w:t>Envío de avalúos pendientes de actualizar a licitaciones</w:t>
            </w:r>
          </w:p>
        </w:tc>
      </w:tr>
      <w:tr w:rsidR="00D24BCB" w:rsidRPr="002702D0" w14:paraId="23165729" w14:textId="77777777" w:rsidTr="00D24BCB">
        <w:trPr>
          <w:trHeight w:val="290"/>
        </w:trPr>
        <w:tc>
          <w:tcPr>
            <w:tcW w:w="609" w:type="pct"/>
            <w:vMerge/>
            <w:vAlign w:val="center"/>
            <w:hideMark/>
          </w:tcPr>
          <w:p w14:paraId="7C4DE537" w14:textId="77777777" w:rsidR="002702D0" w:rsidRPr="002702D0" w:rsidRDefault="002702D0" w:rsidP="002702D0">
            <w:pPr>
              <w:suppressAutoHyphens w:val="0"/>
              <w:rPr>
                <w:rFonts w:ascii="Calibri" w:hAnsi="Calibri" w:cs="Calibri"/>
                <w:sz w:val="22"/>
                <w:szCs w:val="22"/>
                <w:lang w:val="es-CR" w:eastAsia="es-CR"/>
              </w:rPr>
            </w:pPr>
          </w:p>
        </w:tc>
        <w:tc>
          <w:tcPr>
            <w:tcW w:w="742" w:type="pct"/>
            <w:shd w:val="clear" w:color="auto" w:fill="auto"/>
            <w:noWrap/>
            <w:vAlign w:val="bottom"/>
            <w:hideMark/>
          </w:tcPr>
          <w:p w14:paraId="535F6870"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18/5/2022</w:t>
            </w:r>
          </w:p>
        </w:tc>
        <w:tc>
          <w:tcPr>
            <w:tcW w:w="812" w:type="pct"/>
            <w:shd w:val="clear" w:color="auto" w:fill="auto"/>
            <w:noWrap/>
            <w:vAlign w:val="bottom"/>
            <w:hideMark/>
          </w:tcPr>
          <w:p w14:paraId="0E367B77" w14:textId="726D901C" w:rsidR="002702D0" w:rsidRPr="002702D0" w:rsidRDefault="00556D67" w:rsidP="002702D0">
            <w:pPr>
              <w:suppressAutoHyphens w:val="0"/>
              <w:rPr>
                <w:rFonts w:ascii="Calibri" w:hAnsi="Calibri" w:cs="Calibri"/>
                <w:sz w:val="22"/>
                <w:szCs w:val="22"/>
                <w:lang w:val="es-CR" w:eastAsia="es-CR"/>
              </w:rPr>
            </w:pPr>
            <w:r>
              <w:rPr>
                <w:rFonts w:ascii="Calibri" w:hAnsi="Calibri" w:cs="Calibri"/>
                <w:sz w:val="22"/>
                <w:szCs w:val="22"/>
                <w:lang w:val="es-CR" w:eastAsia="es-CR"/>
              </w:rPr>
              <w:t xml:space="preserve">Peritos </w:t>
            </w:r>
            <w:r w:rsidR="002702D0" w:rsidRPr="002702D0">
              <w:rPr>
                <w:rFonts w:ascii="Calibri" w:hAnsi="Calibri" w:cs="Calibri"/>
                <w:sz w:val="22"/>
                <w:szCs w:val="22"/>
                <w:lang w:val="es-CR" w:eastAsia="es-CR"/>
              </w:rPr>
              <w:t>y Lady</w:t>
            </w:r>
            <w:r>
              <w:rPr>
                <w:rFonts w:ascii="Calibri" w:hAnsi="Calibri" w:cs="Calibri"/>
                <w:sz w:val="22"/>
                <w:szCs w:val="22"/>
                <w:lang w:val="es-CR" w:eastAsia="es-CR"/>
              </w:rPr>
              <w:t xml:space="preserve"> Ramírez</w:t>
            </w:r>
          </w:p>
        </w:tc>
        <w:tc>
          <w:tcPr>
            <w:tcW w:w="2837" w:type="pct"/>
            <w:shd w:val="clear" w:color="auto" w:fill="auto"/>
            <w:vAlign w:val="center"/>
            <w:hideMark/>
          </w:tcPr>
          <w:p w14:paraId="5B2B317C" w14:textId="77777777" w:rsidR="002702D0" w:rsidRPr="002702D0" w:rsidRDefault="002702D0" w:rsidP="00DD48A7">
            <w:pPr>
              <w:suppressAutoHyphens w:val="0"/>
              <w:jc w:val="both"/>
              <w:rPr>
                <w:rFonts w:ascii="Calibri" w:hAnsi="Calibri" w:cs="Calibri"/>
                <w:sz w:val="22"/>
                <w:szCs w:val="22"/>
                <w:lang w:val="es-CR" w:eastAsia="es-CR"/>
              </w:rPr>
            </w:pPr>
            <w:r w:rsidRPr="002702D0">
              <w:rPr>
                <w:rFonts w:ascii="Calibri" w:hAnsi="Calibri" w:cs="Calibri"/>
                <w:sz w:val="22"/>
                <w:szCs w:val="22"/>
                <w:lang w:val="es-CR" w:eastAsia="es-CR"/>
              </w:rPr>
              <w:t>En reunión se trabaja en la aclaración de observaciones de SICOP según lo señalado por RACSA</w:t>
            </w:r>
          </w:p>
        </w:tc>
      </w:tr>
      <w:tr w:rsidR="00D24BCB" w:rsidRPr="002702D0" w14:paraId="759D3C19" w14:textId="77777777" w:rsidTr="00D24BCB">
        <w:trPr>
          <w:trHeight w:val="290"/>
        </w:trPr>
        <w:tc>
          <w:tcPr>
            <w:tcW w:w="609" w:type="pct"/>
            <w:vMerge/>
            <w:vAlign w:val="center"/>
            <w:hideMark/>
          </w:tcPr>
          <w:p w14:paraId="2B1A9610" w14:textId="77777777" w:rsidR="002702D0" w:rsidRPr="002702D0" w:rsidRDefault="002702D0" w:rsidP="002702D0">
            <w:pPr>
              <w:suppressAutoHyphens w:val="0"/>
              <w:rPr>
                <w:rFonts w:ascii="Calibri" w:hAnsi="Calibri" w:cs="Calibri"/>
                <w:sz w:val="22"/>
                <w:szCs w:val="22"/>
                <w:lang w:val="es-CR" w:eastAsia="es-CR"/>
              </w:rPr>
            </w:pPr>
          </w:p>
        </w:tc>
        <w:tc>
          <w:tcPr>
            <w:tcW w:w="742" w:type="pct"/>
            <w:shd w:val="clear" w:color="auto" w:fill="auto"/>
            <w:noWrap/>
            <w:vAlign w:val="bottom"/>
            <w:hideMark/>
          </w:tcPr>
          <w:p w14:paraId="35FBB94E"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20/5/2022</w:t>
            </w:r>
          </w:p>
        </w:tc>
        <w:tc>
          <w:tcPr>
            <w:tcW w:w="812" w:type="pct"/>
            <w:shd w:val="clear" w:color="auto" w:fill="auto"/>
            <w:noWrap/>
            <w:vAlign w:val="bottom"/>
            <w:hideMark/>
          </w:tcPr>
          <w:p w14:paraId="1500C8D8" w14:textId="77777777" w:rsidR="002702D0" w:rsidRPr="002702D0" w:rsidRDefault="002702D0" w:rsidP="002702D0">
            <w:pPr>
              <w:suppressAutoHyphens w:val="0"/>
              <w:rPr>
                <w:rFonts w:ascii="Calibri" w:hAnsi="Calibri" w:cs="Calibri"/>
                <w:sz w:val="22"/>
                <w:szCs w:val="22"/>
                <w:lang w:val="es-CR" w:eastAsia="es-CR"/>
              </w:rPr>
            </w:pPr>
            <w:r w:rsidRPr="002702D0">
              <w:rPr>
                <w:rFonts w:ascii="Calibri" w:hAnsi="Calibri" w:cs="Calibri"/>
                <w:sz w:val="22"/>
                <w:szCs w:val="22"/>
                <w:lang w:val="es-CR" w:eastAsia="es-CR"/>
              </w:rPr>
              <w:t>Kathy Morales</w:t>
            </w:r>
          </w:p>
        </w:tc>
        <w:tc>
          <w:tcPr>
            <w:tcW w:w="2837" w:type="pct"/>
            <w:shd w:val="clear" w:color="auto" w:fill="auto"/>
            <w:vAlign w:val="center"/>
            <w:hideMark/>
          </w:tcPr>
          <w:p w14:paraId="5A25C256" w14:textId="77777777" w:rsidR="002702D0" w:rsidRPr="002702D0" w:rsidRDefault="002702D0" w:rsidP="00DD48A7">
            <w:pPr>
              <w:suppressAutoHyphens w:val="0"/>
              <w:jc w:val="both"/>
              <w:rPr>
                <w:rFonts w:ascii="Calibri" w:hAnsi="Calibri" w:cs="Calibri"/>
                <w:sz w:val="22"/>
                <w:szCs w:val="22"/>
                <w:lang w:val="es-CR" w:eastAsia="es-CR"/>
              </w:rPr>
            </w:pPr>
            <w:r w:rsidRPr="002702D0">
              <w:rPr>
                <w:rFonts w:ascii="Calibri" w:hAnsi="Calibri" w:cs="Calibri"/>
                <w:sz w:val="22"/>
                <w:szCs w:val="22"/>
                <w:lang w:val="es-CR" w:eastAsia="es-CR"/>
              </w:rPr>
              <w:t>Recibe cartel revisado por jefatura</w:t>
            </w:r>
          </w:p>
        </w:tc>
      </w:tr>
      <w:tr w:rsidR="00D24BCB" w:rsidRPr="002702D0" w14:paraId="6FB13261" w14:textId="77777777" w:rsidTr="00D24BCB">
        <w:trPr>
          <w:trHeight w:val="580"/>
        </w:trPr>
        <w:tc>
          <w:tcPr>
            <w:tcW w:w="609" w:type="pct"/>
            <w:vMerge/>
            <w:vAlign w:val="center"/>
            <w:hideMark/>
          </w:tcPr>
          <w:p w14:paraId="2C1789A3" w14:textId="77777777" w:rsidR="002702D0" w:rsidRPr="002702D0" w:rsidRDefault="002702D0" w:rsidP="002702D0">
            <w:pPr>
              <w:suppressAutoHyphens w:val="0"/>
              <w:rPr>
                <w:rFonts w:ascii="Calibri" w:hAnsi="Calibri" w:cs="Calibri"/>
                <w:sz w:val="22"/>
                <w:szCs w:val="22"/>
                <w:lang w:val="es-CR" w:eastAsia="es-CR"/>
              </w:rPr>
            </w:pPr>
          </w:p>
        </w:tc>
        <w:tc>
          <w:tcPr>
            <w:tcW w:w="742" w:type="pct"/>
            <w:shd w:val="clear" w:color="auto" w:fill="auto"/>
            <w:noWrap/>
            <w:vAlign w:val="bottom"/>
            <w:hideMark/>
          </w:tcPr>
          <w:p w14:paraId="1E08041D"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20/5/2022</w:t>
            </w:r>
          </w:p>
        </w:tc>
        <w:tc>
          <w:tcPr>
            <w:tcW w:w="812" w:type="pct"/>
            <w:shd w:val="clear" w:color="auto" w:fill="auto"/>
            <w:vAlign w:val="bottom"/>
            <w:hideMark/>
          </w:tcPr>
          <w:p w14:paraId="34929478" w14:textId="25C8D8D0" w:rsidR="002702D0" w:rsidRPr="002702D0" w:rsidRDefault="002702D0" w:rsidP="002702D0">
            <w:pPr>
              <w:suppressAutoHyphens w:val="0"/>
              <w:rPr>
                <w:rFonts w:ascii="Calibri" w:hAnsi="Calibri" w:cs="Calibri"/>
                <w:sz w:val="22"/>
                <w:szCs w:val="22"/>
                <w:lang w:val="es-CR" w:eastAsia="es-CR"/>
              </w:rPr>
            </w:pPr>
            <w:r w:rsidRPr="002702D0">
              <w:rPr>
                <w:rFonts w:ascii="Calibri" w:hAnsi="Calibri" w:cs="Calibri"/>
                <w:sz w:val="22"/>
                <w:szCs w:val="22"/>
                <w:lang w:val="es-CR" w:eastAsia="es-CR"/>
              </w:rPr>
              <w:t>Kathy Morales y Lady</w:t>
            </w:r>
            <w:r w:rsidR="00556D67">
              <w:rPr>
                <w:rFonts w:ascii="Calibri" w:hAnsi="Calibri" w:cs="Calibri"/>
                <w:sz w:val="22"/>
                <w:szCs w:val="22"/>
                <w:lang w:val="es-CR" w:eastAsia="es-CR"/>
              </w:rPr>
              <w:t xml:space="preserve"> R.</w:t>
            </w:r>
          </w:p>
        </w:tc>
        <w:tc>
          <w:tcPr>
            <w:tcW w:w="2837" w:type="pct"/>
            <w:shd w:val="clear" w:color="auto" w:fill="auto"/>
            <w:vAlign w:val="center"/>
            <w:hideMark/>
          </w:tcPr>
          <w:p w14:paraId="76568174" w14:textId="77777777" w:rsidR="002702D0" w:rsidRPr="002702D0" w:rsidRDefault="002702D0" w:rsidP="00DD48A7">
            <w:pPr>
              <w:suppressAutoHyphens w:val="0"/>
              <w:jc w:val="both"/>
              <w:rPr>
                <w:rFonts w:ascii="Calibri" w:hAnsi="Calibri" w:cs="Calibri"/>
                <w:sz w:val="22"/>
                <w:szCs w:val="22"/>
                <w:lang w:val="es-CR" w:eastAsia="es-CR"/>
              </w:rPr>
            </w:pPr>
            <w:r w:rsidRPr="002702D0">
              <w:rPr>
                <w:rFonts w:ascii="Calibri" w:hAnsi="Calibri" w:cs="Calibri"/>
                <w:sz w:val="22"/>
                <w:szCs w:val="22"/>
                <w:lang w:val="es-CR" w:eastAsia="es-CR"/>
              </w:rPr>
              <w:t>Envío de cartel con observaciones para revisión. El PAB remite documento a la Unidad de Reparaciones de Vehículos del DP y a la Sección de Transportes del OIJ para la atención de cada punto.</w:t>
            </w:r>
          </w:p>
        </w:tc>
      </w:tr>
      <w:tr w:rsidR="00D24BCB" w:rsidRPr="002702D0" w14:paraId="66816BA3" w14:textId="77777777" w:rsidTr="00D24BCB">
        <w:trPr>
          <w:trHeight w:val="580"/>
        </w:trPr>
        <w:tc>
          <w:tcPr>
            <w:tcW w:w="609" w:type="pct"/>
            <w:vMerge/>
            <w:vAlign w:val="center"/>
            <w:hideMark/>
          </w:tcPr>
          <w:p w14:paraId="7BE69B29" w14:textId="77777777" w:rsidR="002702D0" w:rsidRPr="002702D0" w:rsidRDefault="002702D0" w:rsidP="002702D0">
            <w:pPr>
              <w:suppressAutoHyphens w:val="0"/>
              <w:rPr>
                <w:rFonts w:ascii="Calibri" w:hAnsi="Calibri" w:cs="Calibri"/>
                <w:sz w:val="22"/>
                <w:szCs w:val="22"/>
                <w:lang w:val="es-CR" w:eastAsia="es-CR"/>
              </w:rPr>
            </w:pPr>
          </w:p>
        </w:tc>
        <w:tc>
          <w:tcPr>
            <w:tcW w:w="742" w:type="pct"/>
            <w:shd w:val="clear" w:color="auto" w:fill="auto"/>
            <w:noWrap/>
            <w:vAlign w:val="bottom"/>
            <w:hideMark/>
          </w:tcPr>
          <w:p w14:paraId="58DB71B3"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24/5/2022</w:t>
            </w:r>
          </w:p>
        </w:tc>
        <w:tc>
          <w:tcPr>
            <w:tcW w:w="812" w:type="pct"/>
            <w:shd w:val="clear" w:color="auto" w:fill="auto"/>
            <w:noWrap/>
            <w:vAlign w:val="bottom"/>
            <w:hideMark/>
          </w:tcPr>
          <w:p w14:paraId="75A5B8F7" w14:textId="0731EB29" w:rsidR="002702D0" w:rsidRPr="002702D0" w:rsidRDefault="002702D0" w:rsidP="002702D0">
            <w:pPr>
              <w:suppressAutoHyphens w:val="0"/>
              <w:rPr>
                <w:rFonts w:ascii="Calibri" w:hAnsi="Calibri" w:cs="Calibri"/>
                <w:sz w:val="22"/>
                <w:szCs w:val="22"/>
                <w:lang w:val="es-CR" w:eastAsia="es-CR"/>
              </w:rPr>
            </w:pPr>
            <w:r w:rsidRPr="002702D0">
              <w:rPr>
                <w:rFonts w:ascii="Calibri" w:hAnsi="Calibri" w:cs="Calibri"/>
                <w:sz w:val="22"/>
                <w:szCs w:val="22"/>
                <w:lang w:val="es-CR" w:eastAsia="es-CR"/>
              </w:rPr>
              <w:t>José Gregorio</w:t>
            </w:r>
            <w:r w:rsidR="00556D67">
              <w:rPr>
                <w:rFonts w:ascii="Calibri" w:hAnsi="Calibri" w:cs="Calibri"/>
                <w:sz w:val="22"/>
                <w:szCs w:val="22"/>
                <w:lang w:val="es-CR" w:eastAsia="es-CR"/>
              </w:rPr>
              <w:t xml:space="preserve"> Cortes</w:t>
            </w:r>
          </w:p>
        </w:tc>
        <w:tc>
          <w:tcPr>
            <w:tcW w:w="2837" w:type="pct"/>
            <w:shd w:val="clear" w:color="auto" w:fill="auto"/>
            <w:vAlign w:val="center"/>
            <w:hideMark/>
          </w:tcPr>
          <w:p w14:paraId="71B5CCDF" w14:textId="01332946" w:rsidR="002702D0" w:rsidRPr="002702D0" w:rsidRDefault="002702D0" w:rsidP="00DD48A7">
            <w:pPr>
              <w:suppressAutoHyphens w:val="0"/>
              <w:jc w:val="both"/>
              <w:rPr>
                <w:rFonts w:ascii="Calibri" w:hAnsi="Calibri" w:cs="Calibri"/>
                <w:sz w:val="22"/>
                <w:szCs w:val="22"/>
                <w:lang w:val="es-CR" w:eastAsia="es-CR"/>
              </w:rPr>
            </w:pPr>
            <w:r w:rsidRPr="002702D0">
              <w:rPr>
                <w:rFonts w:ascii="Calibri" w:hAnsi="Calibri" w:cs="Calibri"/>
                <w:sz w:val="22"/>
                <w:szCs w:val="22"/>
                <w:lang w:val="es-CR" w:eastAsia="es-CR"/>
              </w:rPr>
              <w:t>En atención a la tabla elaborada por SICOP, se solicita verificar el lista</w:t>
            </w:r>
            <w:r w:rsidR="00DD48A7">
              <w:rPr>
                <w:rFonts w:ascii="Calibri" w:hAnsi="Calibri" w:cs="Calibri"/>
                <w:sz w:val="22"/>
                <w:szCs w:val="22"/>
                <w:lang w:val="es-CR" w:eastAsia="es-CR"/>
              </w:rPr>
              <w:t>d</w:t>
            </w:r>
            <w:r w:rsidRPr="002702D0">
              <w:rPr>
                <w:rFonts w:ascii="Calibri" w:hAnsi="Calibri" w:cs="Calibri"/>
                <w:sz w:val="22"/>
                <w:szCs w:val="22"/>
                <w:lang w:val="es-CR" w:eastAsia="es-CR"/>
              </w:rPr>
              <w:t>o de artículos en trámite para aplicar cambios</w:t>
            </w:r>
          </w:p>
        </w:tc>
      </w:tr>
      <w:tr w:rsidR="00D24BCB" w:rsidRPr="002702D0" w14:paraId="349530B9" w14:textId="77777777" w:rsidTr="00D24BCB">
        <w:trPr>
          <w:trHeight w:val="580"/>
        </w:trPr>
        <w:tc>
          <w:tcPr>
            <w:tcW w:w="609" w:type="pct"/>
            <w:vMerge/>
            <w:vAlign w:val="center"/>
            <w:hideMark/>
          </w:tcPr>
          <w:p w14:paraId="0E0B4A53" w14:textId="77777777" w:rsidR="002702D0" w:rsidRPr="002702D0" w:rsidRDefault="002702D0" w:rsidP="002702D0">
            <w:pPr>
              <w:suppressAutoHyphens w:val="0"/>
              <w:rPr>
                <w:rFonts w:ascii="Calibri" w:hAnsi="Calibri" w:cs="Calibri"/>
                <w:sz w:val="22"/>
                <w:szCs w:val="22"/>
                <w:lang w:val="es-CR" w:eastAsia="es-CR"/>
              </w:rPr>
            </w:pPr>
          </w:p>
        </w:tc>
        <w:tc>
          <w:tcPr>
            <w:tcW w:w="742" w:type="pct"/>
            <w:shd w:val="clear" w:color="auto" w:fill="auto"/>
            <w:noWrap/>
            <w:vAlign w:val="bottom"/>
            <w:hideMark/>
          </w:tcPr>
          <w:p w14:paraId="622EFA2A"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25/5/2022</w:t>
            </w:r>
          </w:p>
        </w:tc>
        <w:tc>
          <w:tcPr>
            <w:tcW w:w="812" w:type="pct"/>
            <w:shd w:val="clear" w:color="auto" w:fill="auto"/>
            <w:noWrap/>
            <w:vAlign w:val="bottom"/>
            <w:hideMark/>
          </w:tcPr>
          <w:p w14:paraId="3F3FF6F3" w14:textId="3DD6ABAA" w:rsidR="002702D0" w:rsidRPr="002702D0" w:rsidRDefault="002702D0" w:rsidP="002702D0">
            <w:pPr>
              <w:suppressAutoHyphens w:val="0"/>
              <w:rPr>
                <w:rFonts w:ascii="Calibri" w:hAnsi="Calibri" w:cs="Calibri"/>
                <w:sz w:val="22"/>
                <w:szCs w:val="22"/>
                <w:lang w:val="es-CR" w:eastAsia="es-CR"/>
              </w:rPr>
            </w:pPr>
            <w:r w:rsidRPr="002702D0">
              <w:rPr>
                <w:rFonts w:ascii="Calibri" w:hAnsi="Calibri" w:cs="Calibri"/>
                <w:sz w:val="22"/>
                <w:szCs w:val="22"/>
                <w:lang w:val="es-CR" w:eastAsia="es-CR"/>
              </w:rPr>
              <w:t>Lady</w:t>
            </w:r>
            <w:r w:rsidR="00556D67">
              <w:rPr>
                <w:rFonts w:ascii="Calibri" w:hAnsi="Calibri" w:cs="Calibri"/>
                <w:sz w:val="22"/>
                <w:szCs w:val="22"/>
                <w:lang w:val="es-CR" w:eastAsia="es-CR"/>
              </w:rPr>
              <w:t xml:space="preserve"> Ramírez</w:t>
            </w:r>
          </w:p>
        </w:tc>
        <w:tc>
          <w:tcPr>
            <w:tcW w:w="2837" w:type="pct"/>
            <w:shd w:val="clear" w:color="auto" w:fill="auto"/>
            <w:vAlign w:val="center"/>
            <w:hideMark/>
          </w:tcPr>
          <w:p w14:paraId="13F18C04" w14:textId="77777777" w:rsidR="002702D0" w:rsidRPr="002702D0" w:rsidRDefault="002702D0" w:rsidP="00DD48A7">
            <w:pPr>
              <w:suppressAutoHyphens w:val="0"/>
              <w:jc w:val="both"/>
              <w:rPr>
                <w:rFonts w:ascii="Calibri" w:hAnsi="Calibri" w:cs="Calibri"/>
                <w:sz w:val="22"/>
                <w:szCs w:val="22"/>
                <w:lang w:val="es-CR" w:eastAsia="es-CR"/>
              </w:rPr>
            </w:pPr>
            <w:r w:rsidRPr="002702D0">
              <w:rPr>
                <w:rFonts w:ascii="Calibri" w:hAnsi="Calibri" w:cs="Calibri"/>
                <w:sz w:val="22"/>
                <w:szCs w:val="22"/>
                <w:lang w:val="es-CR" w:eastAsia="es-CR"/>
              </w:rPr>
              <w:t>De acuerdo con la información de la tabla de SICOP se trabaja en la lista de artículos, creando más artículos cumpliendo con los atributos mínimos solicitados</w:t>
            </w:r>
          </w:p>
        </w:tc>
      </w:tr>
      <w:tr w:rsidR="00D24BCB" w:rsidRPr="002702D0" w14:paraId="3ED0CF9C" w14:textId="77777777" w:rsidTr="00D24BCB">
        <w:trPr>
          <w:trHeight w:val="300"/>
        </w:trPr>
        <w:tc>
          <w:tcPr>
            <w:tcW w:w="609" w:type="pct"/>
            <w:vMerge/>
            <w:vAlign w:val="center"/>
            <w:hideMark/>
          </w:tcPr>
          <w:p w14:paraId="5A7AF6AE" w14:textId="77777777" w:rsidR="002702D0" w:rsidRPr="002702D0" w:rsidRDefault="002702D0" w:rsidP="002702D0">
            <w:pPr>
              <w:suppressAutoHyphens w:val="0"/>
              <w:rPr>
                <w:rFonts w:ascii="Calibri" w:hAnsi="Calibri" w:cs="Calibri"/>
                <w:sz w:val="22"/>
                <w:szCs w:val="22"/>
                <w:lang w:val="es-CR" w:eastAsia="es-CR"/>
              </w:rPr>
            </w:pPr>
          </w:p>
        </w:tc>
        <w:tc>
          <w:tcPr>
            <w:tcW w:w="742" w:type="pct"/>
            <w:shd w:val="clear" w:color="auto" w:fill="auto"/>
            <w:noWrap/>
            <w:vAlign w:val="bottom"/>
            <w:hideMark/>
          </w:tcPr>
          <w:p w14:paraId="3A566A5F"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26/5/2022</w:t>
            </w:r>
          </w:p>
        </w:tc>
        <w:tc>
          <w:tcPr>
            <w:tcW w:w="812" w:type="pct"/>
            <w:shd w:val="clear" w:color="auto" w:fill="auto"/>
            <w:noWrap/>
            <w:vAlign w:val="bottom"/>
            <w:hideMark/>
          </w:tcPr>
          <w:p w14:paraId="203B8D57" w14:textId="769714A5" w:rsidR="002702D0" w:rsidRPr="002702D0" w:rsidRDefault="00556D67" w:rsidP="002702D0">
            <w:pPr>
              <w:suppressAutoHyphens w:val="0"/>
              <w:rPr>
                <w:rFonts w:ascii="Calibri" w:hAnsi="Calibri" w:cs="Calibri"/>
                <w:sz w:val="22"/>
                <w:szCs w:val="22"/>
                <w:lang w:val="es-CR" w:eastAsia="es-CR"/>
              </w:rPr>
            </w:pPr>
            <w:r w:rsidRPr="002702D0">
              <w:rPr>
                <w:rFonts w:ascii="Calibri" w:hAnsi="Calibri" w:cs="Calibri"/>
                <w:sz w:val="22"/>
                <w:szCs w:val="22"/>
                <w:lang w:val="es-CR" w:eastAsia="es-CR"/>
              </w:rPr>
              <w:t>Lady</w:t>
            </w:r>
            <w:r>
              <w:rPr>
                <w:rFonts w:ascii="Calibri" w:hAnsi="Calibri" w:cs="Calibri"/>
                <w:sz w:val="22"/>
                <w:szCs w:val="22"/>
                <w:lang w:val="es-CR" w:eastAsia="es-CR"/>
              </w:rPr>
              <w:t xml:space="preserve"> Ramírez</w:t>
            </w:r>
          </w:p>
        </w:tc>
        <w:tc>
          <w:tcPr>
            <w:tcW w:w="2837" w:type="pct"/>
            <w:shd w:val="clear" w:color="auto" w:fill="auto"/>
            <w:vAlign w:val="center"/>
            <w:hideMark/>
          </w:tcPr>
          <w:p w14:paraId="27A9F961" w14:textId="77777777" w:rsidR="002702D0" w:rsidRPr="002702D0" w:rsidRDefault="002702D0" w:rsidP="00DD48A7">
            <w:pPr>
              <w:suppressAutoHyphens w:val="0"/>
              <w:jc w:val="both"/>
              <w:rPr>
                <w:rFonts w:ascii="Calibri" w:hAnsi="Calibri" w:cs="Calibri"/>
                <w:sz w:val="22"/>
                <w:szCs w:val="22"/>
                <w:lang w:val="es-CR" w:eastAsia="es-CR"/>
              </w:rPr>
            </w:pPr>
            <w:r w:rsidRPr="002702D0">
              <w:rPr>
                <w:rFonts w:ascii="Calibri" w:hAnsi="Calibri" w:cs="Calibri"/>
                <w:sz w:val="22"/>
                <w:szCs w:val="22"/>
                <w:lang w:val="es-CR" w:eastAsia="es-CR"/>
              </w:rPr>
              <w:t xml:space="preserve">Seguimiento a la revisión del ODI con la Unidad de Reparación de Vehículos del Departamento de </w:t>
            </w:r>
            <w:proofErr w:type="spellStart"/>
            <w:r w:rsidRPr="002702D0">
              <w:rPr>
                <w:rFonts w:ascii="Calibri" w:hAnsi="Calibri" w:cs="Calibri"/>
                <w:sz w:val="22"/>
                <w:szCs w:val="22"/>
                <w:lang w:val="es-CR" w:eastAsia="es-CR"/>
              </w:rPr>
              <w:t>Prov</w:t>
            </w:r>
            <w:proofErr w:type="spellEnd"/>
          </w:p>
        </w:tc>
      </w:tr>
      <w:tr w:rsidR="00D24BCB" w:rsidRPr="002702D0" w14:paraId="5FD72717" w14:textId="77777777" w:rsidTr="00D24BCB">
        <w:trPr>
          <w:trHeight w:val="580"/>
        </w:trPr>
        <w:tc>
          <w:tcPr>
            <w:tcW w:w="609" w:type="pct"/>
            <w:vMerge/>
            <w:vAlign w:val="center"/>
            <w:hideMark/>
          </w:tcPr>
          <w:p w14:paraId="6BB9778D" w14:textId="77777777" w:rsidR="002702D0" w:rsidRPr="002702D0" w:rsidRDefault="002702D0" w:rsidP="002702D0">
            <w:pPr>
              <w:suppressAutoHyphens w:val="0"/>
              <w:rPr>
                <w:rFonts w:ascii="Calibri" w:hAnsi="Calibri" w:cs="Calibri"/>
                <w:sz w:val="22"/>
                <w:szCs w:val="22"/>
                <w:lang w:val="es-CR" w:eastAsia="es-CR"/>
              </w:rPr>
            </w:pPr>
          </w:p>
        </w:tc>
        <w:tc>
          <w:tcPr>
            <w:tcW w:w="742" w:type="pct"/>
            <w:shd w:val="clear" w:color="auto" w:fill="auto"/>
            <w:noWrap/>
            <w:vAlign w:val="bottom"/>
            <w:hideMark/>
          </w:tcPr>
          <w:p w14:paraId="452C3AEF"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30/5/2022</w:t>
            </w:r>
          </w:p>
        </w:tc>
        <w:tc>
          <w:tcPr>
            <w:tcW w:w="812" w:type="pct"/>
            <w:shd w:val="clear" w:color="auto" w:fill="auto"/>
            <w:noWrap/>
            <w:vAlign w:val="bottom"/>
            <w:hideMark/>
          </w:tcPr>
          <w:p w14:paraId="4CDDAD14" w14:textId="62BCDABF" w:rsidR="002702D0" w:rsidRPr="002702D0" w:rsidRDefault="00556D67" w:rsidP="002702D0">
            <w:pPr>
              <w:suppressAutoHyphens w:val="0"/>
              <w:rPr>
                <w:rFonts w:ascii="Calibri" w:hAnsi="Calibri" w:cs="Calibri"/>
                <w:sz w:val="22"/>
                <w:szCs w:val="22"/>
                <w:lang w:val="es-CR" w:eastAsia="es-CR"/>
              </w:rPr>
            </w:pPr>
            <w:r w:rsidRPr="002702D0">
              <w:rPr>
                <w:rFonts w:ascii="Calibri" w:hAnsi="Calibri" w:cs="Calibri"/>
                <w:sz w:val="22"/>
                <w:szCs w:val="22"/>
                <w:lang w:val="es-CR" w:eastAsia="es-CR"/>
              </w:rPr>
              <w:t>Lady</w:t>
            </w:r>
            <w:r>
              <w:rPr>
                <w:rFonts w:ascii="Calibri" w:hAnsi="Calibri" w:cs="Calibri"/>
                <w:sz w:val="22"/>
                <w:szCs w:val="22"/>
                <w:lang w:val="es-CR" w:eastAsia="es-CR"/>
              </w:rPr>
              <w:t xml:space="preserve"> Ramírez</w:t>
            </w:r>
          </w:p>
        </w:tc>
        <w:tc>
          <w:tcPr>
            <w:tcW w:w="2837" w:type="pct"/>
            <w:shd w:val="clear" w:color="auto" w:fill="auto"/>
            <w:vAlign w:val="center"/>
            <w:hideMark/>
          </w:tcPr>
          <w:p w14:paraId="6F45B254" w14:textId="77777777" w:rsidR="002702D0" w:rsidRPr="002702D0" w:rsidRDefault="002702D0" w:rsidP="00DD48A7">
            <w:pPr>
              <w:suppressAutoHyphens w:val="0"/>
              <w:jc w:val="both"/>
              <w:rPr>
                <w:rFonts w:ascii="Calibri" w:hAnsi="Calibri" w:cs="Calibri"/>
                <w:sz w:val="22"/>
                <w:szCs w:val="22"/>
                <w:lang w:val="es-CR" w:eastAsia="es-CR"/>
              </w:rPr>
            </w:pPr>
            <w:r w:rsidRPr="002702D0">
              <w:rPr>
                <w:rFonts w:ascii="Calibri" w:hAnsi="Calibri" w:cs="Calibri"/>
                <w:sz w:val="22"/>
                <w:szCs w:val="22"/>
                <w:lang w:val="es-CR" w:eastAsia="es-CR"/>
              </w:rPr>
              <w:t>Envío a la Sección de Transportes del OIJ el ODI con las observaciones de la Unidad de Reparaciones de Vehículos del Departamento de Proveeduría, para lo correspondiente</w:t>
            </w:r>
          </w:p>
        </w:tc>
      </w:tr>
      <w:tr w:rsidR="00D24BCB" w:rsidRPr="002702D0" w14:paraId="2E3D74B7" w14:textId="77777777" w:rsidTr="00D24BCB">
        <w:trPr>
          <w:trHeight w:val="580"/>
        </w:trPr>
        <w:tc>
          <w:tcPr>
            <w:tcW w:w="609" w:type="pct"/>
            <w:vMerge/>
            <w:vAlign w:val="center"/>
            <w:hideMark/>
          </w:tcPr>
          <w:p w14:paraId="5C0390D2" w14:textId="77777777" w:rsidR="002702D0" w:rsidRPr="002702D0" w:rsidRDefault="002702D0" w:rsidP="002702D0">
            <w:pPr>
              <w:suppressAutoHyphens w:val="0"/>
              <w:rPr>
                <w:rFonts w:ascii="Calibri" w:hAnsi="Calibri" w:cs="Calibri"/>
                <w:sz w:val="22"/>
                <w:szCs w:val="22"/>
                <w:lang w:val="es-CR" w:eastAsia="es-CR"/>
              </w:rPr>
            </w:pPr>
          </w:p>
        </w:tc>
        <w:tc>
          <w:tcPr>
            <w:tcW w:w="742" w:type="pct"/>
            <w:shd w:val="clear" w:color="auto" w:fill="auto"/>
            <w:noWrap/>
            <w:vAlign w:val="bottom"/>
            <w:hideMark/>
          </w:tcPr>
          <w:p w14:paraId="0FD79E9C"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30/5/2022</w:t>
            </w:r>
          </w:p>
        </w:tc>
        <w:tc>
          <w:tcPr>
            <w:tcW w:w="812" w:type="pct"/>
            <w:shd w:val="clear" w:color="auto" w:fill="auto"/>
            <w:noWrap/>
            <w:vAlign w:val="bottom"/>
            <w:hideMark/>
          </w:tcPr>
          <w:p w14:paraId="5DEC83BD" w14:textId="2CDA8956" w:rsidR="002702D0" w:rsidRPr="002702D0" w:rsidRDefault="00556D67" w:rsidP="002702D0">
            <w:pPr>
              <w:suppressAutoHyphens w:val="0"/>
              <w:rPr>
                <w:rFonts w:ascii="Calibri" w:hAnsi="Calibri" w:cs="Calibri"/>
                <w:sz w:val="22"/>
                <w:szCs w:val="22"/>
                <w:lang w:val="es-CR" w:eastAsia="es-CR"/>
              </w:rPr>
            </w:pPr>
            <w:r w:rsidRPr="002702D0">
              <w:rPr>
                <w:rFonts w:ascii="Calibri" w:hAnsi="Calibri" w:cs="Calibri"/>
                <w:sz w:val="22"/>
                <w:szCs w:val="22"/>
                <w:lang w:val="es-CR" w:eastAsia="es-CR"/>
              </w:rPr>
              <w:t>Lady</w:t>
            </w:r>
            <w:r>
              <w:rPr>
                <w:rFonts w:ascii="Calibri" w:hAnsi="Calibri" w:cs="Calibri"/>
                <w:sz w:val="22"/>
                <w:szCs w:val="22"/>
                <w:lang w:val="es-CR" w:eastAsia="es-CR"/>
              </w:rPr>
              <w:t xml:space="preserve"> Ramírez</w:t>
            </w:r>
          </w:p>
        </w:tc>
        <w:tc>
          <w:tcPr>
            <w:tcW w:w="2837" w:type="pct"/>
            <w:shd w:val="clear" w:color="auto" w:fill="auto"/>
            <w:vAlign w:val="center"/>
            <w:hideMark/>
          </w:tcPr>
          <w:p w14:paraId="5586C4EC" w14:textId="77777777" w:rsidR="002702D0" w:rsidRPr="002702D0" w:rsidRDefault="002702D0" w:rsidP="00DD48A7">
            <w:pPr>
              <w:suppressAutoHyphens w:val="0"/>
              <w:jc w:val="both"/>
              <w:rPr>
                <w:rFonts w:ascii="Calibri" w:hAnsi="Calibri" w:cs="Calibri"/>
                <w:sz w:val="22"/>
                <w:szCs w:val="22"/>
                <w:lang w:val="es-CR" w:eastAsia="es-CR"/>
              </w:rPr>
            </w:pPr>
            <w:r w:rsidRPr="002702D0">
              <w:rPr>
                <w:rFonts w:ascii="Calibri" w:hAnsi="Calibri" w:cs="Calibri"/>
                <w:sz w:val="22"/>
                <w:szCs w:val="22"/>
                <w:lang w:val="es-CR" w:eastAsia="es-CR"/>
              </w:rPr>
              <w:t>Se remite cartel con cambios realizados por los técnicos y de la oficina usuaria, para que la coordinadora y jefatura del PAB den visto bueno</w:t>
            </w:r>
          </w:p>
        </w:tc>
      </w:tr>
      <w:tr w:rsidR="00D24BCB" w:rsidRPr="002702D0" w14:paraId="38DE62AE" w14:textId="77777777" w:rsidTr="00D24BCB">
        <w:trPr>
          <w:trHeight w:val="290"/>
        </w:trPr>
        <w:tc>
          <w:tcPr>
            <w:tcW w:w="609" w:type="pct"/>
            <w:vMerge/>
            <w:vAlign w:val="center"/>
            <w:hideMark/>
          </w:tcPr>
          <w:p w14:paraId="06B3684D" w14:textId="77777777" w:rsidR="002702D0" w:rsidRPr="002702D0" w:rsidRDefault="002702D0" w:rsidP="002702D0">
            <w:pPr>
              <w:suppressAutoHyphens w:val="0"/>
              <w:rPr>
                <w:rFonts w:ascii="Calibri" w:hAnsi="Calibri" w:cs="Calibri"/>
                <w:sz w:val="22"/>
                <w:szCs w:val="22"/>
                <w:lang w:val="es-CR" w:eastAsia="es-CR"/>
              </w:rPr>
            </w:pPr>
          </w:p>
        </w:tc>
        <w:tc>
          <w:tcPr>
            <w:tcW w:w="742" w:type="pct"/>
            <w:shd w:val="clear" w:color="auto" w:fill="auto"/>
            <w:noWrap/>
            <w:vAlign w:val="bottom"/>
            <w:hideMark/>
          </w:tcPr>
          <w:p w14:paraId="2BB500F4"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31/5/2022</w:t>
            </w:r>
          </w:p>
        </w:tc>
        <w:tc>
          <w:tcPr>
            <w:tcW w:w="812" w:type="pct"/>
            <w:shd w:val="clear" w:color="auto" w:fill="auto"/>
            <w:noWrap/>
            <w:vAlign w:val="bottom"/>
            <w:hideMark/>
          </w:tcPr>
          <w:p w14:paraId="59F26635" w14:textId="09F8DF67" w:rsidR="002702D0" w:rsidRPr="002702D0" w:rsidRDefault="00556D67" w:rsidP="002702D0">
            <w:pPr>
              <w:suppressAutoHyphens w:val="0"/>
              <w:rPr>
                <w:rFonts w:ascii="Calibri" w:hAnsi="Calibri" w:cs="Calibri"/>
                <w:sz w:val="22"/>
                <w:szCs w:val="22"/>
                <w:lang w:val="es-CR" w:eastAsia="es-CR"/>
              </w:rPr>
            </w:pPr>
            <w:r w:rsidRPr="002702D0">
              <w:rPr>
                <w:rFonts w:ascii="Calibri" w:hAnsi="Calibri" w:cs="Calibri"/>
                <w:sz w:val="22"/>
                <w:szCs w:val="22"/>
                <w:lang w:val="es-CR" w:eastAsia="es-CR"/>
              </w:rPr>
              <w:t>Lady</w:t>
            </w:r>
            <w:r>
              <w:rPr>
                <w:rFonts w:ascii="Calibri" w:hAnsi="Calibri" w:cs="Calibri"/>
                <w:sz w:val="22"/>
                <w:szCs w:val="22"/>
                <w:lang w:val="es-CR" w:eastAsia="es-CR"/>
              </w:rPr>
              <w:t xml:space="preserve"> Ramírez</w:t>
            </w:r>
          </w:p>
        </w:tc>
        <w:tc>
          <w:tcPr>
            <w:tcW w:w="2837" w:type="pct"/>
            <w:shd w:val="clear" w:color="auto" w:fill="auto"/>
            <w:vAlign w:val="center"/>
            <w:hideMark/>
          </w:tcPr>
          <w:p w14:paraId="4347E9BA" w14:textId="77777777" w:rsidR="002702D0" w:rsidRPr="002702D0" w:rsidRDefault="002702D0" w:rsidP="00DD48A7">
            <w:pPr>
              <w:suppressAutoHyphens w:val="0"/>
              <w:jc w:val="both"/>
              <w:rPr>
                <w:rFonts w:ascii="Calibri" w:hAnsi="Calibri" w:cs="Calibri"/>
                <w:sz w:val="22"/>
                <w:szCs w:val="22"/>
                <w:lang w:val="es-CR" w:eastAsia="es-CR"/>
              </w:rPr>
            </w:pPr>
            <w:r w:rsidRPr="002702D0">
              <w:rPr>
                <w:rFonts w:ascii="Calibri" w:hAnsi="Calibri" w:cs="Calibri"/>
                <w:sz w:val="22"/>
                <w:szCs w:val="22"/>
                <w:lang w:val="es-CR" w:eastAsia="es-CR"/>
              </w:rPr>
              <w:t xml:space="preserve">Envío a licitaciones de cartel con la atención a las observaciones </w:t>
            </w:r>
          </w:p>
        </w:tc>
      </w:tr>
      <w:tr w:rsidR="00D24BCB" w:rsidRPr="002702D0" w14:paraId="43B15DE1" w14:textId="77777777" w:rsidTr="00D24BCB">
        <w:trPr>
          <w:trHeight w:val="870"/>
        </w:trPr>
        <w:tc>
          <w:tcPr>
            <w:tcW w:w="609" w:type="pct"/>
            <w:vMerge w:val="restart"/>
            <w:shd w:val="clear" w:color="auto" w:fill="auto"/>
            <w:vAlign w:val="center"/>
            <w:hideMark/>
          </w:tcPr>
          <w:p w14:paraId="467C8C72"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Junio</w:t>
            </w:r>
          </w:p>
        </w:tc>
        <w:tc>
          <w:tcPr>
            <w:tcW w:w="742" w:type="pct"/>
            <w:shd w:val="clear" w:color="auto" w:fill="auto"/>
            <w:noWrap/>
            <w:vAlign w:val="bottom"/>
            <w:hideMark/>
          </w:tcPr>
          <w:p w14:paraId="3324C616"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1/6/2022</w:t>
            </w:r>
          </w:p>
        </w:tc>
        <w:tc>
          <w:tcPr>
            <w:tcW w:w="812" w:type="pct"/>
            <w:shd w:val="clear" w:color="auto" w:fill="auto"/>
            <w:vAlign w:val="bottom"/>
            <w:hideMark/>
          </w:tcPr>
          <w:p w14:paraId="24CFF736" w14:textId="11C007E9" w:rsidR="002702D0" w:rsidRPr="002702D0" w:rsidRDefault="002702D0" w:rsidP="002702D0">
            <w:pPr>
              <w:suppressAutoHyphens w:val="0"/>
              <w:rPr>
                <w:rFonts w:ascii="Calibri" w:hAnsi="Calibri" w:cs="Calibri"/>
                <w:sz w:val="22"/>
                <w:szCs w:val="22"/>
                <w:lang w:val="es-CR" w:eastAsia="es-CR"/>
              </w:rPr>
            </w:pPr>
            <w:r w:rsidRPr="002702D0">
              <w:rPr>
                <w:rFonts w:ascii="Calibri" w:hAnsi="Calibri" w:cs="Calibri"/>
                <w:sz w:val="22"/>
                <w:szCs w:val="22"/>
                <w:lang w:val="es-CR" w:eastAsia="es-CR"/>
              </w:rPr>
              <w:t xml:space="preserve">Kathy Morales y Lady </w:t>
            </w:r>
            <w:r w:rsidR="00556D67">
              <w:rPr>
                <w:rFonts w:ascii="Calibri" w:hAnsi="Calibri" w:cs="Calibri"/>
                <w:sz w:val="22"/>
                <w:szCs w:val="22"/>
                <w:lang w:val="es-CR" w:eastAsia="es-CR"/>
              </w:rPr>
              <w:t>R.</w:t>
            </w:r>
          </w:p>
        </w:tc>
        <w:tc>
          <w:tcPr>
            <w:tcW w:w="2837" w:type="pct"/>
            <w:shd w:val="clear" w:color="auto" w:fill="auto"/>
            <w:vAlign w:val="center"/>
            <w:hideMark/>
          </w:tcPr>
          <w:p w14:paraId="594B9574" w14:textId="77777777" w:rsidR="002702D0" w:rsidRPr="002702D0" w:rsidRDefault="002702D0" w:rsidP="00DD48A7">
            <w:pPr>
              <w:suppressAutoHyphens w:val="0"/>
              <w:jc w:val="both"/>
              <w:rPr>
                <w:rFonts w:ascii="Calibri" w:hAnsi="Calibri" w:cs="Calibri"/>
                <w:sz w:val="22"/>
                <w:szCs w:val="22"/>
                <w:lang w:val="es-CR" w:eastAsia="es-CR"/>
              </w:rPr>
            </w:pPr>
            <w:r w:rsidRPr="002702D0">
              <w:rPr>
                <w:rFonts w:ascii="Calibri" w:hAnsi="Calibri" w:cs="Calibri"/>
                <w:sz w:val="22"/>
                <w:szCs w:val="22"/>
                <w:lang w:val="es-CR" w:eastAsia="es-CR"/>
              </w:rPr>
              <w:t>Solicitud de ampliación de justificación del apartado estudios previos del ODI. Al tiempo, se solicita a la Sección de Transportes la información correspondiente y se da soporte. El mismo día se atiende requerimiento por correo electrónico.</w:t>
            </w:r>
          </w:p>
        </w:tc>
      </w:tr>
      <w:tr w:rsidR="00D24BCB" w:rsidRPr="002702D0" w14:paraId="1B3C8041" w14:textId="77777777" w:rsidTr="00D24BCB">
        <w:trPr>
          <w:trHeight w:val="580"/>
        </w:trPr>
        <w:tc>
          <w:tcPr>
            <w:tcW w:w="609" w:type="pct"/>
            <w:vMerge/>
            <w:vAlign w:val="center"/>
            <w:hideMark/>
          </w:tcPr>
          <w:p w14:paraId="066B594F" w14:textId="77777777" w:rsidR="002702D0" w:rsidRPr="002702D0" w:rsidRDefault="002702D0" w:rsidP="002702D0">
            <w:pPr>
              <w:suppressAutoHyphens w:val="0"/>
              <w:rPr>
                <w:rFonts w:ascii="Calibri" w:hAnsi="Calibri" w:cs="Calibri"/>
                <w:sz w:val="22"/>
                <w:szCs w:val="22"/>
                <w:lang w:val="es-CR" w:eastAsia="es-CR"/>
              </w:rPr>
            </w:pPr>
          </w:p>
        </w:tc>
        <w:tc>
          <w:tcPr>
            <w:tcW w:w="742" w:type="pct"/>
            <w:shd w:val="clear" w:color="auto" w:fill="auto"/>
            <w:noWrap/>
            <w:vAlign w:val="bottom"/>
            <w:hideMark/>
          </w:tcPr>
          <w:p w14:paraId="5F4DD3A2"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2/6/2022</w:t>
            </w:r>
          </w:p>
        </w:tc>
        <w:tc>
          <w:tcPr>
            <w:tcW w:w="812" w:type="pct"/>
            <w:shd w:val="clear" w:color="auto" w:fill="auto"/>
            <w:vAlign w:val="bottom"/>
            <w:hideMark/>
          </w:tcPr>
          <w:p w14:paraId="47BCE6EF" w14:textId="7E6E51A4" w:rsidR="002702D0" w:rsidRPr="002702D0" w:rsidRDefault="002702D0" w:rsidP="002702D0">
            <w:pPr>
              <w:suppressAutoHyphens w:val="0"/>
              <w:rPr>
                <w:rFonts w:ascii="Calibri" w:hAnsi="Calibri" w:cs="Calibri"/>
                <w:sz w:val="22"/>
                <w:szCs w:val="22"/>
                <w:lang w:val="es-CR" w:eastAsia="es-CR"/>
              </w:rPr>
            </w:pPr>
            <w:r w:rsidRPr="002702D0">
              <w:rPr>
                <w:rFonts w:ascii="Calibri" w:hAnsi="Calibri" w:cs="Calibri"/>
                <w:sz w:val="22"/>
                <w:szCs w:val="22"/>
                <w:lang w:val="es-CR" w:eastAsia="es-CR"/>
              </w:rPr>
              <w:t xml:space="preserve">Kathy Morales y Lady </w:t>
            </w:r>
            <w:r w:rsidR="00556D67">
              <w:rPr>
                <w:rFonts w:ascii="Calibri" w:hAnsi="Calibri" w:cs="Calibri"/>
                <w:sz w:val="22"/>
                <w:szCs w:val="22"/>
                <w:lang w:val="es-CR" w:eastAsia="es-CR"/>
              </w:rPr>
              <w:t>R.</w:t>
            </w:r>
          </w:p>
        </w:tc>
        <w:tc>
          <w:tcPr>
            <w:tcW w:w="2837" w:type="pct"/>
            <w:shd w:val="clear" w:color="auto" w:fill="auto"/>
            <w:vAlign w:val="center"/>
            <w:hideMark/>
          </w:tcPr>
          <w:p w14:paraId="34F44D0B" w14:textId="77777777" w:rsidR="002702D0" w:rsidRPr="002702D0" w:rsidRDefault="002702D0" w:rsidP="002702D0">
            <w:pPr>
              <w:suppressAutoHyphens w:val="0"/>
              <w:rPr>
                <w:rFonts w:ascii="Calibri" w:hAnsi="Calibri" w:cs="Calibri"/>
                <w:sz w:val="22"/>
                <w:szCs w:val="22"/>
                <w:lang w:val="es-CR" w:eastAsia="es-CR"/>
              </w:rPr>
            </w:pPr>
            <w:r w:rsidRPr="002702D0">
              <w:rPr>
                <w:rFonts w:ascii="Calibri" w:hAnsi="Calibri" w:cs="Calibri"/>
                <w:sz w:val="22"/>
                <w:szCs w:val="22"/>
                <w:lang w:val="es-CR" w:eastAsia="es-CR"/>
              </w:rPr>
              <w:t>En atención a consulta de licitaciones, el PAB atiende aclaración durante el mismo día</w:t>
            </w:r>
          </w:p>
        </w:tc>
      </w:tr>
      <w:tr w:rsidR="00D24BCB" w:rsidRPr="002702D0" w14:paraId="7414DADB" w14:textId="77777777" w:rsidTr="00D24BCB">
        <w:trPr>
          <w:trHeight w:val="290"/>
        </w:trPr>
        <w:tc>
          <w:tcPr>
            <w:tcW w:w="609" w:type="pct"/>
            <w:vMerge/>
            <w:vAlign w:val="center"/>
            <w:hideMark/>
          </w:tcPr>
          <w:p w14:paraId="7B110E9C" w14:textId="77777777" w:rsidR="002702D0" w:rsidRPr="002702D0" w:rsidRDefault="002702D0" w:rsidP="002702D0">
            <w:pPr>
              <w:suppressAutoHyphens w:val="0"/>
              <w:rPr>
                <w:rFonts w:ascii="Calibri" w:hAnsi="Calibri" w:cs="Calibri"/>
                <w:sz w:val="22"/>
                <w:szCs w:val="22"/>
                <w:lang w:val="es-CR" w:eastAsia="es-CR"/>
              </w:rPr>
            </w:pPr>
          </w:p>
        </w:tc>
        <w:tc>
          <w:tcPr>
            <w:tcW w:w="742" w:type="pct"/>
            <w:shd w:val="clear" w:color="auto" w:fill="auto"/>
            <w:noWrap/>
            <w:vAlign w:val="bottom"/>
            <w:hideMark/>
          </w:tcPr>
          <w:p w14:paraId="586A5E12"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2/6/2022</w:t>
            </w:r>
          </w:p>
        </w:tc>
        <w:tc>
          <w:tcPr>
            <w:tcW w:w="812" w:type="pct"/>
            <w:shd w:val="clear" w:color="auto" w:fill="auto"/>
            <w:noWrap/>
            <w:vAlign w:val="bottom"/>
            <w:hideMark/>
          </w:tcPr>
          <w:p w14:paraId="03A7CBDC" w14:textId="77777777" w:rsidR="002702D0" w:rsidRPr="002702D0" w:rsidRDefault="002702D0" w:rsidP="002702D0">
            <w:pPr>
              <w:suppressAutoHyphens w:val="0"/>
              <w:rPr>
                <w:rFonts w:ascii="Calibri" w:hAnsi="Calibri" w:cs="Calibri"/>
                <w:sz w:val="22"/>
                <w:szCs w:val="22"/>
                <w:lang w:val="es-CR" w:eastAsia="es-CR"/>
              </w:rPr>
            </w:pPr>
            <w:r w:rsidRPr="002702D0">
              <w:rPr>
                <w:rFonts w:ascii="Calibri" w:hAnsi="Calibri" w:cs="Calibri"/>
                <w:sz w:val="22"/>
                <w:szCs w:val="22"/>
                <w:lang w:val="es-CR" w:eastAsia="es-CR"/>
              </w:rPr>
              <w:t>Kathy Morales</w:t>
            </w:r>
          </w:p>
        </w:tc>
        <w:tc>
          <w:tcPr>
            <w:tcW w:w="2837" w:type="pct"/>
            <w:shd w:val="clear" w:color="auto" w:fill="auto"/>
            <w:vAlign w:val="center"/>
            <w:hideMark/>
          </w:tcPr>
          <w:p w14:paraId="574458F0" w14:textId="77777777" w:rsidR="002702D0" w:rsidRPr="002702D0" w:rsidRDefault="002702D0" w:rsidP="00DD48A7">
            <w:pPr>
              <w:suppressAutoHyphens w:val="0"/>
              <w:jc w:val="both"/>
              <w:rPr>
                <w:rFonts w:ascii="Calibri" w:hAnsi="Calibri" w:cs="Calibri"/>
                <w:sz w:val="22"/>
                <w:szCs w:val="22"/>
                <w:lang w:val="es-CR" w:eastAsia="es-CR"/>
              </w:rPr>
            </w:pPr>
            <w:r w:rsidRPr="002702D0">
              <w:rPr>
                <w:rFonts w:ascii="Calibri" w:hAnsi="Calibri" w:cs="Calibri"/>
                <w:sz w:val="22"/>
                <w:szCs w:val="22"/>
                <w:lang w:val="es-CR" w:eastAsia="es-CR"/>
              </w:rPr>
              <w:t>Envío de cartel y ODI para revisión legal</w:t>
            </w:r>
          </w:p>
        </w:tc>
      </w:tr>
      <w:tr w:rsidR="00D24BCB" w:rsidRPr="002702D0" w14:paraId="51152809" w14:textId="77777777" w:rsidTr="00D24BCB">
        <w:trPr>
          <w:trHeight w:val="290"/>
        </w:trPr>
        <w:tc>
          <w:tcPr>
            <w:tcW w:w="609" w:type="pct"/>
            <w:vMerge/>
            <w:vAlign w:val="center"/>
            <w:hideMark/>
          </w:tcPr>
          <w:p w14:paraId="5F1D046F" w14:textId="77777777" w:rsidR="002702D0" w:rsidRPr="002702D0" w:rsidRDefault="002702D0" w:rsidP="002702D0">
            <w:pPr>
              <w:suppressAutoHyphens w:val="0"/>
              <w:rPr>
                <w:rFonts w:ascii="Calibri" w:hAnsi="Calibri" w:cs="Calibri"/>
                <w:sz w:val="22"/>
                <w:szCs w:val="22"/>
                <w:lang w:val="es-CR" w:eastAsia="es-CR"/>
              </w:rPr>
            </w:pPr>
          </w:p>
        </w:tc>
        <w:tc>
          <w:tcPr>
            <w:tcW w:w="742" w:type="pct"/>
            <w:shd w:val="clear" w:color="auto" w:fill="auto"/>
            <w:noWrap/>
            <w:vAlign w:val="bottom"/>
            <w:hideMark/>
          </w:tcPr>
          <w:p w14:paraId="77400058"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10/6/2022</w:t>
            </w:r>
          </w:p>
        </w:tc>
        <w:tc>
          <w:tcPr>
            <w:tcW w:w="812" w:type="pct"/>
            <w:shd w:val="clear" w:color="auto" w:fill="auto"/>
            <w:noWrap/>
            <w:vAlign w:val="bottom"/>
            <w:hideMark/>
          </w:tcPr>
          <w:p w14:paraId="6D5A30FE" w14:textId="77777777" w:rsidR="002702D0" w:rsidRPr="002702D0" w:rsidRDefault="002702D0" w:rsidP="002702D0">
            <w:pPr>
              <w:suppressAutoHyphens w:val="0"/>
              <w:rPr>
                <w:rFonts w:ascii="Calibri" w:hAnsi="Calibri" w:cs="Calibri"/>
                <w:sz w:val="22"/>
                <w:szCs w:val="22"/>
                <w:lang w:val="es-CR" w:eastAsia="es-CR"/>
              </w:rPr>
            </w:pPr>
            <w:r w:rsidRPr="002702D0">
              <w:rPr>
                <w:rFonts w:ascii="Calibri" w:hAnsi="Calibri" w:cs="Calibri"/>
                <w:sz w:val="22"/>
                <w:szCs w:val="22"/>
                <w:lang w:val="es-CR" w:eastAsia="es-CR"/>
              </w:rPr>
              <w:t>Kathy Morales</w:t>
            </w:r>
          </w:p>
        </w:tc>
        <w:tc>
          <w:tcPr>
            <w:tcW w:w="2837" w:type="pct"/>
            <w:shd w:val="clear" w:color="auto" w:fill="auto"/>
            <w:vAlign w:val="center"/>
            <w:hideMark/>
          </w:tcPr>
          <w:p w14:paraId="38167862" w14:textId="77777777" w:rsidR="002702D0" w:rsidRPr="002702D0" w:rsidRDefault="002702D0" w:rsidP="00DD48A7">
            <w:pPr>
              <w:suppressAutoHyphens w:val="0"/>
              <w:jc w:val="both"/>
              <w:rPr>
                <w:rFonts w:ascii="Calibri" w:hAnsi="Calibri" w:cs="Calibri"/>
                <w:sz w:val="22"/>
                <w:szCs w:val="22"/>
                <w:lang w:val="es-CR" w:eastAsia="es-CR"/>
              </w:rPr>
            </w:pPr>
            <w:r w:rsidRPr="002702D0">
              <w:rPr>
                <w:rFonts w:ascii="Calibri" w:hAnsi="Calibri" w:cs="Calibri"/>
                <w:sz w:val="22"/>
                <w:szCs w:val="22"/>
                <w:lang w:val="es-CR" w:eastAsia="es-CR"/>
              </w:rPr>
              <w:t>Recibió Criterio Legal de cartel y resolución de inicio</w:t>
            </w:r>
          </w:p>
        </w:tc>
      </w:tr>
      <w:tr w:rsidR="00D24BCB" w:rsidRPr="002702D0" w14:paraId="416FE676" w14:textId="77777777" w:rsidTr="00D24BCB">
        <w:trPr>
          <w:trHeight w:val="290"/>
        </w:trPr>
        <w:tc>
          <w:tcPr>
            <w:tcW w:w="609" w:type="pct"/>
            <w:vMerge/>
            <w:vAlign w:val="center"/>
            <w:hideMark/>
          </w:tcPr>
          <w:p w14:paraId="33ADB258" w14:textId="77777777" w:rsidR="002702D0" w:rsidRPr="002702D0" w:rsidRDefault="002702D0" w:rsidP="002702D0">
            <w:pPr>
              <w:suppressAutoHyphens w:val="0"/>
              <w:rPr>
                <w:rFonts w:ascii="Calibri" w:hAnsi="Calibri" w:cs="Calibri"/>
                <w:sz w:val="22"/>
                <w:szCs w:val="22"/>
                <w:lang w:val="es-CR" w:eastAsia="es-CR"/>
              </w:rPr>
            </w:pPr>
          </w:p>
        </w:tc>
        <w:tc>
          <w:tcPr>
            <w:tcW w:w="742" w:type="pct"/>
            <w:shd w:val="clear" w:color="auto" w:fill="auto"/>
            <w:noWrap/>
            <w:vAlign w:val="bottom"/>
            <w:hideMark/>
          </w:tcPr>
          <w:p w14:paraId="299FA1FA"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14/6/2022</w:t>
            </w:r>
          </w:p>
        </w:tc>
        <w:tc>
          <w:tcPr>
            <w:tcW w:w="812" w:type="pct"/>
            <w:shd w:val="clear" w:color="auto" w:fill="auto"/>
            <w:noWrap/>
            <w:vAlign w:val="bottom"/>
            <w:hideMark/>
          </w:tcPr>
          <w:p w14:paraId="6C15BCA6" w14:textId="77777777" w:rsidR="002702D0" w:rsidRPr="002702D0" w:rsidRDefault="002702D0" w:rsidP="002702D0">
            <w:pPr>
              <w:suppressAutoHyphens w:val="0"/>
              <w:rPr>
                <w:rFonts w:ascii="Calibri" w:hAnsi="Calibri" w:cs="Calibri"/>
                <w:sz w:val="22"/>
                <w:szCs w:val="22"/>
                <w:lang w:val="es-CR" w:eastAsia="es-CR"/>
              </w:rPr>
            </w:pPr>
            <w:r w:rsidRPr="002702D0">
              <w:rPr>
                <w:rFonts w:ascii="Calibri" w:hAnsi="Calibri" w:cs="Calibri"/>
                <w:sz w:val="22"/>
                <w:szCs w:val="22"/>
                <w:lang w:val="es-CR" w:eastAsia="es-CR"/>
              </w:rPr>
              <w:t>Kathy Morales</w:t>
            </w:r>
          </w:p>
        </w:tc>
        <w:tc>
          <w:tcPr>
            <w:tcW w:w="2837" w:type="pct"/>
            <w:shd w:val="clear" w:color="auto" w:fill="auto"/>
            <w:vAlign w:val="center"/>
            <w:hideMark/>
          </w:tcPr>
          <w:p w14:paraId="18F31B6D" w14:textId="22C31E00" w:rsidR="002702D0" w:rsidRPr="002702D0" w:rsidRDefault="002702D0" w:rsidP="00DD48A7">
            <w:pPr>
              <w:suppressAutoHyphens w:val="0"/>
              <w:jc w:val="both"/>
              <w:rPr>
                <w:rFonts w:ascii="Calibri" w:hAnsi="Calibri" w:cs="Calibri"/>
                <w:sz w:val="22"/>
                <w:szCs w:val="22"/>
                <w:lang w:val="es-CR" w:eastAsia="es-CR"/>
              </w:rPr>
            </w:pPr>
            <w:r w:rsidRPr="002702D0">
              <w:rPr>
                <w:rFonts w:ascii="Calibri" w:hAnsi="Calibri" w:cs="Calibri"/>
                <w:sz w:val="22"/>
                <w:szCs w:val="22"/>
                <w:lang w:val="es-CR" w:eastAsia="es-CR"/>
              </w:rPr>
              <w:t>Corrige cartel con obse</w:t>
            </w:r>
            <w:r w:rsidR="00DD48A7">
              <w:rPr>
                <w:rFonts w:ascii="Calibri" w:hAnsi="Calibri" w:cs="Calibri"/>
                <w:sz w:val="22"/>
                <w:szCs w:val="22"/>
                <w:lang w:val="es-CR" w:eastAsia="es-CR"/>
              </w:rPr>
              <w:t>r</w:t>
            </w:r>
            <w:r w:rsidRPr="002702D0">
              <w:rPr>
                <w:rFonts w:ascii="Calibri" w:hAnsi="Calibri" w:cs="Calibri"/>
                <w:sz w:val="22"/>
                <w:szCs w:val="22"/>
                <w:lang w:val="es-CR" w:eastAsia="es-CR"/>
              </w:rPr>
              <w:t>vaciones legales y remite a PAB para cambios</w:t>
            </w:r>
          </w:p>
        </w:tc>
      </w:tr>
      <w:tr w:rsidR="00D24BCB" w:rsidRPr="002702D0" w14:paraId="7F778A85" w14:textId="77777777" w:rsidTr="00D24BCB">
        <w:trPr>
          <w:trHeight w:val="580"/>
        </w:trPr>
        <w:tc>
          <w:tcPr>
            <w:tcW w:w="609" w:type="pct"/>
            <w:vMerge/>
            <w:vAlign w:val="center"/>
            <w:hideMark/>
          </w:tcPr>
          <w:p w14:paraId="7CE909BD" w14:textId="77777777" w:rsidR="002702D0" w:rsidRPr="002702D0" w:rsidRDefault="002702D0" w:rsidP="002702D0">
            <w:pPr>
              <w:suppressAutoHyphens w:val="0"/>
              <w:rPr>
                <w:rFonts w:ascii="Calibri" w:hAnsi="Calibri" w:cs="Calibri"/>
                <w:sz w:val="22"/>
                <w:szCs w:val="22"/>
                <w:lang w:val="es-CR" w:eastAsia="es-CR"/>
              </w:rPr>
            </w:pPr>
          </w:p>
        </w:tc>
        <w:tc>
          <w:tcPr>
            <w:tcW w:w="742" w:type="pct"/>
            <w:shd w:val="clear" w:color="auto" w:fill="auto"/>
            <w:noWrap/>
            <w:vAlign w:val="bottom"/>
            <w:hideMark/>
          </w:tcPr>
          <w:p w14:paraId="1327A5CD"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15/6/2022</w:t>
            </w:r>
          </w:p>
        </w:tc>
        <w:tc>
          <w:tcPr>
            <w:tcW w:w="812" w:type="pct"/>
            <w:shd w:val="clear" w:color="auto" w:fill="auto"/>
            <w:noWrap/>
            <w:vAlign w:val="bottom"/>
            <w:hideMark/>
          </w:tcPr>
          <w:p w14:paraId="731072F9" w14:textId="64BAC56F" w:rsidR="002702D0" w:rsidRPr="002702D0" w:rsidRDefault="002702D0" w:rsidP="002702D0">
            <w:pPr>
              <w:suppressAutoHyphens w:val="0"/>
              <w:rPr>
                <w:rFonts w:ascii="Calibri" w:hAnsi="Calibri" w:cs="Calibri"/>
                <w:sz w:val="22"/>
                <w:szCs w:val="22"/>
                <w:lang w:val="es-CR" w:eastAsia="es-CR"/>
              </w:rPr>
            </w:pPr>
            <w:r w:rsidRPr="002702D0">
              <w:rPr>
                <w:rFonts w:ascii="Calibri" w:hAnsi="Calibri" w:cs="Calibri"/>
                <w:sz w:val="22"/>
                <w:szCs w:val="22"/>
                <w:lang w:val="es-CR" w:eastAsia="es-CR"/>
              </w:rPr>
              <w:t>Lady</w:t>
            </w:r>
            <w:r w:rsidR="00556D67">
              <w:rPr>
                <w:rFonts w:ascii="Calibri" w:hAnsi="Calibri" w:cs="Calibri"/>
                <w:sz w:val="22"/>
                <w:szCs w:val="22"/>
                <w:lang w:val="es-CR" w:eastAsia="es-CR"/>
              </w:rPr>
              <w:t xml:space="preserve"> R. y</w:t>
            </w:r>
            <w:r w:rsidRPr="002702D0">
              <w:rPr>
                <w:rFonts w:ascii="Calibri" w:hAnsi="Calibri" w:cs="Calibri"/>
                <w:sz w:val="22"/>
                <w:szCs w:val="22"/>
                <w:lang w:val="es-CR" w:eastAsia="es-CR"/>
              </w:rPr>
              <w:t xml:space="preserve"> Armando</w:t>
            </w:r>
            <w:r w:rsidR="00556D67">
              <w:rPr>
                <w:rFonts w:ascii="Calibri" w:hAnsi="Calibri" w:cs="Calibri"/>
                <w:sz w:val="22"/>
                <w:szCs w:val="22"/>
                <w:lang w:val="es-CR" w:eastAsia="es-CR"/>
              </w:rPr>
              <w:t xml:space="preserve"> M.</w:t>
            </w:r>
            <w:r w:rsidRPr="002702D0">
              <w:rPr>
                <w:rFonts w:ascii="Calibri" w:hAnsi="Calibri" w:cs="Calibri"/>
                <w:sz w:val="22"/>
                <w:szCs w:val="22"/>
                <w:lang w:val="es-CR" w:eastAsia="es-CR"/>
              </w:rPr>
              <w:t xml:space="preserve"> </w:t>
            </w:r>
          </w:p>
        </w:tc>
        <w:tc>
          <w:tcPr>
            <w:tcW w:w="2837" w:type="pct"/>
            <w:shd w:val="clear" w:color="auto" w:fill="auto"/>
            <w:vAlign w:val="center"/>
            <w:hideMark/>
          </w:tcPr>
          <w:p w14:paraId="5917C1ED" w14:textId="77777777" w:rsidR="002702D0" w:rsidRPr="002702D0" w:rsidRDefault="002702D0" w:rsidP="00DD48A7">
            <w:pPr>
              <w:suppressAutoHyphens w:val="0"/>
              <w:jc w:val="both"/>
              <w:rPr>
                <w:rFonts w:ascii="Calibri" w:hAnsi="Calibri" w:cs="Calibri"/>
                <w:sz w:val="22"/>
                <w:szCs w:val="22"/>
                <w:lang w:val="es-CR" w:eastAsia="es-CR"/>
              </w:rPr>
            </w:pPr>
            <w:r w:rsidRPr="002702D0">
              <w:rPr>
                <w:rFonts w:ascii="Calibri" w:hAnsi="Calibri" w:cs="Calibri"/>
                <w:sz w:val="22"/>
                <w:szCs w:val="22"/>
                <w:lang w:val="es-CR" w:eastAsia="es-CR"/>
              </w:rPr>
              <w:t>Se solicita revisión a la Sección de Transportes del OIJ y con la respuesta se remite para revisión de coordinadora y jefatura del PAB</w:t>
            </w:r>
          </w:p>
        </w:tc>
      </w:tr>
      <w:tr w:rsidR="00D24BCB" w:rsidRPr="002702D0" w14:paraId="76100236" w14:textId="77777777" w:rsidTr="00D24BCB">
        <w:trPr>
          <w:trHeight w:val="290"/>
        </w:trPr>
        <w:tc>
          <w:tcPr>
            <w:tcW w:w="609" w:type="pct"/>
            <w:vMerge/>
            <w:vAlign w:val="center"/>
            <w:hideMark/>
          </w:tcPr>
          <w:p w14:paraId="2809FFF6" w14:textId="77777777" w:rsidR="002702D0" w:rsidRPr="002702D0" w:rsidRDefault="002702D0" w:rsidP="002702D0">
            <w:pPr>
              <w:suppressAutoHyphens w:val="0"/>
              <w:rPr>
                <w:rFonts w:ascii="Calibri" w:hAnsi="Calibri" w:cs="Calibri"/>
                <w:sz w:val="22"/>
                <w:szCs w:val="22"/>
                <w:lang w:val="es-CR" w:eastAsia="es-CR"/>
              </w:rPr>
            </w:pPr>
          </w:p>
        </w:tc>
        <w:tc>
          <w:tcPr>
            <w:tcW w:w="742" w:type="pct"/>
            <w:shd w:val="clear" w:color="auto" w:fill="auto"/>
            <w:noWrap/>
            <w:vAlign w:val="bottom"/>
            <w:hideMark/>
          </w:tcPr>
          <w:p w14:paraId="22AD4CB9"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16/6/2022</w:t>
            </w:r>
          </w:p>
        </w:tc>
        <w:tc>
          <w:tcPr>
            <w:tcW w:w="812" w:type="pct"/>
            <w:shd w:val="clear" w:color="auto" w:fill="auto"/>
            <w:noWrap/>
            <w:vAlign w:val="bottom"/>
            <w:hideMark/>
          </w:tcPr>
          <w:p w14:paraId="6D650C34" w14:textId="15A4963D" w:rsidR="002702D0" w:rsidRPr="002702D0" w:rsidRDefault="002702D0" w:rsidP="002702D0">
            <w:pPr>
              <w:suppressAutoHyphens w:val="0"/>
              <w:rPr>
                <w:rFonts w:ascii="Calibri" w:hAnsi="Calibri" w:cs="Calibri"/>
                <w:sz w:val="22"/>
                <w:szCs w:val="22"/>
                <w:lang w:val="es-CR" w:eastAsia="es-CR"/>
              </w:rPr>
            </w:pPr>
            <w:r w:rsidRPr="002702D0">
              <w:rPr>
                <w:rFonts w:ascii="Calibri" w:hAnsi="Calibri" w:cs="Calibri"/>
                <w:sz w:val="22"/>
                <w:szCs w:val="22"/>
                <w:lang w:val="es-CR" w:eastAsia="es-CR"/>
              </w:rPr>
              <w:t>Lady</w:t>
            </w:r>
            <w:r w:rsidR="00556D67">
              <w:rPr>
                <w:rFonts w:ascii="Calibri" w:hAnsi="Calibri" w:cs="Calibri"/>
                <w:sz w:val="22"/>
                <w:szCs w:val="22"/>
                <w:lang w:val="es-CR" w:eastAsia="es-CR"/>
              </w:rPr>
              <w:t xml:space="preserve"> Ramírez</w:t>
            </w:r>
          </w:p>
        </w:tc>
        <w:tc>
          <w:tcPr>
            <w:tcW w:w="2837" w:type="pct"/>
            <w:shd w:val="clear" w:color="auto" w:fill="auto"/>
            <w:vAlign w:val="center"/>
            <w:hideMark/>
          </w:tcPr>
          <w:p w14:paraId="58920D2B" w14:textId="77777777" w:rsidR="002702D0" w:rsidRPr="002702D0" w:rsidRDefault="002702D0" w:rsidP="00DD48A7">
            <w:pPr>
              <w:suppressAutoHyphens w:val="0"/>
              <w:jc w:val="both"/>
              <w:rPr>
                <w:rFonts w:ascii="Calibri" w:hAnsi="Calibri" w:cs="Calibri"/>
                <w:sz w:val="22"/>
                <w:szCs w:val="22"/>
                <w:lang w:val="es-CR" w:eastAsia="es-CR"/>
              </w:rPr>
            </w:pPr>
            <w:r w:rsidRPr="002702D0">
              <w:rPr>
                <w:rFonts w:ascii="Calibri" w:hAnsi="Calibri" w:cs="Calibri"/>
                <w:sz w:val="22"/>
                <w:szCs w:val="22"/>
                <w:lang w:val="es-CR" w:eastAsia="es-CR"/>
              </w:rPr>
              <w:t>Envío de cartel con observaciones a Licitaciones</w:t>
            </w:r>
          </w:p>
        </w:tc>
      </w:tr>
      <w:tr w:rsidR="00D24BCB" w:rsidRPr="002702D0" w14:paraId="6FAEE720" w14:textId="77777777" w:rsidTr="00D24BCB">
        <w:trPr>
          <w:trHeight w:val="290"/>
        </w:trPr>
        <w:tc>
          <w:tcPr>
            <w:tcW w:w="609" w:type="pct"/>
            <w:vMerge/>
            <w:vAlign w:val="center"/>
            <w:hideMark/>
          </w:tcPr>
          <w:p w14:paraId="5F31B86B" w14:textId="77777777" w:rsidR="002702D0" w:rsidRPr="002702D0" w:rsidRDefault="002702D0" w:rsidP="002702D0">
            <w:pPr>
              <w:suppressAutoHyphens w:val="0"/>
              <w:rPr>
                <w:rFonts w:ascii="Calibri" w:hAnsi="Calibri" w:cs="Calibri"/>
                <w:sz w:val="22"/>
                <w:szCs w:val="22"/>
                <w:lang w:val="es-CR" w:eastAsia="es-CR"/>
              </w:rPr>
            </w:pPr>
          </w:p>
        </w:tc>
        <w:tc>
          <w:tcPr>
            <w:tcW w:w="742" w:type="pct"/>
            <w:shd w:val="clear" w:color="auto" w:fill="auto"/>
            <w:noWrap/>
            <w:vAlign w:val="bottom"/>
            <w:hideMark/>
          </w:tcPr>
          <w:p w14:paraId="117CC2CE"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16/6/2022</w:t>
            </w:r>
          </w:p>
        </w:tc>
        <w:tc>
          <w:tcPr>
            <w:tcW w:w="812" w:type="pct"/>
            <w:shd w:val="clear" w:color="auto" w:fill="auto"/>
            <w:noWrap/>
            <w:vAlign w:val="bottom"/>
            <w:hideMark/>
          </w:tcPr>
          <w:p w14:paraId="7A4A1BD2" w14:textId="77777777" w:rsidR="002702D0" w:rsidRPr="002702D0" w:rsidRDefault="002702D0" w:rsidP="002702D0">
            <w:pPr>
              <w:suppressAutoHyphens w:val="0"/>
              <w:rPr>
                <w:rFonts w:ascii="Calibri" w:hAnsi="Calibri" w:cs="Calibri"/>
                <w:sz w:val="22"/>
                <w:szCs w:val="22"/>
                <w:lang w:val="es-CR" w:eastAsia="es-CR"/>
              </w:rPr>
            </w:pPr>
            <w:r w:rsidRPr="002702D0">
              <w:rPr>
                <w:rFonts w:ascii="Calibri" w:hAnsi="Calibri" w:cs="Calibri"/>
                <w:sz w:val="22"/>
                <w:szCs w:val="22"/>
                <w:lang w:val="es-CR" w:eastAsia="es-CR"/>
              </w:rPr>
              <w:t>Kathy Morales</w:t>
            </w:r>
          </w:p>
        </w:tc>
        <w:tc>
          <w:tcPr>
            <w:tcW w:w="2837" w:type="pct"/>
            <w:shd w:val="clear" w:color="auto" w:fill="auto"/>
            <w:vAlign w:val="center"/>
            <w:hideMark/>
          </w:tcPr>
          <w:p w14:paraId="081A2FF8" w14:textId="77777777" w:rsidR="002702D0" w:rsidRPr="002702D0" w:rsidRDefault="002702D0" w:rsidP="00DD48A7">
            <w:pPr>
              <w:suppressAutoHyphens w:val="0"/>
              <w:jc w:val="both"/>
              <w:rPr>
                <w:rFonts w:ascii="Calibri" w:hAnsi="Calibri" w:cs="Calibri"/>
                <w:sz w:val="22"/>
                <w:szCs w:val="22"/>
                <w:lang w:val="es-CR" w:eastAsia="es-CR"/>
              </w:rPr>
            </w:pPr>
            <w:r w:rsidRPr="002702D0">
              <w:rPr>
                <w:rFonts w:ascii="Calibri" w:hAnsi="Calibri" w:cs="Calibri"/>
                <w:sz w:val="22"/>
                <w:szCs w:val="22"/>
                <w:lang w:val="es-CR" w:eastAsia="es-CR"/>
              </w:rPr>
              <w:t>Solicita trámite de publicación</w:t>
            </w:r>
          </w:p>
        </w:tc>
      </w:tr>
      <w:tr w:rsidR="00D24BCB" w:rsidRPr="002702D0" w14:paraId="2DE2F5F5" w14:textId="77777777" w:rsidTr="00D24BCB">
        <w:trPr>
          <w:trHeight w:val="580"/>
        </w:trPr>
        <w:tc>
          <w:tcPr>
            <w:tcW w:w="609" w:type="pct"/>
            <w:vMerge/>
            <w:vAlign w:val="center"/>
            <w:hideMark/>
          </w:tcPr>
          <w:p w14:paraId="23E5B302" w14:textId="77777777" w:rsidR="002702D0" w:rsidRPr="002702D0" w:rsidRDefault="002702D0" w:rsidP="002702D0">
            <w:pPr>
              <w:suppressAutoHyphens w:val="0"/>
              <w:rPr>
                <w:rFonts w:ascii="Calibri" w:hAnsi="Calibri" w:cs="Calibri"/>
                <w:sz w:val="22"/>
                <w:szCs w:val="22"/>
                <w:lang w:val="es-CR" w:eastAsia="es-CR"/>
              </w:rPr>
            </w:pPr>
          </w:p>
        </w:tc>
        <w:tc>
          <w:tcPr>
            <w:tcW w:w="742" w:type="pct"/>
            <w:shd w:val="clear" w:color="auto" w:fill="auto"/>
            <w:noWrap/>
            <w:vAlign w:val="bottom"/>
            <w:hideMark/>
          </w:tcPr>
          <w:p w14:paraId="3E111B49"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16/6/2022</w:t>
            </w:r>
          </w:p>
        </w:tc>
        <w:tc>
          <w:tcPr>
            <w:tcW w:w="812" w:type="pct"/>
            <w:shd w:val="clear" w:color="auto" w:fill="auto"/>
            <w:noWrap/>
            <w:vAlign w:val="bottom"/>
            <w:hideMark/>
          </w:tcPr>
          <w:p w14:paraId="315084E8" w14:textId="00242981" w:rsidR="002702D0" w:rsidRPr="002702D0" w:rsidRDefault="002702D0" w:rsidP="002702D0">
            <w:pPr>
              <w:suppressAutoHyphens w:val="0"/>
              <w:rPr>
                <w:rFonts w:ascii="Calibri" w:hAnsi="Calibri" w:cs="Calibri"/>
                <w:sz w:val="22"/>
                <w:szCs w:val="22"/>
                <w:lang w:val="es-CR" w:eastAsia="es-CR"/>
              </w:rPr>
            </w:pPr>
            <w:r w:rsidRPr="002702D0">
              <w:rPr>
                <w:rFonts w:ascii="Calibri" w:hAnsi="Calibri" w:cs="Calibri"/>
                <w:sz w:val="22"/>
                <w:szCs w:val="22"/>
                <w:lang w:val="es-CR" w:eastAsia="es-CR"/>
              </w:rPr>
              <w:t>Kathy</w:t>
            </w:r>
            <w:r w:rsidR="00556D67">
              <w:rPr>
                <w:rFonts w:ascii="Calibri" w:hAnsi="Calibri" w:cs="Calibri"/>
                <w:sz w:val="22"/>
                <w:szCs w:val="22"/>
                <w:lang w:val="es-CR" w:eastAsia="es-CR"/>
              </w:rPr>
              <w:t xml:space="preserve"> Morales</w:t>
            </w:r>
          </w:p>
        </w:tc>
        <w:tc>
          <w:tcPr>
            <w:tcW w:w="2837" w:type="pct"/>
            <w:shd w:val="clear" w:color="auto" w:fill="auto"/>
            <w:vAlign w:val="center"/>
            <w:hideMark/>
          </w:tcPr>
          <w:p w14:paraId="79077366" w14:textId="3262A8FD" w:rsidR="002702D0" w:rsidRPr="002702D0" w:rsidRDefault="002702D0" w:rsidP="00DD48A7">
            <w:pPr>
              <w:suppressAutoHyphens w:val="0"/>
              <w:jc w:val="both"/>
              <w:rPr>
                <w:rFonts w:ascii="Calibri" w:hAnsi="Calibri" w:cs="Calibri"/>
                <w:sz w:val="22"/>
                <w:szCs w:val="22"/>
                <w:lang w:val="es-CR" w:eastAsia="es-CR"/>
              </w:rPr>
            </w:pPr>
            <w:r w:rsidRPr="002702D0">
              <w:rPr>
                <w:rFonts w:ascii="Calibri" w:hAnsi="Calibri" w:cs="Calibri"/>
                <w:sz w:val="22"/>
                <w:szCs w:val="22"/>
                <w:lang w:val="es-CR" w:eastAsia="es-CR"/>
              </w:rPr>
              <w:t xml:space="preserve">Mediante correo se solicita fecha </w:t>
            </w:r>
            <w:r w:rsidR="00DD48A7">
              <w:rPr>
                <w:rFonts w:ascii="Calibri" w:hAnsi="Calibri" w:cs="Calibri"/>
                <w:sz w:val="22"/>
                <w:szCs w:val="22"/>
                <w:lang w:val="es-CR" w:eastAsia="es-CR"/>
              </w:rPr>
              <w:t>p</w:t>
            </w:r>
            <w:r w:rsidRPr="002702D0">
              <w:rPr>
                <w:rFonts w:ascii="Calibri" w:hAnsi="Calibri" w:cs="Calibri"/>
                <w:sz w:val="22"/>
                <w:szCs w:val="22"/>
                <w:lang w:val="es-CR" w:eastAsia="es-CR"/>
              </w:rPr>
              <w:t xml:space="preserve">ara la inspección de vehículos a entregar como parte de pago para las agencias. </w:t>
            </w:r>
          </w:p>
        </w:tc>
      </w:tr>
      <w:tr w:rsidR="00D24BCB" w:rsidRPr="002702D0" w14:paraId="7FB591B9" w14:textId="77777777" w:rsidTr="00D24BCB">
        <w:trPr>
          <w:trHeight w:val="580"/>
        </w:trPr>
        <w:tc>
          <w:tcPr>
            <w:tcW w:w="609" w:type="pct"/>
            <w:vMerge/>
            <w:vAlign w:val="center"/>
            <w:hideMark/>
          </w:tcPr>
          <w:p w14:paraId="7702930A" w14:textId="77777777" w:rsidR="002702D0" w:rsidRPr="002702D0" w:rsidRDefault="002702D0" w:rsidP="002702D0">
            <w:pPr>
              <w:suppressAutoHyphens w:val="0"/>
              <w:rPr>
                <w:rFonts w:ascii="Calibri" w:hAnsi="Calibri" w:cs="Calibri"/>
                <w:sz w:val="22"/>
                <w:szCs w:val="22"/>
                <w:lang w:val="es-CR" w:eastAsia="es-CR"/>
              </w:rPr>
            </w:pPr>
          </w:p>
        </w:tc>
        <w:tc>
          <w:tcPr>
            <w:tcW w:w="742" w:type="pct"/>
            <w:shd w:val="clear" w:color="auto" w:fill="auto"/>
            <w:noWrap/>
            <w:vAlign w:val="bottom"/>
            <w:hideMark/>
          </w:tcPr>
          <w:p w14:paraId="38CFDB12"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17/6/2022</w:t>
            </w:r>
          </w:p>
        </w:tc>
        <w:tc>
          <w:tcPr>
            <w:tcW w:w="812" w:type="pct"/>
            <w:shd w:val="clear" w:color="auto" w:fill="auto"/>
            <w:noWrap/>
            <w:vAlign w:val="bottom"/>
            <w:hideMark/>
          </w:tcPr>
          <w:p w14:paraId="191425DF" w14:textId="2FC17953" w:rsidR="002702D0" w:rsidRPr="002702D0" w:rsidRDefault="002702D0" w:rsidP="002702D0">
            <w:pPr>
              <w:suppressAutoHyphens w:val="0"/>
              <w:rPr>
                <w:rFonts w:ascii="Calibri" w:hAnsi="Calibri" w:cs="Calibri"/>
                <w:sz w:val="22"/>
                <w:szCs w:val="22"/>
                <w:lang w:val="es-CR" w:eastAsia="es-CR"/>
              </w:rPr>
            </w:pPr>
            <w:r w:rsidRPr="002702D0">
              <w:rPr>
                <w:rFonts w:ascii="Calibri" w:hAnsi="Calibri" w:cs="Calibri"/>
                <w:sz w:val="22"/>
                <w:szCs w:val="22"/>
                <w:lang w:val="es-CR" w:eastAsia="es-CR"/>
              </w:rPr>
              <w:t xml:space="preserve">Lady </w:t>
            </w:r>
            <w:r w:rsidR="00556D67">
              <w:rPr>
                <w:rFonts w:ascii="Calibri" w:hAnsi="Calibri" w:cs="Calibri"/>
                <w:sz w:val="22"/>
                <w:szCs w:val="22"/>
                <w:lang w:val="es-CR" w:eastAsia="es-CR"/>
              </w:rPr>
              <w:t xml:space="preserve">R. </w:t>
            </w:r>
            <w:r w:rsidRPr="002702D0">
              <w:rPr>
                <w:rFonts w:ascii="Calibri" w:hAnsi="Calibri" w:cs="Calibri"/>
                <w:sz w:val="22"/>
                <w:szCs w:val="22"/>
                <w:lang w:val="es-CR" w:eastAsia="es-CR"/>
              </w:rPr>
              <w:t>y Armando</w:t>
            </w:r>
            <w:r w:rsidR="00556D67">
              <w:rPr>
                <w:rFonts w:ascii="Calibri" w:hAnsi="Calibri" w:cs="Calibri"/>
                <w:sz w:val="22"/>
                <w:szCs w:val="22"/>
                <w:lang w:val="es-CR" w:eastAsia="es-CR"/>
              </w:rPr>
              <w:t xml:space="preserve"> M.</w:t>
            </w:r>
            <w:r w:rsidRPr="002702D0">
              <w:rPr>
                <w:rFonts w:ascii="Calibri" w:hAnsi="Calibri" w:cs="Calibri"/>
                <w:sz w:val="22"/>
                <w:szCs w:val="22"/>
                <w:lang w:val="es-CR" w:eastAsia="es-CR"/>
              </w:rPr>
              <w:t xml:space="preserve"> </w:t>
            </w:r>
          </w:p>
        </w:tc>
        <w:tc>
          <w:tcPr>
            <w:tcW w:w="2837" w:type="pct"/>
            <w:shd w:val="clear" w:color="auto" w:fill="auto"/>
            <w:vAlign w:val="center"/>
            <w:hideMark/>
          </w:tcPr>
          <w:p w14:paraId="34FD97CE" w14:textId="0DF9BFBA" w:rsidR="002702D0" w:rsidRPr="002702D0" w:rsidRDefault="002702D0" w:rsidP="00DD48A7">
            <w:pPr>
              <w:suppressAutoHyphens w:val="0"/>
              <w:jc w:val="both"/>
              <w:rPr>
                <w:rFonts w:ascii="Calibri" w:hAnsi="Calibri" w:cs="Calibri"/>
                <w:sz w:val="22"/>
                <w:szCs w:val="22"/>
                <w:lang w:val="es-CR" w:eastAsia="es-CR"/>
              </w:rPr>
            </w:pPr>
            <w:r w:rsidRPr="002702D0">
              <w:rPr>
                <w:rFonts w:ascii="Calibri" w:hAnsi="Calibri" w:cs="Calibri"/>
                <w:sz w:val="22"/>
                <w:szCs w:val="22"/>
                <w:lang w:val="es-CR" w:eastAsia="es-CR"/>
              </w:rPr>
              <w:t>El PAB coordina lo necesario con la oficina usuaria y atien</w:t>
            </w:r>
            <w:r w:rsidR="00DD48A7">
              <w:rPr>
                <w:rFonts w:ascii="Calibri" w:hAnsi="Calibri" w:cs="Calibri"/>
                <w:sz w:val="22"/>
                <w:szCs w:val="22"/>
                <w:lang w:val="es-CR" w:eastAsia="es-CR"/>
              </w:rPr>
              <w:t>d</w:t>
            </w:r>
            <w:r w:rsidRPr="002702D0">
              <w:rPr>
                <w:rFonts w:ascii="Calibri" w:hAnsi="Calibri" w:cs="Calibri"/>
                <w:sz w:val="22"/>
                <w:szCs w:val="22"/>
                <w:lang w:val="es-CR" w:eastAsia="es-CR"/>
              </w:rPr>
              <w:t>e correo de Licitaciones con las fechas propuestas de inspección.</w:t>
            </w:r>
          </w:p>
        </w:tc>
      </w:tr>
      <w:tr w:rsidR="00D24BCB" w:rsidRPr="002702D0" w14:paraId="5162567D" w14:textId="77777777" w:rsidTr="00D24BCB">
        <w:trPr>
          <w:trHeight w:val="290"/>
        </w:trPr>
        <w:tc>
          <w:tcPr>
            <w:tcW w:w="609" w:type="pct"/>
            <w:vMerge/>
            <w:vAlign w:val="center"/>
            <w:hideMark/>
          </w:tcPr>
          <w:p w14:paraId="73A468E1" w14:textId="77777777" w:rsidR="002702D0" w:rsidRPr="002702D0" w:rsidRDefault="002702D0" w:rsidP="002702D0">
            <w:pPr>
              <w:suppressAutoHyphens w:val="0"/>
              <w:rPr>
                <w:rFonts w:ascii="Calibri" w:hAnsi="Calibri" w:cs="Calibri"/>
                <w:sz w:val="22"/>
                <w:szCs w:val="22"/>
                <w:lang w:val="es-CR" w:eastAsia="es-CR"/>
              </w:rPr>
            </w:pPr>
          </w:p>
        </w:tc>
        <w:tc>
          <w:tcPr>
            <w:tcW w:w="742" w:type="pct"/>
            <w:shd w:val="clear" w:color="auto" w:fill="auto"/>
            <w:noWrap/>
            <w:vAlign w:val="bottom"/>
            <w:hideMark/>
          </w:tcPr>
          <w:p w14:paraId="0558778D"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22/6/2022</w:t>
            </w:r>
          </w:p>
        </w:tc>
        <w:tc>
          <w:tcPr>
            <w:tcW w:w="812" w:type="pct"/>
            <w:shd w:val="clear" w:color="auto" w:fill="auto"/>
            <w:noWrap/>
            <w:vAlign w:val="bottom"/>
            <w:hideMark/>
          </w:tcPr>
          <w:p w14:paraId="2DEF20C9" w14:textId="77777777" w:rsidR="002702D0" w:rsidRPr="002702D0" w:rsidRDefault="002702D0" w:rsidP="002702D0">
            <w:pPr>
              <w:suppressAutoHyphens w:val="0"/>
              <w:rPr>
                <w:rFonts w:ascii="Calibri" w:hAnsi="Calibri" w:cs="Calibri"/>
                <w:sz w:val="22"/>
                <w:szCs w:val="22"/>
                <w:lang w:val="es-CR" w:eastAsia="es-CR"/>
              </w:rPr>
            </w:pPr>
            <w:r w:rsidRPr="002702D0">
              <w:rPr>
                <w:rFonts w:ascii="Calibri" w:hAnsi="Calibri" w:cs="Calibri"/>
                <w:sz w:val="22"/>
                <w:szCs w:val="22"/>
                <w:lang w:val="es-CR" w:eastAsia="es-CR"/>
              </w:rPr>
              <w:t>Kathy Morales</w:t>
            </w:r>
          </w:p>
        </w:tc>
        <w:tc>
          <w:tcPr>
            <w:tcW w:w="2837" w:type="pct"/>
            <w:shd w:val="clear" w:color="auto" w:fill="auto"/>
            <w:vAlign w:val="center"/>
            <w:hideMark/>
          </w:tcPr>
          <w:p w14:paraId="49C97A36" w14:textId="77777777" w:rsidR="002702D0" w:rsidRPr="002702D0" w:rsidRDefault="002702D0" w:rsidP="00DD48A7">
            <w:pPr>
              <w:suppressAutoHyphens w:val="0"/>
              <w:jc w:val="both"/>
              <w:rPr>
                <w:rFonts w:ascii="Calibri" w:hAnsi="Calibri" w:cs="Calibri"/>
                <w:sz w:val="22"/>
                <w:szCs w:val="22"/>
                <w:lang w:val="es-CR" w:eastAsia="es-CR"/>
              </w:rPr>
            </w:pPr>
            <w:r w:rsidRPr="002702D0">
              <w:rPr>
                <w:rFonts w:ascii="Calibri" w:hAnsi="Calibri" w:cs="Calibri"/>
                <w:sz w:val="22"/>
                <w:szCs w:val="22"/>
                <w:lang w:val="es-CR" w:eastAsia="es-CR"/>
              </w:rPr>
              <w:t>Sale publicación en la Gaceta y tiene apertura el 19-7-2022</w:t>
            </w:r>
          </w:p>
        </w:tc>
      </w:tr>
      <w:tr w:rsidR="00D24BCB" w:rsidRPr="002702D0" w14:paraId="42DAB68F" w14:textId="77777777" w:rsidTr="00D24BCB">
        <w:trPr>
          <w:trHeight w:val="580"/>
        </w:trPr>
        <w:tc>
          <w:tcPr>
            <w:tcW w:w="609" w:type="pct"/>
            <w:vMerge/>
            <w:vAlign w:val="center"/>
            <w:hideMark/>
          </w:tcPr>
          <w:p w14:paraId="449CD054" w14:textId="77777777" w:rsidR="002702D0" w:rsidRPr="002702D0" w:rsidRDefault="002702D0" w:rsidP="002702D0">
            <w:pPr>
              <w:suppressAutoHyphens w:val="0"/>
              <w:rPr>
                <w:rFonts w:ascii="Calibri" w:hAnsi="Calibri" w:cs="Calibri"/>
                <w:sz w:val="22"/>
                <w:szCs w:val="22"/>
                <w:lang w:val="es-CR" w:eastAsia="es-CR"/>
              </w:rPr>
            </w:pPr>
          </w:p>
        </w:tc>
        <w:tc>
          <w:tcPr>
            <w:tcW w:w="742" w:type="pct"/>
            <w:shd w:val="clear" w:color="auto" w:fill="auto"/>
            <w:noWrap/>
            <w:vAlign w:val="bottom"/>
            <w:hideMark/>
          </w:tcPr>
          <w:p w14:paraId="4EF0F4F7"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23/6/2022</w:t>
            </w:r>
          </w:p>
        </w:tc>
        <w:tc>
          <w:tcPr>
            <w:tcW w:w="812" w:type="pct"/>
            <w:shd w:val="clear" w:color="auto" w:fill="auto"/>
            <w:noWrap/>
            <w:vAlign w:val="bottom"/>
            <w:hideMark/>
          </w:tcPr>
          <w:p w14:paraId="0CF28864" w14:textId="299D87C8" w:rsidR="002702D0" w:rsidRPr="002702D0" w:rsidRDefault="002702D0" w:rsidP="002702D0">
            <w:pPr>
              <w:suppressAutoHyphens w:val="0"/>
              <w:rPr>
                <w:rFonts w:ascii="Calibri" w:hAnsi="Calibri" w:cs="Calibri"/>
                <w:sz w:val="22"/>
                <w:szCs w:val="22"/>
                <w:lang w:val="es-CR" w:eastAsia="es-CR"/>
              </w:rPr>
            </w:pPr>
            <w:r w:rsidRPr="002702D0">
              <w:rPr>
                <w:rFonts w:ascii="Calibri" w:hAnsi="Calibri" w:cs="Calibri"/>
                <w:sz w:val="22"/>
                <w:szCs w:val="22"/>
                <w:lang w:val="es-CR" w:eastAsia="es-CR"/>
              </w:rPr>
              <w:t>Lady</w:t>
            </w:r>
            <w:r w:rsidR="00556D67">
              <w:rPr>
                <w:rFonts w:ascii="Calibri" w:hAnsi="Calibri" w:cs="Calibri"/>
                <w:sz w:val="22"/>
                <w:szCs w:val="22"/>
                <w:lang w:val="es-CR" w:eastAsia="es-CR"/>
              </w:rPr>
              <w:t xml:space="preserve"> Ramírez</w:t>
            </w:r>
          </w:p>
        </w:tc>
        <w:tc>
          <w:tcPr>
            <w:tcW w:w="2837" w:type="pct"/>
            <w:shd w:val="clear" w:color="auto" w:fill="auto"/>
            <w:vAlign w:val="center"/>
            <w:hideMark/>
          </w:tcPr>
          <w:p w14:paraId="4F6723F1" w14:textId="4EC4D837" w:rsidR="002702D0" w:rsidRPr="002702D0" w:rsidRDefault="002702D0" w:rsidP="00DD48A7">
            <w:pPr>
              <w:suppressAutoHyphens w:val="0"/>
              <w:jc w:val="both"/>
              <w:rPr>
                <w:rFonts w:ascii="Calibri" w:hAnsi="Calibri" w:cs="Calibri"/>
                <w:sz w:val="22"/>
                <w:szCs w:val="22"/>
                <w:lang w:val="es-CR" w:eastAsia="es-CR"/>
              </w:rPr>
            </w:pPr>
            <w:r w:rsidRPr="002702D0">
              <w:rPr>
                <w:rFonts w:ascii="Calibri" w:hAnsi="Calibri" w:cs="Calibri"/>
                <w:sz w:val="22"/>
                <w:szCs w:val="22"/>
                <w:lang w:val="es-CR" w:eastAsia="es-CR"/>
              </w:rPr>
              <w:t xml:space="preserve">Coordina visitas de inspección de los vehículos con las agencias y se coordina ingreso con la </w:t>
            </w:r>
            <w:proofErr w:type="spellStart"/>
            <w:r w:rsidRPr="002702D0">
              <w:rPr>
                <w:rFonts w:ascii="Calibri" w:hAnsi="Calibri" w:cs="Calibri"/>
                <w:sz w:val="22"/>
                <w:szCs w:val="22"/>
                <w:lang w:val="es-CR" w:eastAsia="es-CR"/>
              </w:rPr>
              <w:t>Adm</w:t>
            </w:r>
            <w:proofErr w:type="spellEnd"/>
            <w:r w:rsidR="00DD48A7">
              <w:rPr>
                <w:rFonts w:ascii="Calibri" w:hAnsi="Calibri" w:cs="Calibri"/>
                <w:sz w:val="22"/>
                <w:szCs w:val="22"/>
                <w:lang w:val="es-CR" w:eastAsia="es-CR"/>
              </w:rPr>
              <w:t xml:space="preserve"> d</w:t>
            </w:r>
            <w:r w:rsidRPr="002702D0">
              <w:rPr>
                <w:rFonts w:ascii="Calibri" w:hAnsi="Calibri" w:cs="Calibri"/>
                <w:sz w:val="22"/>
                <w:szCs w:val="22"/>
                <w:lang w:val="es-CR" w:eastAsia="es-CR"/>
              </w:rPr>
              <w:t>e la Ciudad Judicial</w:t>
            </w:r>
          </w:p>
        </w:tc>
      </w:tr>
      <w:tr w:rsidR="00D24BCB" w:rsidRPr="002702D0" w14:paraId="19635463" w14:textId="77777777" w:rsidTr="00D24BCB">
        <w:trPr>
          <w:trHeight w:val="580"/>
        </w:trPr>
        <w:tc>
          <w:tcPr>
            <w:tcW w:w="609" w:type="pct"/>
            <w:vMerge/>
            <w:vAlign w:val="center"/>
            <w:hideMark/>
          </w:tcPr>
          <w:p w14:paraId="5B9A55E7" w14:textId="77777777" w:rsidR="002702D0" w:rsidRPr="002702D0" w:rsidRDefault="002702D0" w:rsidP="002702D0">
            <w:pPr>
              <w:suppressAutoHyphens w:val="0"/>
              <w:rPr>
                <w:rFonts w:ascii="Calibri" w:hAnsi="Calibri" w:cs="Calibri"/>
                <w:sz w:val="22"/>
                <w:szCs w:val="22"/>
                <w:lang w:val="es-CR" w:eastAsia="es-CR"/>
              </w:rPr>
            </w:pPr>
          </w:p>
        </w:tc>
        <w:tc>
          <w:tcPr>
            <w:tcW w:w="742" w:type="pct"/>
            <w:shd w:val="clear" w:color="auto" w:fill="auto"/>
            <w:noWrap/>
            <w:vAlign w:val="bottom"/>
            <w:hideMark/>
          </w:tcPr>
          <w:p w14:paraId="4ADE6379"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27 al 30</w:t>
            </w:r>
          </w:p>
        </w:tc>
        <w:tc>
          <w:tcPr>
            <w:tcW w:w="812" w:type="pct"/>
            <w:shd w:val="clear" w:color="auto" w:fill="auto"/>
            <w:noWrap/>
            <w:vAlign w:val="bottom"/>
            <w:hideMark/>
          </w:tcPr>
          <w:p w14:paraId="509AE9A7" w14:textId="32868E7B" w:rsidR="002702D0" w:rsidRPr="002702D0" w:rsidRDefault="00556D67" w:rsidP="002702D0">
            <w:pPr>
              <w:suppressAutoHyphens w:val="0"/>
              <w:rPr>
                <w:rFonts w:ascii="Calibri" w:hAnsi="Calibri" w:cs="Calibri"/>
                <w:sz w:val="22"/>
                <w:szCs w:val="22"/>
                <w:lang w:val="es-CR" w:eastAsia="es-CR"/>
              </w:rPr>
            </w:pPr>
            <w:r w:rsidRPr="002702D0">
              <w:rPr>
                <w:rFonts w:ascii="Calibri" w:hAnsi="Calibri" w:cs="Calibri"/>
                <w:sz w:val="22"/>
                <w:szCs w:val="22"/>
                <w:lang w:val="es-CR" w:eastAsia="es-CR"/>
              </w:rPr>
              <w:t>Lady</w:t>
            </w:r>
            <w:r>
              <w:rPr>
                <w:rFonts w:ascii="Calibri" w:hAnsi="Calibri" w:cs="Calibri"/>
                <w:sz w:val="22"/>
                <w:szCs w:val="22"/>
                <w:lang w:val="es-CR" w:eastAsia="es-CR"/>
              </w:rPr>
              <w:t xml:space="preserve"> Ramírez</w:t>
            </w:r>
          </w:p>
        </w:tc>
        <w:tc>
          <w:tcPr>
            <w:tcW w:w="2837" w:type="pct"/>
            <w:shd w:val="clear" w:color="auto" w:fill="auto"/>
            <w:vAlign w:val="center"/>
            <w:hideMark/>
          </w:tcPr>
          <w:p w14:paraId="62029D8F" w14:textId="77777777" w:rsidR="002702D0" w:rsidRPr="002702D0" w:rsidRDefault="002702D0" w:rsidP="00DD48A7">
            <w:pPr>
              <w:suppressAutoHyphens w:val="0"/>
              <w:jc w:val="both"/>
              <w:rPr>
                <w:rFonts w:ascii="Calibri" w:hAnsi="Calibri" w:cs="Calibri"/>
                <w:sz w:val="22"/>
                <w:szCs w:val="22"/>
                <w:lang w:val="es-CR" w:eastAsia="es-CR"/>
              </w:rPr>
            </w:pPr>
            <w:r w:rsidRPr="002702D0">
              <w:rPr>
                <w:rFonts w:ascii="Calibri" w:hAnsi="Calibri" w:cs="Calibri"/>
                <w:sz w:val="22"/>
                <w:szCs w:val="22"/>
                <w:lang w:val="es-CR" w:eastAsia="es-CR"/>
              </w:rPr>
              <w:t xml:space="preserve">Visita de inspección de vehículos en el predio de San Joaquín de Flores, participan agencias Datsun, </w:t>
            </w:r>
            <w:proofErr w:type="spellStart"/>
            <w:r w:rsidRPr="002702D0">
              <w:rPr>
                <w:rFonts w:ascii="Calibri" w:hAnsi="Calibri" w:cs="Calibri"/>
                <w:sz w:val="22"/>
                <w:szCs w:val="22"/>
                <w:lang w:val="es-CR" w:eastAsia="es-CR"/>
              </w:rPr>
              <w:t>Purdy</w:t>
            </w:r>
            <w:proofErr w:type="spellEnd"/>
            <w:r w:rsidRPr="002702D0">
              <w:rPr>
                <w:rFonts w:ascii="Calibri" w:hAnsi="Calibri" w:cs="Calibri"/>
                <w:sz w:val="22"/>
                <w:szCs w:val="22"/>
                <w:lang w:val="es-CR" w:eastAsia="es-CR"/>
              </w:rPr>
              <w:t xml:space="preserve"> M, </w:t>
            </w:r>
            <w:proofErr w:type="spellStart"/>
            <w:r w:rsidRPr="002702D0">
              <w:rPr>
                <w:rFonts w:ascii="Calibri" w:hAnsi="Calibri" w:cs="Calibri"/>
                <w:sz w:val="22"/>
                <w:szCs w:val="22"/>
                <w:lang w:val="es-CR" w:eastAsia="es-CR"/>
              </w:rPr>
              <w:t>Autocori</w:t>
            </w:r>
            <w:proofErr w:type="spellEnd"/>
            <w:r w:rsidRPr="002702D0">
              <w:rPr>
                <w:rFonts w:ascii="Calibri" w:hAnsi="Calibri" w:cs="Calibri"/>
                <w:sz w:val="22"/>
                <w:szCs w:val="22"/>
                <w:lang w:val="es-CR" w:eastAsia="es-CR"/>
              </w:rPr>
              <w:t xml:space="preserve"> y Grupo Q</w:t>
            </w:r>
          </w:p>
        </w:tc>
      </w:tr>
      <w:tr w:rsidR="00D24BCB" w:rsidRPr="002702D0" w14:paraId="141AA386" w14:textId="77777777" w:rsidTr="00D24BCB">
        <w:trPr>
          <w:trHeight w:val="290"/>
        </w:trPr>
        <w:tc>
          <w:tcPr>
            <w:tcW w:w="609" w:type="pct"/>
            <w:vMerge/>
            <w:vAlign w:val="center"/>
            <w:hideMark/>
          </w:tcPr>
          <w:p w14:paraId="12A920DA" w14:textId="77777777" w:rsidR="002702D0" w:rsidRPr="002702D0" w:rsidRDefault="002702D0" w:rsidP="002702D0">
            <w:pPr>
              <w:suppressAutoHyphens w:val="0"/>
              <w:rPr>
                <w:rFonts w:ascii="Calibri" w:hAnsi="Calibri" w:cs="Calibri"/>
                <w:sz w:val="22"/>
                <w:szCs w:val="22"/>
                <w:lang w:val="es-CR" w:eastAsia="es-CR"/>
              </w:rPr>
            </w:pPr>
          </w:p>
        </w:tc>
        <w:tc>
          <w:tcPr>
            <w:tcW w:w="742" w:type="pct"/>
            <w:shd w:val="clear" w:color="auto" w:fill="auto"/>
            <w:noWrap/>
            <w:vAlign w:val="bottom"/>
            <w:hideMark/>
          </w:tcPr>
          <w:p w14:paraId="7D5DF839"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29/6/2022</w:t>
            </w:r>
          </w:p>
        </w:tc>
        <w:tc>
          <w:tcPr>
            <w:tcW w:w="812" w:type="pct"/>
            <w:shd w:val="clear" w:color="auto" w:fill="auto"/>
            <w:noWrap/>
            <w:vAlign w:val="bottom"/>
            <w:hideMark/>
          </w:tcPr>
          <w:p w14:paraId="1908A948" w14:textId="77777777" w:rsidR="002702D0" w:rsidRPr="002702D0" w:rsidRDefault="002702D0" w:rsidP="002702D0">
            <w:pPr>
              <w:suppressAutoHyphens w:val="0"/>
              <w:rPr>
                <w:rFonts w:ascii="Calibri" w:hAnsi="Calibri" w:cs="Calibri"/>
                <w:sz w:val="22"/>
                <w:szCs w:val="22"/>
                <w:lang w:val="es-CR" w:eastAsia="es-CR"/>
              </w:rPr>
            </w:pPr>
            <w:r w:rsidRPr="002702D0">
              <w:rPr>
                <w:rFonts w:ascii="Calibri" w:hAnsi="Calibri" w:cs="Calibri"/>
                <w:sz w:val="22"/>
                <w:szCs w:val="22"/>
                <w:lang w:val="es-CR" w:eastAsia="es-CR"/>
              </w:rPr>
              <w:t>Kathy Morales</w:t>
            </w:r>
          </w:p>
        </w:tc>
        <w:tc>
          <w:tcPr>
            <w:tcW w:w="2837" w:type="pct"/>
            <w:shd w:val="clear" w:color="auto" w:fill="auto"/>
            <w:vAlign w:val="center"/>
            <w:hideMark/>
          </w:tcPr>
          <w:p w14:paraId="7C52EB52" w14:textId="77777777" w:rsidR="002702D0" w:rsidRPr="002702D0" w:rsidRDefault="002702D0" w:rsidP="00DD48A7">
            <w:pPr>
              <w:suppressAutoHyphens w:val="0"/>
              <w:jc w:val="both"/>
              <w:rPr>
                <w:rFonts w:ascii="Calibri" w:hAnsi="Calibri" w:cs="Calibri"/>
                <w:sz w:val="22"/>
                <w:szCs w:val="22"/>
                <w:lang w:val="es-CR" w:eastAsia="es-CR"/>
              </w:rPr>
            </w:pPr>
            <w:r w:rsidRPr="002702D0">
              <w:rPr>
                <w:rFonts w:ascii="Calibri" w:hAnsi="Calibri" w:cs="Calibri"/>
                <w:sz w:val="22"/>
                <w:szCs w:val="22"/>
                <w:lang w:val="es-CR" w:eastAsia="es-CR"/>
              </w:rPr>
              <w:t xml:space="preserve">Se recibe consulta a cartel </w:t>
            </w:r>
          </w:p>
        </w:tc>
      </w:tr>
      <w:tr w:rsidR="00D24BCB" w:rsidRPr="002702D0" w14:paraId="50E18AB8" w14:textId="77777777" w:rsidTr="00D24BCB">
        <w:trPr>
          <w:trHeight w:val="580"/>
        </w:trPr>
        <w:tc>
          <w:tcPr>
            <w:tcW w:w="609" w:type="pct"/>
            <w:vMerge/>
            <w:vAlign w:val="center"/>
            <w:hideMark/>
          </w:tcPr>
          <w:p w14:paraId="5D001389" w14:textId="77777777" w:rsidR="002702D0" w:rsidRPr="002702D0" w:rsidRDefault="002702D0" w:rsidP="002702D0">
            <w:pPr>
              <w:suppressAutoHyphens w:val="0"/>
              <w:rPr>
                <w:rFonts w:ascii="Calibri" w:hAnsi="Calibri" w:cs="Calibri"/>
                <w:sz w:val="22"/>
                <w:szCs w:val="22"/>
                <w:lang w:val="es-CR" w:eastAsia="es-CR"/>
              </w:rPr>
            </w:pPr>
          </w:p>
        </w:tc>
        <w:tc>
          <w:tcPr>
            <w:tcW w:w="742" w:type="pct"/>
            <w:shd w:val="clear" w:color="auto" w:fill="auto"/>
            <w:noWrap/>
            <w:vAlign w:val="bottom"/>
            <w:hideMark/>
          </w:tcPr>
          <w:p w14:paraId="66FA5006"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30/6/2022</w:t>
            </w:r>
          </w:p>
        </w:tc>
        <w:tc>
          <w:tcPr>
            <w:tcW w:w="812" w:type="pct"/>
            <w:shd w:val="clear" w:color="auto" w:fill="auto"/>
            <w:noWrap/>
            <w:vAlign w:val="bottom"/>
            <w:hideMark/>
          </w:tcPr>
          <w:p w14:paraId="2BDCED8B" w14:textId="0E9E0CDF" w:rsidR="002702D0" w:rsidRPr="002702D0" w:rsidRDefault="00556D67" w:rsidP="002702D0">
            <w:pPr>
              <w:suppressAutoHyphens w:val="0"/>
              <w:rPr>
                <w:rFonts w:ascii="Calibri" w:hAnsi="Calibri" w:cs="Calibri"/>
                <w:sz w:val="22"/>
                <w:szCs w:val="22"/>
                <w:lang w:val="es-CR" w:eastAsia="es-CR"/>
              </w:rPr>
            </w:pPr>
            <w:r w:rsidRPr="002702D0">
              <w:rPr>
                <w:rFonts w:ascii="Calibri" w:hAnsi="Calibri" w:cs="Calibri"/>
                <w:sz w:val="22"/>
                <w:szCs w:val="22"/>
                <w:lang w:val="es-CR" w:eastAsia="es-CR"/>
              </w:rPr>
              <w:t>Lady</w:t>
            </w:r>
            <w:r>
              <w:rPr>
                <w:rFonts w:ascii="Calibri" w:hAnsi="Calibri" w:cs="Calibri"/>
                <w:sz w:val="22"/>
                <w:szCs w:val="22"/>
                <w:lang w:val="es-CR" w:eastAsia="es-CR"/>
              </w:rPr>
              <w:t xml:space="preserve"> Ramírez</w:t>
            </w:r>
          </w:p>
        </w:tc>
        <w:tc>
          <w:tcPr>
            <w:tcW w:w="2837" w:type="pct"/>
            <w:shd w:val="clear" w:color="auto" w:fill="auto"/>
            <w:vAlign w:val="center"/>
            <w:hideMark/>
          </w:tcPr>
          <w:p w14:paraId="5591AE88" w14:textId="77777777" w:rsidR="002702D0" w:rsidRPr="002702D0" w:rsidRDefault="002702D0" w:rsidP="00DD48A7">
            <w:pPr>
              <w:suppressAutoHyphens w:val="0"/>
              <w:jc w:val="both"/>
              <w:rPr>
                <w:rFonts w:ascii="Calibri" w:hAnsi="Calibri" w:cs="Calibri"/>
                <w:sz w:val="22"/>
                <w:szCs w:val="22"/>
                <w:lang w:val="es-CR" w:eastAsia="es-CR"/>
              </w:rPr>
            </w:pPr>
            <w:r w:rsidRPr="002702D0">
              <w:rPr>
                <w:rFonts w:ascii="Calibri" w:hAnsi="Calibri" w:cs="Calibri"/>
                <w:sz w:val="22"/>
                <w:szCs w:val="22"/>
                <w:lang w:val="es-CR" w:eastAsia="es-CR"/>
              </w:rPr>
              <w:t xml:space="preserve">De acuerdo con el correo de licitaciones, se remite consultas al cartel remitidas por </w:t>
            </w:r>
            <w:proofErr w:type="spellStart"/>
            <w:r w:rsidRPr="002702D0">
              <w:rPr>
                <w:rFonts w:ascii="Calibri" w:hAnsi="Calibri" w:cs="Calibri"/>
                <w:sz w:val="22"/>
                <w:szCs w:val="22"/>
                <w:lang w:val="es-CR" w:eastAsia="es-CR"/>
              </w:rPr>
              <w:t>Purdy</w:t>
            </w:r>
            <w:proofErr w:type="spellEnd"/>
            <w:r w:rsidRPr="002702D0">
              <w:rPr>
                <w:rFonts w:ascii="Calibri" w:hAnsi="Calibri" w:cs="Calibri"/>
                <w:sz w:val="22"/>
                <w:szCs w:val="22"/>
                <w:lang w:val="es-CR" w:eastAsia="es-CR"/>
              </w:rPr>
              <w:t xml:space="preserve"> Motor. Se solicita revisión a la Sección de Transportes del OIJ</w:t>
            </w:r>
          </w:p>
        </w:tc>
      </w:tr>
      <w:tr w:rsidR="00D24BCB" w:rsidRPr="002702D0" w14:paraId="5B283647" w14:textId="77777777" w:rsidTr="00D24BCB">
        <w:trPr>
          <w:trHeight w:val="580"/>
        </w:trPr>
        <w:tc>
          <w:tcPr>
            <w:tcW w:w="609" w:type="pct"/>
            <w:vMerge w:val="restart"/>
            <w:shd w:val="clear" w:color="auto" w:fill="auto"/>
            <w:vAlign w:val="center"/>
            <w:hideMark/>
          </w:tcPr>
          <w:p w14:paraId="7793A396"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Julio</w:t>
            </w:r>
          </w:p>
        </w:tc>
        <w:tc>
          <w:tcPr>
            <w:tcW w:w="742" w:type="pct"/>
            <w:shd w:val="clear" w:color="auto" w:fill="auto"/>
            <w:noWrap/>
            <w:vAlign w:val="bottom"/>
            <w:hideMark/>
          </w:tcPr>
          <w:p w14:paraId="75F79D29"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4/7/2022</w:t>
            </w:r>
          </w:p>
        </w:tc>
        <w:tc>
          <w:tcPr>
            <w:tcW w:w="812" w:type="pct"/>
            <w:shd w:val="clear" w:color="auto" w:fill="auto"/>
            <w:noWrap/>
            <w:vAlign w:val="bottom"/>
            <w:hideMark/>
          </w:tcPr>
          <w:p w14:paraId="37552ED9" w14:textId="118B1E84" w:rsidR="002702D0" w:rsidRPr="002702D0" w:rsidRDefault="00556D67" w:rsidP="002702D0">
            <w:pPr>
              <w:suppressAutoHyphens w:val="0"/>
              <w:rPr>
                <w:rFonts w:ascii="Calibri" w:hAnsi="Calibri" w:cs="Calibri"/>
                <w:sz w:val="22"/>
                <w:szCs w:val="22"/>
                <w:lang w:val="es-CR" w:eastAsia="es-CR"/>
              </w:rPr>
            </w:pPr>
            <w:r w:rsidRPr="002702D0">
              <w:rPr>
                <w:rFonts w:ascii="Calibri" w:hAnsi="Calibri" w:cs="Calibri"/>
                <w:sz w:val="22"/>
                <w:szCs w:val="22"/>
                <w:lang w:val="es-CR" w:eastAsia="es-CR"/>
              </w:rPr>
              <w:t>Lady</w:t>
            </w:r>
            <w:r>
              <w:rPr>
                <w:rFonts w:ascii="Calibri" w:hAnsi="Calibri" w:cs="Calibri"/>
                <w:sz w:val="22"/>
                <w:szCs w:val="22"/>
                <w:lang w:val="es-CR" w:eastAsia="es-CR"/>
              </w:rPr>
              <w:t xml:space="preserve"> Ramírez</w:t>
            </w:r>
          </w:p>
        </w:tc>
        <w:tc>
          <w:tcPr>
            <w:tcW w:w="2837" w:type="pct"/>
            <w:shd w:val="clear" w:color="auto" w:fill="auto"/>
            <w:vAlign w:val="center"/>
            <w:hideMark/>
          </w:tcPr>
          <w:p w14:paraId="59F30589" w14:textId="70A79D4E" w:rsidR="002702D0" w:rsidRPr="002702D0" w:rsidRDefault="002702D0" w:rsidP="00DD48A7">
            <w:pPr>
              <w:suppressAutoHyphens w:val="0"/>
              <w:jc w:val="both"/>
              <w:rPr>
                <w:rFonts w:ascii="Calibri" w:hAnsi="Calibri" w:cs="Calibri"/>
                <w:sz w:val="22"/>
                <w:szCs w:val="22"/>
                <w:lang w:val="es-CR" w:eastAsia="es-CR"/>
              </w:rPr>
            </w:pPr>
            <w:r w:rsidRPr="002702D0">
              <w:rPr>
                <w:rFonts w:ascii="Calibri" w:hAnsi="Calibri" w:cs="Calibri"/>
                <w:sz w:val="22"/>
                <w:szCs w:val="22"/>
                <w:lang w:val="es-CR" w:eastAsia="es-CR"/>
              </w:rPr>
              <w:t>Con la respuesta de la Sección de Tran</w:t>
            </w:r>
            <w:r w:rsidR="00DD48A7">
              <w:rPr>
                <w:rFonts w:ascii="Calibri" w:hAnsi="Calibri" w:cs="Calibri"/>
                <w:sz w:val="22"/>
                <w:szCs w:val="22"/>
                <w:lang w:val="es-CR" w:eastAsia="es-CR"/>
              </w:rPr>
              <w:t>s</w:t>
            </w:r>
            <w:r w:rsidRPr="002702D0">
              <w:rPr>
                <w:rFonts w:ascii="Calibri" w:hAnsi="Calibri" w:cs="Calibri"/>
                <w:sz w:val="22"/>
                <w:szCs w:val="22"/>
                <w:lang w:val="es-CR" w:eastAsia="es-CR"/>
              </w:rPr>
              <w:t>porte, se envía a la Unidad de Reparaciones de Vehículos del DP, para revisión de las consultas y análisis correspondiente</w:t>
            </w:r>
          </w:p>
        </w:tc>
      </w:tr>
      <w:tr w:rsidR="00D24BCB" w:rsidRPr="002702D0" w14:paraId="245B0DB7" w14:textId="77777777" w:rsidTr="00D24BCB">
        <w:trPr>
          <w:trHeight w:val="580"/>
        </w:trPr>
        <w:tc>
          <w:tcPr>
            <w:tcW w:w="609" w:type="pct"/>
            <w:vMerge/>
            <w:vAlign w:val="center"/>
            <w:hideMark/>
          </w:tcPr>
          <w:p w14:paraId="30B73602" w14:textId="77777777" w:rsidR="002702D0" w:rsidRPr="002702D0" w:rsidRDefault="002702D0" w:rsidP="002702D0">
            <w:pPr>
              <w:suppressAutoHyphens w:val="0"/>
              <w:rPr>
                <w:rFonts w:ascii="Calibri" w:hAnsi="Calibri" w:cs="Calibri"/>
                <w:sz w:val="22"/>
                <w:szCs w:val="22"/>
                <w:lang w:val="es-CR" w:eastAsia="es-CR"/>
              </w:rPr>
            </w:pPr>
          </w:p>
        </w:tc>
        <w:tc>
          <w:tcPr>
            <w:tcW w:w="742" w:type="pct"/>
            <w:shd w:val="clear" w:color="auto" w:fill="auto"/>
            <w:noWrap/>
            <w:vAlign w:val="bottom"/>
            <w:hideMark/>
          </w:tcPr>
          <w:p w14:paraId="7F9FB9FF"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8/7/2022</w:t>
            </w:r>
          </w:p>
        </w:tc>
        <w:tc>
          <w:tcPr>
            <w:tcW w:w="812" w:type="pct"/>
            <w:shd w:val="clear" w:color="auto" w:fill="auto"/>
            <w:vAlign w:val="bottom"/>
            <w:hideMark/>
          </w:tcPr>
          <w:p w14:paraId="2DAF7296" w14:textId="52E6319A" w:rsidR="002702D0" w:rsidRPr="002702D0" w:rsidRDefault="002702D0" w:rsidP="002702D0">
            <w:pPr>
              <w:suppressAutoHyphens w:val="0"/>
              <w:rPr>
                <w:rFonts w:ascii="Calibri" w:hAnsi="Calibri" w:cs="Calibri"/>
                <w:sz w:val="22"/>
                <w:szCs w:val="22"/>
                <w:lang w:val="es-CR" w:eastAsia="es-CR"/>
              </w:rPr>
            </w:pPr>
            <w:r w:rsidRPr="002702D0">
              <w:rPr>
                <w:rFonts w:ascii="Calibri" w:hAnsi="Calibri" w:cs="Calibri"/>
                <w:sz w:val="22"/>
                <w:szCs w:val="22"/>
                <w:lang w:val="es-CR" w:eastAsia="es-CR"/>
              </w:rPr>
              <w:t>Lady</w:t>
            </w:r>
            <w:r w:rsidR="00D24BCB">
              <w:rPr>
                <w:rFonts w:ascii="Calibri" w:hAnsi="Calibri" w:cs="Calibri"/>
                <w:sz w:val="22"/>
                <w:szCs w:val="22"/>
                <w:lang w:val="es-CR" w:eastAsia="es-CR"/>
              </w:rPr>
              <w:t xml:space="preserve"> R.</w:t>
            </w:r>
            <w:r w:rsidRPr="002702D0">
              <w:rPr>
                <w:rFonts w:ascii="Calibri" w:hAnsi="Calibri" w:cs="Calibri"/>
                <w:sz w:val="22"/>
                <w:szCs w:val="22"/>
                <w:lang w:val="es-CR" w:eastAsia="es-CR"/>
              </w:rPr>
              <w:t xml:space="preserve">, </w:t>
            </w:r>
            <w:proofErr w:type="spellStart"/>
            <w:r w:rsidRPr="002702D0">
              <w:rPr>
                <w:rFonts w:ascii="Calibri" w:hAnsi="Calibri" w:cs="Calibri"/>
                <w:sz w:val="22"/>
                <w:szCs w:val="22"/>
                <w:lang w:val="es-CR" w:eastAsia="es-CR"/>
              </w:rPr>
              <w:t>Karolina</w:t>
            </w:r>
            <w:proofErr w:type="spellEnd"/>
            <w:r w:rsidRPr="002702D0">
              <w:rPr>
                <w:rFonts w:ascii="Calibri" w:hAnsi="Calibri" w:cs="Calibri"/>
                <w:sz w:val="22"/>
                <w:szCs w:val="22"/>
                <w:lang w:val="es-CR" w:eastAsia="es-CR"/>
              </w:rPr>
              <w:t xml:space="preserve"> </w:t>
            </w:r>
            <w:r w:rsidR="00D24BCB">
              <w:rPr>
                <w:rFonts w:ascii="Calibri" w:hAnsi="Calibri" w:cs="Calibri"/>
                <w:sz w:val="22"/>
                <w:szCs w:val="22"/>
                <w:lang w:val="es-CR" w:eastAsia="es-CR"/>
              </w:rPr>
              <w:t xml:space="preserve">A. </w:t>
            </w:r>
            <w:r w:rsidRPr="002702D0">
              <w:rPr>
                <w:rFonts w:ascii="Calibri" w:hAnsi="Calibri" w:cs="Calibri"/>
                <w:sz w:val="22"/>
                <w:szCs w:val="22"/>
                <w:lang w:val="es-CR" w:eastAsia="es-CR"/>
              </w:rPr>
              <w:t>y Armando</w:t>
            </w:r>
            <w:r w:rsidR="00D24BCB">
              <w:rPr>
                <w:rFonts w:ascii="Calibri" w:hAnsi="Calibri" w:cs="Calibri"/>
                <w:sz w:val="22"/>
                <w:szCs w:val="22"/>
                <w:lang w:val="es-CR" w:eastAsia="es-CR"/>
              </w:rPr>
              <w:t xml:space="preserve"> M.</w:t>
            </w:r>
          </w:p>
        </w:tc>
        <w:tc>
          <w:tcPr>
            <w:tcW w:w="2837" w:type="pct"/>
            <w:shd w:val="clear" w:color="auto" w:fill="auto"/>
            <w:vAlign w:val="center"/>
            <w:hideMark/>
          </w:tcPr>
          <w:p w14:paraId="3ECB9D37" w14:textId="77777777" w:rsidR="002702D0" w:rsidRPr="002702D0" w:rsidRDefault="002702D0" w:rsidP="00DD48A7">
            <w:pPr>
              <w:suppressAutoHyphens w:val="0"/>
              <w:jc w:val="both"/>
              <w:rPr>
                <w:rFonts w:ascii="Calibri" w:hAnsi="Calibri" w:cs="Calibri"/>
                <w:sz w:val="22"/>
                <w:szCs w:val="22"/>
                <w:lang w:val="es-CR" w:eastAsia="es-CR"/>
              </w:rPr>
            </w:pPr>
            <w:r w:rsidRPr="002702D0">
              <w:rPr>
                <w:rFonts w:ascii="Calibri" w:hAnsi="Calibri" w:cs="Calibri"/>
                <w:sz w:val="22"/>
                <w:szCs w:val="22"/>
                <w:lang w:val="es-CR" w:eastAsia="es-CR"/>
              </w:rPr>
              <w:t>Tras varias consultas y aclaraciones, se atiene consultas al cartel y se solicita aplicar cambios</w:t>
            </w:r>
          </w:p>
        </w:tc>
      </w:tr>
      <w:tr w:rsidR="00D24BCB" w:rsidRPr="002702D0" w14:paraId="74B2EA46" w14:textId="77777777" w:rsidTr="00D24BCB">
        <w:trPr>
          <w:trHeight w:val="290"/>
        </w:trPr>
        <w:tc>
          <w:tcPr>
            <w:tcW w:w="609" w:type="pct"/>
            <w:vMerge/>
            <w:vAlign w:val="center"/>
            <w:hideMark/>
          </w:tcPr>
          <w:p w14:paraId="5429EAF0" w14:textId="77777777" w:rsidR="002702D0" w:rsidRPr="002702D0" w:rsidRDefault="002702D0" w:rsidP="002702D0">
            <w:pPr>
              <w:suppressAutoHyphens w:val="0"/>
              <w:rPr>
                <w:rFonts w:ascii="Calibri" w:hAnsi="Calibri" w:cs="Calibri"/>
                <w:sz w:val="22"/>
                <w:szCs w:val="22"/>
                <w:lang w:val="es-CR" w:eastAsia="es-CR"/>
              </w:rPr>
            </w:pPr>
          </w:p>
        </w:tc>
        <w:tc>
          <w:tcPr>
            <w:tcW w:w="742" w:type="pct"/>
            <w:shd w:val="clear" w:color="auto" w:fill="auto"/>
            <w:noWrap/>
            <w:vAlign w:val="bottom"/>
            <w:hideMark/>
          </w:tcPr>
          <w:p w14:paraId="6726E1A3"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13/7/2022</w:t>
            </w:r>
          </w:p>
        </w:tc>
        <w:tc>
          <w:tcPr>
            <w:tcW w:w="812" w:type="pct"/>
            <w:shd w:val="clear" w:color="auto" w:fill="auto"/>
            <w:noWrap/>
            <w:vAlign w:val="bottom"/>
            <w:hideMark/>
          </w:tcPr>
          <w:p w14:paraId="59AB0BFF" w14:textId="77777777" w:rsidR="002702D0" w:rsidRPr="002702D0" w:rsidRDefault="002702D0" w:rsidP="002702D0">
            <w:pPr>
              <w:suppressAutoHyphens w:val="0"/>
              <w:rPr>
                <w:rFonts w:ascii="Calibri" w:hAnsi="Calibri" w:cs="Calibri"/>
                <w:sz w:val="22"/>
                <w:szCs w:val="22"/>
                <w:lang w:val="es-CR" w:eastAsia="es-CR"/>
              </w:rPr>
            </w:pPr>
            <w:r w:rsidRPr="002702D0">
              <w:rPr>
                <w:rFonts w:ascii="Calibri" w:hAnsi="Calibri" w:cs="Calibri"/>
                <w:sz w:val="22"/>
                <w:szCs w:val="22"/>
                <w:lang w:val="es-CR" w:eastAsia="es-CR"/>
              </w:rPr>
              <w:t>Adriana Esquivel</w:t>
            </w:r>
          </w:p>
        </w:tc>
        <w:tc>
          <w:tcPr>
            <w:tcW w:w="2837" w:type="pct"/>
            <w:shd w:val="clear" w:color="auto" w:fill="auto"/>
            <w:vAlign w:val="center"/>
            <w:hideMark/>
          </w:tcPr>
          <w:p w14:paraId="11F8110D" w14:textId="77777777" w:rsidR="002702D0" w:rsidRPr="002702D0" w:rsidRDefault="002702D0" w:rsidP="00DD48A7">
            <w:pPr>
              <w:suppressAutoHyphens w:val="0"/>
              <w:jc w:val="both"/>
              <w:rPr>
                <w:rFonts w:ascii="Calibri" w:hAnsi="Calibri" w:cs="Calibri"/>
                <w:sz w:val="22"/>
                <w:szCs w:val="22"/>
                <w:lang w:val="es-CR" w:eastAsia="es-CR"/>
              </w:rPr>
            </w:pPr>
            <w:r w:rsidRPr="002702D0">
              <w:rPr>
                <w:rFonts w:ascii="Calibri" w:hAnsi="Calibri" w:cs="Calibri"/>
                <w:sz w:val="22"/>
                <w:szCs w:val="22"/>
                <w:lang w:val="es-CR" w:eastAsia="es-CR"/>
              </w:rPr>
              <w:t>Informa sobre cambio de fecha de apertura el 11 de agosto 2022, por las aclaraciones realizadas al cartel</w:t>
            </w:r>
          </w:p>
        </w:tc>
      </w:tr>
      <w:tr w:rsidR="00D24BCB" w:rsidRPr="002702D0" w14:paraId="5B4E0ECF" w14:textId="77777777" w:rsidTr="00D24BCB">
        <w:trPr>
          <w:trHeight w:val="290"/>
        </w:trPr>
        <w:tc>
          <w:tcPr>
            <w:tcW w:w="609" w:type="pct"/>
            <w:vMerge w:val="restart"/>
            <w:shd w:val="clear" w:color="auto" w:fill="auto"/>
            <w:vAlign w:val="center"/>
            <w:hideMark/>
          </w:tcPr>
          <w:p w14:paraId="0ED2755F"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Agosto</w:t>
            </w:r>
          </w:p>
        </w:tc>
        <w:tc>
          <w:tcPr>
            <w:tcW w:w="742" w:type="pct"/>
            <w:shd w:val="clear" w:color="auto" w:fill="auto"/>
            <w:noWrap/>
            <w:vAlign w:val="bottom"/>
            <w:hideMark/>
          </w:tcPr>
          <w:p w14:paraId="3AED6D64"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12/8/2022</w:t>
            </w:r>
          </w:p>
        </w:tc>
        <w:tc>
          <w:tcPr>
            <w:tcW w:w="812" w:type="pct"/>
            <w:shd w:val="clear" w:color="auto" w:fill="auto"/>
            <w:noWrap/>
            <w:vAlign w:val="bottom"/>
            <w:hideMark/>
          </w:tcPr>
          <w:p w14:paraId="418A71CA" w14:textId="77777777" w:rsidR="002702D0" w:rsidRPr="002702D0" w:rsidRDefault="002702D0" w:rsidP="002702D0">
            <w:pPr>
              <w:suppressAutoHyphens w:val="0"/>
              <w:rPr>
                <w:rFonts w:ascii="Calibri" w:hAnsi="Calibri" w:cs="Calibri"/>
                <w:sz w:val="22"/>
                <w:szCs w:val="22"/>
                <w:lang w:val="es-CR" w:eastAsia="es-CR"/>
              </w:rPr>
            </w:pPr>
            <w:r w:rsidRPr="002702D0">
              <w:rPr>
                <w:rFonts w:ascii="Calibri" w:hAnsi="Calibri" w:cs="Calibri"/>
                <w:sz w:val="22"/>
                <w:szCs w:val="22"/>
                <w:lang w:val="es-CR" w:eastAsia="es-CR"/>
              </w:rPr>
              <w:t>Kathy Morales</w:t>
            </w:r>
          </w:p>
        </w:tc>
        <w:tc>
          <w:tcPr>
            <w:tcW w:w="2837" w:type="pct"/>
            <w:shd w:val="clear" w:color="auto" w:fill="auto"/>
            <w:vAlign w:val="center"/>
            <w:hideMark/>
          </w:tcPr>
          <w:p w14:paraId="773C31C3" w14:textId="694AA5AE" w:rsidR="002702D0" w:rsidRPr="002702D0" w:rsidRDefault="002702D0" w:rsidP="00DD48A7">
            <w:pPr>
              <w:suppressAutoHyphens w:val="0"/>
              <w:jc w:val="both"/>
              <w:rPr>
                <w:rFonts w:ascii="Calibri" w:hAnsi="Calibri" w:cs="Calibri"/>
                <w:sz w:val="22"/>
                <w:szCs w:val="22"/>
                <w:lang w:val="es-CR" w:eastAsia="es-CR"/>
              </w:rPr>
            </w:pPr>
            <w:r w:rsidRPr="002702D0">
              <w:rPr>
                <w:rFonts w:ascii="Calibri" w:hAnsi="Calibri" w:cs="Calibri"/>
                <w:sz w:val="22"/>
                <w:szCs w:val="22"/>
                <w:lang w:val="es-CR" w:eastAsia="es-CR"/>
              </w:rPr>
              <w:t>Remite mediante correo a las 17:16pm correo sobre revisió</w:t>
            </w:r>
            <w:r w:rsidR="00DD48A7">
              <w:rPr>
                <w:rFonts w:ascii="Calibri" w:hAnsi="Calibri" w:cs="Calibri"/>
                <w:sz w:val="22"/>
                <w:szCs w:val="22"/>
                <w:lang w:val="es-CR" w:eastAsia="es-CR"/>
              </w:rPr>
              <w:t>n</w:t>
            </w:r>
            <w:r w:rsidRPr="002702D0">
              <w:rPr>
                <w:rFonts w:ascii="Calibri" w:hAnsi="Calibri" w:cs="Calibri"/>
                <w:sz w:val="22"/>
                <w:szCs w:val="22"/>
                <w:lang w:val="es-CR" w:eastAsia="es-CR"/>
              </w:rPr>
              <w:t xml:space="preserve"> de ofertas</w:t>
            </w:r>
          </w:p>
        </w:tc>
      </w:tr>
      <w:tr w:rsidR="00D24BCB" w:rsidRPr="002702D0" w14:paraId="2E3E353E" w14:textId="77777777" w:rsidTr="00D24BCB">
        <w:trPr>
          <w:trHeight w:val="580"/>
        </w:trPr>
        <w:tc>
          <w:tcPr>
            <w:tcW w:w="609" w:type="pct"/>
            <w:vMerge/>
            <w:vAlign w:val="center"/>
            <w:hideMark/>
          </w:tcPr>
          <w:p w14:paraId="5C9AF689" w14:textId="77777777" w:rsidR="002702D0" w:rsidRPr="002702D0" w:rsidRDefault="002702D0" w:rsidP="002702D0">
            <w:pPr>
              <w:suppressAutoHyphens w:val="0"/>
              <w:rPr>
                <w:rFonts w:ascii="Calibri" w:hAnsi="Calibri" w:cs="Calibri"/>
                <w:sz w:val="22"/>
                <w:szCs w:val="22"/>
                <w:lang w:val="es-CR" w:eastAsia="es-CR"/>
              </w:rPr>
            </w:pPr>
          </w:p>
        </w:tc>
        <w:tc>
          <w:tcPr>
            <w:tcW w:w="742" w:type="pct"/>
            <w:shd w:val="clear" w:color="auto" w:fill="auto"/>
            <w:noWrap/>
            <w:vAlign w:val="bottom"/>
            <w:hideMark/>
          </w:tcPr>
          <w:p w14:paraId="3FF0CFB8"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16/8/2022</w:t>
            </w:r>
          </w:p>
        </w:tc>
        <w:tc>
          <w:tcPr>
            <w:tcW w:w="812" w:type="pct"/>
            <w:shd w:val="clear" w:color="auto" w:fill="auto"/>
            <w:noWrap/>
            <w:vAlign w:val="bottom"/>
            <w:hideMark/>
          </w:tcPr>
          <w:p w14:paraId="145D998B" w14:textId="69B626F8" w:rsidR="002702D0" w:rsidRPr="002702D0" w:rsidRDefault="00556D67" w:rsidP="002702D0">
            <w:pPr>
              <w:suppressAutoHyphens w:val="0"/>
              <w:rPr>
                <w:rFonts w:ascii="Calibri" w:hAnsi="Calibri" w:cs="Calibri"/>
                <w:sz w:val="22"/>
                <w:szCs w:val="22"/>
                <w:lang w:val="es-CR" w:eastAsia="es-CR"/>
              </w:rPr>
            </w:pPr>
            <w:r w:rsidRPr="002702D0">
              <w:rPr>
                <w:rFonts w:ascii="Calibri" w:hAnsi="Calibri" w:cs="Calibri"/>
                <w:sz w:val="22"/>
                <w:szCs w:val="22"/>
                <w:lang w:val="es-CR" w:eastAsia="es-CR"/>
              </w:rPr>
              <w:t>Lady</w:t>
            </w:r>
            <w:r>
              <w:rPr>
                <w:rFonts w:ascii="Calibri" w:hAnsi="Calibri" w:cs="Calibri"/>
                <w:sz w:val="22"/>
                <w:szCs w:val="22"/>
                <w:lang w:val="es-CR" w:eastAsia="es-CR"/>
              </w:rPr>
              <w:t xml:space="preserve"> Ramírez</w:t>
            </w:r>
          </w:p>
        </w:tc>
        <w:tc>
          <w:tcPr>
            <w:tcW w:w="2837" w:type="pct"/>
            <w:shd w:val="clear" w:color="auto" w:fill="auto"/>
            <w:vAlign w:val="center"/>
            <w:hideMark/>
          </w:tcPr>
          <w:p w14:paraId="65D818D9" w14:textId="77777777" w:rsidR="002702D0" w:rsidRPr="002702D0" w:rsidRDefault="002702D0" w:rsidP="00DD48A7">
            <w:pPr>
              <w:suppressAutoHyphens w:val="0"/>
              <w:jc w:val="both"/>
              <w:rPr>
                <w:rFonts w:ascii="Calibri" w:hAnsi="Calibri" w:cs="Calibri"/>
                <w:sz w:val="22"/>
                <w:szCs w:val="22"/>
                <w:lang w:val="es-CR" w:eastAsia="es-CR"/>
              </w:rPr>
            </w:pPr>
            <w:r w:rsidRPr="002702D0">
              <w:rPr>
                <w:rFonts w:ascii="Calibri" w:hAnsi="Calibri" w:cs="Calibri"/>
                <w:sz w:val="22"/>
                <w:szCs w:val="22"/>
                <w:lang w:val="es-CR" w:eastAsia="es-CR"/>
              </w:rPr>
              <w:t>Envía a don Armando correo para revisión de las ofertas de acuerdo con lo solicitado en el pliego de condiciones y revisión por parte de este Proceso de condiciones del cartel y ofertas</w:t>
            </w:r>
          </w:p>
        </w:tc>
      </w:tr>
      <w:tr w:rsidR="00D24BCB" w:rsidRPr="002702D0" w14:paraId="3D5FFB12" w14:textId="77777777" w:rsidTr="00D24BCB">
        <w:trPr>
          <w:trHeight w:val="870"/>
        </w:trPr>
        <w:tc>
          <w:tcPr>
            <w:tcW w:w="609" w:type="pct"/>
            <w:vMerge/>
            <w:vAlign w:val="center"/>
            <w:hideMark/>
          </w:tcPr>
          <w:p w14:paraId="238D6165" w14:textId="77777777" w:rsidR="002702D0" w:rsidRPr="002702D0" w:rsidRDefault="002702D0" w:rsidP="002702D0">
            <w:pPr>
              <w:suppressAutoHyphens w:val="0"/>
              <w:rPr>
                <w:rFonts w:ascii="Calibri" w:hAnsi="Calibri" w:cs="Calibri"/>
                <w:sz w:val="22"/>
                <w:szCs w:val="22"/>
                <w:lang w:val="es-CR" w:eastAsia="es-CR"/>
              </w:rPr>
            </w:pPr>
          </w:p>
        </w:tc>
        <w:tc>
          <w:tcPr>
            <w:tcW w:w="742" w:type="pct"/>
            <w:shd w:val="clear" w:color="auto" w:fill="auto"/>
            <w:noWrap/>
            <w:vAlign w:val="bottom"/>
            <w:hideMark/>
          </w:tcPr>
          <w:p w14:paraId="01DE1951"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18/8/2022</w:t>
            </w:r>
          </w:p>
        </w:tc>
        <w:tc>
          <w:tcPr>
            <w:tcW w:w="812" w:type="pct"/>
            <w:shd w:val="clear" w:color="auto" w:fill="auto"/>
            <w:noWrap/>
            <w:vAlign w:val="bottom"/>
            <w:hideMark/>
          </w:tcPr>
          <w:p w14:paraId="407DDFB0" w14:textId="6F0637DF" w:rsidR="002702D0" w:rsidRPr="002702D0" w:rsidRDefault="002702D0" w:rsidP="002702D0">
            <w:pPr>
              <w:suppressAutoHyphens w:val="0"/>
              <w:rPr>
                <w:rFonts w:ascii="Calibri" w:hAnsi="Calibri" w:cs="Calibri"/>
                <w:sz w:val="22"/>
                <w:szCs w:val="22"/>
                <w:lang w:val="es-CR" w:eastAsia="es-CR"/>
              </w:rPr>
            </w:pPr>
            <w:r w:rsidRPr="002702D0">
              <w:rPr>
                <w:rFonts w:ascii="Calibri" w:hAnsi="Calibri" w:cs="Calibri"/>
                <w:sz w:val="22"/>
                <w:szCs w:val="22"/>
                <w:lang w:val="es-CR" w:eastAsia="es-CR"/>
              </w:rPr>
              <w:t xml:space="preserve">Armando </w:t>
            </w:r>
            <w:r w:rsidR="00D24BCB">
              <w:rPr>
                <w:rFonts w:ascii="Calibri" w:hAnsi="Calibri" w:cs="Calibri"/>
                <w:sz w:val="22"/>
                <w:szCs w:val="22"/>
                <w:lang w:val="es-CR" w:eastAsia="es-CR"/>
              </w:rPr>
              <w:t xml:space="preserve">M. </w:t>
            </w:r>
            <w:r w:rsidRPr="002702D0">
              <w:rPr>
                <w:rFonts w:ascii="Calibri" w:hAnsi="Calibri" w:cs="Calibri"/>
                <w:sz w:val="22"/>
                <w:szCs w:val="22"/>
                <w:lang w:val="es-CR" w:eastAsia="es-CR"/>
              </w:rPr>
              <w:t>y Lady</w:t>
            </w:r>
            <w:r w:rsidR="00D24BCB">
              <w:rPr>
                <w:rFonts w:ascii="Calibri" w:hAnsi="Calibri" w:cs="Calibri"/>
                <w:sz w:val="22"/>
                <w:szCs w:val="22"/>
                <w:lang w:val="es-CR" w:eastAsia="es-CR"/>
              </w:rPr>
              <w:t xml:space="preserve"> R.</w:t>
            </w:r>
          </w:p>
        </w:tc>
        <w:tc>
          <w:tcPr>
            <w:tcW w:w="2837" w:type="pct"/>
            <w:shd w:val="clear" w:color="auto" w:fill="auto"/>
            <w:vAlign w:val="center"/>
            <w:hideMark/>
          </w:tcPr>
          <w:p w14:paraId="37FB43AC" w14:textId="77777777" w:rsidR="002702D0" w:rsidRPr="002702D0" w:rsidRDefault="002702D0" w:rsidP="00DD48A7">
            <w:pPr>
              <w:suppressAutoHyphens w:val="0"/>
              <w:jc w:val="both"/>
              <w:rPr>
                <w:rFonts w:ascii="Calibri" w:hAnsi="Calibri" w:cs="Calibri"/>
                <w:sz w:val="22"/>
                <w:szCs w:val="22"/>
                <w:lang w:val="es-CR" w:eastAsia="es-CR"/>
              </w:rPr>
            </w:pPr>
            <w:r w:rsidRPr="002702D0">
              <w:rPr>
                <w:rFonts w:ascii="Calibri" w:hAnsi="Calibri" w:cs="Calibri"/>
                <w:sz w:val="22"/>
                <w:szCs w:val="22"/>
                <w:lang w:val="es-CR" w:eastAsia="es-CR"/>
              </w:rPr>
              <w:t>Se atiende respuesta a revisión de ofertas, únicamente se refiere a las especificaciones técnicas de los vehículos. PAB devuelve y se solicita referirse a todos los puntos. Finalmente, La Sección de Transportes aporta correo con más información de la revisión.</w:t>
            </w:r>
          </w:p>
        </w:tc>
      </w:tr>
      <w:tr w:rsidR="00D24BCB" w:rsidRPr="002702D0" w14:paraId="7A37F22A" w14:textId="77777777" w:rsidTr="00D24BCB">
        <w:trPr>
          <w:trHeight w:val="290"/>
        </w:trPr>
        <w:tc>
          <w:tcPr>
            <w:tcW w:w="609" w:type="pct"/>
            <w:vMerge/>
            <w:vAlign w:val="center"/>
            <w:hideMark/>
          </w:tcPr>
          <w:p w14:paraId="262FB65C" w14:textId="77777777" w:rsidR="002702D0" w:rsidRPr="002702D0" w:rsidRDefault="002702D0" w:rsidP="002702D0">
            <w:pPr>
              <w:suppressAutoHyphens w:val="0"/>
              <w:rPr>
                <w:rFonts w:ascii="Calibri" w:hAnsi="Calibri" w:cs="Calibri"/>
                <w:sz w:val="22"/>
                <w:szCs w:val="22"/>
                <w:lang w:val="es-CR" w:eastAsia="es-CR"/>
              </w:rPr>
            </w:pPr>
          </w:p>
        </w:tc>
        <w:tc>
          <w:tcPr>
            <w:tcW w:w="742" w:type="pct"/>
            <w:shd w:val="clear" w:color="auto" w:fill="auto"/>
            <w:noWrap/>
            <w:vAlign w:val="bottom"/>
            <w:hideMark/>
          </w:tcPr>
          <w:p w14:paraId="0F73B294"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18/8/2022</w:t>
            </w:r>
          </w:p>
        </w:tc>
        <w:tc>
          <w:tcPr>
            <w:tcW w:w="812" w:type="pct"/>
            <w:shd w:val="clear" w:color="auto" w:fill="auto"/>
            <w:noWrap/>
            <w:vAlign w:val="bottom"/>
            <w:hideMark/>
          </w:tcPr>
          <w:p w14:paraId="6496925C" w14:textId="77777777" w:rsidR="002702D0" w:rsidRPr="002702D0" w:rsidRDefault="002702D0" w:rsidP="002702D0">
            <w:pPr>
              <w:suppressAutoHyphens w:val="0"/>
              <w:rPr>
                <w:rFonts w:ascii="Calibri" w:hAnsi="Calibri" w:cs="Calibri"/>
                <w:sz w:val="22"/>
                <w:szCs w:val="22"/>
                <w:lang w:val="es-CR" w:eastAsia="es-CR"/>
              </w:rPr>
            </w:pPr>
            <w:proofErr w:type="spellStart"/>
            <w:r w:rsidRPr="002702D0">
              <w:rPr>
                <w:rFonts w:ascii="Calibri" w:hAnsi="Calibri" w:cs="Calibri"/>
                <w:sz w:val="22"/>
                <w:szCs w:val="22"/>
                <w:lang w:val="es-CR" w:eastAsia="es-CR"/>
              </w:rPr>
              <w:t>Karolina</w:t>
            </w:r>
            <w:proofErr w:type="spellEnd"/>
            <w:r w:rsidRPr="002702D0">
              <w:rPr>
                <w:rFonts w:ascii="Calibri" w:hAnsi="Calibri" w:cs="Calibri"/>
                <w:sz w:val="22"/>
                <w:szCs w:val="22"/>
                <w:lang w:val="es-CR" w:eastAsia="es-CR"/>
              </w:rPr>
              <w:t xml:space="preserve"> Alfaro</w:t>
            </w:r>
          </w:p>
        </w:tc>
        <w:tc>
          <w:tcPr>
            <w:tcW w:w="2837" w:type="pct"/>
            <w:shd w:val="clear" w:color="auto" w:fill="auto"/>
            <w:vAlign w:val="center"/>
            <w:hideMark/>
          </w:tcPr>
          <w:p w14:paraId="7F79AEE8" w14:textId="77777777" w:rsidR="002702D0" w:rsidRPr="002702D0" w:rsidRDefault="002702D0" w:rsidP="00DD48A7">
            <w:pPr>
              <w:suppressAutoHyphens w:val="0"/>
              <w:jc w:val="both"/>
              <w:rPr>
                <w:rFonts w:ascii="Calibri" w:hAnsi="Calibri" w:cs="Calibri"/>
                <w:sz w:val="22"/>
                <w:szCs w:val="22"/>
                <w:lang w:val="es-CR" w:eastAsia="es-CR"/>
              </w:rPr>
            </w:pPr>
            <w:r w:rsidRPr="002702D0">
              <w:rPr>
                <w:rFonts w:ascii="Calibri" w:hAnsi="Calibri" w:cs="Calibri"/>
                <w:sz w:val="22"/>
                <w:szCs w:val="22"/>
                <w:lang w:val="es-CR" w:eastAsia="es-CR"/>
              </w:rPr>
              <w:t>Envío a Peritos especializados ofertas para revisión de acuerdo con lo solicitado en el pliego de condiciones</w:t>
            </w:r>
          </w:p>
        </w:tc>
      </w:tr>
      <w:tr w:rsidR="00D24BCB" w:rsidRPr="002702D0" w14:paraId="7A5F3763" w14:textId="77777777" w:rsidTr="00D24BCB">
        <w:trPr>
          <w:trHeight w:val="580"/>
        </w:trPr>
        <w:tc>
          <w:tcPr>
            <w:tcW w:w="609" w:type="pct"/>
            <w:vMerge/>
            <w:vAlign w:val="center"/>
            <w:hideMark/>
          </w:tcPr>
          <w:p w14:paraId="4F522713" w14:textId="77777777" w:rsidR="002702D0" w:rsidRPr="002702D0" w:rsidRDefault="002702D0" w:rsidP="002702D0">
            <w:pPr>
              <w:suppressAutoHyphens w:val="0"/>
              <w:rPr>
                <w:rFonts w:ascii="Calibri" w:hAnsi="Calibri" w:cs="Calibri"/>
                <w:sz w:val="22"/>
                <w:szCs w:val="22"/>
                <w:lang w:val="es-CR" w:eastAsia="es-CR"/>
              </w:rPr>
            </w:pPr>
          </w:p>
        </w:tc>
        <w:tc>
          <w:tcPr>
            <w:tcW w:w="742" w:type="pct"/>
            <w:shd w:val="clear" w:color="auto" w:fill="auto"/>
            <w:noWrap/>
            <w:vAlign w:val="bottom"/>
            <w:hideMark/>
          </w:tcPr>
          <w:p w14:paraId="1DB1DA72"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19/8/2022</w:t>
            </w:r>
          </w:p>
        </w:tc>
        <w:tc>
          <w:tcPr>
            <w:tcW w:w="812" w:type="pct"/>
            <w:shd w:val="clear" w:color="auto" w:fill="auto"/>
            <w:noWrap/>
            <w:vAlign w:val="bottom"/>
            <w:hideMark/>
          </w:tcPr>
          <w:p w14:paraId="4B161963" w14:textId="4626970B" w:rsidR="002702D0" w:rsidRPr="002702D0" w:rsidRDefault="00D24BCB" w:rsidP="002702D0">
            <w:pPr>
              <w:suppressAutoHyphens w:val="0"/>
              <w:rPr>
                <w:rFonts w:ascii="Calibri" w:hAnsi="Calibri" w:cs="Calibri"/>
                <w:sz w:val="22"/>
                <w:szCs w:val="22"/>
                <w:lang w:val="es-CR" w:eastAsia="es-CR"/>
              </w:rPr>
            </w:pPr>
            <w:r w:rsidRPr="002702D0">
              <w:rPr>
                <w:rFonts w:ascii="Calibri" w:hAnsi="Calibri" w:cs="Calibri"/>
                <w:sz w:val="22"/>
                <w:szCs w:val="22"/>
                <w:lang w:val="es-CR" w:eastAsia="es-CR"/>
              </w:rPr>
              <w:t>Lady</w:t>
            </w:r>
            <w:r>
              <w:rPr>
                <w:rFonts w:ascii="Calibri" w:hAnsi="Calibri" w:cs="Calibri"/>
                <w:sz w:val="22"/>
                <w:szCs w:val="22"/>
                <w:lang w:val="es-CR" w:eastAsia="es-CR"/>
              </w:rPr>
              <w:t xml:space="preserve"> Ramírez</w:t>
            </w:r>
          </w:p>
        </w:tc>
        <w:tc>
          <w:tcPr>
            <w:tcW w:w="2837" w:type="pct"/>
            <w:shd w:val="clear" w:color="auto" w:fill="auto"/>
            <w:vAlign w:val="center"/>
            <w:hideMark/>
          </w:tcPr>
          <w:p w14:paraId="29D8B9DE" w14:textId="77777777" w:rsidR="002702D0" w:rsidRPr="002702D0" w:rsidRDefault="002702D0" w:rsidP="00DD48A7">
            <w:pPr>
              <w:suppressAutoHyphens w:val="0"/>
              <w:jc w:val="both"/>
              <w:rPr>
                <w:rFonts w:ascii="Calibri" w:hAnsi="Calibri" w:cs="Calibri"/>
                <w:sz w:val="22"/>
                <w:szCs w:val="22"/>
                <w:lang w:val="es-CR" w:eastAsia="es-CR"/>
              </w:rPr>
            </w:pPr>
            <w:r w:rsidRPr="002702D0">
              <w:rPr>
                <w:rFonts w:ascii="Calibri" w:hAnsi="Calibri" w:cs="Calibri"/>
                <w:sz w:val="22"/>
                <w:szCs w:val="22"/>
                <w:lang w:val="es-CR" w:eastAsia="es-CR"/>
              </w:rPr>
              <w:t>Mediante correo se solicita a la Sección de Transportes verificar el cumplimiento de algunos puntos señalados de acuerdo con lo aportado en la oferta y se solicita aclarar otros aspectos no detallados.</w:t>
            </w:r>
          </w:p>
        </w:tc>
      </w:tr>
      <w:tr w:rsidR="00D24BCB" w:rsidRPr="002702D0" w14:paraId="1A6819C2" w14:textId="77777777" w:rsidTr="00D24BCB">
        <w:trPr>
          <w:trHeight w:val="580"/>
        </w:trPr>
        <w:tc>
          <w:tcPr>
            <w:tcW w:w="609" w:type="pct"/>
            <w:vMerge/>
            <w:vAlign w:val="center"/>
            <w:hideMark/>
          </w:tcPr>
          <w:p w14:paraId="31DCC495" w14:textId="77777777" w:rsidR="002702D0" w:rsidRPr="002702D0" w:rsidRDefault="002702D0" w:rsidP="002702D0">
            <w:pPr>
              <w:suppressAutoHyphens w:val="0"/>
              <w:rPr>
                <w:rFonts w:ascii="Calibri" w:hAnsi="Calibri" w:cs="Calibri"/>
                <w:sz w:val="22"/>
                <w:szCs w:val="22"/>
                <w:lang w:val="es-CR" w:eastAsia="es-CR"/>
              </w:rPr>
            </w:pPr>
          </w:p>
        </w:tc>
        <w:tc>
          <w:tcPr>
            <w:tcW w:w="742" w:type="pct"/>
            <w:shd w:val="clear" w:color="auto" w:fill="auto"/>
            <w:noWrap/>
            <w:vAlign w:val="bottom"/>
            <w:hideMark/>
          </w:tcPr>
          <w:p w14:paraId="7D6E4617"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19/8/2022</w:t>
            </w:r>
          </w:p>
        </w:tc>
        <w:tc>
          <w:tcPr>
            <w:tcW w:w="812" w:type="pct"/>
            <w:shd w:val="clear" w:color="auto" w:fill="auto"/>
            <w:vAlign w:val="bottom"/>
            <w:hideMark/>
          </w:tcPr>
          <w:p w14:paraId="0A83E8E1" w14:textId="77777777" w:rsidR="002702D0" w:rsidRPr="002702D0" w:rsidRDefault="002702D0" w:rsidP="002702D0">
            <w:pPr>
              <w:suppressAutoHyphens w:val="0"/>
              <w:rPr>
                <w:rFonts w:ascii="Calibri" w:hAnsi="Calibri" w:cs="Calibri"/>
                <w:sz w:val="22"/>
                <w:szCs w:val="22"/>
                <w:lang w:val="es-CR" w:eastAsia="es-CR"/>
              </w:rPr>
            </w:pPr>
            <w:r w:rsidRPr="002702D0">
              <w:rPr>
                <w:rFonts w:ascii="Calibri" w:hAnsi="Calibri" w:cs="Calibri"/>
                <w:sz w:val="22"/>
                <w:szCs w:val="22"/>
                <w:lang w:val="es-CR" w:eastAsia="es-CR"/>
              </w:rPr>
              <w:t xml:space="preserve">Giovanni y Armando </w:t>
            </w:r>
          </w:p>
        </w:tc>
        <w:tc>
          <w:tcPr>
            <w:tcW w:w="2837" w:type="pct"/>
            <w:shd w:val="clear" w:color="auto" w:fill="auto"/>
            <w:vAlign w:val="center"/>
            <w:hideMark/>
          </w:tcPr>
          <w:p w14:paraId="0189B16B" w14:textId="77777777" w:rsidR="002702D0" w:rsidRPr="002702D0" w:rsidRDefault="002702D0" w:rsidP="00DD48A7">
            <w:pPr>
              <w:suppressAutoHyphens w:val="0"/>
              <w:jc w:val="both"/>
              <w:rPr>
                <w:rFonts w:ascii="Calibri" w:hAnsi="Calibri" w:cs="Calibri"/>
                <w:sz w:val="22"/>
                <w:szCs w:val="22"/>
                <w:lang w:val="es-CR" w:eastAsia="es-CR"/>
              </w:rPr>
            </w:pPr>
            <w:r w:rsidRPr="002702D0">
              <w:rPr>
                <w:rFonts w:ascii="Calibri" w:hAnsi="Calibri" w:cs="Calibri"/>
                <w:sz w:val="22"/>
                <w:szCs w:val="22"/>
                <w:lang w:val="es-CR" w:eastAsia="es-CR"/>
              </w:rPr>
              <w:t>Se recibe el criterio del perito y se solicita a la Sección de Transportes del OIJ verificar aspectos técnicos señalados. Recepción de respuesta de Armando.</w:t>
            </w:r>
          </w:p>
        </w:tc>
      </w:tr>
      <w:tr w:rsidR="00D24BCB" w:rsidRPr="002702D0" w14:paraId="53C99BD7" w14:textId="77777777" w:rsidTr="00D24BCB">
        <w:trPr>
          <w:trHeight w:val="580"/>
        </w:trPr>
        <w:tc>
          <w:tcPr>
            <w:tcW w:w="609" w:type="pct"/>
            <w:vMerge/>
            <w:vAlign w:val="center"/>
            <w:hideMark/>
          </w:tcPr>
          <w:p w14:paraId="26B0F0AF" w14:textId="77777777" w:rsidR="002702D0" w:rsidRPr="002702D0" w:rsidRDefault="002702D0" w:rsidP="002702D0">
            <w:pPr>
              <w:suppressAutoHyphens w:val="0"/>
              <w:rPr>
                <w:rFonts w:ascii="Calibri" w:hAnsi="Calibri" w:cs="Calibri"/>
                <w:sz w:val="22"/>
                <w:szCs w:val="22"/>
                <w:lang w:val="es-CR" w:eastAsia="es-CR"/>
              </w:rPr>
            </w:pPr>
          </w:p>
        </w:tc>
        <w:tc>
          <w:tcPr>
            <w:tcW w:w="742" w:type="pct"/>
            <w:shd w:val="clear" w:color="auto" w:fill="auto"/>
            <w:noWrap/>
            <w:vAlign w:val="bottom"/>
            <w:hideMark/>
          </w:tcPr>
          <w:p w14:paraId="6D0E3A4F"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22/8/2022</w:t>
            </w:r>
          </w:p>
        </w:tc>
        <w:tc>
          <w:tcPr>
            <w:tcW w:w="812" w:type="pct"/>
            <w:shd w:val="clear" w:color="auto" w:fill="auto"/>
            <w:noWrap/>
            <w:vAlign w:val="bottom"/>
            <w:hideMark/>
          </w:tcPr>
          <w:p w14:paraId="55DFCAE4" w14:textId="77777777" w:rsidR="002702D0" w:rsidRPr="002702D0" w:rsidRDefault="002702D0" w:rsidP="002702D0">
            <w:pPr>
              <w:suppressAutoHyphens w:val="0"/>
              <w:rPr>
                <w:rFonts w:ascii="Calibri" w:hAnsi="Calibri" w:cs="Calibri"/>
                <w:sz w:val="22"/>
                <w:szCs w:val="22"/>
                <w:lang w:val="es-CR" w:eastAsia="es-CR"/>
              </w:rPr>
            </w:pPr>
            <w:r w:rsidRPr="002702D0">
              <w:rPr>
                <w:rFonts w:ascii="Calibri" w:hAnsi="Calibri" w:cs="Calibri"/>
                <w:sz w:val="22"/>
                <w:szCs w:val="22"/>
                <w:lang w:val="es-CR" w:eastAsia="es-CR"/>
              </w:rPr>
              <w:t>Lady</w:t>
            </w:r>
          </w:p>
        </w:tc>
        <w:tc>
          <w:tcPr>
            <w:tcW w:w="2837" w:type="pct"/>
            <w:shd w:val="clear" w:color="auto" w:fill="auto"/>
            <w:vAlign w:val="center"/>
            <w:hideMark/>
          </w:tcPr>
          <w:p w14:paraId="05777B80" w14:textId="77777777" w:rsidR="002702D0" w:rsidRPr="002702D0" w:rsidRDefault="002702D0" w:rsidP="00DD48A7">
            <w:pPr>
              <w:suppressAutoHyphens w:val="0"/>
              <w:jc w:val="both"/>
              <w:rPr>
                <w:rFonts w:ascii="Calibri" w:hAnsi="Calibri" w:cs="Calibri"/>
                <w:sz w:val="22"/>
                <w:szCs w:val="22"/>
                <w:lang w:val="es-CR" w:eastAsia="es-CR"/>
              </w:rPr>
            </w:pPr>
            <w:r w:rsidRPr="002702D0">
              <w:rPr>
                <w:rFonts w:ascii="Calibri" w:hAnsi="Calibri" w:cs="Calibri"/>
                <w:sz w:val="22"/>
                <w:szCs w:val="22"/>
                <w:lang w:val="es-CR" w:eastAsia="es-CR"/>
              </w:rPr>
              <w:t xml:space="preserve">De acuerdo con </w:t>
            </w:r>
            <w:proofErr w:type="spellStart"/>
            <w:proofErr w:type="gramStart"/>
            <w:r w:rsidRPr="002702D0">
              <w:rPr>
                <w:rFonts w:ascii="Calibri" w:hAnsi="Calibri" w:cs="Calibri"/>
                <w:sz w:val="22"/>
                <w:szCs w:val="22"/>
                <w:lang w:val="es-CR" w:eastAsia="es-CR"/>
              </w:rPr>
              <w:t>al</w:t>
            </w:r>
            <w:proofErr w:type="spellEnd"/>
            <w:r w:rsidRPr="002702D0">
              <w:rPr>
                <w:rFonts w:ascii="Calibri" w:hAnsi="Calibri" w:cs="Calibri"/>
                <w:sz w:val="22"/>
                <w:szCs w:val="22"/>
                <w:lang w:val="es-CR" w:eastAsia="es-CR"/>
              </w:rPr>
              <w:t xml:space="preserve"> revisión técnica</w:t>
            </w:r>
            <w:proofErr w:type="gramEnd"/>
            <w:r w:rsidRPr="002702D0">
              <w:rPr>
                <w:rFonts w:ascii="Calibri" w:hAnsi="Calibri" w:cs="Calibri"/>
                <w:sz w:val="22"/>
                <w:szCs w:val="22"/>
                <w:lang w:val="es-CR" w:eastAsia="es-CR"/>
              </w:rPr>
              <w:t xml:space="preserve"> de los peritos, la Sección de Transportes del OIJ y del PAB se solicitan prevenciones a Licitaciones</w:t>
            </w:r>
          </w:p>
        </w:tc>
      </w:tr>
      <w:tr w:rsidR="00D24BCB" w:rsidRPr="002702D0" w14:paraId="57D65D89" w14:textId="77777777" w:rsidTr="00D24BCB">
        <w:trPr>
          <w:trHeight w:val="290"/>
        </w:trPr>
        <w:tc>
          <w:tcPr>
            <w:tcW w:w="609" w:type="pct"/>
            <w:vMerge/>
            <w:vAlign w:val="center"/>
            <w:hideMark/>
          </w:tcPr>
          <w:p w14:paraId="786C65BD" w14:textId="77777777" w:rsidR="002702D0" w:rsidRPr="002702D0" w:rsidRDefault="002702D0" w:rsidP="002702D0">
            <w:pPr>
              <w:suppressAutoHyphens w:val="0"/>
              <w:rPr>
                <w:rFonts w:ascii="Calibri" w:hAnsi="Calibri" w:cs="Calibri"/>
                <w:sz w:val="22"/>
                <w:szCs w:val="22"/>
                <w:lang w:val="es-CR" w:eastAsia="es-CR"/>
              </w:rPr>
            </w:pPr>
          </w:p>
        </w:tc>
        <w:tc>
          <w:tcPr>
            <w:tcW w:w="742" w:type="pct"/>
            <w:shd w:val="clear" w:color="auto" w:fill="auto"/>
            <w:noWrap/>
            <w:vAlign w:val="bottom"/>
            <w:hideMark/>
          </w:tcPr>
          <w:p w14:paraId="7187ED4E"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23/8/2022</w:t>
            </w:r>
          </w:p>
        </w:tc>
        <w:tc>
          <w:tcPr>
            <w:tcW w:w="812" w:type="pct"/>
            <w:shd w:val="clear" w:color="auto" w:fill="auto"/>
            <w:noWrap/>
            <w:vAlign w:val="bottom"/>
            <w:hideMark/>
          </w:tcPr>
          <w:p w14:paraId="06A7CE0A" w14:textId="77777777" w:rsidR="002702D0" w:rsidRPr="002702D0" w:rsidRDefault="002702D0" w:rsidP="002702D0">
            <w:pPr>
              <w:suppressAutoHyphens w:val="0"/>
              <w:rPr>
                <w:rFonts w:ascii="Calibri" w:hAnsi="Calibri" w:cs="Calibri"/>
                <w:sz w:val="22"/>
                <w:szCs w:val="22"/>
                <w:lang w:val="es-CR" w:eastAsia="es-CR"/>
              </w:rPr>
            </w:pPr>
            <w:r w:rsidRPr="002702D0">
              <w:rPr>
                <w:rFonts w:ascii="Calibri" w:hAnsi="Calibri" w:cs="Calibri"/>
                <w:sz w:val="22"/>
                <w:szCs w:val="22"/>
                <w:lang w:val="es-CR" w:eastAsia="es-CR"/>
              </w:rPr>
              <w:t>Kathy y Lady</w:t>
            </w:r>
          </w:p>
        </w:tc>
        <w:tc>
          <w:tcPr>
            <w:tcW w:w="2837" w:type="pct"/>
            <w:shd w:val="clear" w:color="auto" w:fill="auto"/>
            <w:noWrap/>
            <w:vAlign w:val="bottom"/>
            <w:hideMark/>
          </w:tcPr>
          <w:p w14:paraId="6E97FD1E" w14:textId="77777777" w:rsidR="002702D0" w:rsidRPr="002702D0" w:rsidRDefault="002702D0" w:rsidP="00DD48A7">
            <w:pPr>
              <w:suppressAutoHyphens w:val="0"/>
              <w:jc w:val="both"/>
              <w:rPr>
                <w:rFonts w:ascii="Calibri" w:hAnsi="Calibri" w:cs="Calibri"/>
                <w:sz w:val="22"/>
                <w:szCs w:val="22"/>
                <w:lang w:val="es-CR" w:eastAsia="es-CR"/>
              </w:rPr>
            </w:pPr>
            <w:r w:rsidRPr="002702D0">
              <w:rPr>
                <w:rFonts w:ascii="Calibri" w:hAnsi="Calibri" w:cs="Calibri"/>
                <w:sz w:val="22"/>
                <w:szCs w:val="22"/>
                <w:lang w:val="es-CR" w:eastAsia="es-CR"/>
              </w:rPr>
              <w:t>Solicita aclaración de algunas prevenciones realizadas y se atiende consulta</w:t>
            </w:r>
          </w:p>
        </w:tc>
      </w:tr>
      <w:tr w:rsidR="00D24BCB" w:rsidRPr="002702D0" w14:paraId="2BE84202" w14:textId="77777777" w:rsidTr="00D24BCB">
        <w:trPr>
          <w:trHeight w:val="870"/>
        </w:trPr>
        <w:tc>
          <w:tcPr>
            <w:tcW w:w="609" w:type="pct"/>
            <w:vMerge/>
            <w:vAlign w:val="center"/>
            <w:hideMark/>
          </w:tcPr>
          <w:p w14:paraId="55CF3180" w14:textId="77777777" w:rsidR="002702D0" w:rsidRPr="002702D0" w:rsidRDefault="002702D0" w:rsidP="002702D0">
            <w:pPr>
              <w:suppressAutoHyphens w:val="0"/>
              <w:rPr>
                <w:rFonts w:ascii="Calibri" w:hAnsi="Calibri" w:cs="Calibri"/>
                <w:sz w:val="22"/>
                <w:szCs w:val="22"/>
                <w:lang w:val="es-CR" w:eastAsia="es-CR"/>
              </w:rPr>
            </w:pPr>
          </w:p>
        </w:tc>
        <w:tc>
          <w:tcPr>
            <w:tcW w:w="742" w:type="pct"/>
            <w:shd w:val="clear" w:color="auto" w:fill="auto"/>
            <w:noWrap/>
            <w:vAlign w:val="bottom"/>
            <w:hideMark/>
          </w:tcPr>
          <w:p w14:paraId="08AAE873"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30/8/2022</w:t>
            </w:r>
          </w:p>
        </w:tc>
        <w:tc>
          <w:tcPr>
            <w:tcW w:w="812" w:type="pct"/>
            <w:shd w:val="clear" w:color="auto" w:fill="auto"/>
            <w:noWrap/>
            <w:vAlign w:val="bottom"/>
            <w:hideMark/>
          </w:tcPr>
          <w:p w14:paraId="1FA43B4D" w14:textId="0A43BDA7" w:rsidR="002702D0" w:rsidRPr="002702D0" w:rsidRDefault="002702D0" w:rsidP="002702D0">
            <w:pPr>
              <w:suppressAutoHyphens w:val="0"/>
              <w:rPr>
                <w:rFonts w:ascii="Calibri" w:hAnsi="Calibri" w:cs="Calibri"/>
                <w:sz w:val="22"/>
                <w:szCs w:val="22"/>
                <w:lang w:val="es-CR" w:eastAsia="es-CR"/>
              </w:rPr>
            </w:pPr>
            <w:r w:rsidRPr="002702D0">
              <w:rPr>
                <w:rFonts w:ascii="Calibri" w:hAnsi="Calibri" w:cs="Calibri"/>
                <w:sz w:val="22"/>
                <w:szCs w:val="22"/>
                <w:lang w:val="es-CR" w:eastAsia="es-CR"/>
              </w:rPr>
              <w:t>Kathy</w:t>
            </w:r>
            <w:r w:rsidR="00D24BCB">
              <w:rPr>
                <w:rFonts w:ascii="Calibri" w:hAnsi="Calibri" w:cs="Calibri"/>
                <w:sz w:val="22"/>
                <w:szCs w:val="22"/>
                <w:lang w:val="es-CR" w:eastAsia="es-CR"/>
              </w:rPr>
              <w:t xml:space="preserve"> M</w:t>
            </w:r>
            <w:r w:rsidRPr="002702D0">
              <w:rPr>
                <w:rFonts w:ascii="Calibri" w:hAnsi="Calibri" w:cs="Calibri"/>
                <w:sz w:val="22"/>
                <w:szCs w:val="22"/>
                <w:lang w:val="es-CR" w:eastAsia="es-CR"/>
              </w:rPr>
              <w:t xml:space="preserve"> y Lady</w:t>
            </w:r>
            <w:r w:rsidR="00D24BCB">
              <w:rPr>
                <w:rFonts w:ascii="Calibri" w:hAnsi="Calibri" w:cs="Calibri"/>
                <w:sz w:val="22"/>
                <w:szCs w:val="22"/>
                <w:lang w:val="es-CR" w:eastAsia="es-CR"/>
              </w:rPr>
              <w:t xml:space="preserve"> Ramírez</w:t>
            </w:r>
          </w:p>
        </w:tc>
        <w:tc>
          <w:tcPr>
            <w:tcW w:w="2837" w:type="pct"/>
            <w:shd w:val="clear" w:color="auto" w:fill="auto"/>
            <w:vAlign w:val="center"/>
            <w:hideMark/>
          </w:tcPr>
          <w:p w14:paraId="7A83C34C" w14:textId="6FC2F739" w:rsidR="002702D0" w:rsidRPr="002702D0" w:rsidRDefault="002702D0" w:rsidP="00DD48A7">
            <w:pPr>
              <w:suppressAutoHyphens w:val="0"/>
              <w:jc w:val="both"/>
              <w:rPr>
                <w:rFonts w:ascii="Calibri" w:hAnsi="Calibri" w:cs="Calibri"/>
                <w:sz w:val="22"/>
                <w:szCs w:val="22"/>
                <w:lang w:val="es-CR" w:eastAsia="es-CR"/>
              </w:rPr>
            </w:pPr>
            <w:r w:rsidRPr="002702D0">
              <w:rPr>
                <w:rFonts w:ascii="Calibri" w:hAnsi="Calibri" w:cs="Calibri"/>
                <w:sz w:val="22"/>
                <w:szCs w:val="22"/>
                <w:lang w:val="es-CR" w:eastAsia="es-CR"/>
              </w:rPr>
              <w:t>De acuerdo con las prevenciones, se remite la respuesta de las agencias participantes y se traslada a peritos y oficina usuaria. Queda pendiente oferta de PM. Además</w:t>
            </w:r>
            <w:r w:rsidR="00DD48A7">
              <w:rPr>
                <w:rFonts w:ascii="Calibri" w:hAnsi="Calibri" w:cs="Calibri"/>
                <w:sz w:val="22"/>
                <w:szCs w:val="22"/>
                <w:lang w:val="es-CR" w:eastAsia="es-CR"/>
              </w:rPr>
              <w:t>,</w:t>
            </w:r>
            <w:r w:rsidRPr="002702D0">
              <w:rPr>
                <w:rFonts w:ascii="Calibri" w:hAnsi="Calibri" w:cs="Calibri"/>
                <w:sz w:val="22"/>
                <w:szCs w:val="22"/>
                <w:lang w:val="es-CR" w:eastAsia="es-CR"/>
              </w:rPr>
              <w:t xml:space="preserve"> se recibe criterio de la Dirección Jurídica para revisión.</w:t>
            </w:r>
          </w:p>
        </w:tc>
      </w:tr>
      <w:tr w:rsidR="00D24BCB" w:rsidRPr="002702D0" w14:paraId="04E515F5" w14:textId="77777777" w:rsidTr="00D24BCB">
        <w:trPr>
          <w:trHeight w:val="580"/>
        </w:trPr>
        <w:tc>
          <w:tcPr>
            <w:tcW w:w="609" w:type="pct"/>
            <w:vMerge/>
            <w:vAlign w:val="center"/>
            <w:hideMark/>
          </w:tcPr>
          <w:p w14:paraId="083902E6" w14:textId="77777777" w:rsidR="002702D0" w:rsidRPr="002702D0" w:rsidRDefault="002702D0" w:rsidP="002702D0">
            <w:pPr>
              <w:suppressAutoHyphens w:val="0"/>
              <w:rPr>
                <w:rFonts w:ascii="Calibri" w:hAnsi="Calibri" w:cs="Calibri"/>
                <w:sz w:val="22"/>
                <w:szCs w:val="22"/>
                <w:lang w:val="es-CR" w:eastAsia="es-CR"/>
              </w:rPr>
            </w:pPr>
          </w:p>
        </w:tc>
        <w:tc>
          <w:tcPr>
            <w:tcW w:w="742" w:type="pct"/>
            <w:shd w:val="clear" w:color="auto" w:fill="auto"/>
            <w:noWrap/>
            <w:vAlign w:val="bottom"/>
            <w:hideMark/>
          </w:tcPr>
          <w:p w14:paraId="0E30DF90"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31/8/2022</w:t>
            </w:r>
          </w:p>
        </w:tc>
        <w:tc>
          <w:tcPr>
            <w:tcW w:w="812" w:type="pct"/>
            <w:shd w:val="clear" w:color="auto" w:fill="auto"/>
            <w:vAlign w:val="bottom"/>
            <w:hideMark/>
          </w:tcPr>
          <w:p w14:paraId="03FD5F06" w14:textId="574AA4BE" w:rsidR="002702D0" w:rsidRPr="002702D0" w:rsidRDefault="00D24BCB" w:rsidP="002702D0">
            <w:pPr>
              <w:suppressAutoHyphens w:val="0"/>
              <w:rPr>
                <w:rFonts w:ascii="Calibri" w:hAnsi="Calibri" w:cs="Calibri"/>
                <w:sz w:val="22"/>
                <w:szCs w:val="22"/>
                <w:lang w:val="es-CR" w:eastAsia="es-CR"/>
              </w:rPr>
            </w:pPr>
            <w:r>
              <w:rPr>
                <w:rFonts w:ascii="Calibri" w:hAnsi="Calibri" w:cs="Calibri"/>
                <w:sz w:val="22"/>
                <w:szCs w:val="22"/>
                <w:lang w:val="es-CR" w:eastAsia="es-CR"/>
              </w:rPr>
              <w:t>Perito</w:t>
            </w:r>
            <w:r w:rsidR="002702D0" w:rsidRPr="002702D0">
              <w:rPr>
                <w:rFonts w:ascii="Calibri" w:hAnsi="Calibri" w:cs="Calibri"/>
                <w:sz w:val="22"/>
                <w:szCs w:val="22"/>
                <w:lang w:val="es-CR" w:eastAsia="es-CR"/>
              </w:rPr>
              <w:t xml:space="preserve"> y Armando </w:t>
            </w:r>
            <w:r>
              <w:rPr>
                <w:rFonts w:ascii="Calibri" w:hAnsi="Calibri" w:cs="Calibri"/>
                <w:sz w:val="22"/>
                <w:szCs w:val="22"/>
                <w:lang w:val="es-CR" w:eastAsia="es-CR"/>
              </w:rPr>
              <w:t>M</w:t>
            </w:r>
          </w:p>
        </w:tc>
        <w:tc>
          <w:tcPr>
            <w:tcW w:w="2837" w:type="pct"/>
            <w:shd w:val="clear" w:color="auto" w:fill="auto"/>
            <w:vAlign w:val="center"/>
            <w:hideMark/>
          </w:tcPr>
          <w:p w14:paraId="2A331623" w14:textId="25933EF1" w:rsidR="002702D0" w:rsidRPr="002702D0" w:rsidRDefault="002702D0" w:rsidP="00DD48A7">
            <w:pPr>
              <w:suppressAutoHyphens w:val="0"/>
              <w:jc w:val="both"/>
              <w:rPr>
                <w:rFonts w:ascii="Calibri" w:hAnsi="Calibri" w:cs="Calibri"/>
                <w:sz w:val="22"/>
                <w:szCs w:val="22"/>
                <w:lang w:val="es-CR" w:eastAsia="es-CR"/>
              </w:rPr>
            </w:pPr>
            <w:r w:rsidRPr="002702D0">
              <w:rPr>
                <w:rFonts w:ascii="Calibri" w:hAnsi="Calibri" w:cs="Calibri"/>
                <w:sz w:val="22"/>
                <w:szCs w:val="22"/>
                <w:lang w:val="es-CR" w:eastAsia="es-CR"/>
              </w:rPr>
              <w:t>Perito confirma cumplimiento y Armando señala que hay prevenciones por realizar para aclara</w:t>
            </w:r>
            <w:r w:rsidR="00DD48A7">
              <w:rPr>
                <w:rFonts w:ascii="Calibri" w:hAnsi="Calibri" w:cs="Calibri"/>
                <w:sz w:val="22"/>
                <w:szCs w:val="22"/>
                <w:lang w:val="es-CR" w:eastAsia="es-CR"/>
              </w:rPr>
              <w:t>r</w:t>
            </w:r>
            <w:r w:rsidRPr="002702D0">
              <w:rPr>
                <w:rFonts w:ascii="Calibri" w:hAnsi="Calibri" w:cs="Calibri"/>
                <w:sz w:val="22"/>
                <w:szCs w:val="22"/>
                <w:lang w:val="es-CR" w:eastAsia="es-CR"/>
              </w:rPr>
              <w:t xml:space="preserve"> datos.</w:t>
            </w:r>
          </w:p>
        </w:tc>
      </w:tr>
      <w:tr w:rsidR="00D24BCB" w:rsidRPr="002702D0" w14:paraId="41540737" w14:textId="77777777" w:rsidTr="00D24BCB">
        <w:trPr>
          <w:trHeight w:val="290"/>
        </w:trPr>
        <w:tc>
          <w:tcPr>
            <w:tcW w:w="609" w:type="pct"/>
            <w:vMerge w:val="restart"/>
            <w:shd w:val="clear" w:color="auto" w:fill="auto"/>
            <w:vAlign w:val="center"/>
            <w:hideMark/>
          </w:tcPr>
          <w:p w14:paraId="6388184A"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Setiembre</w:t>
            </w:r>
          </w:p>
        </w:tc>
        <w:tc>
          <w:tcPr>
            <w:tcW w:w="742" w:type="pct"/>
            <w:shd w:val="clear" w:color="auto" w:fill="auto"/>
            <w:noWrap/>
            <w:vAlign w:val="bottom"/>
            <w:hideMark/>
          </w:tcPr>
          <w:p w14:paraId="7718C93D"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1/9/2022</w:t>
            </w:r>
          </w:p>
        </w:tc>
        <w:tc>
          <w:tcPr>
            <w:tcW w:w="812" w:type="pct"/>
            <w:shd w:val="clear" w:color="auto" w:fill="auto"/>
            <w:noWrap/>
            <w:vAlign w:val="bottom"/>
            <w:hideMark/>
          </w:tcPr>
          <w:p w14:paraId="0CED1AC1" w14:textId="23A6115C" w:rsidR="002702D0" w:rsidRPr="002702D0" w:rsidRDefault="002702D0" w:rsidP="002702D0">
            <w:pPr>
              <w:suppressAutoHyphens w:val="0"/>
              <w:rPr>
                <w:rFonts w:ascii="Calibri" w:hAnsi="Calibri" w:cs="Calibri"/>
                <w:sz w:val="22"/>
                <w:szCs w:val="22"/>
                <w:lang w:val="es-CR" w:eastAsia="es-CR"/>
              </w:rPr>
            </w:pPr>
            <w:r w:rsidRPr="002702D0">
              <w:rPr>
                <w:rFonts w:ascii="Calibri" w:hAnsi="Calibri" w:cs="Calibri"/>
                <w:sz w:val="22"/>
                <w:szCs w:val="22"/>
                <w:lang w:val="es-CR" w:eastAsia="es-CR"/>
              </w:rPr>
              <w:t>Kathy</w:t>
            </w:r>
            <w:r w:rsidR="00D24BCB">
              <w:rPr>
                <w:rFonts w:ascii="Calibri" w:hAnsi="Calibri" w:cs="Calibri"/>
                <w:sz w:val="22"/>
                <w:szCs w:val="22"/>
                <w:lang w:val="es-CR" w:eastAsia="es-CR"/>
              </w:rPr>
              <w:t xml:space="preserve"> Morales</w:t>
            </w:r>
          </w:p>
        </w:tc>
        <w:tc>
          <w:tcPr>
            <w:tcW w:w="2837" w:type="pct"/>
            <w:shd w:val="clear" w:color="auto" w:fill="auto"/>
            <w:vAlign w:val="center"/>
            <w:hideMark/>
          </w:tcPr>
          <w:p w14:paraId="7F281FAC" w14:textId="77777777" w:rsidR="002702D0" w:rsidRPr="002702D0" w:rsidRDefault="002702D0" w:rsidP="00DD48A7">
            <w:pPr>
              <w:suppressAutoHyphens w:val="0"/>
              <w:jc w:val="both"/>
              <w:rPr>
                <w:rFonts w:ascii="Calibri" w:hAnsi="Calibri" w:cs="Calibri"/>
                <w:sz w:val="22"/>
                <w:szCs w:val="22"/>
                <w:lang w:val="es-CR" w:eastAsia="es-CR"/>
              </w:rPr>
            </w:pPr>
            <w:r w:rsidRPr="002702D0">
              <w:rPr>
                <w:rFonts w:ascii="Calibri" w:hAnsi="Calibri" w:cs="Calibri"/>
                <w:sz w:val="22"/>
                <w:szCs w:val="22"/>
                <w:lang w:val="es-CR" w:eastAsia="es-CR"/>
              </w:rPr>
              <w:t xml:space="preserve">Envía respuesta a prevención de </w:t>
            </w:r>
            <w:proofErr w:type="spellStart"/>
            <w:r w:rsidRPr="002702D0">
              <w:rPr>
                <w:rFonts w:ascii="Calibri" w:hAnsi="Calibri" w:cs="Calibri"/>
                <w:sz w:val="22"/>
                <w:szCs w:val="22"/>
                <w:lang w:val="es-CR" w:eastAsia="es-CR"/>
              </w:rPr>
              <w:t>Purdy</w:t>
            </w:r>
            <w:proofErr w:type="spellEnd"/>
            <w:r w:rsidRPr="002702D0">
              <w:rPr>
                <w:rFonts w:ascii="Calibri" w:hAnsi="Calibri" w:cs="Calibri"/>
                <w:sz w:val="22"/>
                <w:szCs w:val="22"/>
                <w:lang w:val="es-CR" w:eastAsia="es-CR"/>
              </w:rPr>
              <w:t xml:space="preserve"> Motor</w:t>
            </w:r>
          </w:p>
        </w:tc>
      </w:tr>
      <w:tr w:rsidR="00D24BCB" w:rsidRPr="002702D0" w14:paraId="0CF93BC5" w14:textId="77777777" w:rsidTr="00D24BCB">
        <w:trPr>
          <w:trHeight w:val="290"/>
        </w:trPr>
        <w:tc>
          <w:tcPr>
            <w:tcW w:w="609" w:type="pct"/>
            <w:vMerge/>
            <w:vAlign w:val="center"/>
            <w:hideMark/>
          </w:tcPr>
          <w:p w14:paraId="4FA59B07" w14:textId="77777777" w:rsidR="002702D0" w:rsidRPr="002702D0" w:rsidRDefault="002702D0" w:rsidP="002702D0">
            <w:pPr>
              <w:suppressAutoHyphens w:val="0"/>
              <w:rPr>
                <w:rFonts w:ascii="Calibri" w:hAnsi="Calibri" w:cs="Calibri"/>
                <w:sz w:val="22"/>
                <w:szCs w:val="22"/>
                <w:lang w:val="es-CR" w:eastAsia="es-CR"/>
              </w:rPr>
            </w:pPr>
          </w:p>
        </w:tc>
        <w:tc>
          <w:tcPr>
            <w:tcW w:w="742" w:type="pct"/>
            <w:shd w:val="clear" w:color="auto" w:fill="auto"/>
            <w:noWrap/>
            <w:vAlign w:val="bottom"/>
            <w:hideMark/>
          </w:tcPr>
          <w:p w14:paraId="1F39316A"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1/9/2022</w:t>
            </w:r>
          </w:p>
        </w:tc>
        <w:tc>
          <w:tcPr>
            <w:tcW w:w="812" w:type="pct"/>
            <w:shd w:val="clear" w:color="auto" w:fill="auto"/>
            <w:noWrap/>
            <w:vAlign w:val="bottom"/>
            <w:hideMark/>
          </w:tcPr>
          <w:p w14:paraId="70296920" w14:textId="28E5EE06" w:rsidR="002702D0" w:rsidRPr="002702D0" w:rsidRDefault="00D24BCB" w:rsidP="002702D0">
            <w:pPr>
              <w:suppressAutoHyphens w:val="0"/>
              <w:rPr>
                <w:rFonts w:ascii="Calibri" w:hAnsi="Calibri" w:cs="Calibri"/>
                <w:sz w:val="22"/>
                <w:szCs w:val="22"/>
                <w:lang w:val="es-CR" w:eastAsia="es-CR"/>
              </w:rPr>
            </w:pPr>
            <w:r w:rsidRPr="002702D0">
              <w:rPr>
                <w:rFonts w:ascii="Calibri" w:hAnsi="Calibri" w:cs="Calibri"/>
                <w:sz w:val="22"/>
                <w:szCs w:val="22"/>
                <w:lang w:val="es-CR" w:eastAsia="es-CR"/>
              </w:rPr>
              <w:t>Lady</w:t>
            </w:r>
            <w:r>
              <w:rPr>
                <w:rFonts w:ascii="Calibri" w:hAnsi="Calibri" w:cs="Calibri"/>
                <w:sz w:val="22"/>
                <w:szCs w:val="22"/>
                <w:lang w:val="es-CR" w:eastAsia="es-CR"/>
              </w:rPr>
              <w:t xml:space="preserve"> Ramírez</w:t>
            </w:r>
          </w:p>
        </w:tc>
        <w:tc>
          <w:tcPr>
            <w:tcW w:w="2837" w:type="pct"/>
            <w:shd w:val="clear" w:color="auto" w:fill="auto"/>
            <w:noWrap/>
            <w:vAlign w:val="bottom"/>
            <w:hideMark/>
          </w:tcPr>
          <w:p w14:paraId="7FB2E49C" w14:textId="77777777" w:rsidR="002702D0" w:rsidRPr="002702D0" w:rsidRDefault="002702D0" w:rsidP="00DD48A7">
            <w:pPr>
              <w:suppressAutoHyphens w:val="0"/>
              <w:jc w:val="both"/>
              <w:rPr>
                <w:rFonts w:ascii="Calibri" w:hAnsi="Calibri" w:cs="Calibri"/>
                <w:sz w:val="22"/>
                <w:szCs w:val="22"/>
                <w:lang w:val="es-CR" w:eastAsia="es-CR"/>
              </w:rPr>
            </w:pPr>
            <w:r w:rsidRPr="002702D0">
              <w:rPr>
                <w:rFonts w:ascii="Calibri" w:hAnsi="Calibri" w:cs="Calibri"/>
                <w:sz w:val="22"/>
                <w:szCs w:val="22"/>
                <w:lang w:val="es-CR" w:eastAsia="es-CR"/>
              </w:rPr>
              <w:t>Comunica a la Sección de Transportes respuesta por prevención</w:t>
            </w:r>
          </w:p>
        </w:tc>
      </w:tr>
      <w:tr w:rsidR="00D24BCB" w:rsidRPr="002702D0" w14:paraId="3E8A2B16" w14:textId="77777777" w:rsidTr="00D24BCB">
        <w:trPr>
          <w:trHeight w:val="290"/>
        </w:trPr>
        <w:tc>
          <w:tcPr>
            <w:tcW w:w="609" w:type="pct"/>
            <w:vMerge/>
            <w:vAlign w:val="center"/>
            <w:hideMark/>
          </w:tcPr>
          <w:p w14:paraId="5076BB39" w14:textId="77777777" w:rsidR="002702D0" w:rsidRPr="002702D0" w:rsidRDefault="002702D0" w:rsidP="002702D0">
            <w:pPr>
              <w:suppressAutoHyphens w:val="0"/>
              <w:rPr>
                <w:rFonts w:ascii="Calibri" w:hAnsi="Calibri" w:cs="Calibri"/>
                <w:sz w:val="22"/>
                <w:szCs w:val="22"/>
                <w:lang w:val="es-CR" w:eastAsia="es-CR"/>
              </w:rPr>
            </w:pPr>
          </w:p>
        </w:tc>
        <w:tc>
          <w:tcPr>
            <w:tcW w:w="742" w:type="pct"/>
            <w:shd w:val="clear" w:color="auto" w:fill="auto"/>
            <w:noWrap/>
            <w:vAlign w:val="bottom"/>
            <w:hideMark/>
          </w:tcPr>
          <w:p w14:paraId="75F95E8F"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1/9/2022</w:t>
            </w:r>
          </w:p>
        </w:tc>
        <w:tc>
          <w:tcPr>
            <w:tcW w:w="812" w:type="pct"/>
            <w:shd w:val="clear" w:color="auto" w:fill="auto"/>
            <w:noWrap/>
            <w:vAlign w:val="bottom"/>
            <w:hideMark/>
          </w:tcPr>
          <w:p w14:paraId="7AAD8084" w14:textId="67182304" w:rsidR="002702D0" w:rsidRPr="002702D0" w:rsidRDefault="00D24BCB" w:rsidP="002702D0">
            <w:pPr>
              <w:suppressAutoHyphens w:val="0"/>
              <w:rPr>
                <w:rFonts w:ascii="Calibri" w:hAnsi="Calibri" w:cs="Calibri"/>
                <w:sz w:val="22"/>
                <w:szCs w:val="22"/>
                <w:lang w:val="es-CR" w:eastAsia="es-CR"/>
              </w:rPr>
            </w:pPr>
            <w:r w:rsidRPr="002702D0">
              <w:rPr>
                <w:rFonts w:ascii="Calibri" w:hAnsi="Calibri" w:cs="Calibri"/>
                <w:sz w:val="22"/>
                <w:szCs w:val="22"/>
                <w:lang w:val="es-CR" w:eastAsia="es-CR"/>
              </w:rPr>
              <w:t>Lady</w:t>
            </w:r>
            <w:r>
              <w:rPr>
                <w:rFonts w:ascii="Calibri" w:hAnsi="Calibri" w:cs="Calibri"/>
                <w:sz w:val="22"/>
                <w:szCs w:val="22"/>
                <w:lang w:val="es-CR" w:eastAsia="es-CR"/>
              </w:rPr>
              <w:t xml:space="preserve"> Ramírez</w:t>
            </w:r>
          </w:p>
        </w:tc>
        <w:tc>
          <w:tcPr>
            <w:tcW w:w="2837" w:type="pct"/>
            <w:shd w:val="clear" w:color="auto" w:fill="auto"/>
            <w:noWrap/>
            <w:vAlign w:val="bottom"/>
            <w:hideMark/>
          </w:tcPr>
          <w:p w14:paraId="6D284FCC" w14:textId="77777777" w:rsidR="002702D0" w:rsidRPr="002702D0" w:rsidRDefault="002702D0" w:rsidP="00DD48A7">
            <w:pPr>
              <w:suppressAutoHyphens w:val="0"/>
              <w:jc w:val="both"/>
              <w:rPr>
                <w:rFonts w:ascii="Calibri" w:hAnsi="Calibri" w:cs="Calibri"/>
                <w:sz w:val="22"/>
                <w:szCs w:val="22"/>
                <w:lang w:val="es-CR" w:eastAsia="es-CR"/>
              </w:rPr>
            </w:pPr>
            <w:r w:rsidRPr="002702D0">
              <w:rPr>
                <w:rFonts w:ascii="Calibri" w:hAnsi="Calibri" w:cs="Calibri"/>
                <w:sz w:val="22"/>
                <w:szCs w:val="22"/>
                <w:lang w:val="es-CR" w:eastAsia="es-CR"/>
              </w:rPr>
              <w:t>Comunica a licitaciones la respuesta sobre las prevenciones del 22 de agosto y se solicita nueva aclaración.</w:t>
            </w:r>
          </w:p>
        </w:tc>
      </w:tr>
      <w:tr w:rsidR="00D24BCB" w:rsidRPr="002702D0" w14:paraId="45763E2F" w14:textId="77777777" w:rsidTr="00D24BCB">
        <w:trPr>
          <w:trHeight w:val="290"/>
        </w:trPr>
        <w:tc>
          <w:tcPr>
            <w:tcW w:w="609" w:type="pct"/>
            <w:vMerge/>
            <w:vAlign w:val="center"/>
            <w:hideMark/>
          </w:tcPr>
          <w:p w14:paraId="55A3CD13" w14:textId="77777777" w:rsidR="002702D0" w:rsidRPr="002702D0" w:rsidRDefault="002702D0" w:rsidP="002702D0">
            <w:pPr>
              <w:suppressAutoHyphens w:val="0"/>
              <w:rPr>
                <w:rFonts w:ascii="Calibri" w:hAnsi="Calibri" w:cs="Calibri"/>
                <w:sz w:val="22"/>
                <w:szCs w:val="22"/>
                <w:lang w:val="es-CR" w:eastAsia="es-CR"/>
              </w:rPr>
            </w:pPr>
          </w:p>
        </w:tc>
        <w:tc>
          <w:tcPr>
            <w:tcW w:w="742" w:type="pct"/>
            <w:shd w:val="clear" w:color="auto" w:fill="auto"/>
            <w:noWrap/>
            <w:vAlign w:val="bottom"/>
            <w:hideMark/>
          </w:tcPr>
          <w:p w14:paraId="07FF22D4"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2/9/2022</w:t>
            </w:r>
          </w:p>
        </w:tc>
        <w:tc>
          <w:tcPr>
            <w:tcW w:w="812" w:type="pct"/>
            <w:shd w:val="clear" w:color="auto" w:fill="auto"/>
            <w:noWrap/>
            <w:vAlign w:val="bottom"/>
            <w:hideMark/>
          </w:tcPr>
          <w:p w14:paraId="61E7D915" w14:textId="10917039" w:rsidR="002702D0" w:rsidRPr="002702D0" w:rsidRDefault="002702D0" w:rsidP="002702D0">
            <w:pPr>
              <w:suppressAutoHyphens w:val="0"/>
              <w:rPr>
                <w:rFonts w:ascii="Calibri" w:hAnsi="Calibri" w:cs="Calibri"/>
                <w:sz w:val="22"/>
                <w:szCs w:val="22"/>
                <w:lang w:val="es-CR" w:eastAsia="es-CR"/>
              </w:rPr>
            </w:pPr>
            <w:r w:rsidRPr="002702D0">
              <w:rPr>
                <w:rFonts w:ascii="Calibri" w:hAnsi="Calibri" w:cs="Calibri"/>
                <w:sz w:val="22"/>
                <w:szCs w:val="22"/>
                <w:lang w:val="es-CR" w:eastAsia="es-CR"/>
              </w:rPr>
              <w:t>Armando</w:t>
            </w:r>
            <w:r w:rsidR="00D24BCB">
              <w:rPr>
                <w:rFonts w:ascii="Calibri" w:hAnsi="Calibri" w:cs="Calibri"/>
                <w:sz w:val="22"/>
                <w:szCs w:val="22"/>
                <w:lang w:val="es-CR" w:eastAsia="es-CR"/>
              </w:rPr>
              <w:t xml:space="preserve"> Matarrita</w:t>
            </w:r>
          </w:p>
        </w:tc>
        <w:tc>
          <w:tcPr>
            <w:tcW w:w="2837" w:type="pct"/>
            <w:shd w:val="clear" w:color="auto" w:fill="auto"/>
            <w:vAlign w:val="center"/>
            <w:hideMark/>
          </w:tcPr>
          <w:p w14:paraId="167FF211" w14:textId="77777777" w:rsidR="002702D0" w:rsidRPr="002702D0" w:rsidRDefault="002702D0" w:rsidP="00DD48A7">
            <w:pPr>
              <w:suppressAutoHyphens w:val="0"/>
              <w:jc w:val="both"/>
              <w:rPr>
                <w:rFonts w:ascii="Calibri" w:hAnsi="Calibri" w:cs="Calibri"/>
                <w:sz w:val="22"/>
                <w:szCs w:val="22"/>
                <w:lang w:val="es-CR" w:eastAsia="es-CR"/>
              </w:rPr>
            </w:pPr>
            <w:r w:rsidRPr="002702D0">
              <w:rPr>
                <w:rFonts w:ascii="Calibri" w:hAnsi="Calibri" w:cs="Calibri"/>
                <w:sz w:val="22"/>
                <w:szCs w:val="22"/>
                <w:lang w:val="es-CR" w:eastAsia="es-CR"/>
              </w:rPr>
              <w:t xml:space="preserve">Atiende respuesta a prevención de </w:t>
            </w:r>
            <w:proofErr w:type="spellStart"/>
            <w:r w:rsidRPr="002702D0">
              <w:rPr>
                <w:rFonts w:ascii="Calibri" w:hAnsi="Calibri" w:cs="Calibri"/>
                <w:sz w:val="22"/>
                <w:szCs w:val="22"/>
                <w:lang w:val="es-CR" w:eastAsia="es-CR"/>
              </w:rPr>
              <w:t>Purdy</w:t>
            </w:r>
            <w:proofErr w:type="spellEnd"/>
            <w:r w:rsidRPr="002702D0">
              <w:rPr>
                <w:rFonts w:ascii="Calibri" w:hAnsi="Calibri" w:cs="Calibri"/>
                <w:sz w:val="22"/>
                <w:szCs w:val="22"/>
                <w:lang w:val="es-CR" w:eastAsia="es-CR"/>
              </w:rPr>
              <w:t xml:space="preserve"> Motor</w:t>
            </w:r>
          </w:p>
        </w:tc>
      </w:tr>
      <w:tr w:rsidR="00D24BCB" w:rsidRPr="002702D0" w14:paraId="265284B8" w14:textId="77777777" w:rsidTr="00D24BCB">
        <w:trPr>
          <w:trHeight w:val="290"/>
        </w:trPr>
        <w:tc>
          <w:tcPr>
            <w:tcW w:w="609" w:type="pct"/>
            <w:vMerge/>
            <w:vAlign w:val="center"/>
            <w:hideMark/>
          </w:tcPr>
          <w:p w14:paraId="643C59E7" w14:textId="77777777" w:rsidR="002702D0" w:rsidRPr="002702D0" w:rsidRDefault="002702D0" w:rsidP="002702D0">
            <w:pPr>
              <w:suppressAutoHyphens w:val="0"/>
              <w:rPr>
                <w:rFonts w:ascii="Calibri" w:hAnsi="Calibri" w:cs="Calibri"/>
                <w:sz w:val="22"/>
                <w:szCs w:val="22"/>
                <w:lang w:val="es-CR" w:eastAsia="es-CR"/>
              </w:rPr>
            </w:pPr>
          </w:p>
        </w:tc>
        <w:tc>
          <w:tcPr>
            <w:tcW w:w="742" w:type="pct"/>
            <w:shd w:val="clear" w:color="auto" w:fill="auto"/>
            <w:noWrap/>
            <w:vAlign w:val="bottom"/>
            <w:hideMark/>
          </w:tcPr>
          <w:p w14:paraId="7A51E209"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2/9/2022</w:t>
            </w:r>
          </w:p>
        </w:tc>
        <w:tc>
          <w:tcPr>
            <w:tcW w:w="812" w:type="pct"/>
            <w:shd w:val="clear" w:color="auto" w:fill="auto"/>
            <w:noWrap/>
            <w:vAlign w:val="bottom"/>
            <w:hideMark/>
          </w:tcPr>
          <w:p w14:paraId="32595B6C" w14:textId="6820BE4F" w:rsidR="002702D0" w:rsidRPr="002702D0" w:rsidRDefault="00D24BCB" w:rsidP="002702D0">
            <w:pPr>
              <w:suppressAutoHyphens w:val="0"/>
              <w:rPr>
                <w:rFonts w:ascii="Calibri" w:hAnsi="Calibri" w:cs="Calibri"/>
                <w:sz w:val="22"/>
                <w:szCs w:val="22"/>
                <w:lang w:val="es-CR" w:eastAsia="es-CR"/>
              </w:rPr>
            </w:pPr>
            <w:r w:rsidRPr="002702D0">
              <w:rPr>
                <w:rFonts w:ascii="Calibri" w:hAnsi="Calibri" w:cs="Calibri"/>
                <w:sz w:val="22"/>
                <w:szCs w:val="22"/>
                <w:lang w:val="es-CR" w:eastAsia="es-CR"/>
              </w:rPr>
              <w:t>Lady</w:t>
            </w:r>
            <w:r>
              <w:rPr>
                <w:rFonts w:ascii="Calibri" w:hAnsi="Calibri" w:cs="Calibri"/>
                <w:sz w:val="22"/>
                <w:szCs w:val="22"/>
                <w:lang w:val="es-CR" w:eastAsia="es-CR"/>
              </w:rPr>
              <w:t xml:space="preserve"> Ramírez</w:t>
            </w:r>
          </w:p>
        </w:tc>
        <w:tc>
          <w:tcPr>
            <w:tcW w:w="2837" w:type="pct"/>
            <w:shd w:val="clear" w:color="auto" w:fill="auto"/>
            <w:vAlign w:val="center"/>
            <w:hideMark/>
          </w:tcPr>
          <w:p w14:paraId="2915044B" w14:textId="77777777" w:rsidR="002702D0" w:rsidRPr="002702D0" w:rsidRDefault="002702D0" w:rsidP="00DD48A7">
            <w:pPr>
              <w:suppressAutoHyphens w:val="0"/>
              <w:jc w:val="both"/>
              <w:rPr>
                <w:rFonts w:ascii="Calibri" w:hAnsi="Calibri" w:cs="Calibri"/>
                <w:sz w:val="22"/>
                <w:szCs w:val="22"/>
                <w:lang w:val="es-CR" w:eastAsia="es-CR"/>
              </w:rPr>
            </w:pPr>
            <w:r w:rsidRPr="002702D0">
              <w:rPr>
                <w:rFonts w:ascii="Calibri" w:hAnsi="Calibri" w:cs="Calibri"/>
                <w:sz w:val="22"/>
                <w:szCs w:val="22"/>
                <w:lang w:val="es-CR" w:eastAsia="es-CR"/>
              </w:rPr>
              <w:t xml:space="preserve">Se solicita prevención a Grupo Q y </w:t>
            </w:r>
            <w:proofErr w:type="spellStart"/>
            <w:r w:rsidRPr="002702D0">
              <w:rPr>
                <w:rFonts w:ascii="Calibri" w:hAnsi="Calibri" w:cs="Calibri"/>
                <w:sz w:val="22"/>
                <w:szCs w:val="22"/>
                <w:lang w:val="es-CR" w:eastAsia="es-CR"/>
              </w:rPr>
              <w:t>Autocori</w:t>
            </w:r>
            <w:proofErr w:type="spellEnd"/>
          </w:p>
        </w:tc>
      </w:tr>
      <w:tr w:rsidR="00D24BCB" w:rsidRPr="002702D0" w14:paraId="0AED8933" w14:textId="77777777" w:rsidTr="00D24BCB">
        <w:trPr>
          <w:trHeight w:val="290"/>
        </w:trPr>
        <w:tc>
          <w:tcPr>
            <w:tcW w:w="609" w:type="pct"/>
            <w:vMerge/>
            <w:vAlign w:val="center"/>
            <w:hideMark/>
          </w:tcPr>
          <w:p w14:paraId="46BA47A8" w14:textId="77777777" w:rsidR="002702D0" w:rsidRPr="002702D0" w:rsidRDefault="002702D0" w:rsidP="002702D0">
            <w:pPr>
              <w:suppressAutoHyphens w:val="0"/>
              <w:rPr>
                <w:rFonts w:ascii="Calibri" w:hAnsi="Calibri" w:cs="Calibri"/>
                <w:sz w:val="22"/>
                <w:szCs w:val="22"/>
                <w:lang w:val="es-CR" w:eastAsia="es-CR"/>
              </w:rPr>
            </w:pPr>
          </w:p>
        </w:tc>
        <w:tc>
          <w:tcPr>
            <w:tcW w:w="742" w:type="pct"/>
            <w:shd w:val="clear" w:color="auto" w:fill="auto"/>
            <w:noWrap/>
            <w:vAlign w:val="bottom"/>
            <w:hideMark/>
          </w:tcPr>
          <w:p w14:paraId="735BD670"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7/9/2022</w:t>
            </w:r>
          </w:p>
        </w:tc>
        <w:tc>
          <w:tcPr>
            <w:tcW w:w="812" w:type="pct"/>
            <w:shd w:val="clear" w:color="auto" w:fill="auto"/>
            <w:noWrap/>
            <w:vAlign w:val="bottom"/>
            <w:hideMark/>
          </w:tcPr>
          <w:p w14:paraId="253E81CC" w14:textId="2F6B7196" w:rsidR="002702D0" w:rsidRPr="002702D0" w:rsidRDefault="00D24BCB" w:rsidP="002702D0">
            <w:pPr>
              <w:suppressAutoHyphens w:val="0"/>
              <w:rPr>
                <w:rFonts w:ascii="Calibri" w:hAnsi="Calibri" w:cs="Calibri"/>
                <w:sz w:val="22"/>
                <w:szCs w:val="22"/>
                <w:lang w:val="es-CR" w:eastAsia="es-CR"/>
              </w:rPr>
            </w:pPr>
            <w:r w:rsidRPr="002702D0">
              <w:rPr>
                <w:rFonts w:ascii="Calibri" w:hAnsi="Calibri" w:cs="Calibri"/>
                <w:sz w:val="22"/>
                <w:szCs w:val="22"/>
                <w:lang w:val="es-CR" w:eastAsia="es-CR"/>
              </w:rPr>
              <w:t>Lady</w:t>
            </w:r>
            <w:r>
              <w:rPr>
                <w:rFonts w:ascii="Calibri" w:hAnsi="Calibri" w:cs="Calibri"/>
                <w:sz w:val="22"/>
                <w:szCs w:val="22"/>
                <w:lang w:val="es-CR" w:eastAsia="es-CR"/>
              </w:rPr>
              <w:t xml:space="preserve"> Ramírez</w:t>
            </w:r>
          </w:p>
        </w:tc>
        <w:tc>
          <w:tcPr>
            <w:tcW w:w="2837" w:type="pct"/>
            <w:shd w:val="clear" w:color="auto" w:fill="auto"/>
            <w:vAlign w:val="center"/>
            <w:hideMark/>
          </w:tcPr>
          <w:p w14:paraId="6A06335E" w14:textId="77777777" w:rsidR="002702D0" w:rsidRPr="002702D0" w:rsidRDefault="002702D0" w:rsidP="00DD48A7">
            <w:pPr>
              <w:suppressAutoHyphens w:val="0"/>
              <w:jc w:val="both"/>
              <w:rPr>
                <w:rFonts w:ascii="Calibri" w:hAnsi="Calibri" w:cs="Calibri"/>
                <w:sz w:val="22"/>
                <w:szCs w:val="22"/>
                <w:lang w:val="es-CR" w:eastAsia="es-CR"/>
              </w:rPr>
            </w:pPr>
            <w:r w:rsidRPr="002702D0">
              <w:rPr>
                <w:rFonts w:ascii="Calibri" w:hAnsi="Calibri" w:cs="Calibri"/>
                <w:sz w:val="22"/>
                <w:szCs w:val="22"/>
                <w:lang w:val="es-CR" w:eastAsia="es-CR"/>
              </w:rPr>
              <w:t xml:space="preserve">Reitera criterio pendiente de peritos para oferta de </w:t>
            </w:r>
            <w:proofErr w:type="spellStart"/>
            <w:r w:rsidRPr="002702D0">
              <w:rPr>
                <w:rFonts w:ascii="Calibri" w:hAnsi="Calibri" w:cs="Calibri"/>
                <w:sz w:val="22"/>
                <w:szCs w:val="22"/>
                <w:lang w:val="es-CR" w:eastAsia="es-CR"/>
              </w:rPr>
              <w:t>Purdy</w:t>
            </w:r>
            <w:proofErr w:type="spellEnd"/>
            <w:r w:rsidRPr="002702D0">
              <w:rPr>
                <w:rFonts w:ascii="Calibri" w:hAnsi="Calibri" w:cs="Calibri"/>
                <w:sz w:val="22"/>
                <w:szCs w:val="22"/>
                <w:lang w:val="es-CR" w:eastAsia="es-CR"/>
              </w:rPr>
              <w:t xml:space="preserve"> Motor</w:t>
            </w:r>
          </w:p>
        </w:tc>
      </w:tr>
      <w:tr w:rsidR="00D24BCB" w:rsidRPr="002702D0" w14:paraId="349C6B7E" w14:textId="77777777" w:rsidTr="00D24BCB">
        <w:trPr>
          <w:trHeight w:val="290"/>
        </w:trPr>
        <w:tc>
          <w:tcPr>
            <w:tcW w:w="609" w:type="pct"/>
            <w:vMerge/>
            <w:vAlign w:val="center"/>
            <w:hideMark/>
          </w:tcPr>
          <w:p w14:paraId="55B51A28" w14:textId="77777777" w:rsidR="002702D0" w:rsidRPr="002702D0" w:rsidRDefault="002702D0" w:rsidP="002702D0">
            <w:pPr>
              <w:suppressAutoHyphens w:val="0"/>
              <w:rPr>
                <w:rFonts w:ascii="Calibri" w:hAnsi="Calibri" w:cs="Calibri"/>
                <w:sz w:val="22"/>
                <w:szCs w:val="22"/>
                <w:lang w:val="es-CR" w:eastAsia="es-CR"/>
              </w:rPr>
            </w:pPr>
          </w:p>
        </w:tc>
        <w:tc>
          <w:tcPr>
            <w:tcW w:w="742" w:type="pct"/>
            <w:shd w:val="clear" w:color="auto" w:fill="auto"/>
            <w:noWrap/>
            <w:vAlign w:val="bottom"/>
            <w:hideMark/>
          </w:tcPr>
          <w:p w14:paraId="1FB945F4"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8/9/2022</w:t>
            </w:r>
          </w:p>
        </w:tc>
        <w:tc>
          <w:tcPr>
            <w:tcW w:w="812" w:type="pct"/>
            <w:shd w:val="clear" w:color="auto" w:fill="auto"/>
            <w:noWrap/>
            <w:vAlign w:val="bottom"/>
            <w:hideMark/>
          </w:tcPr>
          <w:p w14:paraId="21BD57D1" w14:textId="14ACD1B2" w:rsidR="002702D0" w:rsidRPr="002702D0" w:rsidRDefault="002702D0" w:rsidP="002702D0">
            <w:pPr>
              <w:suppressAutoHyphens w:val="0"/>
              <w:rPr>
                <w:rFonts w:ascii="Calibri" w:hAnsi="Calibri" w:cs="Calibri"/>
                <w:sz w:val="22"/>
                <w:szCs w:val="22"/>
                <w:lang w:val="es-CR" w:eastAsia="es-CR"/>
              </w:rPr>
            </w:pPr>
            <w:r w:rsidRPr="002702D0">
              <w:rPr>
                <w:rFonts w:ascii="Calibri" w:hAnsi="Calibri" w:cs="Calibri"/>
                <w:sz w:val="22"/>
                <w:szCs w:val="22"/>
                <w:lang w:val="es-CR" w:eastAsia="es-CR"/>
              </w:rPr>
              <w:t>Kathy</w:t>
            </w:r>
            <w:r w:rsidR="00D24BCB">
              <w:rPr>
                <w:rFonts w:ascii="Calibri" w:hAnsi="Calibri" w:cs="Calibri"/>
                <w:sz w:val="22"/>
                <w:szCs w:val="22"/>
                <w:lang w:val="es-CR" w:eastAsia="es-CR"/>
              </w:rPr>
              <w:t xml:space="preserve"> Morales</w:t>
            </w:r>
          </w:p>
        </w:tc>
        <w:tc>
          <w:tcPr>
            <w:tcW w:w="2837" w:type="pct"/>
            <w:shd w:val="clear" w:color="auto" w:fill="auto"/>
            <w:vAlign w:val="center"/>
            <w:hideMark/>
          </w:tcPr>
          <w:p w14:paraId="77DEACE9" w14:textId="77777777" w:rsidR="002702D0" w:rsidRPr="002702D0" w:rsidRDefault="002702D0" w:rsidP="00DD48A7">
            <w:pPr>
              <w:suppressAutoHyphens w:val="0"/>
              <w:jc w:val="both"/>
              <w:rPr>
                <w:rFonts w:ascii="Calibri" w:hAnsi="Calibri" w:cs="Calibri"/>
                <w:sz w:val="22"/>
                <w:szCs w:val="22"/>
                <w:lang w:val="es-CR" w:eastAsia="es-CR"/>
              </w:rPr>
            </w:pPr>
            <w:r w:rsidRPr="002702D0">
              <w:rPr>
                <w:rFonts w:ascii="Calibri" w:hAnsi="Calibri" w:cs="Calibri"/>
                <w:sz w:val="22"/>
                <w:szCs w:val="22"/>
                <w:lang w:val="es-CR" w:eastAsia="es-CR"/>
              </w:rPr>
              <w:t>Comunica respuesta a prevenciones del 02-09-2022 a diferentes agencias</w:t>
            </w:r>
          </w:p>
        </w:tc>
      </w:tr>
      <w:tr w:rsidR="00D24BCB" w:rsidRPr="002702D0" w14:paraId="7D919377" w14:textId="77777777" w:rsidTr="00D24BCB">
        <w:trPr>
          <w:trHeight w:val="290"/>
        </w:trPr>
        <w:tc>
          <w:tcPr>
            <w:tcW w:w="609" w:type="pct"/>
            <w:vMerge/>
            <w:vAlign w:val="center"/>
            <w:hideMark/>
          </w:tcPr>
          <w:p w14:paraId="6FD49C8F" w14:textId="77777777" w:rsidR="002702D0" w:rsidRPr="002702D0" w:rsidRDefault="002702D0" w:rsidP="002702D0">
            <w:pPr>
              <w:suppressAutoHyphens w:val="0"/>
              <w:rPr>
                <w:rFonts w:ascii="Calibri" w:hAnsi="Calibri" w:cs="Calibri"/>
                <w:sz w:val="22"/>
                <w:szCs w:val="22"/>
                <w:lang w:val="es-CR" w:eastAsia="es-CR"/>
              </w:rPr>
            </w:pPr>
          </w:p>
        </w:tc>
        <w:tc>
          <w:tcPr>
            <w:tcW w:w="742" w:type="pct"/>
            <w:shd w:val="clear" w:color="auto" w:fill="auto"/>
            <w:noWrap/>
            <w:vAlign w:val="bottom"/>
            <w:hideMark/>
          </w:tcPr>
          <w:p w14:paraId="4A870758"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8/9/2022</w:t>
            </w:r>
          </w:p>
        </w:tc>
        <w:tc>
          <w:tcPr>
            <w:tcW w:w="812" w:type="pct"/>
            <w:shd w:val="clear" w:color="auto" w:fill="auto"/>
            <w:noWrap/>
            <w:vAlign w:val="bottom"/>
            <w:hideMark/>
          </w:tcPr>
          <w:p w14:paraId="39319C4D" w14:textId="65907D8E" w:rsidR="002702D0" w:rsidRPr="002702D0" w:rsidRDefault="00D24BCB" w:rsidP="002702D0">
            <w:pPr>
              <w:suppressAutoHyphens w:val="0"/>
              <w:rPr>
                <w:rFonts w:ascii="Calibri" w:hAnsi="Calibri" w:cs="Calibri"/>
                <w:sz w:val="22"/>
                <w:szCs w:val="22"/>
                <w:lang w:val="es-CR" w:eastAsia="es-CR"/>
              </w:rPr>
            </w:pPr>
            <w:r>
              <w:rPr>
                <w:rFonts w:ascii="Calibri" w:hAnsi="Calibri" w:cs="Calibri"/>
                <w:sz w:val="22"/>
                <w:szCs w:val="22"/>
                <w:lang w:val="es-CR" w:eastAsia="es-CR"/>
              </w:rPr>
              <w:t>Perito</w:t>
            </w:r>
          </w:p>
        </w:tc>
        <w:tc>
          <w:tcPr>
            <w:tcW w:w="2837" w:type="pct"/>
            <w:shd w:val="clear" w:color="auto" w:fill="auto"/>
            <w:vAlign w:val="center"/>
            <w:hideMark/>
          </w:tcPr>
          <w:p w14:paraId="3F460DF0" w14:textId="77777777" w:rsidR="002702D0" w:rsidRPr="002702D0" w:rsidRDefault="002702D0" w:rsidP="00DD48A7">
            <w:pPr>
              <w:suppressAutoHyphens w:val="0"/>
              <w:jc w:val="both"/>
              <w:rPr>
                <w:rFonts w:ascii="Calibri" w:hAnsi="Calibri" w:cs="Calibri"/>
                <w:sz w:val="22"/>
                <w:szCs w:val="22"/>
                <w:lang w:val="es-CR" w:eastAsia="es-CR"/>
              </w:rPr>
            </w:pPr>
            <w:r w:rsidRPr="002702D0">
              <w:rPr>
                <w:rFonts w:ascii="Calibri" w:hAnsi="Calibri" w:cs="Calibri"/>
                <w:sz w:val="22"/>
                <w:szCs w:val="22"/>
                <w:lang w:val="es-CR" w:eastAsia="es-CR"/>
              </w:rPr>
              <w:t xml:space="preserve">Se tiene respuesta sobre prevención de </w:t>
            </w:r>
            <w:proofErr w:type="spellStart"/>
            <w:r w:rsidRPr="002702D0">
              <w:rPr>
                <w:rFonts w:ascii="Calibri" w:hAnsi="Calibri" w:cs="Calibri"/>
                <w:sz w:val="22"/>
                <w:szCs w:val="22"/>
                <w:lang w:val="es-CR" w:eastAsia="es-CR"/>
              </w:rPr>
              <w:t>Purdy</w:t>
            </w:r>
            <w:proofErr w:type="spellEnd"/>
            <w:r w:rsidRPr="002702D0">
              <w:rPr>
                <w:rFonts w:ascii="Calibri" w:hAnsi="Calibri" w:cs="Calibri"/>
                <w:sz w:val="22"/>
                <w:szCs w:val="22"/>
                <w:lang w:val="es-CR" w:eastAsia="es-CR"/>
              </w:rPr>
              <w:t xml:space="preserve"> Motor por parte del Perito </w:t>
            </w:r>
          </w:p>
        </w:tc>
      </w:tr>
      <w:tr w:rsidR="00D24BCB" w:rsidRPr="002702D0" w14:paraId="388CCFB3" w14:textId="77777777" w:rsidTr="00D24BCB">
        <w:trPr>
          <w:trHeight w:val="580"/>
        </w:trPr>
        <w:tc>
          <w:tcPr>
            <w:tcW w:w="609" w:type="pct"/>
            <w:vMerge/>
            <w:vAlign w:val="center"/>
            <w:hideMark/>
          </w:tcPr>
          <w:p w14:paraId="54D32FEB" w14:textId="77777777" w:rsidR="002702D0" w:rsidRPr="002702D0" w:rsidRDefault="002702D0" w:rsidP="002702D0">
            <w:pPr>
              <w:suppressAutoHyphens w:val="0"/>
              <w:rPr>
                <w:rFonts w:ascii="Calibri" w:hAnsi="Calibri" w:cs="Calibri"/>
                <w:sz w:val="22"/>
                <w:szCs w:val="22"/>
                <w:lang w:val="es-CR" w:eastAsia="es-CR"/>
              </w:rPr>
            </w:pPr>
          </w:p>
        </w:tc>
        <w:tc>
          <w:tcPr>
            <w:tcW w:w="742" w:type="pct"/>
            <w:shd w:val="clear" w:color="auto" w:fill="auto"/>
            <w:noWrap/>
            <w:vAlign w:val="bottom"/>
            <w:hideMark/>
          </w:tcPr>
          <w:p w14:paraId="44E23598"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14/9/2022</w:t>
            </w:r>
          </w:p>
        </w:tc>
        <w:tc>
          <w:tcPr>
            <w:tcW w:w="812" w:type="pct"/>
            <w:shd w:val="clear" w:color="auto" w:fill="auto"/>
            <w:noWrap/>
            <w:vAlign w:val="bottom"/>
            <w:hideMark/>
          </w:tcPr>
          <w:p w14:paraId="352EDF49" w14:textId="4D67080F" w:rsidR="002702D0" w:rsidRPr="002702D0" w:rsidRDefault="002702D0" w:rsidP="002702D0">
            <w:pPr>
              <w:suppressAutoHyphens w:val="0"/>
              <w:rPr>
                <w:rFonts w:ascii="Calibri" w:hAnsi="Calibri" w:cs="Calibri"/>
                <w:sz w:val="22"/>
                <w:szCs w:val="22"/>
                <w:lang w:val="es-CR" w:eastAsia="es-CR"/>
              </w:rPr>
            </w:pPr>
            <w:r w:rsidRPr="002702D0">
              <w:rPr>
                <w:rFonts w:ascii="Calibri" w:hAnsi="Calibri" w:cs="Calibri"/>
                <w:sz w:val="22"/>
                <w:szCs w:val="22"/>
                <w:lang w:val="es-CR" w:eastAsia="es-CR"/>
              </w:rPr>
              <w:t xml:space="preserve">Lady </w:t>
            </w:r>
            <w:r w:rsidR="00D24BCB">
              <w:rPr>
                <w:rFonts w:ascii="Calibri" w:hAnsi="Calibri" w:cs="Calibri"/>
                <w:sz w:val="22"/>
                <w:szCs w:val="22"/>
                <w:lang w:val="es-CR" w:eastAsia="es-CR"/>
              </w:rPr>
              <w:t xml:space="preserve">R. </w:t>
            </w:r>
            <w:r w:rsidRPr="002702D0">
              <w:rPr>
                <w:rFonts w:ascii="Calibri" w:hAnsi="Calibri" w:cs="Calibri"/>
                <w:sz w:val="22"/>
                <w:szCs w:val="22"/>
                <w:lang w:val="es-CR" w:eastAsia="es-CR"/>
              </w:rPr>
              <w:t>y Ronny</w:t>
            </w:r>
          </w:p>
        </w:tc>
        <w:tc>
          <w:tcPr>
            <w:tcW w:w="2837" w:type="pct"/>
            <w:shd w:val="clear" w:color="auto" w:fill="auto"/>
            <w:vAlign w:val="center"/>
            <w:hideMark/>
          </w:tcPr>
          <w:p w14:paraId="6238CFE8" w14:textId="77777777" w:rsidR="002702D0" w:rsidRPr="002702D0" w:rsidRDefault="002702D0" w:rsidP="00DD48A7">
            <w:pPr>
              <w:suppressAutoHyphens w:val="0"/>
              <w:jc w:val="both"/>
              <w:rPr>
                <w:rFonts w:ascii="Calibri" w:hAnsi="Calibri" w:cs="Calibri"/>
                <w:sz w:val="22"/>
                <w:szCs w:val="22"/>
                <w:lang w:val="es-CR" w:eastAsia="es-CR"/>
              </w:rPr>
            </w:pPr>
            <w:r w:rsidRPr="002702D0">
              <w:rPr>
                <w:rFonts w:ascii="Calibri" w:hAnsi="Calibri" w:cs="Calibri"/>
                <w:sz w:val="22"/>
                <w:szCs w:val="22"/>
                <w:lang w:val="es-CR" w:eastAsia="es-CR"/>
              </w:rPr>
              <w:t>Se reitera solicitud de respuesta a la revisión de prevenciones atendidas por las agencias y se atiene por parte de Transportes del OIJ</w:t>
            </w:r>
          </w:p>
        </w:tc>
      </w:tr>
      <w:tr w:rsidR="00D24BCB" w:rsidRPr="002702D0" w14:paraId="43C75B7B" w14:textId="77777777" w:rsidTr="00D24BCB">
        <w:trPr>
          <w:trHeight w:val="290"/>
        </w:trPr>
        <w:tc>
          <w:tcPr>
            <w:tcW w:w="609" w:type="pct"/>
            <w:vMerge/>
            <w:vAlign w:val="center"/>
            <w:hideMark/>
          </w:tcPr>
          <w:p w14:paraId="0D08C665" w14:textId="77777777" w:rsidR="002702D0" w:rsidRPr="002702D0" w:rsidRDefault="002702D0" w:rsidP="002702D0">
            <w:pPr>
              <w:suppressAutoHyphens w:val="0"/>
              <w:rPr>
                <w:rFonts w:ascii="Calibri" w:hAnsi="Calibri" w:cs="Calibri"/>
                <w:sz w:val="22"/>
                <w:szCs w:val="22"/>
                <w:lang w:val="es-CR" w:eastAsia="es-CR"/>
              </w:rPr>
            </w:pPr>
          </w:p>
        </w:tc>
        <w:tc>
          <w:tcPr>
            <w:tcW w:w="742" w:type="pct"/>
            <w:shd w:val="clear" w:color="auto" w:fill="auto"/>
            <w:noWrap/>
            <w:vAlign w:val="bottom"/>
            <w:hideMark/>
          </w:tcPr>
          <w:p w14:paraId="24AFC54B"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22/9/2022</w:t>
            </w:r>
          </w:p>
        </w:tc>
        <w:tc>
          <w:tcPr>
            <w:tcW w:w="812" w:type="pct"/>
            <w:shd w:val="clear" w:color="auto" w:fill="auto"/>
            <w:noWrap/>
            <w:vAlign w:val="bottom"/>
            <w:hideMark/>
          </w:tcPr>
          <w:p w14:paraId="0630955B" w14:textId="3F0EDDB5" w:rsidR="002702D0" w:rsidRPr="002702D0" w:rsidRDefault="00D24BCB" w:rsidP="002702D0">
            <w:pPr>
              <w:suppressAutoHyphens w:val="0"/>
              <w:rPr>
                <w:rFonts w:ascii="Calibri" w:hAnsi="Calibri" w:cs="Calibri"/>
                <w:sz w:val="22"/>
                <w:szCs w:val="22"/>
                <w:lang w:val="es-CR" w:eastAsia="es-CR"/>
              </w:rPr>
            </w:pPr>
            <w:r w:rsidRPr="002702D0">
              <w:rPr>
                <w:rFonts w:ascii="Calibri" w:hAnsi="Calibri" w:cs="Calibri"/>
                <w:sz w:val="22"/>
                <w:szCs w:val="22"/>
                <w:lang w:val="es-CR" w:eastAsia="es-CR"/>
              </w:rPr>
              <w:t>Lady</w:t>
            </w:r>
            <w:r>
              <w:rPr>
                <w:rFonts w:ascii="Calibri" w:hAnsi="Calibri" w:cs="Calibri"/>
                <w:sz w:val="22"/>
                <w:szCs w:val="22"/>
                <w:lang w:val="es-CR" w:eastAsia="es-CR"/>
              </w:rPr>
              <w:t xml:space="preserve"> Ramírez</w:t>
            </w:r>
          </w:p>
        </w:tc>
        <w:tc>
          <w:tcPr>
            <w:tcW w:w="2837" w:type="pct"/>
            <w:shd w:val="clear" w:color="auto" w:fill="auto"/>
            <w:vAlign w:val="center"/>
            <w:hideMark/>
          </w:tcPr>
          <w:p w14:paraId="10DE8600" w14:textId="77777777" w:rsidR="002702D0" w:rsidRPr="002702D0" w:rsidRDefault="002702D0" w:rsidP="00DD48A7">
            <w:pPr>
              <w:suppressAutoHyphens w:val="0"/>
              <w:jc w:val="both"/>
              <w:rPr>
                <w:rFonts w:ascii="Calibri" w:hAnsi="Calibri" w:cs="Calibri"/>
                <w:sz w:val="22"/>
                <w:szCs w:val="22"/>
                <w:lang w:val="es-CR" w:eastAsia="es-CR"/>
              </w:rPr>
            </w:pPr>
            <w:r w:rsidRPr="002702D0">
              <w:rPr>
                <w:rFonts w:ascii="Calibri" w:hAnsi="Calibri" w:cs="Calibri"/>
                <w:sz w:val="22"/>
                <w:szCs w:val="22"/>
                <w:lang w:val="es-CR" w:eastAsia="es-CR"/>
              </w:rPr>
              <w:t xml:space="preserve">Se trabaja en informe sobre consulta de tiempos y trabajos en licitación 05LN </w:t>
            </w:r>
          </w:p>
        </w:tc>
      </w:tr>
      <w:tr w:rsidR="00D24BCB" w:rsidRPr="002702D0" w14:paraId="237DE283" w14:textId="77777777" w:rsidTr="00D24BCB">
        <w:trPr>
          <w:trHeight w:val="580"/>
        </w:trPr>
        <w:tc>
          <w:tcPr>
            <w:tcW w:w="609" w:type="pct"/>
            <w:vMerge/>
            <w:vAlign w:val="center"/>
            <w:hideMark/>
          </w:tcPr>
          <w:p w14:paraId="520D6156" w14:textId="77777777" w:rsidR="002702D0" w:rsidRPr="002702D0" w:rsidRDefault="002702D0" w:rsidP="002702D0">
            <w:pPr>
              <w:suppressAutoHyphens w:val="0"/>
              <w:rPr>
                <w:rFonts w:ascii="Calibri" w:hAnsi="Calibri" w:cs="Calibri"/>
                <w:sz w:val="22"/>
                <w:szCs w:val="22"/>
                <w:lang w:val="es-CR" w:eastAsia="es-CR"/>
              </w:rPr>
            </w:pPr>
          </w:p>
        </w:tc>
        <w:tc>
          <w:tcPr>
            <w:tcW w:w="742" w:type="pct"/>
            <w:shd w:val="clear" w:color="auto" w:fill="auto"/>
            <w:noWrap/>
            <w:vAlign w:val="bottom"/>
            <w:hideMark/>
          </w:tcPr>
          <w:p w14:paraId="665C1068"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22/9/2022</w:t>
            </w:r>
          </w:p>
        </w:tc>
        <w:tc>
          <w:tcPr>
            <w:tcW w:w="812" w:type="pct"/>
            <w:shd w:val="clear" w:color="auto" w:fill="auto"/>
            <w:noWrap/>
            <w:vAlign w:val="bottom"/>
            <w:hideMark/>
          </w:tcPr>
          <w:p w14:paraId="74EE62C2" w14:textId="5033F18F" w:rsidR="002702D0" w:rsidRPr="002702D0" w:rsidRDefault="002702D0" w:rsidP="002702D0">
            <w:pPr>
              <w:suppressAutoHyphens w:val="0"/>
              <w:rPr>
                <w:rFonts w:ascii="Calibri" w:hAnsi="Calibri" w:cs="Calibri"/>
                <w:sz w:val="22"/>
                <w:szCs w:val="22"/>
                <w:lang w:val="es-CR" w:eastAsia="es-CR"/>
              </w:rPr>
            </w:pPr>
            <w:r w:rsidRPr="002702D0">
              <w:rPr>
                <w:rFonts w:ascii="Calibri" w:hAnsi="Calibri" w:cs="Calibri"/>
                <w:sz w:val="22"/>
                <w:szCs w:val="22"/>
                <w:lang w:val="es-CR" w:eastAsia="es-CR"/>
              </w:rPr>
              <w:t>Lady</w:t>
            </w:r>
            <w:r w:rsidR="00D24BCB">
              <w:rPr>
                <w:rFonts w:ascii="Calibri" w:hAnsi="Calibri" w:cs="Calibri"/>
                <w:sz w:val="22"/>
                <w:szCs w:val="22"/>
                <w:lang w:val="es-CR" w:eastAsia="es-CR"/>
              </w:rPr>
              <w:t xml:space="preserve"> Ramírez</w:t>
            </w:r>
          </w:p>
        </w:tc>
        <w:tc>
          <w:tcPr>
            <w:tcW w:w="2837" w:type="pct"/>
            <w:shd w:val="clear" w:color="auto" w:fill="auto"/>
            <w:vAlign w:val="center"/>
            <w:hideMark/>
          </w:tcPr>
          <w:p w14:paraId="784FABC7" w14:textId="77777777" w:rsidR="002702D0" w:rsidRPr="002702D0" w:rsidRDefault="002702D0" w:rsidP="00DD48A7">
            <w:pPr>
              <w:suppressAutoHyphens w:val="0"/>
              <w:jc w:val="both"/>
              <w:rPr>
                <w:rFonts w:ascii="Calibri" w:hAnsi="Calibri" w:cs="Calibri"/>
                <w:sz w:val="22"/>
                <w:szCs w:val="22"/>
                <w:lang w:val="es-CR" w:eastAsia="es-CR"/>
              </w:rPr>
            </w:pPr>
            <w:r w:rsidRPr="002702D0">
              <w:rPr>
                <w:rFonts w:ascii="Calibri" w:hAnsi="Calibri" w:cs="Calibri"/>
                <w:sz w:val="22"/>
                <w:szCs w:val="22"/>
                <w:lang w:val="es-CR" w:eastAsia="es-CR"/>
              </w:rPr>
              <w:t>Confección de informe de análisis de ofertas de la licitación 05LN, queda pendiente en virtud de que falta respuesta de la Dirección Jurídica en oferta de Grupo Q</w:t>
            </w:r>
          </w:p>
        </w:tc>
      </w:tr>
      <w:tr w:rsidR="00D24BCB" w:rsidRPr="002702D0" w14:paraId="105C5DAA" w14:textId="77777777" w:rsidTr="00D24BCB">
        <w:trPr>
          <w:trHeight w:val="290"/>
        </w:trPr>
        <w:tc>
          <w:tcPr>
            <w:tcW w:w="609" w:type="pct"/>
            <w:vMerge/>
            <w:vAlign w:val="center"/>
            <w:hideMark/>
          </w:tcPr>
          <w:p w14:paraId="2F6780C0" w14:textId="77777777" w:rsidR="002702D0" w:rsidRPr="002702D0" w:rsidRDefault="002702D0" w:rsidP="002702D0">
            <w:pPr>
              <w:suppressAutoHyphens w:val="0"/>
              <w:rPr>
                <w:rFonts w:ascii="Calibri" w:hAnsi="Calibri" w:cs="Calibri"/>
                <w:sz w:val="22"/>
                <w:szCs w:val="22"/>
                <w:lang w:val="es-CR" w:eastAsia="es-CR"/>
              </w:rPr>
            </w:pPr>
          </w:p>
        </w:tc>
        <w:tc>
          <w:tcPr>
            <w:tcW w:w="742" w:type="pct"/>
            <w:shd w:val="clear" w:color="auto" w:fill="auto"/>
            <w:noWrap/>
            <w:vAlign w:val="bottom"/>
            <w:hideMark/>
          </w:tcPr>
          <w:p w14:paraId="30C31254"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27/9/2022</w:t>
            </w:r>
          </w:p>
        </w:tc>
        <w:tc>
          <w:tcPr>
            <w:tcW w:w="812" w:type="pct"/>
            <w:shd w:val="clear" w:color="auto" w:fill="auto"/>
            <w:noWrap/>
            <w:vAlign w:val="bottom"/>
            <w:hideMark/>
          </w:tcPr>
          <w:p w14:paraId="46A2EC6B" w14:textId="18C326A7" w:rsidR="002702D0" w:rsidRPr="002702D0" w:rsidRDefault="002702D0" w:rsidP="002702D0">
            <w:pPr>
              <w:suppressAutoHyphens w:val="0"/>
              <w:rPr>
                <w:rFonts w:ascii="Calibri" w:hAnsi="Calibri" w:cs="Calibri"/>
                <w:sz w:val="22"/>
                <w:szCs w:val="22"/>
                <w:lang w:val="es-CR" w:eastAsia="es-CR"/>
              </w:rPr>
            </w:pPr>
            <w:r w:rsidRPr="002702D0">
              <w:rPr>
                <w:rFonts w:ascii="Calibri" w:hAnsi="Calibri" w:cs="Calibri"/>
                <w:sz w:val="22"/>
                <w:szCs w:val="22"/>
                <w:lang w:val="es-CR" w:eastAsia="es-CR"/>
              </w:rPr>
              <w:t>Kathy</w:t>
            </w:r>
            <w:r w:rsidR="00D24BCB">
              <w:rPr>
                <w:rFonts w:ascii="Calibri" w:hAnsi="Calibri" w:cs="Calibri"/>
                <w:sz w:val="22"/>
                <w:szCs w:val="22"/>
                <w:lang w:val="es-CR" w:eastAsia="es-CR"/>
              </w:rPr>
              <w:t xml:space="preserve"> Morales</w:t>
            </w:r>
          </w:p>
        </w:tc>
        <w:tc>
          <w:tcPr>
            <w:tcW w:w="2837" w:type="pct"/>
            <w:shd w:val="clear" w:color="auto" w:fill="auto"/>
            <w:vAlign w:val="center"/>
            <w:hideMark/>
          </w:tcPr>
          <w:p w14:paraId="73549EC8" w14:textId="77777777" w:rsidR="002702D0" w:rsidRPr="002702D0" w:rsidRDefault="002702D0" w:rsidP="00DD48A7">
            <w:pPr>
              <w:suppressAutoHyphens w:val="0"/>
              <w:jc w:val="both"/>
              <w:rPr>
                <w:rFonts w:ascii="Calibri" w:hAnsi="Calibri" w:cs="Calibri"/>
                <w:sz w:val="22"/>
                <w:szCs w:val="22"/>
                <w:lang w:val="es-CR" w:eastAsia="es-CR"/>
              </w:rPr>
            </w:pPr>
            <w:r w:rsidRPr="002702D0">
              <w:rPr>
                <w:rFonts w:ascii="Calibri" w:hAnsi="Calibri" w:cs="Calibri"/>
                <w:sz w:val="22"/>
                <w:szCs w:val="22"/>
                <w:lang w:val="es-CR" w:eastAsia="es-CR"/>
              </w:rPr>
              <w:t>Respecto a la oferta de Grupo Q, se informa criterio de la Dirección Jurídica</w:t>
            </w:r>
          </w:p>
        </w:tc>
      </w:tr>
      <w:tr w:rsidR="00D24BCB" w:rsidRPr="002702D0" w14:paraId="2E4DFF8B" w14:textId="77777777" w:rsidTr="00D24BCB">
        <w:trPr>
          <w:trHeight w:val="290"/>
        </w:trPr>
        <w:tc>
          <w:tcPr>
            <w:tcW w:w="609" w:type="pct"/>
            <w:vMerge/>
            <w:vAlign w:val="center"/>
            <w:hideMark/>
          </w:tcPr>
          <w:p w14:paraId="4281F1BD" w14:textId="77777777" w:rsidR="002702D0" w:rsidRPr="002702D0" w:rsidRDefault="002702D0" w:rsidP="002702D0">
            <w:pPr>
              <w:suppressAutoHyphens w:val="0"/>
              <w:rPr>
                <w:rFonts w:ascii="Calibri" w:hAnsi="Calibri" w:cs="Calibri"/>
                <w:sz w:val="22"/>
                <w:szCs w:val="22"/>
                <w:lang w:val="es-CR" w:eastAsia="es-CR"/>
              </w:rPr>
            </w:pPr>
          </w:p>
        </w:tc>
        <w:tc>
          <w:tcPr>
            <w:tcW w:w="742" w:type="pct"/>
            <w:vMerge w:val="restart"/>
            <w:shd w:val="clear" w:color="auto" w:fill="auto"/>
            <w:noWrap/>
            <w:vAlign w:val="bottom"/>
            <w:hideMark/>
          </w:tcPr>
          <w:p w14:paraId="0E23B53B" w14:textId="424E1488" w:rsidR="002702D0" w:rsidRPr="002702D0" w:rsidRDefault="00B10D03" w:rsidP="002702D0">
            <w:pPr>
              <w:suppressAutoHyphens w:val="0"/>
              <w:jc w:val="center"/>
              <w:rPr>
                <w:rFonts w:ascii="Calibri" w:hAnsi="Calibri" w:cs="Calibri"/>
                <w:sz w:val="22"/>
                <w:szCs w:val="22"/>
                <w:lang w:val="es-CR" w:eastAsia="es-CR"/>
              </w:rPr>
            </w:pPr>
            <w:r>
              <w:rPr>
                <w:rFonts w:ascii="Calibri" w:hAnsi="Calibri" w:cs="Calibri"/>
                <w:sz w:val="22"/>
                <w:szCs w:val="22"/>
                <w:lang w:val="es-CR" w:eastAsia="es-CR"/>
              </w:rPr>
              <w:t>27/09/2022</w:t>
            </w:r>
          </w:p>
        </w:tc>
        <w:tc>
          <w:tcPr>
            <w:tcW w:w="812" w:type="pct"/>
            <w:vMerge w:val="restart"/>
            <w:shd w:val="clear" w:color="auto" w:fill="auto"/>
            <w:noWrap/>
            <w:vAlign w:val="bottom"/>
            <w:hideMark/>
          </w:tcPr>
          <w:p w14:paraId="0AEC5C8C" w14:textId="77777777" w:rsidR="002702D0" w:rsidRPr="002702D0" w:rsidRDefault="002702D0" w:rsidP="002702D0">
            <w:pPr>
              <w:suppressAutoHyphens w:val="0"/>
              <w:rPr>
                <w:rFonts w:ascii="Calibri" w:hAnsi="Calibri" w:cs="Calibri"/>
                <w:sz w:val="22"/>
                <w:szCs w:val="22"/>
                <w:lang w:val="es-CR" w:eastAsia="es-CR"/>
              </w:rPr>
            </w:pPr>
            <w:r w:rsidRPr="002702D0">
              <w:rPr>
                <w:rFonts w:ascii="Calibri" w:hAnsi="Calibri" w:cs="Calibri"/>
                <w:sz w:val="22"/>
                <w:szCs w:val="22"/>
                <w:lang w:val="es-CR" w:eastAsia="es-CR"/>
              </w:rPr>
              <w:t xml:space="preserve">Lady y Armando </w:t>
            </w:r>
          </w:p>
        </w:tc>
        <w:tc>
          <w:tcPr>
            <w:tcW w:w="2837" w:type="pct"/>
            <w:shd w:val="clear" w:color="auto" w:fill="auto"/>
            <w:vAlign w:val="center"/>
            <w:hideMark/>
          </w:tcPr>
          <w:p w14:paraId="28A71E9C" w14:textId="77777777" w:rsidR="002702D0" w:rsidRPr="002702D0" w:rsidRDefault="002702D0" w:rsidP="00DD48A7">
            <w:pPr>
              <w:suppressAutoHyphens w:val="0"/>
              <w:jc w:val="both"/>
              <w:rPr>
                <w:rFonts w:ascii="Calibri" w:hAnsi="Calibri" w:cs="Calibri"/>
                <w:sz w:val="22"/>
                <w:szCs w:val="22"/>
                <w:lang w:val="es-CR" w:eastAsia="es-CR"/>
              </w:rPr>
            </w:pPr>
            <w:r w:rsidRPr="002702D0">
              <w:rPr>
                <w:rFonts w:ascii="Calibri" w:hAnsi="Calibri" w:cs="Calibri"/>
                <w:sz w:val="22"/>
                <w:szCs w:val="22"/>
                <w:lang w:val="es-CR" w:eastAsia="es-CR"/>
              </w:rPr>
              <w:t>Solicitud de criterio final de todas las ofertas incluyendo respuesta de Grupo Q y Dirección Jurídica</w:t>
            </w:r>
          </w:p>
        </w:tc>
      </w:tr>
      <w:tr w:rsidR="00D24BCB" w:rsidRPr="002702D0" w14:paraId="09907F9A" w14:textId="77777777" w:rsidTr="00B10D03">
        <w:trPr>
          <w:trHeight w:val="580"/>
        </w:trPr>
        <w:tc>
          <w:tcPr>
            <w:tcW w:w="609" w:type="pct"/>
            <w:vMerge/>
            <w:vAlign w:val="center"/>
            <w:hideMark/>
          </w:tcPr>
          <w:p w14:paraId="01514C2B" w14:textId="77777777" w:rsidR="002702D0" w:rsidRPr="002702D0" w:rsidRDefault="002702D0" w:rsidP="002702D0">
            <w:pPr>
              <w:suppressAutoHyphens w:val="0"/>
              <w:rPr>
                <w:rFonts w:ascii="Calibri" w:hAnsi="Calibri" w:cs="Calibri"/>
                <w:sz w:val="22"/>
                <w:szCs w:val="22"/>
                <w:lang w:val="es-CR" w:eastAsia="es-CR"/>
              </w:rPr>
            </w:pPr>
          </w:p>
        </w:tc>
        <w:tc>
          <w:tcPr>
            <w:tcW w:w="742" w:type="pct"/>
            <w:vMerge/>
            <w:shd w:val="clear" w:color="auto" w:fill="auto"/>
            <w:vAlign w:val="center"/>
            <w:hideMark/>
          </w:tcPr>
          <w:p w14:paraId="26E3CAD7" w14:textId="77777777" w:rsidR="002702D0" w:rsidRPr="002702D0" w:rsidRDefault="002702D0" w:rsidP="002702D0">
            <w:pPr>
              <w:suppressAutoHyphens w:val="0"/>
              <w:rPr>
                <w:rFonts w:ascii="Calibri" w:hAnsi="Calibri" w:cs="Calibri"/>
                <w:sz w:val="22"/>
                <w:szCs w:val="22"/>
                <w:lang w:val="es-CR" w:eastAsia="es-CR"/>
              </w:rPr>
            </w:pPr>
          </w:p>
        </w:tc>
        <w:tc>
          <w:tcPr>
            <w:tcW w:w="812" w:type="pct"/>
            <w:vMerge/>
            <w:vAlign w:val="center"/>
            <w:hideMark/>
          </w:tcPr>
          <w:p w14:paraId="0BE95CF2" w14:textId="77777777" w:rsidR="002702D0" w:rsidRPr="002702D0" w:rsidRDefault="002702D0" w:rsidP="002702D0">
            <w:pPr>
              <w:suppressAutoHyphens w:val="0"/>
              <w:rPr>
                <w:rFonts w:ascii="Calibri" w:hAnsi="Calibri" w:cs="Calibri"/>
                <w:sz w:val="22"/>
                <w:szCs w:val="22"/>
                <w:lang w:val="es-CR" w:eastAsia="es-CR"/>
              </w:rPr>
            </w:pPr>
          </w:p>
        </w:tc>
        <w:tc>
          <w:tcPr>
            <w:tcW w:w="2837" w:type="pct"/>
            <w:shd w:val="clear" w:color="auto" w:fill="auto"/>
            <w:vAlign w:val="center"/>
            <w:hideMark/>
          </w:tcPr>
          <w:p w14:paraId="129F6FCB" w14:textId="77777777" w:rsidR="002702D0" w:rsidRPr="002702D0" w:rsidRDefault="002702D0" w:rsidP="00DD48A7">
            <w:pPr>
              <w:suppressAutoHyphens w:val="0"/>
              <w:jc w:val="both"/>
              <w:rPr>
                <w:rFonts w:ascii="Calibri" w:hAnsi="Calibri" w:cs="Calibri"/>
                <w:sz w:val="22"/>
                <w:szCs w:val="22"/>
                <w:lang w:val="es-CR" w:eastAsia="es-CR"/>
              </w:rPr>
            </w:pPr>
            <w:r w:rsidRPr="002702D0">
              <w:rPr>
                <w:rFonts w:ascii="Calibri" w:hAnsi="Calibri" w:cs="Calibri"/>
                <w:sz w:val="22"/>
                <w:szCs w:val="22"/>
                <w:lang w:val="es-CR" w:eastAsia="es-CR"/>
              </w:rPr>
              <w:t>Además, se requiere aclaración sobre instalación de sirenas y control de tonos, condición que genero dudas en los ofertes y otros.</w:t>
            </w:r>
          </w:p>
        </w:tc>
      </w:tr>
      <w:tr w:rsidR="00D24BCB" w:rsidRPr="002702D0" w14:paraId="6304A682" w14:textId="77777777" w:rsidTr="00D24BCB">
        <w:trPr>
          <w:trHeight w:val="870"/>
        </w:trPr>
        <w:tc>
          <w:tcPr>
            <w:tcW w:w="609" w:type="pct"/>
            <w:vMerge/>
            <w:vAlign w:val="center"/>
            <w:hideMark/>
          </w:tcPr>
          <w:p w14:paraId="077BDF4C" w14:textId="77777777" w:rsidR="002702D0" w:rsidRPr="002702D0" w:rsidRDefault="002702D0" w:rsidP="002702D0">
            <w:pPr>
              <w:suppressAutoHyphens w:val="0"/>
              <w:rPr>
                <w:rFonts w:ascii="Calibri" w:hAnsi="Calibri" w:cs="Calibri"/>
                <w:sz w:val="22"/>
                <w:szCs w:val="22"/>
                <w:lang w:val="es-CR" w:eastAsia="es-CR"/>
              </w:rPr>
            </w:pPr>
          </w:p>
        </w:tc>
        <w:tc>
          <w:tcPr>
            <w:tcW w:w="742" w:type="pct"/>
            <w:shd w:val="clear" w:color="auto" w:fill="auto"/>
            <w:noWrap/>
            <w:vAlign w:val="bottom"/>
            <w:hideMark/>
          </w:tcPr>
          <w:p w14:paraId="3632261D"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29/9/2022</w:t>
            </w:r>
          </w:p>
        </w:tc>
        <w:tc>
          <w:tcPr>
            <w:tcW w:w="812" w:type="pct"/>
            <w:shd w:val="clear" w:color="auto" w:fill="auto"/>
            <w:noWrap/>
            <w:vAlign w:val="bottom"/>
            <w:hideMark/>
          </w:tcPr>
          <w:p w14:paraId="3CECEAE8" w14:textId="77777777" w:rsidR="002702D0" w:rsidRPr="002702D0" w:rsidRDefault="002702D0" w:rsidP="002702D0">
            <w:pPr>
              <w:suppressAutoHyphens w:val="0"/>
              <w:rPr>
                <w:rFonts w:ascii="Calibri" w:hAnsi="Calibri" w:cs="Calibri"/>
                <w:sz w:val="22"/>
                <w:szCs w:val="22"/>
                <w:lang w:val="es-CR" w:eastAsia="es-CR"/>
              </w:rPr>
            </w:pPr>
            <w:r w:rsidRPr="002702D0">
              <w:rPr>
                <w:rFonts w:ascii="Calibri" w:hAnsi="Calibri" w:cs="Calibri"/>
                <w:sz w:val="22"/>
                <w:szCs w:val="22"/>
                <w:lang w:val="es-CR" w:eastAsia="es-CR"/>
              </w:rPr>
              <w:t xml:space="preserve">Lady y Armando </w:t>
            </w:r>
          </w:p>
        </w:tc>
        <w:tc>
          <w:tcPr>
            <w:tcW w:w="2837" w:type="pct"/>
            <w:shd w:val="clear" w:color="auto" w:fill="auto"/>
            <w:vAlign w:val="center"/>
            <w:hideMark/>
          </w:tcPr>
          <w:p w14:paraId="67FCA9A2" w14:textId="77777777" w:rsidR="002702D0" w:rsidRPr="002702D0" w:rsidRDefault="002702D0" w:rsidP="00DD48A7">
            <w:pPr>
              <w:suppressAutoHyphens w:val="0"/>
              <w:jc w:val="both"/>
              <w:rPr>
                <w:rFonts w:ascii="Calibri" w:hAnsi="Calibri" w:cs="Calibri"/>
                <w:sz w:val="22"/>
                <w:szCs w:val="22"/>
                <w:lang w:val="es-CR" w:eastAsia="es-CR"/>
              </w:rPr>
            </w:pPr>
            <w:r w:rsidRPr="002702D0">
              <w:rPr>
                <w:rFonts w:ascii="Calibri" w:hAnsi="Calibri" w:cs="Calibri"/>
                <w:sz w:val="22"/>
                <w:szCs w:val="22"/>
                <w:lang w:val="es-CR" w:eastAsia="es-CR"/>
              </w:rPr>
              <w:t xml:space="preserve">Con la respuesta de Transportes, el PAB realiza aclaración sobre el disponible presupuestario del programa 950 y el faltante para la compra, donde se recomienda la rebaja en el precio a </w:t>
            </w:r>
            <w:proofErr w:type="spellStart"/>
            <w:r w:rsidRPr="002702D0">
              <w:rPr>
                <w:rFonts w:ascii="Calibri" w:hAnsi="Calibri" w:cs="Calibri"/>
                <w:sz w:val="22"/>
                <w:szCs w:val="22"/>
                <w:lang w:val="es-CR" w:eastAsia="es-CR"/>
              </w:rPr>
              <w:t>Purdy</w:t>
            </w:r>
            <w:proofErr w:type="spellEnd"/>
            <w:r w:rsidRPr="002702D0">
              <w:rPr>
                <w:rFonts w:ascii="Calibri" w:hAnsi="Calibri" w:cs="Calibri"/>
                <w:sz w:val="22"/>
                <w:szCs w:val="22"/>
                <w:lang w:val="es-CR" w:eastAsia="es-CR"/>
              </w:rPr>
              <w:t xml:space="preserve"> Motor considerando ser oferta única</w:t>
            </w:r>
          </w:p>
        </w:tc>
      </w:tr>
      <w:tr w:rsidR="00D24BCB" w:rsidRPr="002702D0" w14:paraId="08FE2EF8" w14:textId="77777777" w:rsidTr="00D24BCB">
        <w:trPr>
          <w:trHeight w:val="580"/>
        </w:trPr>
        <w:tc>
          <w:tcPr>
            <w:tcW w:w="609" w:type="pct"/>
            <w:vMerge/>
            <w:vAlign w:val="center"/>
            <w:hideMark/>
          </w:tcPr>
          <w:p w14:paraId="4474B054" w14:textId="77777777" w:rsidR="002702D0" w:rsidRPr="002702D0" w:rsidRDefault="002702D0" w:rsidP="002702D0">
            <w:pPr>
              <w:suppressAutoHyphens w:val="0"/>
              <w:rPr>
                <w:rFonts w:ascii="Calibri" w:hAnsi="Calibri" w:cs="Calibri"/>
                <w:sz w:val="22"/>
                <w:szCs w:val="22"/>
                <w:lang w:val="es-CR" w:eastAsia="es-CR"/>
              </w:rPr>
            </w:pPr>
          </w:p>
        </w:tc>
        <w:tc>
          <w:tcPr>
            <w:tcW w:w="742" w:type="pct"/>
            <w:shd w:val="clear" w:color="auto" w:fill="auto"/>
            <w:noWrap/>
            <w:vAlign w:val="bottom"/>
            <w:hideMark/>
          </w:tcPr>
          <w:p w14:paraId="4B9D5DF5"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29/9/2022</w:t>
            </w:r>
          </w:p>
        </w:tc>
        <w:tc>
          <w:tcPr>
            <w:tcW w:w="812" w:type="pct"/>
            <w:shd w:val="clear" w:color="auto" w:fill="auto"/>
            <w:noWrap/>
            <w:vAlign w:val="bottom"/>
            <w:hideMark/>
          </w:tcPr>
          <w:p w14:paraId="6F2A58DE" w14:textId="1407329C" w:rsidR="002702D0" w:rsidRPr="002702D0" w:rsidRDefault="002702D0" w:rsidP="002702D0">
            <w:pPr>
              <w:suppressAutoHyphens w:val="0"/>
              <w:rPr>
                <w:rFonts w:ascii="Calibri" w:hAnsi="Calibri" w:cs="Calibri"/>
                <w:sz w:val="22"/>
                <w:szCs w:val="22"/>
                <w:lang w:val="es-CR" w:eastAsia="es-CR"/>
              </w:rPr>
            </w:pPr>
            <w:r w:rsidRPr="002702D0">
              <w:rPr>
                <w:rFonts w:ascii="Calibri" w:hAnsi="Calibri" w:cs="Calibri"/>
                <w:sz w:val="22"/>
                <w:szCs w:val="22"/>
                <w:lang w:val="es-CR" w:eastAsia="es-CR"/>
              </w:rPr>
              <w:t>Lady</w:t>
            </w:r>
            <w:r w:rsidR="00DD48A7">
              <w:rPr>
                <w:rFonts w:ascii="Calibri" w:hAnsi="Calibri" w:cs="Calibri"/>
                <w:sz w:val="22"/>
                <w:szCs w:val="22"/>
                <w:lang w:val="es-CR" w:eastAsia="es-CR"/>
              </w:rPr>
              <w:t xml:space="preserve"> Ramírez</w:t>
            </w:r>
          </w:p>
        </w:tc>
        <w:tc>
          <w:tcPr>
            <w:tcW w:w="2837" w:type="pct"/>
            <w:shd w:val="clear" w:color="auto" w:fill="auto"/>
            <w:vAlign w:val="center"/>
            <w:hideMark/>
          </w:tcPr>
          <w:p w14:paraId="46A026D2" w14:textId="77777777" w:rsidR="002702D0" w:rsidRPr="002702D0" w:rsidRDefault="002702D0" w:rsidP="00DD48A7">
            <w:pPr>
              <w:suppressAutoHyphens w:val="0"/>
              <w:jc w:val="both"/>
              <w:rPr>
                <w:rFonts w:ascii="Calibri" w:hAnsi="Calibri" w:cs="Calibri"/>
                <w:sz w:val="22"/>
                <w:szCs w:val="22"/>
                <w:lang w:val="es-CR" w:eastAsia="es-CR"/>
              </w:rPr>
            </w:pPr>
            <w:r w:rsidRPr="002702D0">
              <w:rPr>
                <w:rFonts w:ascii="Calibri" w:hAnsi="Calibri" w:cs="Calibri"/>
                <w:sz w:val="22"/>
                <w:szCs w:val="22"/>
                <w:lang w:val="es-CR" w:eastAsia="es-CR"/>
              </w:rPr>
              <w:t xml:space="preserve">Se coordina solicitud de aumento de cantidad, no obstante, no es posible continuar en virtud del camio de </w:t>
            </w:r>
            <w:proofErr w:type="spellStart"/>
            <w:r w:rsidRPr="002702D0">
              <w:rPr>
                <w:rFonts w:ascii="Calibri" w:hAnsi="Calibri" w:cs="Calibri"/>
                <w:sz w:val="22"/>
                <w:szCs w:val="22"/>
                <w:lang w:val="es-CR" w:eastAsia="es-CR"/>
              </w:rPr>
              <w:t>metoldogía</w:t>
            </w:r>
            <w:proofErr w:type="spellEnd"/>
            <w:r w:rsidRPr="002702D0">
              <w:rPr>
                <w:rFonts w:ascii="Calibri" w:hAnsi="Calibri" w:cs="Calibri"/>
                <w:sz w:val="22"/>
                <w:szCs w:val="22"/>
                <w:lang w:val="es-CR" w:eastAsia="es-CR"/>
              </w:rPr>
              <w:t xml:space="preserve"> de valoración de vehículos</w:t>
            </w:r>
          </w:p>
        </w:tc>
      </w:tr>
      <w:tr w:rsidR="00D24BCB" w:rsidRPr="002702D0" w14:paraId="06C36EC7" w14:textId="77777777" w:rsidTr="00D24BCB">
        <w:trPr>
          <w:trHeight w:val="290"/>
        </w:trPr>
        <w:tc>
          <w:tcPr>
            <w:tcW w:w="609" w:type="pct"/>
            <w:vMerge/>
            <w:vAlign w:val="center"/>
            <w:hideMark/>
          </w:tcPr>
          <w:p w14:paraId="1A5C8A0E" w14:textId="77777777" w:rsidR="002702D0" w:rsidRPr="002702D0" w:rsidRDefault="002702D0" w:rsidP="002702D0">
            <w:pPr>
              <w:suppressAutoHyphens w:val="0"/>
              <w:rPr>
                <w:rFonts w:ascii="Calibri" w:hAnsi="Calibri" w:cs="Calibri"/>
                <w:sz w:val="22"/>
                <w:szCs w:val="22"/>
                <w:lang w:val="es-CR" w:eastAsia="es-CR"/>
              </w:rPr>
            </w:pPr>
          </w:p>
        </w:tc>
        <w:tc>
          <w:tcPr>
            <w:tcW w:w="742" w:type="pct"/>
            <w:shd w:val="clear" w:color="auto" w:fill="auto"/>
            <w:noWrap/>
            <w:vAlign w:val="bottom"/>
            <w:hideMark/>
          </w:tcPr>
          <w:p w14:paraId="6B290A22"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30/9/2022</w:t>
            </w:r>
          </w:p>
        </w:tc>
        <w:tc>
          <w:tcPr>
            <w:tcW w:w="812" w:type="pct"/>
            <w:shd w:val="clear" w:color="auto" w:fill="auto"/>
            <w:noWrap/>
            <w:vAlign w:val="bottom"/>
            <w:hideMark/>
          </w:tcPr>
          <w:p w14:paraId="2076AC65" w14:textId="57CD5F01" w:rsidR="002702D0" w:rsidRPr="002702D0" w:rsidRDefault="002702D0" w:rsidP="002702D0">
            <w:pPr>
              <w:suppressAutoHyphens w:val="0"/>
              <w:rPr>
                <w:rFonts w:ascii="Calibri" w:hAnsi="Calibri" w:cs="Calibri"/>
                <w:sz w:val="22"/>
                <w:szCs w:val="22"/>
                <w:lang w:val="es-CR" w:eastAsia="es-CR"/>
              </w:rPr>
            </w:pPr>
            <w:r w:rsidRPr="002702D0">
              <w:rPr>
                <w:rFonts w:ascii="Calibri" w:hAnsi="Calibri" w:cs="Calibri"/>
                <w:sz w:val="22"/>
                <w:szCs w:val="22"/>
                <w:lang w:val="es-CR" w:eastAsia="es-CR"/>
              </w:rPr>
              <w:t>Kathy</w:t>
            </w:r>
            <w:r w:rsidR="00DD48A7">
              <w:rPr>
                <w:rFonts w:ascii="Calibri" w:hAnsi="Calibri" w:cs="Calibri"/>
                <w:sz w:val="22"/>
                <w:szCs w:val="22"/>
                <w:lang w:val="es-CR" w:eastAsia="es-CR"/>
              </w:rPr>
              <w:t xml:space="preserve"> Morales</w:t>
            </w:r>
          </w:p>
        </w:tc>
        <w:tc>
          <w:tcPr>
            <w:tcW w:w="2837" w:type="pct"/>
            <w:shd w:val="clear" w:color="auto" w:fill="auto"/>
            <w:vAlign w:val="center"/>
            <w:hideMark/>
          </w:tcPr>
          <w:p w14:paraId="03C063DB" w14:textId="77777777" w:rsidR="002702D0" w:rsidRPr="002702D0" w:rsidRDefault="002702D0" w:rsidP="00DD48A7">
            <w:pPr>
              <w:suppressAutoHyphens w:val="0"/>
              <w:jc w:val="both"/>
              <w:rPr>
                <w:rFonts w:ascii="Calibri" w:hAnsi="Calibri" w:cs="Calibri"/>
                <w:sz w:val="22"/>
                <w:szCs w:val="22"/>
                <w:lang w:val="es-CR" w:eastAsia="es-CR"/>
              </w:rPr>
            </w:pPr>
            <w:r w:rsidRPr="002702D0">
              <w:rPr>
                <w:rFonts w:ascii="Calibri" w:hAnsi="Calibri" w:cs="Calibri"/>
                <w:sz w:val="22"/>
                <w:szCs w:val="22"/>
                <w:lang w:val="es-CR" w:eastAsia="es-CR"/>
              </w:rPr>
              <w:t xml:space="preserve">Envío de respuesta de </w:t>
            </w:r>
            <w:proofErr w:type="spellStart"/>
            <w:r w:rsidRPr="002702D0">
              <w:rPr>
                <w:rFonts w:ascii="Calibri" w:hAnsi="Calibri" w:cs="Calibri"/>
                <w:sz w:val="22"/>
                <w:szCs w:val="22"/>
                <w:lang w:val="es-CR" w:eastAsia="es-CR"/>
              </w:rPr>
              <w:t>Autocori</w:t>
            </w:r>
            <w:proofErr w:type="spellEnd"/>
            <w:r w:rsidRPr="002702D0">
              <w:rPr>
                <w:rFonts w:ascii="Calibri" w:hAnsi="Calibri" w:cs="Calibri"/>
                <w:sz w:val="22"/>
                <w:szCs w:val="22"/>
                <w:lang w:val="es-CR" w:eastAsia="es-CR"/>
              </w:rPr>
              <w:t xml:space="preserve"> por precio ruinoso</w:t>
            </w:r>
          </w:p>
        </w:tc>
      </w:tr>
      <w:tr w:rsidR="00D24BCB" w:rsidRPr="002702D0" w14:paraId="37D902C5" w14:textId="77777777" w:rsidTr="00D24BCB">
        <w:trPr>
          <w:trHeight w:val="290"/>
        </w:trPr>
        <w:tc>
          <w:tcPr>
            <w:tcW w:w="609" w:type="pct"/>
            <w:vMerge/>
            <w:vAlign w:val="center"/>
            <w:hideMark/>
          </w:tcPr>
          <w:p w14:paraId="127D6DD6" w14:textId="77777777" w:rsidR="002702D0" w:rsidRPr="002702D0" w:rsidRDefault="002702D0" w:rsidP="002702D0">
            <w:pPr>
              <w:suppressAutoHyphens w:val="0"/>
              <w:rPr>
                <w:rFonts w:ascii="Calibri" w:hAnsi="Calibri" w:cs="Calibri"/>
                <w:sz w:val="22"/>
                <w:szCs w:val="22"/>
                <w:lang w:val="es-CR" w:eastAsia="es-CR"/>
              </w:rPr>
            </w:pPr>
          </w:p>
        </w:tc>
        <w:tc>
          <w:tcPr>
            <w:tcW w:w="742" w:type="pct"/>
            <w:shd w:val="clear" w:color="auto" w:fill="auto"/>
            <w:noWrap/>
            <w:vAlign w:val="bottom"/>
            <w:hideMark/>
          </w:tcPr>
          <w:p w14:paraId="70EB5E4A"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30/9/2022</w:t>
            </w:r>
          </w:p>
        </w:tc>
        <w:tc>
          <w:tcPr>
            <w:tcW w:w="812" w:type="pct"/>
            <w:shd w:val="clear" w:color="auto" w:fill="auto"/>
            <w:noWrap/>
            <w:vAlign w:val="bottom"/>
            <w:hideMark/>
          </w:tcPr>
          <w:p w14:paraId="108D3BE4" w14:textId="5ED7F8AE" w:rsidR="002702D0" w:rsidRPr="002702D0" w:rsidRDefault="002702D0" w:rsidP="002702D0">
            <w:pPr>
              <w:suppressAutoHyphens w:val="0"/>
              <w:rPr>
                <w:rFonts w:ascii="Calibri" w:hAnsi="Calibri" w:cs="Calibri"/>
                <w:sz w:val="22"/>
                <w:szCs w:val="22"/>
                <w:lang w:val="es-CR" w:eastAsia="es-CR"/>
              </w:rPr>
            </w:pPr>
            <w:r w:rsidRPr="002702D0">
              <w:rPr>
                <w:rFonts w:ascii="Calibri" w:hAnsi="Calibri" w:cs="Calibri"/>
                <w:sz w:val="22"/>
                <w:szCs w:val="22"/>
                <w:lang w:val="es-CR" w:eastAsia="es-CR"/>
              </w:rPr>
              <w:t>Lady</w:t>
            </w:r>
            <w:r w:rsidR="00DD48A7">
              <w:rPr>
                <w:rFonts w:ascii="Calibri" w:hAnsi="Calibri" w:cs="Calibri"/>
                <w:sz w:val="22"/>
                <w:szCs w:val="22"/>
                <w:lang w:val="es-CR" w:eastAsia="es-CR"/>
              </w:rPr>
              <w:t xml:space="preserve"> Ramírez</w:t>
            </w:r>
          </w:p>
        </w:tc>
        <w:tc>
          <w:tcPr>
            <w:tcW w:w="2837" w:type="pct"/>
            <w:shd w:val="clear" w:color="auto" w:fill="auto"/>
            <w:noWrap/>
            <w:vAlign w:val="bottom"/>
            <w:hideMark/>
          </w:tcPr>
          <w:p w14:paraId="153F48D0" w14:textId="77777777" w:rsidR="002702D0" w:rsidRPr="002702D0" w:rsidRDefault="002702D0" w:rsidP="00DD48A7">
            <w:pPr>
              <w:suppressAutoHyphens w:val="0"/>
              <w:jc w:val="both"/>
              <w:rPr>
                <w:rFonts w:ascii="Calibri" w:hAnsi="Calibri" w:cs="Calibri"/>
                <w:sz w:val="22"/>
                <w:szCs w:val="22"/>
                <w:lang w:val="es-CR" w:eastAsia="es-CR"/>
              </w:rPr>
            </w:pPr>
            <w:r w:rsidRPr="002702D0">
              <w:rPr>
                <w:rFonts w:ascii="Calibri" w:hAnsi="Calibri" w:cs="Calibri"/>
                <w:sz w:val="22"/>
                <w:szCs w:val="22"/>
                <w:lang w:val="es-CR" w:eastAsia="es-CR"/>
              </w:rPr>
              <w:t xml:space="preserve"> Se continúo con el análisis de ofertas de la licitación 05LN y se remite a revisión de coordinadora </w:t>
            </w:r>
          </w:p>
        </w:tc>
      </w:tr>
      <w:tr w:rsidR="00D24BCB" w:rsidRPr="002702D0" w14:paraId="2679EB99" w14:textId="77777777" w:rsidTr="00D24BCB">
        <w:trPr>
          <w:trHeight w:val="290"/>
        </w:trPr>
        <w:tc>
          <w:tcPr>
            <w:tcW w:w="609" w:type="pct"/>
            <w:vMerge w:val="restart"/>
            <w:shd w:val="clear" w:color="auto" w:fill="auto"/>
            <w:vAlign w:val="center"/>
            <w:hideMark/>
          </w:tcPr>
          <w:p w14:paraId="1B4C03AE"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Octubre</w:t>
            </w:r>
          </w:p>
        </w:tc>
        <w:tc>
          <w:tcPr>
            <w:tcW w:w="742" w:type="pct"/>
            <w:shd w:val="clear" w:color="auto" w:fill="auto"/>
            <w:noWrap/>
            <w:vAlign w:val="bottom"/>
            <w:hideMark/>
          </w:tcPr>
          <w:p w14:paraId="4E35E1F5"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3/10/2022</w:t>
            </w:r>
          </w:p>
        </w:tc>
        <w:tc>
          <w:tcPr>
            <w:tcW w:w="812" w:type="pct"/>
            <w:shd w:val="clear" w:color="auto" w:fill="auto"/>
            <w:noWrap/>
            <w:vAlign w:val="bottom"/>
            <w:hideMark/>
          </w:tcPr>
          <w:p w14:paraId="042A533E" w14:textId="5C057003" w:rsidR="002702D0" w:rsidRPr="002702D0" w:rsidRDefault="002702D0" w:rsidP="002702D0">
            <w:pPr>
              <w:suppressAutoHyphens w:val="0"/>
              <w:rPr>
                <w:rFonts w:ascii="Calibri" w:hAnsi="Calibri" w:cs="Calibri"/>
                <w:sz w:val="22"/>
                <w:szCs w:val="22"/>
                <w:lang w:val="es-CR" w:eastAsia="es-CR"/>
              </w:rPr>
            </w:pPr>
            <w:r w:rsidRPr="002702D0">
              <w:rPr>
                <w:rFonts w:ascii="Calibri" w:hAnsi="Calibri" w:cs="Calibri"/>
                <w:sz w:val="22"/>
                <w:szCs w:val="22"/>
                <w:lang w:val="es-CR" w:eastAsia="es-CR"/>
              </w:rPr>
              <w:t>Lady</w:t>
            </w:r>
            <w:r w:rsidR="00DD48A7">
              <w:rPr>
                <w:rFonts w:ascii="Calibri" w:hAnsi="Calibri" w:cs="Calibri"/>
                <w:sz w:val="22"/>
                <w:szCs w:val="22"/>
                <w:lang w:val="es-CR" w:eastAsia="es-CR"/>
              </w:rPr>
              <w:t xml:space="preserve"> Ramírez</w:t>
            </w:r>
          </w:p>
        </w:tc>
        <w:tc>
          <w:tcPr>
            <w:tcW w:w="2837" w:type="pct"/>
            <w:shd w:val="clear" w:color="auto" w:fill="auto"/>
            <w:vAlign w:val="center"/>
            <w:hideMark/>
          </w:tcPr>
          <w:p w14:paraId="66C81FD4" w14:textId="4A401DA5" w:rsidR="002702D0" w:rsidRPr="002702D0" w:rsidRDefault="002702D0" w:rsidP="00DD48A7">
            <w:pPr>
              <w:suppressAutoHyphens w:val="0"/>
              <w:jc w:val="both"/>
              <w:rPr>
                <w:rFonts w:ascii="Calibri" w:hAnsi="Calibri" w:cs="Calibri"/>
                <w:sz w:val="22"/>
                <w:szCs w:val="22"/>
                <w:lang w:val="es-CR" w:eastAsia="es-CR"/>
              </w:rPr>
            </w:pPr>
            <w:r w:rsidRPr="002702D0">
              <w:rPr>
                <w:rFonts w:ascii="Calibri" w:hAnsi="Calibri" w:cs="Calibri"/>
                <w:sz w:val="22"/>
                <w:szCs w:val="22"/>
                <w:lang w:val="es-CR" w:eastAsia="es-CR"/>
              </w:rPr>
              <w:t>Envío a jefatura de análisis para revisión y se atienden observaciones</w:t>
            </w:r>
          </w:p>
        </w:tc>
      </w:tr>
      <w:tr w:rsidR="00D24BCB" w:rsidRPr="002702D0" w14:paraId="5FD6DA96" w14:textId="77777777" w:rsidTr="00D24BCB">
        <w:trPr>
          <w:trHeight w:val="290"/>
        </w:trPr>
        <w:tc>
          <w:tcPr>
            <w:tcW w:w="609" w:type="pct"/>
            <w:vMerge/>
            <w:vAlign w:val="center"/>
            <w:hideMark/>
          </w:tcPr>
          <w:p w14:paraId="2E500F6B" w14:textId="77777777" w:rsidR="002702D0" w:rsidRPr="002702D0" w:rsidRDefault="002702D0" w:rsidP="002702D0">
            <w:pPr>
              <w:suppressAutoHyphens w:val="0"/>
              <w:rPr>
                <w:rFonts w:ascii="Calibri" w:hAnsi="Calibri" w:cs="Calibri"/>
                <w:sz w:val="22"/>
                <w:szCs w:val="22"/>
                <w:lang w:val="es-CR" w:eastAsia="es-CR"/>
              </w:rPr>
            </w:pPr>
          </w:p>
        </w:tc>
        <w:tc>
          <w:tcPr>
            <w:tcW w:w="742" w:type="pct"/>
            <w:shd w:val="clear" w:color="auto" w:fill="auto"/>
            <w:noWrap/>
            <w:vAlign w:val="bottom"/>
            <w:hideMark/>
          </w:tcPr>
          <w:p w14:paraId="506C569C"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5/10/2022</w:t>
            </w:r>
          </w:p>
        </w:tc>
        <w:tc>
          <w:tcPr>
            <w:tcW w:w="812" w:type="pct"/>
            <w:shd w:val="clear" w:color="auto" w:fill="auto"/>
            <w:noWrap/>
            <w:vAlign w:val="bottom"/>
            <w:hideMark/>
          </w:tcPr>
          <w:p w14:paraId="6743773C" w14:textId="6C79A32E" w:rsidR="002702D0" w:rsidRPr="002702D0" w:rsidRDefault="002702D0" w:rsidP="002702D0">
            <w:pPr>
              <w:suppressAutoHyphens w:val="0"/>
              <w:rPr>
                <w:rFonts w:ascii="Calibri" w:hAnsi="Calibri" w:cs="Calibri"/>
                <w:sz w:val="22"/>
                <w:szCs w:val="22"/>
                <w:lang w:val="es-CR" w:eastAsia="es-CR"/>
              </w:rPr>
            </w:pPr>
            <w:r w:rsidRPr="002702D0">
              <w:rPr>
                <w:rFonts w:ascii="Calibri" w:hAnsi="Calibri" w:cs="Calibri"/>
                <w:sz w:val="22"/>
                <w:szCs w:val="22"/>
                <w:lang w:val="es-CR" w:eastAsia="es-CR"/>
              </w:rPr>
              <w:t>Lady</w:t>
            </w:r>
            <w:r w:rsidR="00DD48A7">
              <w:rPr>
                <w:rFonts w:ascii="Calibri" w:hAnsi="Calibri" w:cs="Calibri"/>
                <w:sz w:val="22"/>
                <w:szCs w:val="22"/>
                <w:lang w:val="es-CR" w:eastAsia="es-CR"/>
              </w:rPr>
              <w:t xml:space="preserve"> Ramirez</w:t>
            </w:r>
          </w:p>
        </w:tc>
        <w:tc>
          <w:tcPr>
            <w:tcW w:w="2837" w:type="pct"/>
            <w:shd w:val="clear" w:color="auto" w:fill="auto"/>
            <w:vAlign w:val="center"/>
            <w:hideMark/>
          </w:tcPr>
          <w:p w14:paraId="22422D76" w14:textId="77777777" w:rsidR="002702D0" w:rsidRPr="002702D0" w:rsidRDefault="002702D0" w:rsidP="00DD48A7">
            <w:pPr>
              <w:suppressAutoHyphens w:val="0"/>
              <w:jc w:val="both"/>
              <w:rPr>
                <w:rFonts w:ascii="Calibri" w:hAnsi="Calibri" w:cs="Calibri"/>
                <w:sz w:val="22"/>
                <w:szCs w:val="22"/>
                <w:lang w:val="es-CR" w:eastAsia="es-CR"/>
              </w:rPr>
            </w:pPr>
            <w:r w:rsidRPr="002702D0">
              <w:rPr>
                <w:rFonts w:ascii="Calibri" w:hAnsi="Calibri" w:cs="Calibri"/>
                <w:sz w:val="22"/>
                <w:szCs w:val="22"/>
                <w:lang w:val="es-CR" w:eastAsia="es-CR"/>
              </w:rPr>
              <w:t>Se comunica oficio de análisis de ofertas de licitación 2022LN-000005-PROV a Licitaciones</w:t>
            </w:r>
          </w:p>
        </w:tc>
      </w:tr>
      <w:tr w:rsidR="00D24BCB" w:rsidRPr="002702D0" w14:paraId="651F0175" w14:textId="77777777" w:rsidTr="00D24BCB">
        <w:trPr>
          <w:trHeight w:val="580"/>
        </w:trPr>
        <w:tc>
          <w:tcPr>
            <w:tcW w:w="609" w:type="pct"/>
            <w:vMerge/>
            <w:vAlign w:val="center"/>
            <w:hideMark/>
          </w:tcPr>
          <w:p w14:paraId="508C9AB6" w14:textId="77777777" w:rsidR="002702D0" w:rsidRPr="002702D0" w:rsidRDefault="002702D0" w:rsidP="002702D0">
            <w:pPr>
              <w:suppressAutoHyphens w:val="0"/>
              <w:rPr>
                <w:rFonts w:ascii="Calibri" w:hAnsi="Calibri" w:cs="Calibri"/>
                <w:sz w:val="22"/>
                <w:szCs w:val="22"/>
                <w:lang w:val="es-CR" w:eastAsia="es-CR"/>
              </w:rPr>
            </w:pPr>
          </w:p>
        </w:tc>
        <w:tc>
          <w:tcPr>
            <w:tcW w:w="742" w:type="pct"/>
            <w:shd w:val="clear" w:color="auto" w:fill="auto"/>
            <w:noWrap/>
            <w:vAlign w:val="bottom"/>
            <w:hideMark/>
          </w:tcPr>
          <w:p w14:paraId="3D181960"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25/10/2022</w:t>
            </w:r>
          </w:p>
        </w:tc>
        <w:tc>
          <w:tcPr>
            <w:tcW w:w="812" w:type="pct"/>
            <w:shd w:val="clear" w:color="auto" w:fill="auto"/>
            <w:noWrap/>
            <w:vAlign w:val="bottom"/>
            <w:hideMark/>
          </w:tcPr>
          <w:p w14:paraId="609248DF" w14:textId="4BE99819" w:rsidR="002702D0" w:rsidRPr="002702D0" w:rsidRDefault="002702D0" w:rsidP="002702D0">
            <w:pPr>
              <w:suppressAutoHyphens w:val="0"/>
              <w:rPr>
                <w:rFonts w:ascii="Calibri" w:hAnsi="Calibri" w:cs="Calibri"/>
                <w:sz w:val="22"/>
                <w:szCs w:val="22"/>
                <w:lang w:val="es-CR" w:eastAsia="es-CR"/>
              </w:rPr>
            </w:pPr>
            <w:r w:rsidRPr="002702D0">
              <w:rPr>
                <w:rFonts w:ascii="Calibri" w:hAnsi="Calibri" w:cs="Calibri"/>
                <w:sz w:val="22"/>
                <w:szCs w:val="22"/>
                <w:lang w:val="es-CR" w:eastAsia="es-CR"/>
              </w:rPr>
              <w:t>Kathy</w:t>
            </w:r>
            <w:r w:rsidR="00DD48A7">
              <w:rPr>
                <w:rFonts w:ascii="Calibri" w:hAnsi="Calibri" w:cs="Calibri"/>
                <w:sz w:val="22"/>
                <w:szCs w:val="22"/>
                <w:lang w:val="es-CR" w:eastAsia="es-CR"/>
              </w:rPr>
              <w:t xml:space="preserve"> Morales</w:t>
            </w:r>
          </w:p>
        </w:tc>
        <w:tc>
          <w:tcPr>
            <w:tcW w:w="2837" w:type="pct"/>
            <w:shd w:val="clear" w:color="auto" w:fill="auto"/>
            <w:vAlign w:val="center"/>
            <w:hideMark/>
          </w:tcPr>
          <w:p w14:paraId="67027A69" w14:textId="77777777" w:rsidR="002702D0" w:rsidRPr="002702D0" w:rsidRDefault="002702D0" w:rsidP="00DD48A7">
            <w:pPr>
              <w:suppressAutoHyphens w:val="0"/>
              <w:jc w:val="both"/>
              <w:rPr>
                <w:rFonts w:ascii="Calibri" w:hAnsi="Calibri" w:cs="Calibri"/>
                <w:sz w:val="22"/>
                <w:szCs w:val="22"/>
                <w:lang w:val="es-CR" w:eastAsia="es-CR"/>
              </w:rPr>
            </w:pPr>
            <w:r w:rsidRPr="002702D0">
              <w:rPr>
                <w:rFonts w:ascii="Calibri" w:hAnsi="Calibri" w:cs="Calibri"/>
                <w:sz w:val="22"/>
                <w:szCs w:val="22"/>
                <w:lang w:val="es-CR" w:eastAsia="es-CR"/>
              </w:rPr>
              <w:t>En atención a la revisión de ofertas de la licitación 05LN la analista Kathy solicita aclaración sobre un aspecto técnico solicitado por el OIJ que no es claro en las ofertas</w:t>
            </w:r>
          </w:p>
        </w:tc>
      </w:tr>
      <w:tr w:rsidR="00D24BCB" w:rsidRPr="002702D0" w14:paraId="6CB52662" w14:textId="77777777" w:rsidTr="00D24BCB">
        <w:trPr>
          <w:trHeight w:val="580"/>
        </w:trPr>
        <w:tc>
          <w:tcPr>
            <w:tcW w:w="609" w:type="pct"/>
            <w:vMerge/>
            <w:vAlign w:val="center"/>
            <w:hideMark/>
          </w:tcPr>
          <w:p w14:paraId="7187D43F" w14:textId="77777777" w:rsidR="002702D0" w:rsidRPr="002702D0" w:rsidRDefault="002702D0" w:rsidP="002702D0">
            <w:pPr>
              <w:suppressAutoHyphens w:val="0"/>
              <w:rPr>
                <w:rFonts w:ascii="Calibri" w:hAnsi="Calibri" w:cs="Calibri"/>
                <w:sz w:val="22"/>
                <w:szCs w:val="22"/>
                <w:lang w:val="es-CR" w:eastAsia="es-CR"/>
              </w:rPr>
            </w:pPr>
          </w:p>
        </w:tc>
        <w:tc>
          <w:tcPr>
            <w:tcW w:w="742" w:type="pct"/>
            <w:shd w:val="clear" w:color="auto" w:fill="auto"/>
            <w:noWrap/>
            <w:vAlign w:val="bottom"/>
            <w:hideMark/>
          </w:tcPr>
          <w:p w14:paraId="02E66090"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25/10/2022</w:t>
            </w:r>
          </w:p>
        </w:tc>
        <w:tc>
          <w:tcPr>
            <w:tcW w:w="812" w:type="pct"/>
            <w:shd w:val="clear" w:color="auto" w:fill="auto"/>
            <w:noWrap/>
            <w:vAlign w:val="bottom"/>
            <w:hideMark/>
          </w:tcPr>
          <w:p w14:paraId="5B132889" w14:textId="30570937" w:rsidR="002702D0" w:rsidRPr="002702D0" w:rsidRDefault="002702D0" w:rsidP="002702D0">
            <w:pPr>
              <w:suppressAutoHyphens w:val="0"/>
              <w:rPr>
                <w:rFonts w:ascii="Calibri" w:hAnsi="Calibri" w:cs="Calibri"/>
                <w:sz w:val="22"/>
                <w:szCs w:val="22"/>
                <w:lang w:val="es-CR" w:eastAsia="es-CR"/>
              </w:rPr>
            </w:pPr>
            <w:r w:rsidRPr="002702D0">
              <w:rPr>
                <w:rFonts w:ascii="Calibri" w:hAnsi="Calibri" w:cs="Calibri"/>
                <w:sz w:val="22"/>
                <w:szCs w:val="22"/>
                <w:lang w:val="es-CR" w:eastAsia="es-CR"/>
              </w:rPr>
              <w:t>Lady</w:t>
            </w:r>
            <w:r w:rsidR="00DD48A7">
              <w:rPr>
                <w:rFonts w:ascii="Calibri" w:hAnsi="Calibri" w:cs="Calibri"/>
                <w:sz w:val="22"/>
                <w:szCs w:val="22"/>
                <w:lang w:val="es-CR" w:eastAsia="es-CR"/>
              </w:rPr>
              <w:t xml:space="preserve"> Ramírez</w:t>
            </w:r>
          </w:p>
        </w:tc>
        <w:tc>
          <w:tcPr>
            <w:tcW w:w="2837" w:type="pct"/>
            <w:shd w:val="clear" w:color="auto" w:fill="auto"/>
            <w:vAlign w:val="center"/>
            <w:hideMark/>
          </w:tcPr>
          <w:p w14:paraId="090700C4" w14:textId="77777777" w:rsidR="002702D0" w:rsidRPr="002702D0" w:rsidRDefault="002702D0" w:rsidP="00DD48A7">
            <w:pPr>
              <w:suppressAutoHyphens w:val="0"/>
              <w:jc w:val="both"/>
              <w:rPr>
                <w:rFonts w:ascii="Calibri" w:hAnsi="Calibri" w:cs="Calibri"/>
                <w:sz w:val="22"/>
                <w:szCs w:val="22"/>
                <w:lang w:val="es-CR" w:eastAsia="es-CR"/>
              </w:rPr>
            </w:pPr>
            <w:r w:rsidRPr="002702D0">
              <w:rPr>
                <w:rFonts w:ascii="Calibri" w:hAnsi="Calibri" w:cs="Calibri"/>
                <w:sz w:val="22"/>
                <w:szCs w:val="22"/>
                <w:lang w:val="es-CR" w:eastAsia="es-CR"/>
              </w:rPr>
              <w:t>Se solicita atender consulta a Peritos especializados y Sección de Transportes y se recibe respuesta de ambas oficinas. Se realiza envío a licitaciones de la respuesta.</w:t>
            </w:r>
          </w:p>
        </w:tc>
      </w:tr>
      <w:tr w:rsidR="00D24BCB" w:rsidRPr="002702D0" w14:paraId="2D9E5E73" w14:textId="77777777" w:rsidTr="00D24BCB">
        <w:trPr>
          <w:trHeight w:val="580"/>
        </w:trPr>
        <w:tc>
          <w:tcPr>
            <w:tcW w:w="609" w:type="pct"/>
            <w:vMerge w:val="restart"/>
            <w:shd w:val="clear" w:color="auto" w:fill="auto"/>
            <w:vAlign w:val="center"/>
            <w:hideMark/>
          </w:tcPr>
          <w:p w14:paraId="7C8E6CDE"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Noviembre</w:t>
            </w:r>
          </w:p>
        </w:tc>
        <w:tc>
          <w:tcPr>
            <w:tcW w:w="742" w:type="pct"/>
            <w:shd w:val="clear" w:color="auto" w:fill="auto"/>
            <w:noWrap/>
            <w:vAlign w:val="bottom"/>
            <w:hideMark/>
          </w:tcPr>
          <w:p w14:paraId="7EF376CF"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2/11/2022</w:t>
            </w:r>
          </w:p>
        </w:tc>
        <w:tc>
          <w:tcPr>
            <w:tcW w:w="812" w:type="pct"/>
            <w:shd w:val="clear" w:color="auto" w:fill="auto"/>
            <w:noWrap/>
            <w:vAlign w:val="bottom"/>
            <w:hideMark/>
          </w:tcPr>
          <w:p w14:paraId="5D21CE45" w14:textId="0EF13DBC" w:rsidR="002702D0" w:rsidRPr="002702D0" w:rsidRDefault="002702D0" w:rsidP="002702D0">
            <w:pPr>
              <w:suppressAutoHyphens w:val="0"/>
              <w:rPr>
                <w:rFonts w:ascii="Calibri" w:hAnsi="Calibri" w:cs="Calibri"/>
                <w:sz w:val="22"/>
                <w:szCs w:val="22"/>
                <w:lang w:val="es-CR" w:eastAsia="es-CR"/>
              </w:rPr>
            </w:pPr>
            <w:r w:rsidRPr="002702D0">
              <w:rPr>
                <w:rFonts w:ascii="Calibri" w:hAnsi="Calibri" w:cs="Calibri"/>
                <w:sz w:val="22"/>
                <w:szCs w:val="22"/>
                <w:lang w:val="es-CR" w:eastAsia="es-CR"/>
              </w:rPr>
              <w:t xml:space="preserve">Kathy </w:t>
            </w:r>
            <w:r w:rsidR="00DD48A7">
              <w:rPr>
                <w:rFonts w:ascii="Calibri" w:hAnsi="Calibri" w:cs="Calibri"/>
                <w:sz w:val="22"/>
                <w:szCs w:val="22"/>
                <w:lang w:val="es-CR" w:eastAsia="es-CR"/>
              </w:rPr>
              <w:t xml:space="preserve">M </w:t>
            </w:r>
            <w:r w:rsidRPr="002702D0">
              <w:rPr>
                <w:rFonts w:ascii="Calibri" w:hAnsi="Calibri" w:cs="Calibri"/>
                <w:sz w:val="22"/>
                <w:szCs w:val="22"/>
                <w:lang w:val="es-CR" w:eastAsia="es-CR"/>
              </w:rPr>
              <w:t>y Lady</w:t>
            </w:r>
            <w:r w:rsidR="00DD48A7">
              <w:rPr>
                <w:rFonts w:ascii="Calibri" w:hAnsi="Calibri" w:cs="Calibri"/>
                <w:sz w:val="22"/>
                <w:szCs w:val="22"/>
                <w:lang w:val="es-CR" w:eastAsia="es-CR"/>
              </w:rPr>
              <w:t xml:space="preserve"> R</w:t>
            </w:r>
          </w:p>
        </w:tc>
        <w:tc>
          <w:tcPr>
            <w:tcW w:w="2837" w:type="pct"/>
            <w:shd w:val="clear" w:color="auto" w:fill="auto"/>
            <w:vAlign w:val="center"/>
            <w:hideMark/>
          </w:tcPr>
          <w:p w14:paraId="74F31CA2" w14:textId="77777777" w:rsidR="002702D0" w:rsidRPr="002702D0" w:rsidRDefault="002702D0" w:rsidP="00DD48A7">
            <w:pPr>
              <w:suppressAutoHyphens w:val="0"/>
              <w:jc w:val="both"/>
              <w:rPr>
                <w:rFonts w:ascii="Calibri" w:hAnsi="Calibri" w:cs="Calibri"/>
                <w:sz w:val="22"/>
                <w:szCs w:val="22"/>
                <w:lang w:val="es-CR" w:eastAsia="es-CR"/>
              </w:rPr>
            </w:pPr>
            <w:r w:rsidRPr="002702D0">
              <w:rPr>
                <w:rFonts w:ascii="Calibri" w:hAnsi="Calibri" w:cs="Calibri"/>
                <w:sz w:val="22"/>
                <w:szCs w:val="22"/>
                <w:lang w:val="es-CR" w:eastAsia="es-CR"/>
              </w:rPr>
              <w:t>Solicita atender consulta en virtud de la duda sobre la transmisión del vehículo de la línea 3 ofertado por Datsun. PAB solicita aclaración a la ofician usuaria y técnica</w:t>
            </w:r>
          </w:p>
        </w:tc>
      </w:tr>
      <w:tr w:rsidR="00D24BCB" w:rsidRPr="002702D0" w14:paraId="7134E1B1" w14:textId="77777777" w:rsidTr="00D24BCB">
        <w:trPr>
          <w:trHeight w:val="290"/>
        </w:trPr>
        <w:tc>
          <w:tcPr>
            <w:tcW w:w="609" w:type="pct"/>
            <w:vMerge/>
            <w:vAlign w:val="center"/>
            <w:hideMark/>
          </w:tcPr>
          <w:p w14:paraId="2F9A3553" w14:textId="77777777" w:rsidR="002702D0" w:rsidRPr="002702D0" w:rsidRDefault="002702D0" w:rsidP="002702D0">
            <w:pPr>
              <w:suppressAutoHyphens w:val="0"/>
              <w:rPr>
                <w:rFonts w:ascii="Calibri" w:hAnsi="Calibri" w:cs="Calibri"/>
                <w:sz w:val="22"/>
                <w:szCs w:val="22"/>
                <w:lang w:val="es-CR" w:eastAsia="es-CR"/>
              </w:rPr>
            </w:pPr>
          </w:p>
        </w:tc>
        <w:tc>
          <w:tcPr>
            <w:tcW w:w="742" w:type="pct"/>
            <w:shd w:val="clear" w:color="auto" w:fill="auto"/>
            <w:noWrap/>
            <w:vAlign w:val="bottom"/>
            <w:hideMark/>
          </w:tcPr>
          <w:p w14:paraId="49FC78EF"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2/11/2022</w:t>
            </w:r>
          </w:p>
        </w:tc>
        <w:tc>
          <w:tcPr>
            <w:tcW w:w="812" w:type="pct"/>
            <w:shd w:val="clear" w:color="auto" w:fill="auto"/>
            <w:noWrap/>
            <w:vAlign w:val="bottom"/>
            <w:hideMark/>
          </w:tcPr>
          <w:p w14:paraId="75B8431C" w14:textId="77777777" w:rsidR="002702D0" w:rsidRPr="002702D0" w:rsidRDefault="002702D0" w:rsidP="002702D0">
            <w:pPr>
              <w:suppressAutoHyphens w:val="0"/>
              <w:rPr>
                <w:rFonts w:ascii="Calibri" w:hAnsi="Calibri" w:cs="Calibri"/>
                <w:sz w:val="22"/>
                <w:szCs w:val="22"/>
                <w:lang w:val="es-CR" w:eastAsia="es-CR"/>
              </w:rPr>
            </w:pPr>
            <w:r w:rsidRPr="002702D0">
              <w:rPr>
                <w:rFonts w:ascii="Calibri" w:hAnsi="Calibri" w:cs="Calibri"/>
                <w:sz w:val="22"/>
                <w:szCs w:val="22"/>
                <w:lang w:val="es-CR" w:eastAsia="es-CR"/>
              </w:rPr>
              <w:t>Armando y Giovanni</w:t>
            </w:r>
          </w:p>
        </w:tc>
        <w:tc>
          <w:tcPr>
            <w:tcW w:w="2837" w:type="pct"/>
            <w:shd w:val="clear" w:color="auto" w:fill="auto"/>
            <w:vAlign w:val="center"/>
            <w:hideMark/>
          </w:tcPr>
          <w:p w14:paraId="38F384A8" w14:textId="77777777" w:rsidR="002702D0" w:rsidRPr="002702D0" w:rsidRDefault="002702D0" w:rsidP="00DD48A7">
            <w:pPr>
              <w:suppressAutoHyphens w:val="0"/>
              <w:jc w:val="both"/>
              <w:rPr>
                <w:rFonts w:ascii="Calibri" w:hAnsi="Calibri" w:cs="Calibri"/>
                <w:sz w:val="22"/>
                <w:szCs w:val="22"/>
                <w:lang w:val="es-CR" w:eastAsia="es-CR"/>
              </w:rPr>
            </w:pPr>
            <w:r w:rsidRPr="002702D0">
              <w:rPr>
                <w:rFonts w:ascii="Calibri" w:hAnsi="Calibri" w:cs="Calibri"/>
                <w:sz w:val="22"/>
                <w:szCs w:val="22"/>
                <w:lang w:val="es-CR" w:eastAsia="es-CR"/>
              </w:rPr>
              <w:t>Ambas oficinas atienden la consulta, resultado que modifica el análisis</w:t>
            </w:r>
          </w:p>
        </w:tc>
      </w:tr>
      <w:tr w:rsidR="00D24BCB" w:rsidRPr="002702D0" w14:paraId="3696C94C" w14:textId="77777777" w:rsidTr="00D24BCB">
        <w:trPr>
          <w:trHeight w:val="580"/>
        </w:trPr>
        <w:tc>
          <w:tcPr>
            <w:tcW w:w="609" w:type="pct"/>
            <w:vMerge/>
            <w:vAlign w:val="center"/>
            <w:hideMark/>
          </w:tcPr>
          <w:p w14:paraId="14C33A24" w14:textId="77777777" w:rsidR="002702D0" w:rsidRPr="002702D0" w:rsidRDefault="002702D0" w:rsidP="002702D0">
            <w:pPr>
              <w:suppressAutoHyphens w:val="0"/>
              <w:rPr>
                <w:rFonts w:ascii="Calibri" w:hAnsi="Calibri" w:cs="Calibri"/>
                <w:sz w:val="22"/>
                <w:szCs w:val="22"/>
                <w:lang w:val="es-CR" w:eastAsia="es-CR"/>
              </w:rPr>
            </w:pPr>
          </w:p>
        </w:tc>
        <w:tc>
          <w:tcPr>
            <w:tcW w:w="742" w:type="pct"/>
            <w:shd w:val="clear" w:color="auto" w:fill="auto"/>
            <w:noWrap/>
            <w:vAlign w:val="bottom"/>
            <w:hideMark/>
          </w:tcPr>
          <w:p w14:paraId="209A2DDA"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3/11/2022</w:t>
            </w:r>
          </w:p>
        </w:tc>
        <w:tc>
          <w:tcPr>
            <w:tcW w:w="812" w:type="pct"/>
            <w:shd w:val="clear" w:color="auto" w:fill="auto"/>
            <w:noWrap/>
            <w:vAlign w:val="bottom"/>
            <w:hideMark/>
          </w:tcPr>
          <w:p w14:paraId="55DDD591" w14:textId="79CAFDCF" w:rsidR="002702D0" w:rsidRPr="002702D0" w:rsidRDefault="002702D0" w:rsidP="002702D0">
            <w:pPr>
              <w:suppressAutoHyphens w:val="0"/>
              <w:rPr>
                <w:rFonts w:ascii="Calibri" w:hAnsi="Calibri" w:cs="Calibri"/>
                <w:sz w:val="22"/>
                <w:szCs w:val="22"/>
                <w:lang w:val="es-CR" w:eastAsia="es-CR"/>
              </w:rPr>
            </w:pPr>
            <w:r w:rsidRPr="002702D0">
              <w:rPr>
                <w:rFonts w:ascii="Calibri" w:hAnsi="Calibri" w:cs="Calibri"/>
                <w:sz w:val="22"/>
                <w:szCs w:val="22"/>
                <w:lang w:val="es-CR" w:eastAsia="es-CR"/>
              </w:rPr>
              <w:t xml:space="preserve">Lady </w:t>
            </w:r>
            <w:r w:rsidR="00DD48A7">
              <w:rPr>
                <w:rFonts w:ascii="Calibri" w:hAnsi="Calibri" w:cs="Calibri"/>
                <w:sz w:val="22"/>
                <w:szCs w:val="22"/>
                <w:lang w:val="es-CR" w:eastAsia="es-CR"/>
              </w:rPr>
              <w:t xml:space="preserve">R. </w:t>
            </w:r>
            <w:r w:rsidRPr="002702D0">
              <w:rPr>
                <w:rFonts w:ascii="Calibri" w:hAnsi="Calibri" w:cs="Calibri"/>
                <w:sz w:val="22"/>
                <w:szCs w:val="22"/>
                <w:lang w:val="es-CR" w:eastAsia="es-CR"/>
              </w:rPr>
              <w:t>y Hellen</w:t>
            </w:r>
            <w:r w:rsidR="00DD48A7">
              <w:rPr>
                <w:rFonts w:ascii="Calibri" w:hAnsi="Calibri" w:cs="Calibri"/>
                <w:sz w:val="22"/>
                <w:szCs w:val="22"/>
                <w:lang w:val="es-CR" w:eastAsia="es-CR"/>
              </w:rPr>
              <w:t xml:space="preserve"> P.</w:t>
            </w:r>
          </w:p>
        </w:tc>
        <w:tc>
          <w:tcPr>
            <w:tcW w:w="2837" w:type="pct"/>
            <w:shd w:val="clear" w:color="auto" w:fill="auto"/>
            <w:vAlign w:val="center"/>
            <w:hideMark/>
          </w:tcPr>
          <w:p w14:paraId="3A56FF8E" w14:textId="77777777" w:rsidR="002702D0" w:rsidRPr="002702D0" w:rsidRDefault="002702D0" w:rsidP="00DD48A7">
            <w:pPr>
              <w:suppressAutoHyphens w:val="0"/>
              <w:jc w:val="both"/>
              <w:rPr>
                <w:rFonts w:ascii="Calibri" w:hAnsi="Calibri" w:cs="Calibri"/>
                <w:sz w:val="22"/>
                <w:szCs w:val="22"/>
                <w:lang w:val="es-CR" w:eastAsia="es-CR"/>
              </w:rPr>
            </w:pPr>
            <w:r w:rsidRPr="002702D0">
              <w:rPr>
                <w:rFonts w:ascii="Calibri" w:hAnsi="Calibri" w:cs="Calibri"/>
                <w:sz w:val="22"/>
                <w:szCs w:val="22"/>
                <w:lang w:val="es-CR" w:eastAsia="es-CR"/>
              </w:rPr>
              <w:t>Se trabaja en adición al análisis en virtud de la última respuesta por la oferta de Datsun y la línea 3. Se comunica oficio con nuevo análisis a Licitaciones</w:t>
            </w:r>
          </w:p>
        </w:tc>
      </w:tr>
      <w:tr w:rsidR="00D24BCB" w:rsidRPr="002702D0" w14:paraId="303CD6D6" w14:textId="77777777" w:rsidTr="00D24BCB">
        <w:trPr>
          <w:trHeight w:val="580"/>
        </w:trPr>
        <w:tc>
          <w:tcPr>
            <w:tcW w:w="609" w:type="pct"/>
            <w:vMerge/>
            <w:vAlign w:val="center"/>
            <w:hideMark/>
          </w:tcPr>
          <w:p w14:paraId="51B532DD" w14:textId="77777777" w:rsidR="002702D0" w:rsidRPr="002702D0" w:rsidRDefault="002702D0" w:rsidP="002702D0">
            <w:pPr>
              <w:suppressAutoHyphens w:val="0"/>
              <w:rPr>
                <w:rFonts w:ascii="Calibri" w:hAnsi="Calibri" w:cs="Calibri"/>
                <w:sz w:val="22"/>
                <w:szCs w:val="22"/>
                <w:lang w:val="es-CR" w:eastAsia="es-CR"/>
              </w:rPr>
            </w:pPr>
          </w:p>
        </w:tc>
        <w:tc>
          <w:tcPr>
            <w:tcW w:w="742" w:type="pct"/>
            <w:shd w:val="clear" w:color="auto" w:fill="auto"/>
            <w:noWrap/>
            <w:vAlign w:val="bottom"/>
            <w:hideMark/>
          </w:tcPr>
          <w:p w14:paraId="2F6D225A"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4/11/2022</w:t>
            </w:r>
          </w:p>
        </w:tc>
        <w:tc>
          <w:tcPr>
            <w:tcW w:w="812" w:type="pct"/>
            <w:shd w:val="clear" w:color="auto" w:fill="auto"/>
            <w:noWrap/>
            <w:vAlign w:val="bottom"/>
            <w:hideMark/>
          </w:tcPr>
          <w:p w14:paraId="08CB96EA" w14:textId="0F9B9903" w:rsidR="002702D0" w:rsidRPr="002702D0" w:rsidRDefault="002702D0" w:rsidP="002702D0">
            <w:pPr>
              <w:suppressAutoHyphens w:val="0"/>
              <w:rPr>
                <w:rFonts w:ascii="Calibri" w:hAnsi="Calibri" w:cs="Calibri"/>
                <w:sz w:val="22"/>
                <w:szCs w:val="22"/>
                <w:lang w:val="es-CR" w:eastAsia="es-CR"/>
              </w:rPr>
            </w:pPr>
            <w:r w:rsidRPr="002702D0">
              <w:rPr>
                <w:rFonts w:ascii="Calibri" w:hAnsi="Calibri" w:cs="Calibri"/>
                <w:sz w:val="22"/>
                <w:szCs w:val="22"/>
                <w:lang w:val="es-CR" w:eastAsia="es-CR"/>
              </w:rPr>
              <w:t>Kathy</w:t>
            </w:r>
            <w:r w:rsidR="00DD48A7">
              <w:rPr>
                <w:rFonts w:ascii="Calibri" w:hAnsi="Calibri" w:cs="Calibri"/>
                <w:sz w:val="22"/>
                <w:szCs w:val="22"/>
                <w:lang w:val="es-CR" w:eastAsia="es-CR"/>
              </w:rPr>
              <w:t xml:space="preserve"> M.</w:t>
            </w:r>
            <w:r w:rsidRPr="002702D0">
              <w:rPr>
                <w:rFonts w:ascii="Calibri" w:hAnsi="Calibri" w:cs="Calibri"/>
                <w:sz w:val="22"/>
                <w:szCs w:val="22"/>
                <w:lang w:val="es-CR" w:eastAsia="es-CR"/>
              </w:rPr>
              <w:t xml:space="preserve"> y Armando</w:t>
            </w:r>
            <w:r w:rsidR="00DD48A7">
              <w:rPr>
                <w:rFonts w:ascii="Calibri" w:hAnsi="Calibri" w:cs="Calibri"/>
                <w:sz w:val="22"/>
                <w:szCs w:val="22"/>
                <w:lang w:val="es-CR" w:eastAsia="es-CR"/>
              </w:rPr>
              <w:t xml:space="preserve"> M.</w:t>
            </w:r>
          </w:p>
        </w:tc>
        <w:tc>
          <w:tcPr>
            <w:tcW w:w="2837" w:type="pct"/>
            <w:shd w:val="clear" w:color="auto" w:fill="auto"/>
            <w:vAlign w:val="center"/>
            <w:hideMark/>
          </w:tcPr>
          <w:p w14:paraId="056935AD" w14:textId="3A51F3BE" w:rsidR="002702D0" w:rsidRPr="002702D0" w:rsidRDefault="002702D0" w:rsidP="00DD48A7">
            <w:pPr>
              <w:suppressAutoHyphens w:val="0"/>
              <w:jc w:val="both"/>
              <w:rPr>
                <w:rFonts w:ascii="Calibri" w:hAnsi="Calibri" w:cs="Calibri"/>
                <w:sz w:val="22"/>
                <w:szCs w:val="22"/>
                <w:lang w:val="es-CR" w:eastAsia="es-CR"/>
              </w:rPr>
            </w:pPr>
            <w:r w:rsidRPr="002702D0">
              <w:rPr>
                <w:rFonts w:ascii="Calibri" w:hAnsi="Calibri" w:cs="Calibri"/>
                <w:sz w:val="22"/>
                <w:szCs w:val="22"/>
                <w:lang w:val="es-CR" w:eastAsia="es-CR"/>
              </w:rPr>
              <w:t xml:space="preserve">Se solicita aclaración sobre oferta de la línea 8 de </w:t>
            </w:r>
            <w:proofErr w:type="spellStart"/>
            <w:r w:rsidRPr="002702D0">
              <w:rPr>
                <w:rFonts w:ascii="Calibri" w:hAnsi="Calibri" w:cs="Calibri"/>
                <w:sz w:val="22"/>
                <w:szCs w:val="22"/>
                <w:lang w:val="es-CR" w:eastAsia="es-CR"/>
              </w:rPr>
              <w:t>Purdy</w:t>
            </w:r>
            <w:proofErr w:type="spellEnd"/>
            <w:r w:rsidRPr="002702D0">
              <w:rPr>
                <w:rFonts w:ascii="Calibri" w:hAnsi="Calibri" w:cs="Calibri"/>
                <w:sz w:val="22"/>
                <w:szCs w:val="22"/>
                <w:lang w:val="es-CR" w:eastAsia="es-CR"/>
              </w:rPr>
              <w:t xml:space="preserve"> Motor y puerta trasera. La oficina atiene la consulta y se remite a la analista</w:t>
            </w:r>
          </w:p>
        </w:tc>
      </w:tr>
      <w:tr w:rsidR="00D24BCB" w:rsidRPr="002702D0" w14:paraId="5CAEEBF1" w14:textId="77777777" w:rsidTr="00D24BCB">
        <w:trPr>
          <w:trHeight w:val="290"/>
        </w:trPr>
        <w:tc>
          <w:tcPr>
            <w:tcW w:w="609" w:type="pct"/>
            <w:vMerge/>
            <w:vAlign w:val="center"/>
            <w:hideMark/>
          </w:tcPr>
          <w:p w14:paraId="290A90EE" w14:textId="77777777" w:rsidR="002702D0" w:rsidRPr="002702D0" w:rsidRDefault="002702D0" w:rsidP="002702D0">
            <w:pPr>
              <w:suppressAutoHyphens w:val="0"/>
              <w:rPr>
                <w:rFonts w:ascii="Calibri" w:hAnsi="Calibri" w:cs="Calibri"/>
                <w:sz w:val="22"/>
                <w:szCs w:val="22"/>
                <w:lang w:val="es-CR" w:eastAsia="es-CR"/>
              </w:rPr>
            </w:pPr>
          </w:p>
        </w:tc>
        <w:tc>
          <w:tcPr>
            <w:tcW w:w="742" w:type="pct"/>
            <w:shd w:val="clear" w:color="auto" w:fill="auto"/>
            <w:noWrap/>
            <w:vAlign w:val="bottom"/>
            <w:hideMark/>
          </w:tcPr>
          <w:p w14:paraId="1566D55A"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4/11/2022</w:t>
            </w:r>
          </w:p>
        </w:tc>
        <w:tc>
          <w:tcPr>
            <w:tcW w:w="812" w:type="pct"/>
            <w:shd w:val="clear" w:color="auto" w:fill="auto"/>
            <w:noWrap/>
            <w:vAlign w:val="bottom"/>
            <w:hideMark/>
          </w:tcPr>
          <w:p w14:paraId="25139DD6" w14:textId="07770186" w:rsidR="002702D0" w:rsidRPr="002702D0" w:rsidRDefault="002702D0" w:rsidP="002702D0">
            <w:pPr>
              <w:suppressAutoHyphens w:val="0"/>
              <w:rPr>
                <w:rFonts w:ascii="Calibri" w:hAnsi="Calibri" w:cs="Calibri"/>
                <w:sz w:val="22"/>
                <w:szCs w:val="22"/>
                <w:lang w:val="es-CR" w:eastAsia="es-CR"/>
              </w:rPr>
            </w:pPr>
            <w:r w:rsidRPr="002702D0">
              <w:rPr>
                <w:rFonts w:ascii="Calibri" w:hAnsi="Calibri" w:cs="Calibri"/>
                <w:sz w:val="22"/>
                <w:szCs w:val="22"/>
                <w:lang w:val="es-CR" w:eastAsia="es-CR"/>
              </w:rPr>
              <w:t xml:space="preserve">Kathy </w:t>
            </w:r>
            <w:r w:rsidR="00DD48A7">
              <w:rPr>
                <w:rFonts w:ascii="Calibri" w:hAnsi="Calibri" w:cs="Calibri"/>
                <w:sz w:val="22"/>
                <w:szCs w:val="22"/>
                <w:lang w:val="es-CR" w:eastAsia="es-CR"/>
              </w:rPr>
              <w:t xml:space="preserve">M. </w:t>
            </w:r>
            <w:r w:rsidRPr="002702D0">
              <w:rPr>
                <w:rFonts w:ascii="Calibri" w:hAnsi="Calibri" w:cs="Calibri"/>
                <w:sz w:val="22"/>
                <w:szCs w:val="22"/>
                <w:lang w:val="es-CR" w:eastAsia="es-CR"/>
              </w:rPr>
              <w:t>y Armando</w:t>
            </w:r>
            <w:r w:rsidR="00DD48A7">
              <w:rPr>
                <w:rFonts w:ascii="Calibri" w:hAnsi="Calibri" w:cs="Calibri"/>
                <w:sz w:val="22"/>
                <w:szCs w:val="22"/>
                <w:lang w:val="es-CR" w:eastAsia="es-CR"/>
              </w:rPr>
              <w:t xml:space="preserve"> M.</w:t>
            </w:r>
          </w:p>
        </w:tc>
        <w:tc>
          <w:tcPr>
            <w:tcW w:w="2837" w:type="pct"/>
            <w:shd w:val="clear" w:color="auto" w:fill="auto"/>
            <w:vAlign w:val="center"/>
            <w:hideMark/>
          </w:tcPr>
          <w:p w14:paraId="7C9AE0CC" w14:textId="77777777" w:rsidR="002702D0" w:rsidRPr="002702D0" w:rsidRDefault="002702D0" w:rsidP="00DD48A7">
            <w:pPr>
              <w:suppressAutoHyphens w:val="0"/>
              <w:jc w:val="both"/>
              <w:rPr>
                <w:rFonts w:ascii="Calibri" w:hAnsi="Calibri" w:cs="Calibri"/>
                <w:sz w:val="22"/>
                <w:szCs w:val="22"/>
                <w:lang w:val="es-CR" w:eastAsia="es-CR"/>
              </w:rPr>
            </w:pPr>
            <w:r w:rsidRPr="002702D0">
              <w:rPr>
                <w:rFonts w:ascii="Calibri" w:hAnsi="Calibri" w:cs="Calibri"/>
                <w:sz w:val="22"/>
                <w:szCs w:val="22"/>
                <w:lang w:val="es-CR" w:eastAsia="es-CR"/>
              </w:rPr>
              <w:t>Solicitud de aclaración de línea 6 infructuosa y consulta de nuevo proceso. Se atiende oferta.</w:t>
            </w:r>
          </w:p>
        </w:tc>
      </w:tr>
      <w:tr w:rsidR="00D24BCB" w:rsidRPr="002702D0" w14:paraId="2AF28C43" w14:textId="77777777" w:rsidTr="00D24BCB">
        <w:trPr>
          <w:trHeight w:val="290"/>
        </w:trPr>
        <w:tc>
          <w:tcPr>
            <w:tcW w:w="609" w:type="pct"/>
            <w:vMerge/>
            <w:vAlign w:val="center"/>
            <w:hideMark/>
          </w:tcPr>
          <w:p w14:paraId="3D9E63E1" w14:textId="77777777" w:rsidR="002702D0" w:rsidRPr="002702D0" w:rsidRDefault="002702D0" w:rsidP="002702D0">
            <w:pPr>
              <w:suppressAutoHyphens w:val="0"/>
              <w:rPr>
                <w:rFonts w:ascii="Calibri" w:hAnsi="Calibri" w:cs="Calibri"/>
                <w:sz w:val="22"/>
                <w:szCs w:val="22"/>
                <w:lang w:val="es-CR" w:eastAsia="es-CR"/>
              </w:rPr>
            </w:pPr>
          </w:p>
        </w:tc>
        <w:tc>
          <w:tcPr>
            <w:tcW w:w="742" w:type="pct"/>
            <w:shd w:val="clear" w:color="auto" w:fill="auto"/>
            <w:noWrap/>
            <w:vAlign w:val="bottom"/>
            <w:hideMark/>
          </w:tcPr>
          <w:p w14:paraId="006A74BA"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4/11/2022</w:t>
            </w:r>
          </w:p>
        </w:tc>
        <w:tc>
          <w:tcPr>
            <w:tcW w:w="812" w:type="pct"/>
            <w:shd w:val="clear" w:color="auto" w:fill="auto"/>
            <w:noWrap/>
            <w:vAlign w:val="bottom"/>
            <w:hideMark/>
          </w:tcPr>
          <w:p w14:paraId="0F0CA9B6" w14:textId="2CF2A64B" w:rsidR="002702D0" w:rsidRPr="002702D0" w:rsidRDefault="002702D0" w:rsidP="002702D0">
            <w:pPr>
              <w:suppressAutoHyphens w:val="0"/>
              <w:rPr>
                <w:rFonts w:ascii="Calibri" w:hAnsi="Calibri" w:cs="Calibri"/>
                <w:sz w:val="22"/>
                <w:szCs w:val="22"/>
                <w:lang w:val="es-CR" w:eastAsia="es-CR"/>
              </w:rPr>
            </w:pPr>
            <w:r w:rsidRPr="002702D0">
              <w:rPr>
                <w:rFonts w:ascii="Calibri" w:hAnsi="Calibri" w:cs="Calibri"/>
                <w:sz w:val="22"/>
                <w:szCs w:val="22"/>
                <w:lang w:val="es-CR" w:eastAsia="es-CR"/>
              </w:rPr>
              <w:t>Kathy</w:t>
            </w:r>
            <w:r w:rsidR="00D24BCB">
              <w:rPr>
                <w:rFonts w:ascii="Calibri" w:hAnsi="Calibri" w:cs="Calibri"/>
                <w:sz w:val="22"/>
                <w:szCs w:val="22"/>
                <w:lang w:val="es-CR" w:eastAsia="es-CR"/>
              </w:rPr>
              <w:t xml:space="preserve"> Morales</w:t>
            </w:r>
          </w:p>
        </w:tc>
        <w:tc>
          <w:tcPr>
            <w:tcW w:w="2837" w:type="pct"/>
            <w:shd w:val="clear" w:color="auto" w:fill="auto"/>
            <w:vAlign w:val="center"/>
            <w:hideMark/>
          </w:tcPr>
          <w:p w14:paraId="73D7700D" w14:textId="77777777" w:rsidR="002702D0" w:rsidRPr="002702D0" w:rsidRDefault="002702D0" w:rsidP="00DD48A7">
            <w:pPr>
              <w:suppressAutoHyphens w:val="0"/>
              <w:jc w:val="both"/>
              <w:rPr>
                <w:rFonts w:ascii="Calibri" w:hAnsi="Calibri" w:cs="Calibri"/>
                <w:sz w:val="22"/>
                <w:szCs w:val="22"/>
                <w:lang w:val="es-CR" w:eastAsia="es-CR"/>
              </w:rPr>
            </w:pPr>
            <w:r w:rsidRPr="002702D0">
              <w:rPr>
                <w:rFonts w:ascii="Calibri" w:hAnsi="Calibri" w:cs="Calibri"/>
                <w:sz w:val="22"/>
                <w:szCs w:val="22"/>
                <w:lang w:val="es-CR" w:eastAsia="es-CR"/>
              </w:rPr>
              <w:t>Analista trabaja en recomendación y a nivel de sistema solicita ayuda con el sistema</w:t>
            </w:r>
          </w:p>
        </w:tc>
      </w:tr>
      <w:tr w:rsidR="00D24BCB" w:rsidRPr="002702D0" w14:paraId="36D40A45" w14:textId="77777777" w:rsidTr="00D24BCB">
        <w:trPr>
          <w:trHeight w:val="290"/>
        </w:trPr>
        <w:tc>
          <w:tcPr>
            <w:tcW w:w="609" w:type="pct"/>
            <w:vMerge/>
            <w:vAlign w:val="center"/>
            <w:hideMark/>
          </w:tcPr>
          <w:p w14:paraId="35FBA701" w14:textId="77777777" w:rsidR="002702D0" w:rsidRPr="002702D0" w:rsidRDefault="002702D0" w:rsidP="002702D0">
            <w:pPr>
              <w:suppressAutoHyphens w:val="0"/>
              <w:rPr>
                <w:rFonts w:ascii="Calibri" w:hAnsi="Calibri" w:cs="Calibri"/>
                <w:sz w:val="22"/>
                <w:szCs w:val="22"/>
                <w:lang w:val="es-CR" w:eastAsia="es-CR"/>
              </w:rPr>
            </w:pPr>
          </w:p>
        </w:tc>
        <w:tc>
          <w:tcPr>
            <w:tcW w:w="742" w:type="pct"/>
            <w:shd w:val="clear" w:color="auto" w:fill="auto"/>
            <w:noWrap/>
            <w:vAlign w:val="bottom"/>
            <w:hideMark/>
          </w:tcPr>
          <w:p w14:paraId="1242A1D7"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9/11/2022</w:t>
            </w:r>
          </w:p>
        </w:tc>
        <w:tc>
          <w:tcPr>
            <w:tcW w:w="812" w:type="pct"/>
            <w:shd w:val="clear" w:color="auto" w:fill="auto"/>
            <w:noWrap/>
            <w:vAlign w:val="bottom"/>
            <w:hideMark/>
          </w:tcPr>
          <w:p w14:paraId="21476BBB" w14:textId="0FE9BA29" w:rsidR="002702D0" w:rsidRPr="002702D0" w:rsidRDefault="002702D0" w:rsidP="002702D0">
            <w:pPr>
              <w:suppressAutoHyphens w:val="0"/>
              <w:rPr>
                <w:rFonts w:ascii="Calibri" w:hAnsi="Calibri" w:cs="Calibri"/>
                <w:sz w:val="22"/>
                <w:szCs w:val="22"/>
                <w:lang w:val="es-CR" w:eastAsia="es-CR"/>
              </w:rPr>
            </w:pPr>
            <w:r w:rsidRPr="002702D0">
              <w:rPr>
                <w:rFonts w:ascii="Calibri" w:hAnsi="Calibri" w:cs="Calibri"/>
                <w:sz w:val="22"/>
                <w:szCs w:val="22"/>
                <w:lang w:val="es-CR" w:eastAsia="es-CR"/>
              </w:rPr>
              <w:t xml:space="preserve">Mauren </w:t>
            </w:r>
            <w:r w:rsidR="00D24BCB">
              <w:rPr>
                <w:rFonts w:ascii="Calibri" w:hAnsi="Calibri" w:cs="Calibri"/>
                <w:sz w:val="22"/>
                <w:szCs w:val="22"/>
                <w:lang w:val="es-CR" w:eastAsia="es-CR"/>
              </w:rPr>
              <w:t>Venegas</w:t>
            </w:r>
          </w:p>
        </w:tc>
        <w:tc>
          <w:tcPr>
            <w:tcW w:w="2837" w:type="pct"/>
            <w:shd w:val="clear" w:color="auto" w:fill="auto"/>
            <w:vAlign w:val="center"/>
            <w:hideMark/>
          </w:tcPr>
          <w:p w14:paraId="4BFCA85E" w14:textId="29D06225" w:rsidR="002702D0" w:rsidRPr="002702D0" w:rsidRDefault="002702D0" w:rsidP="00DD48A7">
            <w:pPr>
              <w:suppressAutoHyphens w:val="0"/>
              <w:jc w:val="both"/>
              <w:rPr>
                <w:rFonts w:ascii="Calibri" w:hAnsi="Calibri" w:cs="Calibri"/>
                <w:sz w:val="22"/>
                <w:szCs w:val="22"/>
                <w:lang w:val="es-CR" w:eastAsia="es-CR"/>
              </w:rPr>
            </w:pPr>
            <w:r w:rsidRPr="002702D0">
              <w:rPr>
                <w:rFonts w:ascii="Calibri" w:hAnsi="Calibri" w:cs="Calibri"/>
                <w:sz w:val="22"/>
                <w:szCs w:val="22"/>
                <w:lang w:val="es-CR" w:eastAsia="es-CR"/>
              </w:rPr>
              <w:t>Luego de la revisión de la recomendación, solicita revisar obser</w:t>
            </w:r>
            <w:r>
              <w:rPr>
                <w:rFonts w:ascii="Calibri" w:hAnsi="Calibri" w:cs="Calibri"/>
                <w:sz w:val="22"/>
                <w:szCs w:val="22"/>
                <w:lang w:val="es-CR" w:eastAsia="es-CR"/>
              </w:rPr>
              <w:t>v</w:t>
            </w:r>
            <w:r w:rsidRPr="002702D0">
              <w:rPr>
                <w:rFonts w:ascii="Calibri" w:hAnsi="Calibri" w:cs="Calibri"/>
                <w:sz w:val="22"/>
                <w:szCs w:val="22"/>
                <w:lang w:val="es-CR" w:eastAsia="es-CR"/>
              </w:rPr>
              <w:t>aciones y atención</w:t>
            </w:r>
          </w:p>
        </w:tc>
      </w:tr>
      <w:tr w:rsidR="00D24BCB" w:rsidRPr="002702D0" w14:paraId="046D652A" w14:textId="77777777" w:rsidTr="00D24BCB">
        <w:trPr>
          <w:trHeight w:val="580"/>
        </w:trPr>
        <w:tc>
          <w:tcPr>
            <w:tcW w:w="609" w:type="pct"/>
            <w:vMerge/>
            <w:vAlign w:val="center"/>
            <w:hideMark/>
          </w:tcPr>
          <w:p w14:paraId="7F9AD706" w14:textId="77777777" w:rsidR="002702D0" w:rsidRPr="002702D0" w:rsidRDefault="002702D0" w:rsidP="002702D0">
            <w:pPr>
              <w:suppressAutoHyphens w:val="0"/>
              <w:rPr>
                <w:rFonts w:ascii="Calibri" w:hAnsi="Calibri" w:cs="Calibri"/>
                <w:sz w:val="22"/>
                <w:szCs w:val="22"/>
                <w:lang w:val="es-CR" w:eastAsia="es-CR"/>
              </w:rPr>
            </w:pPr>
          </w:p>
        </w:tc>
        <w:tc>
          <w:tcPr>
            <w:tcW w:w="742" w:type="pct"/>
            <w:shd w:val="clear" w:color="auto" w:fill="auto"/>
            <w:noWrap/>
            <w:vAlign w:val="bottom"/>
            <w:hideMark/>
          </w:tcPr>
          <w:p w14:paraId="7237F8D6"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10/11/2022</w:t>
            </w:r>
          </w:p>
        </w:tc>
        <w:tc>
          <w:tcPr>
            <w:tcW w:w="812" w:type="pct"/>
            <w:shd w:val="clear" w:color="auto" w:fill="auto"/>
            <w:noWrap/>
            <w:vAlign w:val="bottom"/>
            <w:hideMark/>
          </w:tcPr>
          <w:p w14:paraId="68522D17" w14:textId="34EE0520" w:rsidR="002702D0" w:rsidRPr="002702D0" w:rsidRDefault="002702D0" w:rsidP="002702D0">
            <w:pPr>
              <w:suppressAutoHyphens w:val="0"/>
              <w:rPr>
                <w:rFonts w:ascii="Calibri" w:hAnsi="Calibri" w:cs="Calibri"/>
                <w:sz w:val="22"/>
                <w:szCs w:val="22"/>
                <w:lang w:val="es-CR" w:eastAsia="es-CR"/>
              </w:rPr>
            </w:pPr>
            <w:r w:rsidRPr="002702D0">
              <w:rPr>
                <w:rFonts w:ascii="Calibri" w:hAnsi="Calibri" w:cs="Calibri"/>
                <w:sz w:val="22"/>
                <w:szCs w:val="22"/>
                <w:lang w:val="es-CR" w:eastAsia="es-CR"/>
              </w:rPr>
              <w:t>Kathy</w:t>
            </w:r>
            <w:r w:rsidR="00D24BCB">
              <w:rPr>
                <w:rFonts w:ascii="Calibri" w:hAnsi="Calibri" w:cs="Calibri"/>
                <w:sz w:val="22"/>
                <w:szCs w:val="22"/>
                <w:lang w:val="es-CR" w:eastAsia="es-CR"/>
              </w:rPr>
              <w:t xml:space="preserve"> Morales</w:t>
            </w:r>
          </w:p>
        </w:tc>
        <w:tc>
          <w:tcPr>
            <w:tcW w:w="2837" w:type="pct"/>
            <w:shd w:val="clear" w:color="auto" w:fill="auto"/>
            <w:vAlign w:val="center"/>
            <w:hideMark/>
          </w:tcPr>
          <w:p w14:paraId="3398B53B" w14:textId="77777777" w:rsidR="002702D0" w:rsidRPr="002702D0" w:rsidRDefault="002702D0" w:rsidP="00DD48A7">
            <w:pPr>
              <w:suppressAutoHyphens w:val="0"/>
              <w:jc w:val="both"/>
              <w:rPr>
                <w:rFonts w:ascii="Calibri" w:hAnsi="Calibri" w:cs="Calibri"/>
                <w:sz w:val="22"/>
                <w:szCs w:val="22"/>
                <w:lang w:val="es-CR" w:eastAsia="es-CR"/>
              </w:rPr>
            </w:pPr>
            <w:r w:rsidRPr="002702D0">
              <w:rPr>
                <w:rFonts w:ascii="Calibri" w:hAnsi="Calibri" w:cs="Calibri"/>
                <w:sz w:val="22"/>
                <w:szCs w:val="22"/>
                <w:lang w:val="es-CR" w:eastAsia="es-CR"/>
              </w:rPr>
              <w:t>Se remite recomendación a la jefatura del Departamento de Proveeduría y se envía para ser vista en Consejo Superior.</w:t>
            </w:r>
          </w:p>
        </w:tc>
      </w:tr>
      <w:tr w:rsidR="00D24BCB" w:rsidRPr="002702D0" w14:paraId="26D33EF7" w14:textId="77777777" w:rsidTr="00D24BCB">
        <w:trPr>
          <w:trHeight w:val="290"/>
        </w:trPr>
        <w:tc>
          <w:tcPr>
            <w:tcW w:w="609" w:type="pct"/>
            <w:vMerge/>
            <w:vAlign w:val="center"/>
            <w:hideMark/>
          </w:tcPr>
          <w:p w14:paraId="73CEAFBB" w14:textId="77777777" w:rsidR="002702D0" w:rsidRPr="002702D0" w:rsidRDefault="002702D0" w:rsidP="002702D0">
            <w:pPr>
              <w:suppressAutoHyphens w:val="0"/>
              <w:rPr>
                <w:rFonts w:ascii="Calibri" w:hAnsi="Calibri" w:cs="Calibri"/>
                <w:sz w:val="22"/>
                <w:szCs w:val="22"/>
                <w:lang w:val="es-CR" w:eastAsia="es-CR"/>
              </w:rPr>
            </w:pPr>
          </w:p>
        </w:tc>
        <w:tc>
          <w:tcPr>
            <w:tcW w:w="742" w:type="pct"/>
            <w:shd w:val="clear" w:color="auto" w:fill="auto"/>
            <w:noWrap/>
            <w:vAlign w:val="bottom"/>
            <w:hideMark/>
          </w:tcPr>
          <w:p w14:paraId="5B3890F8" w14:textId="77777777" w:rsidR="002702D0" w:rsidRPr="002702D0" w:rsidRDefault="002702D0" w:rsidP="002702D0">
            <w:pPr>
              <w:suppressAutoHyphens w:val="0"/>
              <w:jc w:val="center"/>
              <w:rPr>
                <w:rFonts w:ascii="Calibri" w:hAnsi="Calibri" w:cs="Calibri"/>
                <w:sz w:val="22"/>
                <w:szCs w:val="22"/>
                <w:lang w:val="es-CR" w:eastAsia="es-CR"/>
              </w:rPr>
            </w:pPr>
            <w:r w:rsidRPr="002702D0">
              <w:rPr>
                <w:rFonts w:ascii="Calibri" w:hAnsi="Calibri" w:cs="Calibri"/>
                <w:sz w:val="22"/>
                <w:szCs w:val="22"/>
                <w:lang w:val="es-CR" w:eastAsia="es-CR"/>
              </w:rPr>
              <w:t>15/11/2022</w:t>
            </w:r>
          </w:p>
        </w:tc>
        <w:tc>
          <w:tcPr>
            <w:tcW w:w="812" w:type="pct"/>
            <w:shd w:val="clear" w:color="auto" w:fill="auto"/>
            <w:noWrap/>
            <w:vAlign w:val="bottom"/>
            <w:hideMark/>
          </w:tcPr>
          <w:p w14:paraId="241E53A3" w14:textId="77777777" w:rsidR="002702D0" w:rsidRPr="002702D0" w:rsidRDefault="002702D0" w:rsidP="002702D0">
            <w:pPr>
              <w:suppressAutoHyphens w:val="0"/>
              <w:rPr>
                <w:rFonts w:ascii="Calibri" w:hAnsi="Calibri" w:cs="Calibri"/>
                <w:sz w:val="22"/>
                <w:szCs w:val="22"/>
                <w:lang w:val="es-CR" w:eastAsia="es-CR"/>
              </w:rPr>
            </w:pPr>
            <w:r w:rsidRPr="002702D0">
              <w:rPr>
                <w:rFonts w:ascii="Calibri" w:hAnsi="Calibri" w:cs="Calibri"/>
                <w:sz w:val="22"/>
                <w:szCs w:val="22"/>
                <w:lang w:val="es-CR" w:eastAsia="es-CR"/>
              </w:rPr>
              <w:t> </w:t>
            </w:r>
          </w:p>
        </w:tc>
        <w:tc>
          <w:tcPr>
            <w:tcW w:w="2837" w:type="pct"/>
            <w:shd w:val="clear" w:color="auto" w:fill="auto"/>
            <w:vAlign w:val="center"/>
            <w:hideMark/>
          </w:tcPr>
          <w:p w14:paraId="3A7B4A04" w14:textId="77777777" w:rsidR="002702D0" w:rsidRPr="002702D0" w:rsidRDefault="002702D0" w:rsidP="00DD48A7">
            <w:pPr>
              <w:suppressAutoHyphens w:val="0"/>
              <w:jc w:val="both"/>
              <w:rPr>
                <w:rFonts w:ascii="Calibri" w:hAnsi="Calibri" w:cs="Calibri"/>
                <w:sz w:val="22"/>
                <w:szCs w:val="22"/>
                <w:lang w:val="es-CR" w:eastAsia="es-CR"/>
              </w:rPr>
            </w:pPr>
            <w:r w:rsidRPr="002702D0">
              <w:rPr>
                <w:rFonts w:ascii="Calibri" w:hAnsi="Calibri" w:cs="Calibri"/>
                <w:sz w:val="22"/>
                <w:szCs w:val="22"/>
                <w:lang w:val="es-CR" w:eastAsia="es-CR"/>
              </w:rPr>
              <w:t>Recomendación de Adjudicación en sesión de Consejo Superior</w:t>
            </w:r>
          </w:p>
        </w:tc>
      </w:tr>
      <w:tr w:rsidR="00D24BCB" w:rsidRPr="002702D0" w14:paraId="4AF94D27" w14:textId="77777777" w:rsidTr="00D24BCB">
        <w:trPr>
          <w:trHeight w:val="290"/>
        </w:trPr>
        <w:tc>
          <w:tcPr>
            <w:tcW w:w="609" w:type="pct"/>
            <w:vAlign w:val="center"/>
          </w:tcPr>
          <w:p w14:paraId="46E2F8B6" w14:textId="77777777" w:rsidR="008523AA" w:rsidRPr="002702D0" w:rsidRDefault="008523AA" w:rsidP="008523AA">
            <w:pPr>
              <w:suppressAutoHyphens w:val="0"/>
              <w:rPr>
                <w:rFonts w:ascii="Calibri" w:hAnsi="Calibri" w:cs="Calibri"/>
                <w:sz w:val="22"/>
                <w:szCs w:val="22"/>
                <w:lang w:val="es-CR" w:eastAsia="es-CR"/>
              </w:rPr>
            </w:pPr>
          </w:p>
        </w:tc>
        <w:tc>
          <w:tcPr>
            <w:tcW w:w="742" w:type="pct"/>
            <w:shd w:val="clear" w:color="auto" w:fill="auto"/>
            <w:noWrap/>
            <w:vAlign w:val="bottom"/>
          </w:tcPr>
          <w:p w14:paraId="0C6C26E0" w14:textId="503F0F69" w:rsidR="008523AA" w:rsidRDefault="008523AA" w:rsidP="008523AA">
            <w:pPr>
              <w:suppressAutoHyphens w:val="0"/>
              <w:jc w:val="center"/>
              <w:rPr>
                <w:rFonts w:ascii="Calibri" w:hAnsi="Calibri" w:cs="Calibri"/>
                <w:sz w:val="22"/>
                <w:szCs w:val="22"/>
                <w:lang w:val="es-CR" w:eastAsia="es-CR"/>
              </w:rPr>
            </w:pPr>
            <w:r>
              <w:rPr>
                <w:rFonts w:ascii="Calibri" w:hAnsi="Calibri" w:cs="Calibri"/>
                <w:sz w:val="22"/>
                <w:szCs w:val="22"/>
                <w:lang w:val="es-CR" w:eastAsia="es-CR"/>
              </w:rPr>
              <w:t>08-12-2022</w:t>
            </w:r>
          </w:p>
        </w:tc>
        <w:tc>
          <w:tcPr>
            <w:tcW w:w="812" w:type="pct"/>
            <w:shd w:val="clear" w:color="auto" w:fill="auto"/>
            <w:noWrap/>
            <w:vAlign w:val="bottom"/>
          </w:tcPr>
          <w:p w14:paraId="2C1C212A" w14:textId="1AF548A0" w:rsidR="008523AA" w:rsidRDefault="008523AA" w:rsidP="008523AA">
            <w:pPr>
              <w:suppressAutoHyphens w:val="0"/>
              <w:rPr>
                <w:rFonts w:ascii="Calibri" w:hAnsi="Calibri" w:cs="Calibri"/>
                <w:sz w:val="22"/>
                <w:szCs w:val="22"/>
                <w:lang w:val="es-CR" w:eastAsia="es-CR"/>
              </w:rPr>
            </w:pPr>
            <w:r>
              <w:rPr>
                <w:rFonts w:ascii="Calibri" w:hAnsi="Calibri" w:cs="Calibri"/>
                <w:sz w:val="22"/>
                <w:szCs w:val="22"/>
                <w:lang w:val="es-CR" w:eastAsia="es-CR"/>
              </w:rPr>
              <w:t>Kathy</w:t>
            </w:r>
            <w:r w:rsidR="00D24BCB">
              <w:rPr>
                <w:rFonts w:ascii="Calibri" w:hAnsi="Calibri" w:cs="Calibri"/>
                <w:sz w:val="22"/>
                <w:szCs w:val="22"/>
                <w:lang w:val="es-CR" w:eastAsia="es-CR"/>
              </w:rPr>
              <w:t xml:space="preserve"> Morales</w:t>
            </w:r>
          </w:p>
        </w:tc>
        <w:tc>
          <w:tcPr>
            <w:tcW w:w="2837" w:type="pct"/>
            <w:shd w:val="clear" w:color="auto" w:fill="auto"/>
            <w:vAlign w:val="center"/>
          </w:tcPr>
          <w:p w14:paraId="4E310E2A" w14:textId="754DE5F0" w:rsidR="008523AA" w:rsidRDefault="008523AA" w:rsidP="00DD48A7">
            <w:pPr>
              <w:suppressAutoHyphens w:val="0"/>
              <w:jc w:val="both"/>
              <w:rPr>
                <w:rFonts w:ascii="Calibri" w:hAnsi="Calibri" w:cs="Calibri"/>
                <w:sz w:val="22"/>
                <w:szCs w:val="22"/>
                <w:lang w:val="es-CR" w:eastAsia="es-CR"/>
              </w:rPr>
            </w:pPr>
            <w:r>
              <w:rPr>
                <w:rFonts w:ascii="Calibri" w:hAnsi="Calibri" w:cs="Calibri"/>
                <w:sz w:val="22"/>
                <w:szCs w:val="22"/>
                <w:lang w:val="es-CR" w:eastAsia="es-CR"/>
              </w:rPr>
              <w:t>Firmeza</w:t>
            </w:r>
          </w:p>
        </w:tc>
      </w:tr>
      <w:tr w:rsidR="00D24BCB" w:rsidRPr="002702D0" w14:paraId="4F781C20" w14:textId="77777777" w:rsidTr="00D24BCB">
        <w:trPr>
          <w:trHeight w:val="290"/>
        </w:trPr>
        <w:tc>
          <w:tcPr>
            <w:tcW w:w="609" w:type="pct"/>
            <w:vAlign w:val="center"/>
          </w:tcPr>
          <w:p w14:paraId="66DAC537" w14:textId="77777777" w:rsidR="00F15263" w:rsidRPr="002702D0" w:rsidRDefault="00F15263" w:rsidP="002702D0">
            <w:pPr>
              <w:suppressAutoHyphens w:val="0"/>
              <w:rPr>
                <w:rFonts w:ascii="Calibri" w:hAnsi="Calibri" w:cs="Calibri"/>
                <w:sz w:val="22"/>
                <w:szCs w:val="22"/>
                <w:lang w:val="es-CR" w:eastAsia="es-CR"/>
              </w:rPr>
            </w:pPr>
          </w:p>
        </w:tc>
        <w:tc>
          <w:tcPr>
            <w:tcW w:w="742" w:type="pct"/>
            <w:shd w:val="clear" w:color="auto" w:fill="auto"/>
            <w:noWrap/>
            <w:vAlign w:val="bottom"/>
          </w:tcPr>
          <w:p w14:paraId="71CCC810" w14:textId="43B65801" w:rsidR="00F15263" w:rsidRPr="002702D0" w:rsidRDefault="00F15263" w:rsidP="002702D0">
            <w:pPr>
              <w:suppressAutoHyphens w:val="0"/>
              <w:jc w:val="center"/>
              <w:rPr>
                <w:rFonts w:ascii="Calibri" w:hAnsi="Calibri" w:cs="Calibri"/>
                <w:sz w:val="22"/>
                <w:szCs w:val="22"/>
                <w:lang w:val="es-CR" w:eastAsia="es-CR"/>
              </w:rPr>
            </w:pPr>
            <w:r>
              <w:rPr>
                <w:rFonts w:ascii="Calibri" w:hAnsi="Calibri" w:cs="Calibri"/>
                <w:sz w:val="22"/>
                <w:szCs w:val="22"/>
                <w:lang w:val="es-CR" w:eastAsia="es-CR"/>
              </w:rPr>
              <w:t>08-12-2022</w:t>
            </w:r>
          </w:p>
        </w:tc>
        <w:tc>
          <w:tcPr>
            <w:tcW w:w="812" w:type="pct"/>
            <w:shd w:val="clear" w:color="auto" w:fill="auto"/>
            <w:noWrap/>
            <w:vAlign w:val="bottom"/>
          </w:tcPr>
          <w:p w14:paraId="5823FC08" w14:textId="548285F8" w:rsidR="00F15263" w:rsidRPr="002702D0" w:rsidRDefault="00F509C5" w:rsidP="002702D0">
            <w:pPr>
              <w:suppressAutoHyphens w:val="0"/>
              <w:rPr>
                <w:rFonts w:ascii="Calibri" w:hAnsi="Calibri" w:cs="Calibri"/>
                <w:sz w:val="22"/>
                <w:szCs w:val="22"/>
                <w:lang w:val="es-CR" w:eastAsia="es-CR"/>
              </w:rPr>
            </w:pPr>
            <w:r>
              <w:rPr>
                <w:rFonts w:ascii="Calibri" w:hAnsi="Calibri" w:cs="Calibri"/>
                <w:sz w:val="22"/>
                <w:szCs w:val="22"/>
                <w:lang w:val="es-CR" w:eastAsia="es-CR"/>
              </w:rPr>
              <w:t>Kathy</w:t>
            </w:r>
            <w:r w:rsidR="00D24BCB">
              <w:rPr>
                <w:rFonts w:ascii="Calibri" w:hAnsi="Calibri" w:cs="Calibri"/>
                <w:sz w:val="22"/>
                <w:szCs w:val="22"/>
                <w:lang w:val="es-CR" w:eastAsia="es-CR"/>
              </w:rPr>
              <w:t xml:space="preserve"> Morales</w:t>
            </w:r>
          </w:p>
        </w:tc>
        <w:tc>
          <w:tcPr>
            <w:tcW w:w="2837" w:type="pct"/>
            <w:shd w:val="clear" w:color="auto" w:fill="auto"/>
            <w:vAlign w:val="center"/>
          </w:tcPr>
          <w:p w14:paraId="7788A03C" w14:textId="51CEBE7C" w:rsidR="00F15263" w:rsidRPr="002702D0" w:rsidRDefault="008523AA" w:rsidP="00DD48A7">
            <w:pPr>
              <w:suppressAutoHyphens w:val="0"/>
              <w:jc w:val="both"/>
              <w:rPr>
                <w:rFonts w:ascii="Calibri" w:hAnsi="Calibri" w:cs="Calibri"/>
                <w:sz w:val="22"/>
                <w:szCs w:val="22"/>
                <w:lang w:val="es-CR" w:eastAsia="es-CR"/>
              </w:rPr>
            </w:pPr>
            <w:r>
              <w:rPr>
                <w:rFonts w:ascii="Calibri" w:hAnsi="Calibri" w:cs="Calibri"/>
                <w:sz w:val="22"/>
                <w:szCs w:val="22"/>
                <w:lang w:val="es-CR" w:eastAsia="es-CR"/>
              </w:rPr>
              <w:t xml:space="preserve">Confección de pedidos, solicitud de timbres y garantía a los adjudicatarios y </w:t>
            </w:r>
            <w:r w:rsidR="001D42A5">
              <w:rPr>
                <w:rFonts w:ascii="Calibri" w:hAnsi="Calibri" w:cs="Calibri"/>
                <w:sz w:val="22"/>
                <w:szCs w:val="22"/>
                <w:lang w:val="es-CR" w:eastAsia="es-CR"/>
              </w:rPr>
              <w:t>envío a revisión a Dirección Jurídica.</w:t>
            </w:r>
          </w:p>
        </w:tc>
      </w:tr>
    </w:tbl>
    <w:p w14:paraId="70973865" w14:textId="576B018C" w:rsidR="00A0120E" w:rsidRDefault="00A0120E" w:rsidP="00F1129D">
      <w:pPr>
        <w:pStyle w:val="Default"/>
        <w:rPr>
          <w:sz w:val="12"/>
          <w:szCs w:val="16"/>
        </w:rPr>
      </w:pPr>
    </w:p>
    <w:sectPr w:rsidR="00A0120E" w:rsidSect="006D14ED">
      <w:headerReference w:type="default" r:id="rId12"/>
      <w:footerReference w:type="default" r:id="rId13"/>
      <w:footnotePr>
        <w:pos w:val="beneathText"/>
      </w:footnotePr>
      <w:pgSz w:w="12242" w:h="15842" w:code="1"/>
      <w:pgMar w:top="703" w:right="1327" w:bottom="1009" w:left="1276" w:header="0" w:footer="1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8CDF4" w14:textId="77777777" w:rsidR="00312A0D" w:rsidRDefault="00312A0D">
      <w:r>
        <w:separator/>
      </w:r>
    </w:p>
  </w:endnote>
  <w:endnote w:type="continuationSeparator" w:id="0">
    <w:p w14:paraId="3788284C" w14:textId="77777777" w:rsidR="00312A0D" w:rsidRDefault="00312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6FE05" w14:textId="77777777" w:rsidR="00A0120E" w:rsidRDefault="00A0120E" w:rsidP="002E00B2">
    <w:pPr>
      <w:pStyle w:val="Piedepgina"/>
      <w:ind w:right="360"/>
      <w:jc w:val="center"/>
      <w:rPr>
        <w:b/>
        <w:i/>
      </w:rPr>
    </w:pPr>
    <w:r w:rsidRPr="00A07C97">
      <w:rPr>
        <w:smallCaps/>
        <w:sz w:val="12"/>
        <w:lang w:val="pt-BR"/>
      </w:rPr>
      <w:t xml:space="preserve">  </w:t>
    </w:r>
  </w:p>
  <w:tbl>
    <w:tblPr>
      <w:tblW w:w="8364" w:type="dxa"/>
      <w:jc w:val="center"/>
      <w:tblCellMar>
        <w:left w:w="70" w:type="dxa"/>
        <w:right w:w="70" w:type="dxa"/>
      </w:tblCellMar>
      <w:tblLook w:val="04A0" w:firstRow="1" w:lastRow="0" w:firstColumn="1" w:lastColumn="0" w:noHBand="0" w:noVBand="1"/>
    </w:tblPr>
    <w:tblGrid>
      <w:gridCol w:w="2835"/>
      <w:gridCol w:w="3261"/>
      <w:gridCol w:w="2268"/>
    </w:tblGrid>
    <w:tr w:rsidR="00A0120E" w:rsidRPr="00482018" w14:paraId="6BB2AE2B" w14:textId="77777777" w:rsidTr="00482018">
      <w:trPr>
        <w:trHeight w:val="288"/>
        <w:jc w:val="center"/>
      </w:trPr>
      <w:tc>
        <w:tcPr>
          <w:tcW w:w="2835" w:type="dxa"/>
          <w:tcBorders>
            <w:top w:val="single" w:sz="8" w:space="0" w:color="auto"/>
            <w:left w:val="nil"/>
            <w:bottom w:val="nil"/>
            <w:right w:val="nil"/>
          </w:tcBorders>
          <w:shd w:val="clear" w:color="auto" w:fill="auto"/>
          <w:vAlign w:val="center"/>
          <w:hideMark/>
        </w:tcPr>
        <w:p w14:paraId="099B6820" w14:textId="77777777" w:rsidR="00A0120E" w:rsidRPr="00482018" w:rsidRDefault="00A0120E" w:rsidP="00482018">
          <w:pPr>
            <w:suppressAutoHyphens w:val="0"/>
            <w:rPr>
              <w:rFonts w:ascii="Arial" w:hAnsi="Arial" w:cs="Arial"/>
              <w:b/>
              <w:bCs/>
              <w:color w:val="000000"/>
              <w:sz w:val="18"/>
              <w:szCs w:val="18"/>
              <w:lang w:val="es-CR" w:eastAsia="es-CR"/>
            </w:rPr>
          </w:pPr>
          <w:r w:rsidRPr="00482018">
            <w:rPr>
              <w:rFonts w:ascii="Arial" w:hAnsi="Arial" w:cs="Arial"/>
              <w:b/>
              <w:bCs/>
              <w:smallCaps/>
              <w:color w:val="000000"/>
              <w:sz w:val="18"/>
              <w:lang w:eastAsia="es-CR"/>
            </w:rPr>
            <w:t>TELÉFONO</w:t>
          </w:r>
          <w:r w:rsidRPr="00482018">
            <w:rPr>
              <w:rFonts w:ascii="Arial" w:hAnsi="Arial" w:cs="Arial"/>
              <w:b/>
              <w:bCs/>
              <w:smallCaps/>
              <w:color w:val="000000"/>
              <w:sz w:val="20"/>
              <w:szCs w:val="20"/>
              <w:lang w:eastAsia="es-CR"/>
            </w:rPr>
            <w:t xml:space="preserve">:  </w:t>
          </w:r>
          <w:r w:rsidRPr="00482018">
            <w:rPr>
              <w:rFonts w:ascii="Arial" w:hAnsi="Arial" w:cs="Arial"/>
              <w:b/>
              <w:bCs/>
              <w:i/>
              <w:iCs/>
              <w:smallCaps/>
              <w:color w:val="000000"/>
              <w:sz w:val="20"/>
              <w:szCs w:val="20"/>
              <w:lang w:eastAsia="es-CR"/>
            </w:rPr>
            <w:t>2295-3121</w:t>
          </w:r>
          <w:r w:rsidRPr="00482018">
            <w:rPr>
              <w:rFonts w:ascii="Arial" w:hAnsi="Arial" w:cs="Arial"/>
              <w:b/>
              <w:bCs/>
              <w:smallCaps/>
              <w:color w:val="000000"/>
              <w:sz w:val="20"/>
              <w:szCs w:val="20"/>
              <w:lang w:eastAsia="es-CR"/>
            </w:rPr>
            <w:t xml:space="preserve">          </w:t>
          </w:r>
        </w:p>
      </w:tc>
      <w:tc>
        <w:tcPr>
          <w:tcW w:w="3261" w:type="dxa"/>
          <w:tcBorders>
            <w:top w:val="single" w:sz="8" w:space="0" w:color="auto"/>
            <w:left w:val="nil"/>
            <w:bottom w:val="nil"/>
            <w:right w:val="nil"/>
          </w:tcBorders>
          <w:shd w:val="clear" w:color="auto" w:fill="auto"/>
          <w:vAlign w:val="center"/>
          <w:hideMark/>
        </w:tcPr>
        <w:p w14:paraId="29F654E4" w14:textId="77777777" w:rsidR="00A0120E" w:rsidRPr="00482018" w:rsidRDefault="00BE2D6F" w:rsidP="00482018">
          <w:pPr>
            <w:suppressAutoHyphens w:val="0"/>
            <w:rPr>
              <w:rFonts w:ascii="Calibri" w:hAnsi="Calibri"/>
              <w:color w:val="0563C1"/>
              <w:sz w:val="22"/>
              <w:szCs w:val="22"/>
              <w:u w:val="single"/>
              <w:lang w:val="es-CR" w:eastAsia="es-CR"/>
            </w:rPr>
          </w:pPr>
          <w:hyperlink r:id="rId1" w:history="1">
            <w:r w:rsidR="00A0120E" w:rsidRPr="00482018">
              <w:rPr>
                <w:rFonts w:ascii="Calibri" w:hAnsi="Calibri"/>
                <w:color w:val="0563C1"/>
                <w:sz w:val="22"/>
                <w:szCs w:val="22"/>
                <w:u w:val="single"/>
                <w:lang w:val="es-CR" w:eastAsia="es-CR"/>
              </w:rPr>
              <w:t>proveeduria@Poder-Judicial.go.cr</w:t>
            </w:r>
          </w:hyperlink>
        </w:p>
      </w:tc>
      <w:tc>
        <w:tcPr>
          <w:tcW w:w="2268" w:type="dxa"/>
          <w:tcBorders>
            <w:top w:val="single" w:sz="8" w:space="0" w:color="auto"/>
            <w:left w:val="nil"/>
            <w:bottom w:val="nil"/>
            <w:right w:val="nil"/>
          </w:tcBorders>
          <w:shd w:val="clear" w:color="auto" w:fill="auto"/>
          <w:vAlign w:val="center"/>
          <w:hideMark/>
        </w:tcPr>
        <w:p w14:paraId="6A236A52" w14:textId="77777777" w:rsidR="00A0120E" w:rsidRPr="00482018" w:rsidRDefault="00A0120E" w:rsidP="00482018">
          <w:pPr>
            <w:suppressAutoHyphens w:val="0"/>
            <w:jc w:val="center"/>
            <w:rPr>
              <w:rFonts w:ascii="Arial" w:hAnsi="Arial" w:cs="Arial"/>
              <w:b/>
              <w:bCs/>
              <w:color w:val="000000"/>
              <w:sz w:val="20"/>
              <w:szCs w:val="20"/>
              <w:lang w:val="es-CR" w:eastAsia="es-CR"/>
            </w:rPr>
          </w:pPr>
          <w:r w:rsidRPr="00482018">
            <w:rPr>
              <w:rFonts w:ascii="Arial" w:hAnsi="Arial" w:cs="Arial"/>
              <w:b/>
              <w:bCs/>
              <w:color w:val="000000"/>
              <w:sz w:val="20"/>
              <w:szCs w:val="20"/>
              <w:lang w:eastAsia="es-CR"/>
            </w:rPr>
            <w:t xml:space="preserve">FAX: </w:t>
          </w:r>
          <w:r w:rsidRPr="00482018">
            <w:rPr>
              <w:rFonts w:ascii="Arial" w:hAnsi="Arial" w:cs="Arial"/>
              <w:b/>
              <w:bCs/>
              <w:i/>
              <w:iCs/>
              <w:color w:val="000000"/>
              <w:sz w:val="20"/>
              <w:szCs w:val="20"/>
              <w:lang w:eastAsia="es-CR"/>
            </w:rPr>
            <w:t>2221-8983</w:t>
          </w:r>
        </w:p>
      </w:tc>
    </w:tr>
  </w:tbl>
  <w:p w14:paraId="6B054A14" w14:textId="7389163C" w:rsidR="00A0120E" w:rsidRDefault="00A0120E" w:rsidP="002E00B2">
    <w:pPr>
      <w:pStyle w:val="Piedepgina"/>
      <w:ind w:right="360"/>
      <w:jc w:val="center"/>
      <w:rPr>
        <w:b/>
        <w:i/>
      </w:rPr>
    </w:pPr>
  </w:p>
  <w:p w14:paraId="1C32A5FF" w14:textId="17EFF135" w:rsidR="00A0120E" w:rsidRDefault="00A0120E" w:rsidP="002E00B2">
    <w:pPr>
      <w:pStyle w:val="Piedepgina"/>
      <w:ind w:right="360"/>
      <w:jc w:val="center"/>
      <w:rPr>
        <w:b/>
        <w:i/>
      </w:rPr>
    </w:pPr>
    <w:r>
      <w:rPr>
        <w:b/>
        <w:i/>
      </w:rPr>
      <w:t>“Justicia: Un pilar del desarrollo”</w:t>
    </w:r>
  </w:p>
  <w:p w14:paraId="5E16ED52" w14:textId="77777777" w:rsidR="00A0120E" w:rsidRDefault="00A0120E" w:rsidP="00910C11">
    <w:pPr>
      <w:pStyle w:val="Piedepgina"/>
      <w:jc w:val="right"/>
      <w:rPr>
        <w:b/>
        <w:i/>
      </w:rPr>
    </w:pPr>
    <w:r>
      <w:rPr>
        <w:b/>
        <w:i/>
      </w:rPr>
      <w:tab/>
      <w:t xml:space="preserve">Página </w:t>
    </w:r>
    <w:r w:rsidRPr="00910C11">
      <w:rPr>
        <w:b/>
        <w:i/>
      </w:rPr>
      <w:fldChar w:fldCharType="begin"/>
    </w:r>
    <w:r w:rsidRPr="00910C11">
      <w:rPr>
        <w:b/>
        <w:i/>
      </w:rPr>
      <w:instrText xml:space="preserve"> PAGE </w:instrText>
    </w:r>
    <w:r w:rsidRPr="00910C11">
      <w:rPr>
        <w:b/>
        <w:i/>
      </w:rPr>
      <w:fldChar w:fldCharType="separate"/>
    </w:r>
    <w:r>
      <w:rPr>
        <w:b/>
        <w:i/>
        <w:noProof/>
      </w:rPr>
      <w:t>1</w:t>
    </w:r>
    <w:r w:rsidRPr="00910C11">
      <w:rPr>
        <w:b/>
        <w:i/>
      </w:rPr>
      <w:fldChar w:fldCharType="end"/>
    </w:r>
    <w:r w:rsidRPr="00910C11">
      <w:rPr>
        <w:b/>
        <w:i/>
      </w:rPr>
      <w:t xml:space="preserve"> de </w:t>
    </w:r>
    <w:r w:rsidRPr="00910C11">
      <w:rPr>
        <w:b/>
        <w:i/>
      </w:rPr>
      <w:fldChar w:fldCharType="begin"/>
    </w:r>
    <w:r w:rsidRPr="00910C11">
      <w:rPr>
        <w:b/>
        <w:i/>
      </w:rPr>
      <w:instrText xml:space="preserve"> NUMPAGES </w:instrText>
    </w:r>
    <w:r w:rsidRPr="00910C11">
      <w:rPr>
        <w:b/>
        <w:i/>
      </w:rPr>
      <w:fldChar w:fldCharType="separate"/>
    </w:r>
    <w:r>
      <w:rPr>
        <w:b/>
        <w:i/>
        <w:noProof/>
      </w:rPr>
      <w:t>1</w:t>
    </w:r>
    <w:r w:rsidRPr="00910C11">
      <w:rPr>
        <w:b/>
        <w:i/>
      </w:rPr>
      <w:fldChar w:fldCharType="end"/>
    </w:r>
  </w:p>
  <w:p w14:paraId="309B39C8" w14:textId="77777777" w:rsidR="00A0120E" w:rsidRDefault="00A0120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E4600" w14:textId="77777777" w:rsidR="00312A0D" w:rsidRDefault="00312A0D">
      <w:r>
        <w:separator/>
      </w:r>
    </w:p>
  </w:footnote>
  <w:footnote w:type="continuationSeparator" w:id="0">
    <w:p w14:paraId="0AFE758A" w14:textId="77777777" w:rsidR="00312A0D" w:rsidRDefault="00312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CC539" w14:textId="77777777" w:rsidR="00A0120E" w:rsidRDefault="00A0120E" w:rsidP="002E00B2">
    <w:pPr>
      <w:pStyle w:val="Encabezado"/>
      <w:tabs>
        <w:tab w:val="clear" w:pos="4252"/>
        <w:tab w:val="clear" w:pos="8504"/>
      </w:tabs>
      <w:ind w:right="1469"/>
      <w:rPr>
        <w:rStyle w:val="Hipervnculo"/>
        <w:rFonts w:ascii="Arial" w:hAnsi="Arial" w:cs="Arial"/>
        <w:sz w:val="20"/>
        <w:szCs w:val="20"/>
      </w:rPr>
    </w:pPr>
  </w:p>
  <w:p w14:paraId="3A5562CC" w14:textId="77777777" w:rsidR="00A0120E" w:rsidRDefault="00A0120E" w:rsidP="002E00B2">
    <w:pPr>
      <w:pStyle w:val="Encabezado"/>
      <w:tabs>
        <w:tab w:val="clear" w:pos="4252"/>
        <w:tab w:val="clear" w:pos="8504"/>
      </w:tabs>
      <w:ind w:right="1469"/>
      <w:rPr>
        <w:rStyle w:val="Hipervnculo"/>
        <w:rFonts w:ascii="Arial" w:hAnsi="Arial" w:cs="Arial"/>
        <w:sz w:val="20"/>
        <w:szCs w:val="20"/>
      </w:rPr>
    </w:pPr>
  </w:p>
  <w:p w14:paraId="764D5853" w14:textId="65525578" w:rsidR="00A0120E" w:rsidRDefault="00A0120E" w:rsidP="002E00B2">
    <w:pPr>
      <w:pStyle w:val="Encabezado"/>
      <w:tabs>
        <w:tab w:val="clear" w:pos="4252"/>
        <w:tab w:val="clear" w:pos="8504"/>
      </w:tabs>
      <w:ind w:right="1469"/>
      <w:rPr>
        <w:rStyle w:val="Hipervnculo"/>
        <w:rFonts w:ascii="Arial" w:hAnsi="Arial" w:cs="Arial"/>
        <w:sz w:val="20"/>
        <w:szCs w:val="20"/>
      </w:rPr>
    </w:pPr>
    <w:r>
      <w:rPr>
        <w:rFonts w:ascii="Calibri" w:hAnsi="Calibri"/>
        <w:noProof/>
      </w:rPr>
      <w:drawing>
        <wp:inline distT="0" distB="0" distL="0" distR="0" wp14:anchorId="32034033" wp14:editId="5789C0F7">
          <wp:extent cx="6210300" cy="80518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712" cy="805233"/>
                  </a:xfrm>
                  <a:prstGeom prst="rect">
                    <a:avLst/>
                  </a:prstGeom>
                  <a:noFill/>
                  <a:ln>
                    <a:noFill/>
                  </a:ln>
                </pic:spPr>
              </pic:pic>
            </a:graphicData>
          </a:graphic>
        </wp:inline>
      </w:drawing>
    </w:r>
  </w:p>
  <w:p w14:paraId="3A74D6EB" w14:textId="2295D2AE" w:rsidR="00A0120E" w:rsidRPr="00F1129D" w:rsidRDefault="00A0120E" w:rsidP="001D2EE9">
    <w:pPr>
      <w:pStyle w:val="Encabezado"/>
      <w:tabs>
        <w:tab w:val="clear" w:pos="4252"/>
        <w:tab w:val="clear" w:pos="8504"/>
      </w:tabs>
      <w:ind w:right="51"/>
      <w:jc w:val="right"/>
      <w:rPr>
        <w:rFonts w:ascii="Arial" w:hAnsi="Arial" w:cs="Arial"/>
        <w:b/>
        <w:i/>
        <w:sz w:val="22"/>
        <w:szCs w:val="22"/>
        <w:lang w:val="es-CR"/>
      </w:rPr>
    </w:pPr>
    <w:r w:rsidRPr="00F1129D">
      <w:rPr>
        <w:rFonts w:ascii="Arial" w:hAnsi="Arial" w:cs="Arial"/>
        <w:b/>
        <w:i/>
        <w:sz w:val="22"/>
        <w:szCs w:val="22"/>
        <w:lang w:val="es-CR"/>
      </w:rPr>
      <w:t xml:space="preserve">Oficio </w:t>
    </w:r>
    <w:proofErr w:type="spellStart"/>
    <w:r w:rsidRPr="00F1129D">
      <w:rPr>
        <w:rFonts w:ascii="Arial" w:hAnsi="Arial" w:cs="Arial"/>
        <w:b/>
        <w:i/>
        <w:sz w:val="22"/>
        <w:szCs w:val="22"/>
        <w:lang w:val="es-CR"/>
      </w:rPr>
      <w:t>N°</w:t>
    </w:r>
    <w:proofErr w:type="spellEnd"/>
    <w:r w:rsidRPr="00F1129D">
      <w:rPr>
        <w:rFonts w:ascii="Arial" w:hAnsi="Arial" w:cs="Arial"/>
        <w:b/>
        <w:i/>
        <w:sz w:val="22"/>
        <w:szCs w:val="22"/>
        <w:lang w:val="es-CR"/>
      </w:rPr>
      <w:t xml:space="preserve"> </w:t>
    </w:r>
    <w:r w:rsidR="000B21A5">
      <w:rPr>
        <w:rFonts w:ascii="Arial" w:hAnsi="Arial" w:cs="Arial"/>
        <w:b/>
        <w:i/>
        <w:sz w:val="22"/>
        <w:szCs w:val="22"/>
        <w:lang w:val="es-CR"/>
      </w:rPr>
      <w:t>0104</w:t>
    </w:r>
    <w:r>
      <w:rPr>
        <w:rFonts w:ascii="Arial" w:hAnsi="Arial" w:cs="Arial"/>
        <w:b/>
        <w:i/>
        <w:sz w:val="22"/>
        <w:szCs w:val="22"/>
        <w:lang w:val="es-CR"/>
      </w:rPr>
      <w:t>-</w:t>
    </w:r>
    <w:r w:rsidRPr="00F1129D">
      <w:rPr>
        <w:rFonts w:ascii="Arial" w:hAnsi="Arial" w:cs="Arial"/>
        <w:b/>
        <w:i/>
        <w:sz w:val="22"/>
        <w:szCs w:val="22"/>
        <w:lang w:val="es-CR"/>
      </w:rPr>
      <w:t>DP</w:t>
    </w:r>
    <w:r>
      <w:rPr>
        <w:rFonts w:ascii="Arial" w:hAnsi="Arial" w:cs="Arial"/>
        <w:b/>
        <w:i/>
        <w:sz w:val="22"/>
        <w:szCs w:val="22"/>
        <w:lang w:val="es-CR"/>
      </w:rPr>
      <w:t>/56</w:t>
    </w:r>
    <w:r w:rsidRPr="00F1129D">
      <w:rPr>
        <w:rFonts w:ascii="Arial" w:hAnsi="Arial" w:cs="Arial"/>
        <w:b/>
        <w:i/>
        <w:sz w:val="22"/>
        <w:szCs w:val="22"/>
        <w:lang w:val="es-CR"/>
      </w:rPr>
      <w:t>-202</w:t>
    </w:r>
    <w:r w:rsidR="00186E8C">
      <w:rPr>
        <w:rFonts w:ascii="Arial" w:hAnsi="Arial" w:cs="Arial"/>
        <w:b/>
        <w:i/>
        <w:sz w:val="22"/>
        <w:szCs w:val="22"/>
        <w:lang w:val="es-CR"/>
      </w:rPr>
      <w:t>3</w:t>
    </w:r>
  </w:p>
  <w:p w14:paraId="2F181F3F" w14:textId="1634F521" w:rsidR="00A0120E" w:rsidRPr="00A172C7" w:rsidRDefault="00A0120E" w:rsidP="006D37D9">
    <w:pPr>
      <w:ind w:left="-284" w:firstLine="284"/>
      <w:jc w:val="center"/>
      <w:rPr>
        <w:rFonts w:ascii="Arial" w:hAnsi="Arial" w:cs="Arial"/>
        <w:sz w:val="10"/>
      </w:rPr>
    </w:pPr>
    <w:r w:rsidRPr="006F3E98">
      <w:rPr>
        <w:rFonts w:ascii="Arial" w:hAnsi="Arial" w:cs="Arial"/>
        <w:noProof/>
        <w:sz w:val="20"/>
        <w:szCs w:val="20"/>
      </w:rPr>
      <mc:AlternateContent>
        <mc:Choice Requires="wps">
          <w:drawing>
            <wp:anchor distT="0" distB="0" distL="89535" distR="89535" simplePos="0" relativeHeight="251745792" behindDoc="0" locked="0" layoutInCell="1" allowOverlap="1" wp14:anchorId="45359D1E" wp14:editId="36F1CA7D">
              <wp:simplePos x="0" y="0"/>
              <wp:positionH relativeFrom="page">
                <wp:posOffset>127591</wp:posOffset>
              </wp:positionH>
              <wp:positionV relativeFrom="page">
                <wp:posOffset>5316279</wp:posOffset>
              </wp:positionV>
              <wp:extent cx="563525" cy="2868649"/>
              <wp:effectExtent l="0" t="0" r="0" b="0"/>
              <wp:wrapSquare wrapText="larges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525" cy="286864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05E4F9" w14:textId="587029F1" w:rsidR="00A0120E" w:rsidRDefault="00A0120E" w:rsidP="002374C5">
                          <w:pPr>
                            <w:jc w:val="center"/>
                            <w:rPr>
                              <w:sz w:val="18"/>
                            </w:rPr>
                          </w:pPr>
                        </w:p>
                        <w:p w14:paraId="6205D63E" w14:textId="14F9049C" w:rsidR="00A0120E" w:rsidRDefault="00A0120E" w:rsidP="002374C5">
                          <w:pPr>
                            <w:jc w:val="center"/>
                            <w:rPr>
                              <w:sz w:val="18"/>
                            </w:rPr>
                          </w:pPr>
                        </w:p>
                        <w:p w14:paraId="3032805B" w14:textId="1C72F8EE" w:rsidR="00A0120E" w:rsidRDefault="00A0120E" w:rsidP="002374C5">
                          <w:pPr>
                            <w:jc w:val="center"/>
                            <w:rPr>
                              <w:sz w:val="18"/>
                            </w:rPr>
                          </w:pPr>
                        </w:p>
                        <w:p w14:paraId="01C47C16" w14:textId="69D8FF41" w:rsidR="00A0120E" w:rsidRDefault="00A0120E" w:rsidP="002374C5">
                          <w:pPr>
                            <w:jc w:val="center"/>
                            <w:rPr>
                              <w:sz w:val="18"/>
                            </w:rPr>
                          </w:pPr>
                        </w:p>
                        <w:p w14:paraId="44C54159" w14:textId="77777777" w:rsidR="00A0120E" w:rsidRDefault="00A0120E" w:rsidP="002374C5">
                          <w:pPr>
                            <w:jc w:val="center"/>
                            <w:rPr>
                              <w:sz w:val="18"/>
                            </w:rPr>
                          </w:pPr>
                        </w:p>
                        <w:p w14:paraId="57825828" w14:textId="280AC3FD" w:rsidR="00A0120E" w:rsidRDefault="00A0120E" w:rsidP="002374C5">
                          <w:pPr>
                            <w:jc w:val="center"/>
                          </w:pPr>
                        </w:p>
                        <w:p w14:paraId="400D8911" w14:textId="5D458EB5" w:rsidR="00A0120E" w:rsidRDefault="00A0120E" w:rsidP="002374C5">
                          <w:pPr>
                            <w:jc w:val="center"/>
                          </w:pPr>
                        </w:p>
                        <w:p w14:paraId="1A4DB860" w14:textId="441F2017" w:rsidR="00A0120E" w:rsidRDefault="00A0120E" w:rsidP="00877FF3"/>
                        <w:p w14:paraId="791EFE06" w14:textId="35042D0F" w:rsidR="00A0120E" w:rsidRDefault="00A0120E" w:rsidP="002374C5">
                          <w:pPr>
                            <w:jc w:val="center"/>
                          </w:pPr>
                        </w:p>
                        <w:p w14:paraId="7C415C1B" w14:textId="727778D5" w:rsidR="00A0120E" w:rsidRDefault="00A0120E" w:rsidP="002374C5">
                          <w:pPr>
                            <w:jc w:val="center"/>
                          </w:pPr>
                        </w:p>
                        <w:p w14:paraId="6C637B7D" w14:textId="3F854AD8" w:rsidR="00A0120E" w:rsidRDefault="00A0120E" w:rsidP="002374C5">
                          <w:pPr>
                            <w:jc w:val="center"/>
                          </w:pPr>
                        </w:p>
                        <w:p w14:paraId="7795119D" w14:textId="2CD1A960" w:rsidR="00A0120E" w:rsidRDefault="00A0120E" w:rsidP="002374C5">
                          <w:pPr>
                            <w:jc w:val="center"/>
                          </w:pPr>
                        </w:p>
                        <w:p w14:paraId="03DB83A5" w14:textId="77777777" w:rsidR="00A0120E" w:rsidRDefault="00A0120E" w:rsidP="000846FA"/>
                        <w:p w14:paraId="5C7C6637" w14:textId="33D1B195" w:rsidR="00A0120E" w:rsidRDefault="00A0120E" w:rsidP="00961315">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45359D1E" id="_x0000_t202" coordsize="21600,21600" o:spt="202" path="m,l,21600r21600,l21600,xe">
              <v:stroke joinstyle="miter"/>
              <v:path gradientshapeok="t" o:connecttype="rect"/>
            </v:shapetype>
            <v:shape id="Text Box 4" o:spid="_x0000_s1026" type="#_x0000_t202" style="position:absolute;left:0;text-align:left;margin-left:10.05pt;margin-top:418.6pt;width:44.35pt;height:225.9pt;z-index:251745792;visibility:visible;mso-wrap-style:square;mso-width-percent:0;mso-height-percent:0;mso-wrap-distance-left:7.05pt;mso-wrap-distance-top:0;mso-wrap-distance-right:7.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" stroked="f">
              <v:fill opacity="0"/>
              <v:textbox inset="0,0,0,0">
                <w:txbxContent>
                  <w:p w14:paraId="5405E4F9" w14:textId="587029F1" w:rsidR="00A0120E" w:rsidRDefault="00A0120E" w:rsidP="002374C5">
                    <w:pPr>
                      <w:jc w:val="center"/>
                      <w:rPr>
                        <w:sz w:val="18"/>
                      </w:rPr>
                    </w:pPr>
                  </w:p>
                  <w:p w14:paraId="6205D63E" w14:textId="14F9049C" w:rsidR="00A0120E" w:rsidRDefault="00A0120E" w:rsidP="002374C5">
                    <w:pPr>
                      <w:jc w:val="center"/>
                      <w:rPr>
                        <w:sz w:val="18"/>
                      </w:rPr>
                    </w:pPr>
                  </w:p>
                  <w:p w14:paraId="3032805B" w14:textId="1C72F8EE" w:rsidR="00A0120E" w:rsidRDefault="00A0120E" w:rsidP="002374C5">
                    <w:pPr>
                      <w:jc w:val="center"/>
                      <w:rPr>
                        <w:sz w:val="18"/>
                      </w:rPr>
                    </w:pPr>
                  </w:p>
                  <w:p w14:paraId="01C47C16" w14:textId="69D8FF41" w:rsidR="00A0120E" w:rsidRDefault="00A0120E" w:rsidP="002374C5">
                    <w:pPr>
                      <w:jc w:val="center"/>
                      <w:rPr>
                        <w:sz w:val="18"/>
                      </w:rPr>
                    </w:pPr>
                  </w:p>
                  <w:p w14:paraId="44C54159" w14:textId="77777777" w:rsidR="00A0120E" w:rsidRDefault="00A0120E" w:rsidP="002374C5">
                    <w:pPr>
                      <w:jc w:val="center"/>
                      <w:rPr>
                        <w:sz w:val="18"/>
                      </w:rPr>
                    </w:pPr>
                  </w:p>
                  <w:p w14:paraId="57825828" w14:textId="280AC3FD" w:rsidR="00A0120E" w:rsidRDefault="00A0120E" w:rsidP="002374C5">
                    <w:pPr>
                      <w:jc w:val="center"/>
                    </w:pPr>
                  </w:p>
                  <w:p w14:paraId="400D8911" w14:textId="5D458EB5" w:rsidR="00A0120E" w:rsidRDefault="00A0120E" w:rsidP="002374C5">
                    <w:pPr>
                      <w:jc w:val="center"/>
                    </w:pPr>
                  </w:p>
                  <w:p w14:paraId="1A4DB860" w14:textId="441F2017" w:rsidR="00A0120E" w:rsidRDefault="00A0120E" w:rsidP="00877FF3"/>
                  <w:p w14:paraId="791EFE06" w14:textId="35042D0F" w:rsidR="00A0120E" w:rsidRDefault="00A0120E" w:rsidP="002374C5">
                    <w:pPr>
                      <w:jc w:val="center"/>
                    </w:pPr>
                  </w:p>
                  <w:p w14:paraId="7C415C1B" w14:textId="727778D5" w:rsidR="00A0120E" w:rsidRDefault="00A0120E" w:rsidP="002374C5">
                    <w:pPr>
                      <w:jc w:val="center"/>
                    </w:pPr>
                  </w:p>
                  <w:p w14:paraId="6C637B7D" w14:textId="3F854AD8" w:rsidR="00A0120E" w:rsidRDefault="00A0120E" w:rsidP="002374C5">
                    <w:pPr>
                      <w:jc w:val="center"/>
                    </w:pPr>
                  </w:p>
                  <w:p w14:paraId="7795119D" w14:textId="2CD1A960" w:rsidR="00A0120E" w:rsidRDefault="00A0120E" w:rsidP="002374C5">
                    <w:pPr>
                      <w:jc w:val="center"/>
                    </w:pPr>
                  </w:p>
                  <w:p w14:paraId="03DB83A5" w14:textId="77777777" w:rsidR="00A0120E" w:rsidRDefault="00A0120E" w:rsidP="000846FA"/>
                  <w:p w14:paraId="5C7C6637" w14:textId="33D1B195" w:rsidR="00A0120E" w:rsidRDefault="00A0120E" w:rsidP="00961315">
                    <w:pPr>
                      <w:jc w:val="center"/>
                    </w:pPr>
                  </w:p>
                </w:txbxContent>
              </v:textbox>
              <w10:wrap type="square" side="largest"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25pt;height:129pt" o:bullet="t">
        <v:imagedata r:id="rId1" o:title=""/>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DC4E78"/>
    <w:multiLevelType w:val="hybridMultilevel"/>
    <w:tmpl w:val="3AA08170"/>
    <w:lvl w:ilvl="0" w:tplc="140A0001">
      <w:start w:val="1"/>
      <w:numFmt w:val="bullet"/>
      <w:lvlText w:val=""/>
      <w:lvlJc w:val="left"/>
      <w:pPr>
        <w:ind w:left="2138" w:hanging="360"/>
      </w:pPr>
      <w:rPr>
        <w:rFonts w:ascii="Symbol" w:hAnsi="Symbol" w:hint="default"/>
      </w:rPr>
    </w:lvl>
    <w:lvl w:ilvl="1" w:tplc="140A0003" w:tentative="1">
      <w:start w:val="1"/>
      <w:numFmt w:val="bullet"/>
      <w:lvlText w:val="o"/>
      <w:lvlJc w:val="left"/>
      <w:pPr>
        <w:ind w:left="2858" w:hanging="360"/>
      </w:pPr>
      <w:rPr>
        <w:rFonts w:ascii="Courier New" w:hAnsi="Courier New" w:cs="Courier New" w:hint="default"/>
      </w:rPr>
    </w:lvl>
    <w:lvl w:ilvl="2" w:tplc="140A0005" w:tentative="1">
      <w:start w:val="1"/>
      <w:numFmt w:val="bullet"/>
      <w:lvlText w:val=""/>
      <w:lvlJc w:val="left"/>
      <w:pPr>
        <w:ind w:left="3578" w:hanging="360"/>
      </w:pPr>
      <w:rPr>
        <w:rFonts w:ascii="Wingdings" w:hAnsi="Wingdings" w:hint="default"/>
      </w:rPr>
    </w:lvl>
    <w:lvl w:ilvl="3" w:tplc="140A0001" w:tentative="1">
      <w:start w:val="1"/>
      <w:numFmt w:val="bullet"/>
      <w:lvlText w:val=""/>
      <w:lvlJc w:val="left"/>
      <w:pPr>
        <w:ind w:left="4298" w:hanging="360"/>
      </w:pPr>
      <w:rPr>
        <w:rFonts w:ascii="Symbol" w:hAnsi="Symbol" w:hint="default"/>
      </w:rPr>
    </w:lvl>
    <w:lvl w:ilvl="4" w:tplc="140A0003" w:tentative="1">
      <w:start w:val="1"/>
      <w:numFmt w:val="bullet"/>
      <w:lvlText w:val="o"/>
      <w:lvlJc w:val="left"/>
      <w:pPr>
        <w:ind w:left="5018" w:hanging="360"/>
      </w:pPr>
      <w:rPr>
        <w:rFonts w:ascii="Courier New" w:hAnsi="Courier New" w:cs="Courier New" w:hint="default"/>
      </w:rPr>
    </w:lvl>
    <w:lvl w:ilvl="5" w:tplc="140A0005" w:tentative="1">
      <w:start w:val="1"/>
      <w:numFmt w:val="bullet"/>
      <w:lvlText w:val=""/>
      <w:lvlJc w:val="left"/>
      <w:pPr>
        <w:ind w:left="5738" w:hanging="360"/>
      </w:pPr>
      <w:rPr>
        <w:rFonts w:ascii="Wingdings" w:hAnsi="Wingdings" w:hint="default"/>
      </w:rPr>
    </w:lvl>
    <w:lvl w:ilvl="6" w:tplc="140A0001" w:tentative="1">
      <w:start w:val="1"/>
      <w:numFmt w:val="bullet"/>
      <w:lvlText w:val=""/>
      <w:lvlJc w:val="left"/>
      <w:pPr>
        <w:ind w:left="6458" w:hanging="360"/>
      </w:pPr>
      <w:rPr>
        <w:rFonts w:ascii="Symbol" w:hAnsi="Symbol" w:hint="default"/>
      </w:rPr>
    </w:lvl>
    <w:lvl w:ilvl="7" w:tplc="140A0003" w:tentative="1">
      <w:start w:val="1"/>
      <w:numFmt w:val="bullet"/>
      <w:lvlText w:val="o"/>
      <w:lvlJc w:val="left"/>
      <w:pPr>
        <w:ind w:left="7178" w:hanging="360"/>
      </w:pPr>
      <w:rPr>
        <w:rFonts w:ascii="Courier New" w:hAnsi="Courier New" w:cs="Courier New" w:hint="default"/>
      </w:rPr>
    </w:lvl>
    <w:lvl w:ilvl="8" w:tplc="140A0005" w:tentative="1">
      <w:start w:val="1"/>
      <w:numFmt w:val="bullet"/>
      <w:lvlText w:val=""/>
      <w:lvlJc w:val="left"/>
      <w:pPr>
        <w:ind w:left="7898" w:hanging="360"/>
      </w:pPr>
      <w:rPr>
        <w:rFonts w:ascii="Wingdings" w:hAnsi="Wingdings" w:hint="default"/>
      </w:rPr>
    </w:lvl>
  </w:abstractNum>
  <w:abstractNum w:abstractNumId="2" w15:restartNumberingAfterBreak="0">
    <w:nsid w:val="06E103C6"/>
    <w:multiLevelType w:val="hybridMultilevel"/>
    <w:tmpl w:val="3AA08170"/>
    <w:lvl w:ilvl="0" w:tplc="140A0001">
      <w:start w:val="1"/>
      <w:numFmt w:val="bullet"/>
      <w:lvlText w:val=""/>
      <w:lvlJc w:val="left"/>
      <w:pPr>
        <w:ind w:left="2138" w:hanging="360"/>
      </w:pPr>
      <w:rPr>
        <w:rFonts w:ascii="Symbol" w:hAnsi="Symbol" w:hint="default"/>
      </w:rPr>
    </w:lvl>
    <w:lvl w:ilvl="1" w:tplc="140A0003" w:tentative="1">
      <w:start w:val="1"/>
      <w:numFmt w:val="bullet"/>
      <w:lvlText w:val="o"/>
      <w:lvlJc w:val="left"/>
      <w:pPr>
        <w:ind w:left="2858" w:hanging="360"/>
      </w:pPr>
      <w:rPr>
        <w:rFonts w:ascii="Courier New" w:hAnsi="Courier New" w:cs="Courier New" w:hint="default"/>
      </w:rPr>
    </w:lvl>
    <w:lvl w:ilvl="2" w:tplc="140A0005" w:tentative="1">
      <w:start w:val="1"/>
      <w:numFmt w:val="bullet"/>
      <w:lvlText w:val=""/>
      <w:lvlJc w:val="left"/>
      <w:pPr>
        <w:ind w:left="3578" w:hanging="360"/>
      </w:pPr>
      <w:rPr>
        <w:rFonts w:ascii="Wingdings" w:hAnsi="Wingdings" w:hint="default"/>
      </w:rPr>
    </w:lvl>
    <w:lvl w:ilvl="3" w:tplc="140A0001" w:tentative="1">
      <w:start w:val="1"/>
      <w:numFmt w:val="bullet"/>
      <w:lvlText w:val=""/>
      <w:lvlJc w:val="left"/>
      <w:pPr>
        <w:ind w:left="4298" w:hanging="360"/>
      </w:pPr>
      <w:rPr>
        <w:rFonts w:ascii="Symbol" w:hAnsi="Symbol" w:hint="default"/>
      </w:rPr>
    </w:lvl>
    <w:lvl w:ilvl="4" w:tplc="140A0003" w:tentative="1">
      <w:start w:val="1"/>
      <w:numFmt w:val="bullet"/>
      <w:lvlText w:val="o"/>
      <w:lvlJc w:val="left"/>
      <w:pPr>
        <w:ind w:left="5018" w:hanging="360"/>
      </w:pPr>
      <w:rPr>
        <w:rFonts w:ascii="Courier New" w:hAnsi="Courier New" w:cs="Courier New" w:hint="default"/>
      </w:rPr>
    </w:lvl>
    <w:lvl w:ilvl="5" w:tplc="140A0005" w:tentative="1">
      <w:start w:val="1"/>
      <w:numFmt w:val="bullet"/>
      <w:lvlText w:val=""/>
      <w:lvlJc w:val="left"/>
      <w:pPr>
        <w:ind w:left="5738" w:hanging="360"/>
      </w:pPr>
      <w:rPr>
        <w:rFonts w:ascii="Wingdings" w:hAnsi="Wingdings" w:hint="default"/>
      </w:rPr>
    </w:lvl>
    <w:lvl w:ilvl="6" w:tplc="140A0001" w:tentative="1">
      <w:start w:val="1"/>
      <w:numFmt w:val="bullet"/>
      <w:lvlText w:val=""/>
      <w:lvlJc w:val="left"/>
      <w:pPr>
        <w:ind w:left="6458" w:hanging="360"/>
      </w:pPr>
      <w:rPr>
        <w:rFonts w:ascii="Symbol" w:hAnsi="Symbol" w:hint="default"/>
      </w:rPr>
    </w:lvl>
    <w:lvl w:ilvl="7" w:tplc="140A0003" w:tentative="1">
      <w:start w:val="1"/>
      <w:numFmt w:val="bullet"/>
      <w:lvlText w:val="o"/>
      <w:lvlJc w:val="left"/>
      <w:pPr>
        <w:ind w:left="7178" w:hanging="360"/>
      </w:pPr>
      <w:rPr>
        <w:rFonts w:ascii="Courier New" w:hAnsi="Courier New" w:cs="Courier New" w:hint="default"/>
      </w:rPr>
    </w:lvl>
    <w:lvl w:ilvl="8" w:tplc="140A0005" w:tentative="1">
      <w:start w:val="1"/>
      <w:numFmt w:val="bullet"/>
      <w:lvlText w:val=""/>
      <w:lvlJc w:val="left"/>
      <w:pPr>
        <w:ind w:left="7898" w:hanging="360"/>
      </w:pPr>
      <w:rPr>
        <w:rFonts w:ascii="Wingdings" w:hAnsi="Wingdings" w:hint="default"/>
      </w:rPr>
    </w:lvl>
  </w:abstractNum>
  <w:abstractNum w:abstractNumId="3" w15:restartNumberingAfterBreak="0">
    <w:nsid w:val="0EBF635B"/>
    <w:multiLevelType w:val="hybridMultilevel"/>
    <w:tmpl w:val="D4926F88"/>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4" w15:restartNumberingAfterBreak="0">
    <w:nsid w:val="0FF01521"/>
    <w:multiLevelType w:val="hybridMultilevel"/>
    <w:tmpl w:val="B4606C8C"/>
    <w:lvl w:ilvl="0" w:tplc="8DA8C756">
      <w:start w:val="1"/>
      <w:numFmt w:val="decimal"/>
      <w:lvlText w:val="%1."/>
      <w:lvlJc w:val="left"/>
      <w:pPr>
        <w:ind w:left="360" w:hanging="360"/>
      </w:pPr>
      <w:rPr>
        <w:rFonts w:hint="default"/>
        <w:b/>
        <w:bCs/>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 w15:restartNumberingAfterBreak="0">
    <w:nsid w:val="11912158"/>
    <w:multiLevelType w:val="hybridMultilevel"/>
    <w:tmpl w:val="B5C85C1E"/>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2B42C15"/>
    <w:multiLevelType w:val="hybridMultilevel"/>
    <w:tmpl w:val="5FA2321A"/>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7" w15:restartNumberingAfterBreak="0">
    <w:nsid w:val="14345646"/>
    <w:multiLevelType w:val="hybridMultilevel"/>
    <w:tmpl w:val="19B4556E"/>
    <w:lvl w:ilvl="0" w:tplc="140A0001">
      <w:start w:val="1"/>
      <w:numFmt w:val="bullet"/>
      <w:lvlText w:val=""/>
      <w:lvlJc w:val="left"/>
      <w:pPr>
        <w:ind w:left="2138"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191C6FFD"/>
    <w:multiLevelType w:val="hybridMultilevel"/>
    <w:tmpl w:val="9C282374"/>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9" w15:restartNumberingAfterBreak="0">
    <w:nsid w:val="216F4941"/>
    <w:multiLevelType w:val="hybridMultilevel"/>
    <w:tmpl w:val="2B501766"/>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0" w15:restartNumberingAfterBreak="0">
    <w:nsid w:val="2B230904"/>
    <w:multiLevelType w:val="hybridMultilevel"/>
    <w:tmpl w:val="993E4EC0"/>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2E355E0B"/>
    <w:multiLevelType w:val="hybridMultilevel"/>
    <w:tmpl w:val="E912EA5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30137AC6"/>
    <w:multiLevelType w:val="multilevel"/>
    <w:tmpl w:val="8B2A3754"/>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 w15:restartNumberingAfterBreak="0">
    <w:nsid w:val="305A3BEC"/>
    <w:multiLevelType w:val="hybridMultilevel"/>
    <w:tmpl w:val="A190B994"/>
    <w:lvl w:ilvl="0" w:tplc="140A0017">
      <w:start w:val="1"/>
      <w:numFmt w:val="lowerLetter"/>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6E701E7"/>
    <w:multiLevelType w:val="hybridMultilevel"/>
    <w:tmpl w:val="2488CEA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39A95A22"/>
    <w:multiLevelType w:val="hybridMultilevel"/>
    <w:tmpl w:val="160665F2"/>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16" w15:restartNumberingAfterBreak="0">
    <w:nsid w:val="436A7DEF"/>
    <w:multiLevelType w:val="hybridMultilevel"/>
    <w:tmpl w:val="18F274A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43B53D18"/>
    <w:multiLevelType w:val="hybridMultilevel"/>
    <w:tmpl w:val="EF4E1D0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44692530"/>
    <w:multiLevelType w:val="hybridMultilevel"/>
    <w:tmpl w:val="BD6A326A"/>
    <w:lvl w:ilvl="0" w:tplc="140A0001">
      <w:start w:val="1"/>
      <w:numFmt w:val="bullet"/>
      <w:lvlText w:val=""/>
      <w:lvlJc w:val="left"/>
      <w:pPr>
        <w:ind w:left="1429" w:hanging="360"/>
      </w:pPr>
      <w:rPr>
        <w:rFonts w:ascii="Symbol" w:hAnsi="Symbol" w:hint="default"/>
      </w:rPr>
    </w:lvl>
    <w:lvl w:ilvl="1" w:tplc="140A0003" w:tentative="1">
      <w:start w:val="1"/>
      <w:numFmt w:val="bullet"/>
      <w:lvlText w:val="o"/>
      <w:lvlJc w:val="left"/>
      <w:pPr>
        <w:ind w:left="2149" w:hanging="360"/>
      </w:pPr>
      <w:rPr>
        <w:rFonts w:ascii="Courier New" w:hAnsi="Courier New" w:cs="Courier New" w:hint="default"/>
      </w:rPr>
    </w:lvl>
    <w:lvl w:ilvl="2" w:tplc="140A0005" w:tentative="1">
      <w:start w:val="1"/>
      <w:numFmt w:val="bullet"/>
      <w:lvlText w:val=""/>
      <w:lvlJc w:val="left"/>
      <w:pPr>
        <w:ind w:left="2869" w:hanging="360"/>
      </w:pPr>
      <w:rPr>
        <w:rFonts w:ascii="Wingdings" w:hAnsi="Wingdings" w:hint="default"/>
      </w:rPr>
    </w:lvl>
    <w:lvl w:ilvl="3" w:tplc="140A0001" w:tentative="1">
      <w:start w:val="1"/>
      <w:numFmt w:val="bullet"/>
      <w:lvlText w:val=""/>
      <w:lvlJc w:val="left"/>
      <w:pPr>
        <w:ind w:left="3589" w:hanging="360"/>
      </w:pPr>
      <w:rPr>
        <w:rFonts w:ascii="Symbol" w:hAnsi="Symbol" w:hint="default"/>
      </w:rPr>
    </w:lvl>
    <w:lvl w:ilvl="4" w:tplc="140A0003" w:tentative="1">
      <w:start w:val="1"/>
      <w:numFmt w:val="bullet"/>
      <w:lvlText w:val="o"/>
      <w:lvlJc w:val="left"/>
      <w:pPr>
        <w:ind w:left="4309" w:hanging="360"/>
      </w:pPr>
      <w:rPr>
        <w:rFonts w:ascii="Courier New" w:hAnsi="Courier New" w:cs="Courier New" w:hint="default"/>
      </w:rPr>
    </w:lvl>
    <w:lvl w:ilvl="5" w:tplc="140A0005" w:tentative="1">
      <w:start w:val="1"/>
      <w:numFmt w:val="bullet"/>
      <w:lvlText w:val=""/>
      <w:lvlJc w:val="left"/>
      <w:pPr>
        <w:ind w:left="5029" w:hanging="360"/>
      </w:pPr>
      <w:rPr>
        <w:rFonts w:ascii="Wingdings" w:hAnsi="Wingdings" w:hint="default"/>
      </w:rPr>
    </w:lvl>
    <w:lvl w:ilvl="6" w:tplc="140A0001" w:tentative="1">
      <w:start w:val="1"/>
      <w:numFmt w:val="bullet"/>
      <w:lvlText w:val=""/>
      <w:lvlJc w:val="left"/>
      <w:pPr>
        <w:ind w:left="5749" w:hanging="360"/>
      </w:pPr>
      <w:rPr>
        <w:rFonts w:ascii="Symbol" w:hAnsi="Symbol" w:hint="default"/>
      </w:rPr>
    </w:lvl>
    <w:lvl w:ilvl="7" w:tplc="140A0003" w:tentative="1">
      <w:start w:val="1"/>
      <w:numFmt w:val="bullet"/>
      <w:lvlText w:val="o"/>
      <w:lvlJc w:val="left"/>
      <w:pPr>
        <w:ind w:left="6469" w:hanging="360"/>
      </w:pPr>
      <w:rPr>
        <w:rFonts w:ascii="Courier New" w:hAnsi="Courier New" w:cs="Courier New" w:hint="default"/>
      </w:rPr>
    </w:lvl>
    <w:lvl w:ilvl="8" w:tplc="140A0005" w:tentative="1">
      <w:start w:val="1"/>
      <w:numFmt w:val="bullet"/>
      <w:lvlText w:val=""/>
      <w:lvlJc w:val="left"/>
      <w:pPr>
        <w:ind w:left="7189" w:hanging="360"/>
      </w:pPr>
      <w:rPr>
        <w:rFonts w:ascii="Wingdings" w:hAnsi="Wingdings" w:hint="default"/>
      </w:rPr>
    </w:lvl>
  </w:abstractNum>
  <w:abstractNum w:abstractNumId="19" w15:restartNumberingAfterBreak="0">
    <w:nsid w:val="4C952F42"/>
    <w:multiLevelType w:val="hybridMultilevel"/>
    <w:tmpl w:val="6F68885C"/>
    <w:lvl w:ilvl="0" w:tplc="140A000B">
      <w:start w:val="1"/>
      <w:numFmt w:val="bullet"/>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20" w15:restartNumberingAfterBreak="0">
    <w:nsid w:val="5035472E"/>
    <w:multiLevelType w:val="multilevel"/>
    <w:tmpl w:val="2D5EB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8005CE"/>
    <w:multiLevelType w:val="hybridMultilevel"/>
    <w:tmpl w:val="26E0BC80"/>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1E0472A"/>
    <w:multiLevelType w:val="hybridMultilevel"/>
    <w:tmpl w:val="F2AC5166"/>
    <w:lvl w:ilvl="0" w:tplc="59CEADDA">
      <w:start w:val="19"/>
      <w:numFmt w:val="bullet"/>
      <w:lvlText w:val="-"/>
      <w:lvlJc w:val="left"/>
      <w:pPr>
        <w:ind w:left="720" w:hanging="360"/>
      </w:pPr>
      <w:rPr>
        <w:rFonts w:ascii="Calibri" w:eastAsia="Times New Roman" w:hAnsi="Calibri" w:cs="Calibr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55DA621D"/>
    <w:multiLevelType w:val="hybridMultilevel"/>
    <w:tmpl w:val="1172C200"/>
    <w:lvl w:ilvl="0" w:tplc="140A000D">
      <w:start w:val="1"/>
      <w:numFmt w:val="bullet"/>
      <w:lvlText w:val=""/>
      <w:lvlJc w:val="left"/>
      <w:pPr>
        <w:ind w:left="720" w:hanging="360"/>
      </w:pPr>
      <w:rPr>
        <w:rFonts w:ascii="Wingdings" w:hAnsi="Wingding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5668219C"/>
    <w:multiLevelType w:val="hybridMultilevel"/>
    <w:tmpl w:val="CE02B196"/>
    <w:lvl w:ilvl="0" w:tplc="BD48EBE2">
      <w:numFmt w:val="bullet"/>
      <w:lvlText w:val="•"/>
      <w:lvlJc w:val="left"/>
      <w:pPr>
        <w:ind w:left="1419" w:hanging="710"/>
      </w:pPr>
      <w:rPr>
        <w:rFonts w:ascii="Arial" w:eastAsia="Times New Roman" w:hAnsi="Arial" w:cs="Arial" w:hint="default"/>
      </w:rPr>
    </w:lvl>
    <w:lvl w:ilvl="1" w:tplc="140A0003" w:tentative="1">
      <w:start w:val="1"/>
      <w:numFmt w:val="bullet"/>
      <w:lvlText w:val="o"/>
      <w:lvlJc w:val="left"/>
      <w:pPr>
        <w:ind w:left="1789" w:hanging="360"/>
      </w:pPr>
      <w:rPr>
        <w:rFonts w:ascii="Courier New" w:hAnsi="Courier New" w:cs="Courier New" w:hint="default"/>
      </w:rPr>
    </w:lvl>
    <w:lvl w:ilvl="2" w:tplc="140A0005" w:tentative="1">
      <w:start w:val="1"/>
      <w:numFmt w:val="bullet"/>
      <w:lvlText w:val=""/>
      <w:lvlJc w:val="left"/>
      <w:pPr>
        <w:ind w:left="2509" w:hanging="360"/>
      </w:pPr>
      <w:rPr>
        <w:rFonts w:ascii="Wingdings" w:hAnsi="Wingdings" w:hint="default"/>
      </w:rPr>
    </w:lvl>
    <w:lvl w:ilvl="3" w:tplc="140A0001" w:tentative="1">
      <w:start w:val="1"/>
      <w:numFmt w:val="bullet"/>
      <w:lvlText w:val=""/>
      <w:lvlJc w:val="left"/>
      <w:pPr>
        <w:ind w:left="3229" w:hanging="360"/>
      </w:pPr>
      <w:rPr>
        <w:rFonts w:ascii="Symbol" w:hAnsi="Symbol" w:hint="default"/>
      </w:rPr>
    </w:lvl>
    <w:lvl w:ilvl="4" w:tplc="140A0003" w:tentative="1">
      <w:start w:val="1"/>
      <w:numFmt w:val="bullet"/>
      <w:lvlText w:val="o"/>
      <w:lvlJc w:val="left"/>
      <w:pPr>
        <w:ind w:left="3949" w:hanging="360"/>
      </w:pPr>
      <w:rPr>
        <w:rFonts w:ascii="Courier New" w:hAnsi="Courier New" w:cs="Courier New" w:hint="default"/>
      </w:rPr>
    </w:lvl>
    <w:lvl w:ilvl="5" w:tplc="140A0005" w:tentative="1">
      <w:start w:val="1"/>
      <w:numFmt w:val="bullet"/>
      <w:lvlText w:val=""/>
      <w:lvlJc w:val="left"/>
      <w:pPr>
        <w:ind w:left="4669" w:hanging="360"/>
      </w:pPr>
      <w:rPr>
        <w:rFonts w:ascii="Wingdings" w:hAnsi="Wingdings" w:hint="default"/>
      </w:rPr>
    </w:lvl>
    <w:lvl w:ilvl="6" w:tplc="140A0001" w:tentative="1">
      <w:start w:val="1"/>
      <w:numFmt w:val="bullet"/>
      <w:lvlText w:val=""/>
      <w:lvlJc w:val="left"/>
      <w:pPr>
        <w:ind w:left="5389" w:hanging="360"/>
      </w:pPr>
      <w:rPr>
        <w:rFonts w:ascii="Symbol" w:hAnsi="Symbol" w:hint="default"/>
      </w:rPr>
    </w:lvl>
    <w:lvl w:ilvl="7" w:tplc="140A0003" w:tentative="1">
      <w:start w:val="1"/>
      <w:numFmt w:val="bullet"/>
      <w:lvlText w:val="o"/>
      <w:lvlJc w:val="left"/>
      <w:pPr>
        <w:ind w:left="6109" w:hanging="360"/>
      </w:pPr>
      <w:rPr>
        <w:rFonts w:ascii="Courier New" w:hAnsi="Courier New" w:cs="Courier New" w:hint="default"/>
      </w:rPr>
    </w:lvl>
    <w:lvl w:ilvl="8" w:tplc="140A0005" w:tentative="1">
      <w:start w:val="1"/>
      <w:numFmt w:val="bullet"/>
      <w:lvlText w:val=""/>
      <w:lvlJc w:val="left"/>
      <w:pPr>
        <w:ind w:left="6829" w:hanging="360"/>
      </w:pPr>
      <w:rPr>
        <w:rFonts w:ascii="Wingdings" w:hAnsi="Wingdings" w:hint="default"/>
      </w:rPr>
    </w:lvl>
  </w:abstractNum>
  <w:abstractNum w:abstractNumId="25" w15:restartNumberingAfterBreak="0">
    <w:nsid w:val="568F6EC3"/>
    <w:multiLevelType w:val="hybridMultilevel"/>
    <w:tmpl w:val="3B823868"/>
    <w:lvl w:ilvl="0" w:tplc="140A000F">
      <w:start w:val="1"/>
      <w:numFmt w:val="decimal"/>
      <w:lvlText w:val="%1."/>
      <w:lvlJc w:val="left"/>
      <w:pPr>
        <w:ind w:left="780" w:hanging="360"/>
      </w:pPr>
    </w:lvl>
    <w:lvl w:ilvl="1" w:tplc="140A0003">
      <w:start w:val="1"/>
      <w:numFmt w:val="bullet"/>
      <w:lvlText w:val="o"/>
      <w:lvlJc w:val="left"/>
      <w:pPr>
        <w:ind w:left="1500" w:hanging="360"/>
      </w:pPr>
      <w:rPr>
        <w:rFonts w:ascii="Courier New" w:hAnsi="Courier New" w:cs="Courier New" w:hint="default"/>
      </w:rPr>
    </w:lvl>
    <w:lvl w:ilvl="2" w:tplc="140A0005">
      <w:start w:val="1"/>
      <w:numFmt w:val="bullet"/>
      <w:lvlText w:val=""/>
      <w:lvlJc w:val="left"/>
      <w:pPr>
        <w:ind w:left="2220" w:hanging="360"/>
      </w:pPr>
      <w:rPr>
        <w:rFonts w:ascii="Wingdings" w:hAnsi="Wingdings" w:hint="default"/>
      </w:rPr>
    </w:lvl>
    <w:lvl w:ilvl="3" w:tplc="140A0001">
      <w:start w:val="1"/>
      <w:numFmt w:val="bullet"/>
      <w:lvlText w:val=""/>
      <w:lvlJc w:val="left"/>
      <w:pPr>
        <w:ind w:left="2940" w:hanging="360"/>
      </w:pPr>
      <w:rPr>
        <w:rFonts w:ascii="Symbol" w:hAnsi="Symbol" w:hint="default"/>
      </w:rPr>
    </w:lvl>
    <w:lvl w:ilvl="4" w:tplc="140A0003">
      <w:start w:val="1"/>
      <w:numFmt w:val="bullet"/>
      <w:lvlText w:val="o"/>
      <w:lvlJc w:val="left"/>
      <w:pPr>
        <w:ind w:left="3660" w:hanging="360"/>
      </w:pPr>
      <w:rPr>
        <w:rFonts w:ascii="Courier New" w:hAnsi="Courier New" w:cs="Courier New" w:hint="default"/>
      </w:rPr>
    </w:lvl>
    <w:lvl w:ilvl="5" w:tplc="140A0005">
      <w:start w:val="1"/>
      <w:numFmt w:val="bullet"/>
      <w:lvlText w:val=""/>
      <w:lvlJc w:val="left"/>
      <w:pPr>
        <w:ind w:left="4380" w:hanging="360"/>
      </w:pPr>
      <w:rPr>
        <w:rFonts w:ascii="Wingdings" w:hAnsi="Wingdings" w:hint="default"/>
      </w:rPr>
    </w:lvl>
    <w:lvl w:ilvl="6" w:tplc="140A0001">
      <w:start w:val="1"/>
      <w:numFmt w:val="bullet"/>
      <w:lvlText w:val=""/>
      <w:lvlJc w:val="left"/>
      <w:pPr>
        <w:ind w:left="5100" w:hanging="360"/>
      </w:pPr>
      <w:rPr>
        <w:rFonts w:ascii="Symbol" w:hAnsi="Symbol" w:hint="default"/>
      </w:rPr>
    </w:lvl>
    <w:lvl w:ilvl="7" w:tplc="140A0003">
      <w:start w:val="1"/>
      <w:numFmt w:val="bullet"/>
      <w:lvlText w:val="o"/>
      <w:lvlJc w:val="left"/>
      <w:pPr>
        <w:ind w:left="5820" w:hanging="360"/>
      </w:pPr>
      <w:rPr>
        <w:rFonts w:ascii="Courier New" w:hAnsi="Courier New" w:cs="Courier New" w:hint="default"/>
      </w:rPr>
    </w:lvl>
    <w:lvl w:ilvl="8" w:tplc="140A0005">
      <w:start w:val="1"/>
      <w:numFmt w:val="bullet"/>
      <w:lvlText w:val=""/>
      <w:lvlJc w:val="left"/>
      <w:pPr>
        <w:ind w:left="6540" w:hanging="360"/>
      </w:pPr>
      <w:rPr>
        <w:rFonts w:ascii="Wingdings" w:hAnsi="Wingdings" w:hint="default"/>
      </w:rPr>
    </w:lvl>
  </w:abstractNum>
  <w:abstractNum w:abstractNumId="26" w15:restartNumberingAfterBreak="0">
    <w:nsid w:val="58BC5E06"/>
    <w:multiLevelType w:val="hybridMultilevel"/>
    <w:tmpl w:val="735638E6"/>
    <w:lvl w:ilvl="0" w:tplc="30327B08">
      <w:start w:val="1"/>
      <w:numFmt w:val="lowerLetter"/>
      <w:lvlText w:val="%1)"/>
      <w:lvlJc w:val="left"/>
      <w:pPr>
        <w:ind w:left="1069" w:hanging="360"/>
      </w:pPr>
      <w:rPr>
        <w:rFonts w:hint="default"/>
      </w:rPr>
    </w:lvl>
    <w:lvl w:ilvl="1" w:tplc="140A0019" w:tentative="1">
      <w:start w:val="1"/>
      <w:numFmt w:val="lowerLetter"/>
      <w:lvlText w:val="%2."/>
      <w:lvlJc w:val="left"/>
      <w:pPr>
        <w:ind w:left="1789" w:hanging="360"/>
      </w:pPr>
    </w:lvl>
    <w:lvl w:ilvl="2" w:tplc="140A001B" w:tentative="1">
      <w:start w:val="1"/>
      <w:numFmt w:val="lowerRoman"/>
      <w:lvlText w:val="%3."/>
      <w:lvlJc w:val="right"/>
      <w:pPr>
        <w:ind w:left="2509" w:hanging="180"/>
      </w:pPr>
    </w:lvl>
    <w:lvl w:ilvl="3" w:tplc="140A000F" w:tentative="1">
      <w:start w:val="1"/>
      <w:numFmt w:val="decimal"/>
      <w:lvlText w:val="%4."/>
      <w:lvlJc w:val="left"/>
      <w:pPr>
        <w:ind w:left="3229" w:hanging="360"/>
      </w:pPr>
    </w:lvl>
    <w:lvl w:ilvl="4" w:tplc="140A0019" w:tentative="1">
      <w:start w:val="1"/>
      <w:numFmt w:val="lowerLetter"/>
      <w:lvlText w:val="%5."/>
      <w:lvlJc w:val="left"/>
      <w:pPr>
        <w:ind w:left="3949" w:hanging="360"/>
      </w:pPr>
    </w:lvl>
    <w:lvl w:ilvl="5" w:tplc="140A001B" w:tentative="1">
      <w:start w:val="1"/>
      <w:numFmt w:val="lowerRoman"/>
      <w:lvlText w:val="%6."/>
      <w:lvlJc w:val="right"/>
      <w:pPr>
        <w:ind w:left="4669" w:hanging="180"/>
      </w:pPr>
    </w:lvl>
    <w:lvl w:ilvl="6" w:tplc="140A000F" w:tentative="1">
      <w:start w:val="1"/>
      <w:numFmt w:val="decimal"/>
      <w:lvlText w:val="%7."/>
      <w:lvlJc w:val="left"/>
      <w:pPr>
        <w:ind w:left="5389" w:hanging="360"/>
      </w:pPr>
    </w:lvl>
    <w:lvl w:ilvl="7" w:tplc="140A0019" w:tentative="1">
      <w:start w:val="1"/>
      <w:numFmt w:val="lowerLetter"/>
      <w:lvlText w:val="%8."/>
      <w:lvlJc w:val="left"/>
      <w:pPr>
        <w:ind w:left="6109" w:hanging="360"/>
      </w:pPr>
    </w:lvl>
    <w:lvl w:ilvl="8" w:tplc="140A001B" w:tentative="1">
      <w:start w:val="1"/>
      <w:numFmt w:val="lowerRoman"/>
      <w:lvlText w:val="%9."/>
      <w:lvlJc w:val="right"/>
      <w:pPr>
        <w:ind w:left="6829" w:hanging="180"/>
      </w:pPr>
    </w:lvl>
  </w:abstractNum>
  <w:abstractNum w:abstractNumId="27" w15:restartNumberingAfterBreak="0">
    <w:nsid w:val="603346CC"/>
    <w:multiLevelType w:val="hybridMultilevel"/>
    <w:tmpl w:val="A4B6842C"/>
    <w:lvl w:ilvl="0" w:tplc="1D6C11AE">
      <w:start w:val="1"/>
      <w:numFmt w:val="bullet"/>
      <w:lvlText w:val=""/>
      <w:lvlPicBulletId w:val="0"/>
      <w:lvlJc w:val="left"/>
      <w:pPr>
        <w:tabs>
          <w:tab w:val="num" w:pos="720"/>
        </w:tabs>
        <w:ind w:left="720" w:hanging="360"/>
      </w:pPr>
      <w:rPr>
        <w:rFonts w:ascii="Symbol" w:hAnsi="Symbol" w:hint="default"/>
      </w:rPr>
    </w:lvl>
    <w:lvl w:ilvl="1" w:tplc="9954C522" w:tentative="1">
      <w:start w:val="1"/>
      <w:numFmt w:val="bullet"/>
      <w:lvlText w:val=""/>
      <w:lvlJc w:val="left"/>
      <w:pPr>
        <w:tabs>
          <w:tab w:val="num" w:pos="1440"/>
        </w:tabs>
        <w:ind w:left="1440" w:hanging="360"/>
      </w:pPr>
      <w:rPr>
        <w:rFonts w:ascii="Symbol" w:hAnsi="Symbol" w:hint="default"/>
      </w:rPr>
    </w:lvl>
    <w:lvl w:ilvl="2" w:tplc="4FB2E14A" w:tentative="1">
      <w:start w:val="1"/>
      <w:numFmt w:val="bullet"/>
      <w:lvlText w:val=""/>
      <w:lvlJc w:val="left"/>
      <w:pPr>
        <w:tabs>
          <w:tab w:val="num" w:pos="2160"/>
        </w:tabs>
        <w:ind w:left="2160" w:hanging="360"/>
      </w:pPr>
      <w:rPr>
        <w:rFonts w:ascii="Symbol" w:hAnsi="Symbol" w:hint="default"/>
      </w:rPr>
    </w:lvl>
    <w:lvl w:ilvl="3" w:tplc="6CE27BA6" w:tentative="1">
      <w:start w:val="1"/>
      <w:numFmt w:val="bullet"/>
      <w:lvlText w:val=""/>
      <w:lvlJc w:val="left"/>
      <w:pPr>
        <w:tabs>
          <w:tab w:val="num" w:pos="2880"/>
        </w:tabs>
        <w:ind w:left="2880" w:hanging="360"/>
      </w:pPr>
      <w:rPr>
        <w:rFonts w:ascii="Symbol" w:hAnsi="Symbol" w:hint="default"/>
      </w:rPr>
    </w:lvl>
    <w:lvl w:ilvl="4" w:tplc="FFCA6E3A" w:tentative="1">
      <w:start w:val="1"/>
      <w:numFmt w:val="bullet"/>
      <w:lvlText w:val=""/>
      <w:lvlJc w:val="left"/>
      <w:pPr>
        <w:tabs>
          <w:tab w:val="num" w:pos="3600"/>
        </w:tabs>
        <w:ind w:left="3600" w:hanging="360"/>
      </w:pPr>
      <w:rPr>
        <w:rFonts w:ascii="Symbol" w:hAnsi="Symbol" w:hint="default"/>
      </w:rPr>
    </w:lvl>
    <w:lvl w:ilvl="5" w:tplc="301A9FC0" w:tentative="1">
      <w:start w:val="1"/>
      <w:numFmt w:val="bullet"/>
      <w:lvlText w:val=""/>
      <w:lvlJc w:val="left"/>
      <w:pPr>
        <w:tabs>
          <w:tab w:val="num" w:pos="4320"/>
        </w:tabs>
        <w:ind w:left="4320" w:hanging="360"/>
      </w:pPr>
      <w:rPr>
        <w:rFonts w:ascii="Symbol" w:hAnsi="Symbol" w:hint="default"/>
      </w:rPr>
    </w:lvl>
    <w:lvl w:ilvl="6" w:tplc="091E182C" w:tentative="1">
      <w:start w:val="1"/>
      <w:numFmt w:val="bullet"/>
      <w:lvlText w:val=""/>
      <w:lvlJc w:val="left"/>
      <w:pPr>
        <w:tabs>
          <w:tab w:val="num" w:pos="5040"/>
        </w:tabs>
        <w:ind w:left="5040" w:hanging="360"/>
      </w:pPr>
      <w:rPr>
        <w:rFonts w:ascii="Symbol" w:hAnsi="Symbol" w:hint="default"/>
      </w:rPr>
    </w:lvl>
    <w:lvl w:ilvl="7" w:tplc="B5D8BEA2" w:tentative="1">
      <w:start w:val="1"/>
      <w:numFmt w:val="bullet"/>
      <w:lvlText w:val=""/>
      <w:lvlJc w:val="left"/>
      <w:pPr>
        <w:tabs>
          <w:tab w:val="num" w:pos="5760"/>
        </w:tabs>
        <w:ind w:left="5760" w:hanging="360"/>
      </w:pPr>
      <w:rPr>
        <w:rFonts w:ascii="Symbol" w:hAnsi="Symbol" w:hint="default"/>
      </w:rPr>
    </w:lvl>
    <w:lvl w:ilvl="8" w:tplc="CEE6D79A"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2872728"/>
    <w:multiLevelType w:val="hybridMultilevel"/>
    <w:tmpl w:val="C8AAA636"/>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635A49B9"/>
    <w:multiLevelType w:val="multilevel"/>
    <w:tmpl w:val="134A7F7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15:restartNumberingAfterBreak="0">
    <w:nsid w:val="66CB3E92"/>
    <w:multiLevelType w:val="hybridMultilevel"/>
    <w:tmpl w:val="4F4ED34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1" w15:restartNumberingAfterBreak="0">
    <w:nsid w:val="67880CFE"/>
    <w:multiLevelType w:val="hybridMultilevel"/>
    <w:tmpl w:val="F0BCE46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2" w15:restartNumberingAfterBreak="0">
    <w:nsid w:val="71E0609B"/>
    <w:multiLevelType w:val="hybridMultilevel"/>
    <w:tmpl w:val="C99043EC"/>
    <w:lvl w:ilvl="0" w:tplc="140A0001">
      <w:start w:val="1"/>
      <w:numFmt w:val="bullet"/>
      <w:lvlText w:val=""/>
      <w:lvlJc w:val="left"/>
      <w:pPr>
        <w:ind w:left="360" w:hanging="360"/>
      </w:pPr>
      <w:rPr>
        <w:rFonts w:ascii="Symbol" w:hAnsi="Symbol" w:hint="default"/>
      </w:rPr>
    </w:lvl>
    <w:lvl w:ilvl="1" w:tplc="140A0003">
      <w:start w:val="1"/>
      <w:numFmt w:val="bullet"/>
      <w:lvlText w:val="o"/>
      <w:lvlJc w:val="left"/>
      <w:pPr>
        <w:ind w:left="1080" w:hanging="360"/>
      </w:pPr>
      <w:rPr>
        <w:rFonts w:ascii="Courier New" w:hAnsi="Courier New" w:cs="Courier New" w:hint="default"/>
      </w:rPr>
    </w:lvl>
    <w:lvl w:ilvl="2" w:tplc="140A0005">
      <w:start w:val="1"/>
      <w:numFmt w:val="bullet"/>
      <w:lvlText w:val=""/>
      <w:lvlJc w:val="left"/>
      <w:pPr>
        <w:ind w:left="1800" w:hanging="360"/>
      </w:pPr>
      <w:rPr>
        <w:rFonts w:ascii="Wingdings" w:hAnsi="Wingdings" w:hint="default"/>
      </w:rPr>
    </w:lvl>
    <w:lvl w:ilvl="3" w:tplc="140A0001">
      <w:start w:val="1"/>
      <w:numFmt w:val="bullet"/>
      <w:lvlText w:val=""/>
      <w:lvlJc w:val="left"/>
      <w:pPr>
        <w:ind w:left="2520" w:hanging="360"/>
      </w:pPr>
      <w:rPr>
        <w:rFonts w:ascii="Symbol" w:hAnsi="Symbol" w:hint="default"/>
      </w:rPr>
    </w:lvl>
    <w:lvl w:ilvl="4" w:tplc="140A0003">
      <w:start w:val="1"/>
      <w:numFmt w:val="bullet"/>
      <w:lvlText w:val="o"/>
      <w:lvlJc w:val="left"/>
      <w:pPr>
        <w:ind w:left="3240" w:hanging="360"/>
      </w:pPr>
      <w:rPr>
        <w:rFonts w:ascii="Courier New" w:hAnsi="Courier New" w:cs="Courier New" w:hint="default"/>
      </w:rPr>
    </w:lvl>
    <w:lvl w:ilvl="5" w:tplc="140A0005">
      <w:start w:val="1"/>
      <w:numFmt w:val="bullet"/>
      <w:lvlText w:val=""/>
      <w:lvlJc w:val="left"/>
      <w:pPr>
        <w:ind w:left="3960" w:hanging="360"/>
      </w:pPr>
      <w:rPr>
        <w:rFonts w:ascii="Wingdings" w:hAnsi="Wingdings" w:hint="default"/>
      </w:rPr>
    </w:lvl>
    <w:lvl w:ilvl="6" w:tplc="140A0001">
      <w:start w:val="1"/>
      <w:numFmt w:val="bullet"/>
      <w:lvlText w:val=""/>
      <w:lvlJc w:val="left"/>
      <w:pPr>
        <w:ind w:left="4680" w:hanging="360"/>
      </w:pPr>
      <w:rPr>
        <w:rFonts w:ascii="Symbol" w:hAnsi="Symbol" w:hint="default"/>
      </w:rPr>
    </w:lvl>
    <w:lvl w:ilvl="7" w:tplc="140A0003">
      <w:start w:val="1"/>
      <w:numFmt w:val="bullet"/>
      <w:lvlText w:val="o"/>
      <w:lvlJc w:val="left"/>
      <w:pPr>
        <w:ind w:left="5400" w:hanging="360"/>
      </w:pPr>
      <w:rPr>
        <w:rFonts w:ascii="Courier New" w:hAnsi="Courier New" w:cs="Courier New" w:hint="default"/>
      </w:rPr>
    </w:lvl>
    <w:lvl w:ilvl="8" w:tplc="140A0005">
      <w:start w:val="1"/>
      <w:numFmt w:val="bullet"/>
      <w:lvlText w:val=""/>
      <w:lvlJc w:val="left"/>
      <w:pPr>
        <w:ind w:left="6120" w:hanging="360"/>
      </w:pPr>
      <w:rPr>
        <w:rFonts w:ascii="Wingdings" w:hAnsi="Wingdings" w:hint="default"/>
      </w:rPr>
    </w:lvl>
  </w:abstractNum>
  <w:abstractNum w:abstractNumId="33" w15:restartNumberingAfterBreak="0">
    <w:nsid w:val="757C669C"/>
    <w:multiLevelType w:val="multilevel"/>
    <w:tmpl w:val="8DA42F2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4" w15:restartNumberingAfterBreak="0">
    <w:nsid w:val="7C552010"/>
    <w:multiLevelType w:val="hybridMultilevel"/>
    <w:tmpl w:val="81C4B1AA"/>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0"/>
  </w:num>
  <w:num w:numId="2">
    <w:abstractNumId w:val="29"/>
  </w:num>
  <w:num w:numId="3">
    <w:abstractNumId w:val="20"/>
  </w:num>
  <w:num w:numId="4">
    <w:abstractNumId w:val="27"/>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28"/>
  </w:num>
  <w:num w:numId="9">
    <w:abstractNumId w:val="11"/>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3"/>
  </w:num>
  <w:num w:numId="14">
    <w:abstractNumId w:val="30"/>
  </w:num>
  <w:num w:numId="15">
    <w:abstractNumId w:val="19"/>
  </w:num>
  <w:num w:numId="16">
    <w:abstractNumId w:val="17"/>
  </w:num>
  <w:num w:numId="17">
    <w:abstractNumId w:val="25"/>
    <w:lvlOverride w:ilvl="0">
      <w:startOverride w:val="1"/>
    </w:lvlOverride>
    <w:lvlOverride w:ilvl="1"/>
    <w:lvlOverride w:ilvl="2"/>
    <w:lvlOverride w:ilvl="3"/>
    <w:lvlOverride w:ilvl="4"/>
    <w:lvlOverride w:ilvl="5"/>
    <w:lvlOverride w:ilvl="6"/>
    <w:lvlOverride w:ilvl="7"/>
    <w:lvlOverride w:ilvl="8"/>
  </w:num>
  <w:num w:numId="18">
    <w:abstractNumId w:val="6"/>
  </w:num>
  <w:num w:numId="19">
    <w:abstractNumId w:val="32"/>
  </w:num>
  <w:num w:numId="20">
    <w:abstractNumId w:val="4"/>
  </w:num>
  <w:num w:numId="21">
    <w:abstractNumId w:val="3"/>
  </w:num>
  <w:num w:numId="22">
    <w:abstractNumId w:val="9"/>
  </w:num>
  <w:num w:numId="23">
    <w:abstractNumId w:val="1"/>
  </w:num>
  <w:num w:numId="24">
    <w:abstractNumId w:val="7"/>
  </w:num>
  <w:num w:numId="25">
    <w:abstractNumId w:val="2"/>
  </w:num>
  <w:num w:numId="26">
    <w:abstractNumId w:val="16"/>
  </w:num>
  <w:num w:numId="27">
    <w:abstractNumId w:val="26"/>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0"/>
  </w:num>
  <w:num w:numId="31">
    <w:abstractNumId w:val="22"/>
  </w:num>
  <w:num w:numId="32">
    <w:abstractNumId w:val="18"/>
  </w:num>
  <w:num w:numId="33">
    <w:abstractNumId w:val="24"/>
  </w:num>
  <w:num w:numId="34">
    <w:abstractNumId w:val="14"/>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0"/>
  <w:displayVerticalDrawingGridEvery w:val="2"/>
  <w:characterSpacingControl w:val="doNotCompress"/>
  <w:hdrShapeDefaults>
    <o:shapedefaults v:ext="edit" spidmax="307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C32"/>
    <w:rsid w:val="00000A5B"/>
    <w:rsid w:val="00001396"/>
    <w:rsid w:val="000030E4"/>
    <w:rsid w:val="000041EC"/>
    <w:rsid w:val="000058E2"/>
    <w:rsid w:val="0001288E"/>
    <w:rsid w:val="000164B1"/>
    <w:rsid w:val="000216E3"/>
    <w:rsid w:val="00022F5F"/>
    <w:rsid w:val="00023229"/>
    <w:rsid w:val="0002622E"/>
    <w:rsid w:val="000263BF"/>
    <w:rsid w:val="00026776"/>
    <w:rsid w:val="00027B12"/>
    <w:rsid w:val="00030990"/>
    <w:rsid w:val="00030A5C"/>
    <w:rsid w:val="000332FA"/>
    <w:rsid w:val="00045D3B"/>
    <w:rsid w:val="00050B0B"/>
    <w:rsid w:val="0005263E"/>
    <w:rsid w:val="0005322A"/>
    <w:rsid w:val="0005370A"/>
    <w:rsid w:val="00057F37"/>
    <w:rsid w:val="000700DE"/>
    <w:rsid w:val="00073ED3"/>
    <w:rsid w:val="000805FE"/>
    <w:rsid w:val="000843A4"/>
    <w:rsid w:val="000846FA"/>
    <w:rsid w:val="00085618"/>
    <w:rsid w:val="00086BC5"/>
    <w:rsid w:val="00086D6F"/>
    <w:rsid w:val="00092D9A"/>
    <w:rsid w:val="0009356F"/>
    <w:rsid w:val="000935BD"/>
    <w:rsid w:val="000A46F9"/>
    <w:rsid w:val="000A4C4B"/>
    <w:rsid w:val="000A5EB7"/>
    <w:rsid w:val="000B057F"/>
    <w:rsid w:val="000B1279"/>
    <w:rsid w:val="000B1467"/>
    <w:rsid w:val="000B21A5"/>
    <w:rsid w:val="000B36C9"/>
    <w:rsid w:val="000B3C2B"/>
    <w:rsid w:val="000B4437"/>
    <w:rsid w:val="000B4C60"/>
    <w:rsid w:val="000B4F01"/>
    <w:rsid w:val="000B603E"/>
    <w:rsid w:val="000B6AC9"/>
    <w:rsid w:val="000B76CE"/>
    <w:rsid w:val="000B7C3F"/>
    <w:rsid w:val="000C41EB"/>
    <w:rsid w:val="000C4938"/>
    <w:rsid w:val="000C68AD"/>
    <w:rsid w:val="000C7E55"/>
    <w:rsid w:val="000D17BD"/>
    <w:rsid w:val="000D1826"/>
    <w:rsid w:val="000D1DA4"/>
    <w:rsid w:val="000D3465"/>
    <w:rsid w:val="000D3588"/>
    <w:rsid w:val="000D3C9F"/>
    <w:rsid w:val="000D45D1"/>
    <w:rsid w:val="000D621E"/>
    <w:rsid w:val="000E0997"/>
    <w:rsid w:val="000E0AC8"/>
    <w:rsid w:val="000E5CAB"/>
    <w:rsid w:val="000E65FC"/>
    <w:rsid w:val="000E6DB2"/>
    <w:rsid w:val="000F025B"/>
    <w:rsid w:val="000F2614"/>
    <w:rsid w:val="000F3631"/>
    <w:rsid w:val="000F4E46"/>
    <w:rsid w:val="000F59D7"/>
    <w:rsid w:val="000F62B0"/>
    <w:rsid w:val="001061AE"/>
    <w:rsid w:val="001144CB"/>
    <w:rsid w:val="0011582F"/>
    <w:rsid w:val="00120A64"/>
    <w:rsid w:val="001215D6"/>
    <w:rsid w:val="00131A8F"/>
    <w:rsid w:val="00135FFA"/>
    <w:rsid w:val="00136F84"/>
    <w:rsid w:val="001442AD"/>
    <w:rsid w:val="00144F35"/>
    <w:rsid w:val="00147CFA"/>
    <w:rsid w:val="00150CE9"/>
    <w:rsid w:val="0015191A"/>
    <w:rsid w:val="00155347"/>
    <w:rsid w:val="00156E7B"/>
    <w:rsid w:val="00157DD3"/>
    <w:rsid w:val="00165488"/>
    <w:rsid w:val="00167A56"/>
    <w:rsid w:val="00171D93"/>
    <w:rsid w:val="00171EA1"/>
    <w:rsid w:val="00172E67"/>
    <w:rsid w:val="00177A82"/>
    <w:rsid w:val="00183842"/>
    <w:rsid w:val="00186E8C"/>
    <w:rsid w:val="001A037F"/>
    <w:rsid w:val="001A1F36"/>
    <w:rsid w:val="001A2795"/>
    <w:rsid w:val="001A4B63"/>
    <w:rsid w:val="001A70C2"/>
    <w:rsid w:val="001B0971"/>
    <w:rsid w:val="001B226C"/>
    <w:rsid w:val="001B486F"/>
    <w:rsid w:val="001B7B16"/>
    <w:rsid w:val="001C1FEB"/>
    <w:rsid w:val="001C6DEF"/>
    <w:rsid w:val="001C7286"/>
    <w:rsid w:val="001C7D91"/>
    <w:rsid w:val="001D1EB3"/>
    <w:rsid w:val="001D258B"/>
    <w:rsid w:val="001D2BCF"/>
    <w:rsid w:val="001D2EE9"/>
    <w:rsid w:val="001D40F6"/>
    <w:rsid w:val="001D42A5"/>
    <w:rsid w:val="001D7DDA"/>
    <w:rsid w:val="001E161F"/>
    <w:rsid w:val="001E24E3"/>
    <w:rsid w:val="001E324E"/>
    <w:rsid w:val="001E7C92"/>
    <w:rsid w:val="001F1310"/>
    <w:rsid w:val="001F343C"/>
    <w:rsid w:val="001F4065"/>
    <w:rsid w:val="001F67F9"/>
    <w:rsid w:val="00203900"/>
    <w:rsid w:val="00203B8B"/>
    <w:rsid w:val="00204F99"/>
    <w:rsid w:val="00207161"/>
    <w:rsid w:val="0021059B"/>
    <w:rsid w:val="0021172F"/>
    <w:rsid w:val="00216B09"/>
    <w:rsid w:val="00232168"/>
    <w:rsid w:val="0023264D"/>
    <w:rsid w:val="002344CB"/>
    <w:rsid w:val="002374C5"/>
    <w:rsid w:val="00242C9B"/>
    <w:rsid w:val="002431E9"/>
    <w:rsid w:val="00255CE8"/>
    <w:rsid w:val="002609A2"/>
    <w:rsid w:val="00260C7C"/>
    <w:rsid w:val="00262F64"/>
    <w:rsid w:val="00267321"/>
    <w:rsid w:val="002702D0"/>
    <w:rsid w:val="002732F5"/>
    <w:rsid w:val="00275244"/>
    <w:rsid w:val="00285525"/>
    <w:rsid w:val="00291F22"/>
    <w:rsid w:val="0029232B"/>
    <w:rsid w:val="00296227"/>
    <w:rsid w:val="002973A5"/>
    <w:rsid w:val="002A00A5"/>
    <w:rsid w:val="002A1C68"/>
    <w:rsid w:val="002A4DC1"/>
    <w:rsid w:val="002A50F3"/>
    <w:rsid w:val="002B1E3E"/>
    <w:rsid w:val="002B4AF9"/>
    <w:rsid w:val="002B7E5F"/>
    <w:rsid w:val="002C02E9"/>
    <w:rsid w:val="002C0C86"/>
    <w:rsid w:val="002C0E0E"/>
    <w:rsid w:val="002C1FE0"/>
    <w:rsid w:val="002C2BBD"/>
    <w:rsid w:val="002C442B"/>
    <w:rsid w:val="002D2D04"/>
    <w:rsid w:val="002E00B2"/>
    <w:rsid w:val="002E11E4"/>
    <w:rsid w:val="002E3118"/>
    <w:rsid w:val="002E5020"/>
    <w:rsid w:val="002F269A"/>
    <w:rsid w:val="002F4BC1"/>
    <w:rsid w:val="002F66B7"/>
    <w:rsid w:val="00302B0B"/>
    <w:rsid w:val="00312A0D"/>
    <w:rsid w:val="00314E12"/>
    <w:rsid w:val="00315069"/>
    <w:rsid w:val="00320418"/>
    <w:rsid w:val="0032044F"/>
    <w:rsid w:val="00324FED"/>
    <w:rsid w:val="00325F1C"/>
    <w:rsid w:val="00337F07"/>
    <w:rsid w:val="0034016D"/>
    <w:rsid w:val="0034085F"/>
    <w:rsid w:val="0034178B"/>
    <w:rsid w:val="00346BC8"/>
    <w:rsid w:val="00355382"/>
    <w:rsid w:val="003570E1"/>
    <w:rsid w:val="003600DE"/>
    <w:rsid w:val="0036017C"/>
    <w:rsid w:val="003606C0"/>
    <w:rsid w:val="00364F74"/>
    <w:rsid w:val="00370807"/>
    <w:rsid w:val="00375CE4"/>
    <w:rsid w:val="003810DC"/>
    <w:rsid w:val="003811D6"/>
    <w:rsid w:val="00381B86"/>
    <w:rsid w:val="00381E33"/>
    <w:rsid w:val="00387810"/>
    <w:rsid w:val="00395C48"/>
    <w:rsid w:val="00397865"/>
    <w:rsid w:val="003A1153"/>
    <w:rsid w:val="003A3D95"/>
    <w:rsid w:val="003A65E3"/>
    <w:rsid w:val="003A7D3A"/>
    <w:rsid w:val="003B0B77"/>
    <w:rsid w:val="003B0C2F"/>
    <w:rsid w:val="003B5CDC"/>
    <w:rsid w:val="003C1ACD"/>
    <w:rsid w:val="003C33C9"/>
    <w:rsid w:val="003C3B58"/>
    <w:rsid w:val="003C679B"/>
    <w:rsid w:val="003C6E01"/>
    <w:rsid w:val="003C717D"/>
    <w:rsid w:val="003D0A3F"/>
    <w:rsid w:val="003D6233"/>
    <w:rsid w:val="003D682A"/>
    <w:rsid w:val="003E3E23"/>
    <w:rsid w:val="003E42E5"/>
    <w:rsid w:val="003E7452"/>
    <w:rsid w:val="003E7AAB"/>
    <w:rsid w:val="003F06AF"/>
    <w:rsid w:val="003F3B38"/>
    <w:rsid w:val="003F4ED1"/>
    <w:rsid w:val="003F5DCD"/>
    <w:rsid w:val="00401524"/>
    <w:rsid w:val="00404489"/>
    <w:rsid w:val="00407456"/>
    <w:rsid w:val="00413530"/>
    <w:rsid w:val="00414179"/>
    <w:rsid w:val="00414D6B"/>
    <w:rsid w:val="0041604A"/>
    <w:rsid w:val="004200DE"/>
    <w:rsid w:val="00423468"/>
    <w:rsid w:val="00423867"/>
    <w:rsid w:val="00424812"/>
    <w:rsid w:val="00430648"/>
    <w:rsid w:val="00430DD2"/>
    <w:rsid w:val="00432A81"/>
    <w:rsid w:val="00433299"/>
    <w:rsid w:val="00440521"/>
    <w:rsid w:val="0044265B"/>
    <w:rsid w:val="00444974"/>
    <w:rsid w:val="00445B72"/>
    <w:rsid w:val="00450489"/>
    <w:rsid w:val="00456D32"/>
    <w:rsid w:val="00457DC6"/>
    <w:rsid w:val="0046054F"/>
    <w:rsid w:val="00465183"/>
    <w:rsid w:val="0047657C"/>
    <w:rsid w:val="00482018"/>
    <w:rsid w:val="004827CE"/>
    <w:rsid w:val="0048683B"/>
    <w:rsid w:val="004904C9"/>
    <w:rsid w:val="00493669"/>
    <w:rsid w:val="0049705D"/>
    <w:rsid w:val="004A441E"/>
    <w:rsid w:val="004A5551"/>
    <w:rsid w:val="004A5D61"/>
    <w:rsid w:val="004A5F37"/>
    <w:rsid w:val="004A6F5C"/>
    <w:rsid w:val="004A7BFF"/>
    <w:rsid w:val="004B0EB6"/>
    <w:rsid w:val="004B2143"/>
    <w:rsid w:val="004B2A3B"/>
    <w:rsid w:val="004B5616"/>
    <w:rsid w:val="004B5897"/>
    <w:rsid w:val="004C00B3"/>
    <w:rsid w:val="004C0EEC"/>
    <w:rsid w:val="004C1695"/>
    <w:rsid w:val="004C3377"/>
    <w:rsid w:val="004C5CE5"/>
    <w:rsid w:val="004C6147"/>
    <w:rsid w:val="004D202F"/>
    <w:rsid w:val="004D2571"/>
    <w:rsid w:val="004D4C0F"/>
    <w:rsid w:val="004D4CA6"/>
    <w:rsid w:val="004D6BBE"/>
    <w:rsid w:val="004E0712"/>
    <w:rsid w:val="004E11F5"/>
    <w:rsid w:val="004E1EC2"/>
    <w:rsid w:val="004E65B2"/>
    <w:rsid w:val="004E7E65"/>
    <w:rsid w:val="004F4C42"/>
    <w:rsid w:val="004F5355"/>
    <w:rsid w:val="00510B17"/>
    <w:rsid w:val="00514F58"/>
    <w:rsid w:val="00515445"/>
    <w:rsid w:val="005204DF"/>
    <w:rsid w:val="00524B21"/>
    <w:rsid w:val="00530E8B"/>
    <w:rsid w:val="005368C2"/>
    <w:rsid w:val="00537602"/>
    <w:rsid w:val="005377B7"/>
    <w:rsid w:val="00544AF2"/>
    <w:rsid w:val="00553D38"/>
    <w:rsid w:val="005541FB"/>
    <w:rsid w:val="0055698F"/>
    <w:rsid w:val="00556D67"/>
    <w:rsid w:val="00557EBE"/>
    <w:rsid w:val="0056015D"/>
    <w:rsid w:val="00566830"/>
    <w:rsid w:val="005672EC"/>
    <w:rsid w:val="00567F48"/>
    <w:rsid w:val="00572631"/>
    <w:rsid w:val="00573CE2"/>
    <w:rsid w:val="005753A5"/>
    <w:rsid w:val="00581BB5"/>
    <w:rsid w:val="005826B3"/>
    <w:rsid w:val="00583D24"/>
    <w:rsid w:val="005903E4"/>
    <w:rsid w:val="00591892"/>
    <w:rsid w:val="005A04BF"/>
    <w:rsid w:val="005A13F2"/>
    <w:rsid w:val="005A6139"/>
    <w:rsid w:val="005B4C33"/>
    <w:rsid w:val="005B6952"/>
    <w:rsid w:val="005B70DE"/>
    <w:rsid w:val="005C3EAB"/>
    <w:rsid w:val="005C4523"/>
    <w:rsid w:val="005C4FBA"/>
    <w:rsid w:val="005C63D9"/>
    <w:rsid w:val="005C64AB"/>
    <w:rsid w:val="005D1447"/>
    <w:rsid w:val="005D5C7C"/>
    <w:rsid w:val="005D5D0D"/>
    <w:rsid w:val="005D6926"/>
    <w:rsid w:val="005D7692"/>
    <w:rsid w:val="005E0803"/>
    <w:rsid w:val="005E2860"/>
    <w:rsid w:val="005E2A26"/>
    <w:rsid w:val="005E468C"/>
    <w:rsid w:val="005F247E"/>
    <w:rsid w:val="005F2C32"/>
    <w:rsid w:val="005F6C7A"/>
    <w:rsid w:val="006053ED"/>
    <w:rsid w:val="0060570F"/>
    <w:rsid w:val="006105D3"/>
    <w:rsid w:val="0061444E"/>
    <w:rsid w:val="00617CAB"/>
    <w:rsid w:val="00623CC6"/>
    <w:rsid w:val="00627181"/>
    <w:rsid w:val="00627EEC"/>
    <w:rsid w:val="00635ADB"/>
    <w:rsid w:val="00636C80"/>
    <w:rsid w:val="00637EE3"/>
    <w:rsid w:val="00640C47"/>
    <w:rsid w:val="00647621"/>
    <w:rsid w:val="00650C19"/>
    <w:rsid w:val="00653E37"/>
    <w:rsid w:val="006553D8"/>
    <w:rsid w:val="00655658"/>
    <w:rsid w:val="006562FF"/>
    <w:rsid w:val="00662783"/>
    <w:rsid w:val="00662E3C"/>
    <w:rsid w:val="0066439C"/>
    <w:rsid w:val="00667B49"/>
    <w:rsid w:val="00667FD5"/>
    <w:rsid w:val="00672F81"/>
    <w:rsid w:val="006763B6"/>
    <w:rsid w:val="00676A14"/>
    <w:rsid w:val="006808A7"/>
    <w:rsid w:val="00681002"/>
    <w:rsid w:val="006815F6"/>
    <w:rsid w:val="0068191A"/>
    <w:rsid w:val="00683171"/>
    <w:rsid w:val="006852FF"/>
    <w:rsid w:val="0068753F"/>
    <w:rsid w:val="006902ED"/>
    <w:rsid w:val="00693C7F"/>
    <w:rsid w:val="00693F7F"/>
    <w:rsid w:val="0069411C"/>
    <w:rsid w:val="00695937"/>
    <w:rsid w:val="006A0708"/>
    <w:rsid w:val="006A0CB6"/>
    <w:rsid w:val="006A60D3"/>
    <w:rsid w:val="006A67CD"/>
    <w:rsid w:val="006A67E0"/>
    <w:rsid w:val="006B0BFA"/>
    <w:rsid w:val="006B2808"/>
    <w:rsid w:val="006B4B37"/>
    <w:rsid w:val="006C2351"/>
    <w:rsid w:val="006D14ED"/>
    <w:rsid w:val="006D17F9"/>
    <w:rsid w:val="006D1EF9"/>
    <w:rsid w:val="006D308C"/>
    <w:rsid w:val="006D348F"/>
    <w:rsid w:val="006D37D9"/>
    <w:rsid w:val="006D6C0B"/>
    <w:rsid w:val="006E033C"/>
    <w:rsid w:val="006E0F2B"/>
    <w:rsid w:val="006E1F76"/>
    <w:rsid w:val="006E2472"/>
    <w:rsid w:val="006E6987"/>
    <w:rsid w:val="006F3E98"/>
    <w:rsid w:val="00700AC7"/>
    <w:rsid w:val="00704EE7"/>
    <w:rsid w:val="0071095D"/>
    <w:rsid w:val="00710CA3"/>
    <w:rsid w:val="00711A35"/>
    <w:rsid w:val="0072134C"/>
    <w:rsid w:val="00721A4A"/>
    <w:rsid w:val="00721F0C"/>
    <w:rsid w:val="00722950"/>
    <w:rsid w:val="00723566"/>
    <w:rsid w:val="00726F26"/>
    <w:rsid w:val="00727CA2"/>
    <w:rsid w:val="00730BAB"/>
    <w:rsid w:val="00740E0F"/>
    <w:rsid w:val="0074247A"/>
    <w:rsid w:val="00743A7F"/>
    <w:rsid w:val="0074436C"/>
    <w:rsid w:val="00752DCE"/>
    <w:rsid w:val="0075382F"/>
    <w:rsid w:val="00754D2E"/>
    <w:rsid w:val="00755C36"/>
    <w:rsid w:val="00756FB9"/>
    <w:rsid w:val="0076336B"/>
    <w:rsid w:val="00765BB5"/>
    <w:rsid w:val="007712C0"/>
    <w:rsid w:val="0077322D"/>
    <w:rsid w:val="00780087"/>
    <w:rsid w:val="0078528B"/>
    <w:rsid w:val="007871F3"/>
    <w:rsid w:val="007A138F"/>
    <w:rsid w:val="007A4DD8"/>
    <w:rsid w:val="007A5E4E"/>
    <w:rsid w:val="007A6ECA"/>
    <w:rsid w:val="007B2082"/>
    <w:rsid w:val="007B4666"/>
    <w:rsid w:val="007B53A9"/>
    <w:rsid w:val="007B675D"/>
    <w:rsid w:val="007B7870"/>
    <w:rsid w:val="007C2086"/>
    <w:rsid w:val="007C2DDD"/>
    <w:rsid w:val="007C3BA6"/>
    <w:rsid w:val="007C3FBF"/>
    <w:rsid w:val="007D1628"/>
    <w:rsid w:val="007D2CFE"/>
    <w:rsid w:val="007D6635"/>
    <w:rsid w:val="007D72B5"/>
    <w:rsid w:val="007E2C4A"/>
    <w:rsid w:val="007E3417"/>
    <w:rsid w:val="007E4904"/>
    <w:rsid w:val="007E5B36"/>
    <w:rsid w:val="007F4BA4"/>
    <w:rsid w:val="007F72B7"/>
    <w:rsid w:val="007F7617"/>
    <w:rsid w:val="007F7B50"/>
    <w:rsid w:val="00800B74"/>
    <w:rsid w:val="00805777"/>
    <w:rsid w:val="00815BCE"/>
    <w:rsid w:val="00821106"/>
    <w:rsid w:val="0082227C"/>
    <w:rsid w:val="00822E74"/>
    <w:rsid w:val="008250E8"/>
    <w:rsid w:val="00830061"/>
    <w:rsid w:val="00834185"/>
    <w:rsid w:val="008357BE"/>
    <w:rsid w:val="0083630E"/>
    <w:rsid w:val="008371E0"/>
    <w:rsid w:val="00840BC8"/>
    <w:rsid w:val="008442A3"/>
    <w:rsid w:val="00847A87"/>
    <w:rsid w:val="00851FB3"/>
    <w:rsid w:val="008523AA"/>
    <w:rsid w:val="00854E88"/>
    <w:rsid w:val="008551AD"/>
    <w:rsid w:val="00875B9D"/>
    <w:rsid w:val="00876B28"/>
    <w:rsid w:val="00877FF3"/>
    <w:rsid w:val="00890B18"/>
    <w:rsid w:val="0089394D"/>
    <w:rsid w:val="00893AAC"/>
    <w:rsid w:val="0089670A"/>
    <w:rsid w:val="008A4B4C"/>
    <w:rsid w:val="008A6856"/>
    <w:rsid w:val="008B0C2B"/>
    <w:rsid w:val="008B18C3"/>
    <w:rsid w:val="008B3375"/>
    <w:rsid w:val="008C21EB"/>
    <w:rsid w:val="008C2680"/>
    <w:rsid w:val="008C423D"/>
    <w:rsid w:val="008C53FE"/>
    <w:rsid w:val="008C58C6"/>
    <w:rsid w:val="008D187F"/>
    <w:rsid w:val="008D2E68"/>
    <w:rsid w:val="008D7108"/>
    <w:rsid w:val="008E10A2"/>
    <w:rsid w:val="008E28EA"/>
    <w:rsid w:val="008E3D4F"/>
    <w:rsid w:val="008E44E3"/>
    <w:rsid w:val="008F2493"/>
    <w:rsid w:val="008F4B40"/>
    <w:rsid w:val="00904EEF"/>
    <w:rsid w:val="00910C11"/>
    <w:rsid w:val="00914B87"/>
    <w:rsid w:val="00920D76"/>
    <w:rsid w:val="0092449E"/>
    <w:rsid w:val="00926325"/>
    <w:rsid w:val="009268D7"/>
    <w:rsid w:val="00930586"/>
    <w:rsid w:val="00932F41"/>
    <w:rsid w:val="00933854"/>
    <w:rsid w:val="009365A4"/>
    <w:rsid w:val="00940152"/>
    <w:rsid w:val="00940C88"/>
    <w:rsid w:val="00941F3F"/>
    <w:rsid w:val="00942710"/>
    <w:rsid w:val="00942CE0"/>
    <w:rsid w:val="00946CAD"/>
    <w:rsid w:val="00947BDE"/>
    <w:rsid w:val="0095094F"/>
    <w:rsid w:val="0095230C"/>
    <w:rsid w:val="0095371F"/>
    <w:rsid w:val="009552C7"/>
    <w:rsid w:val="00960B29"/>
    <w:rsid w:val="00961315"/>
    <w:rsid w:val="00964B3C"/>
    <w:rsid w:val="00971E95"/>
    <w:rsid w:val="009753B6"/>
    <w:rsid w:val="009760BB"/>
    <w:rsid w:val="00980328"/>
    <w:rsid w:val="00981A84"/>
    <w:rsid w:val="00984B41"/>
    <w:rsid w:val="009855B0"/>
    <w:rsid w:val="0098592A"/>
    <w:rsid w:val="00987D42"/>
    <w:rsid w:val="00991BE8"/>
    <w:rsid w:val="00997565"/>
    <w:rsid w:val="009A7CB3"/>
    <w:rsid w:val="009B059E"/>
    <w:rsid w:val="009B4699"/>
    <w:rsid w:val="009B6772"/>
    <w:rsid w:val="009C061C"/>
    <w:rsid w:val="009C0DB8"/>
    <w:rsid w:val="009C44D9"/>
    <w:rsid w:val="009C63E3"/>
    <w:rsid w:val="009C65EF"/>
    <w:rsid w:val="009C72F8"/>
    <w:rsid w:val="009D3EDD"/>
    <w:rsid w:val="009D4084"/>
    <w:rsid w:val="009D5156"/>
    <w:rsid w:val="009D5D79"/>
    <w:rsid w:val="009D7ACB"/>
    <w:rsid w:val="009F142D"/>
    <w:rsid w:val="00A0120E"/>
    <w:rsid w:val="00A020A4"/>
    <w:rsid w:val="00A051BF"/>
    <w:rsid w:val="00A05308"/>
    <w:rsid w:val="00A07C97"/>
    <w:rsid w:val="00A1326F"/>
    <w:rsid w:val="00A154F9"/>
    <w:rsid w:val="00A172C7"/>
    <w:rsid w:val="00A17DE8"/>
    <w:rsid w:val="00A20400"/>
    <w:rsid w:val="00A2322D"/>
    <w:rsid w:val="00A233F2"/>
    <w:rsid w:val="00A235F9"/>
    <w:rsid w:val="00A37B16"/>
    <w:rsid w:val="00A4079D"/>
    <w:rsid w:val="00A41251"/>
    <w:rsid w:val="00A438B7"/>
    <w:rsid w:val="00A4708E"/>
    <w:rsid w:val="00A5215B"/>
    <w:rsid w:val="00A55959"/>
    <w:rsid w:val="00A57C32"/>
    <w:rsid w:val="00A70696"/>
    <w:rsid w:val="00A70749"/>
    <w:rsid w:val="00A74A82"/>
    <w:rsid w:val="00A74D70"/>
    <w:rsid w:val="00A764E9"/>
    <w:rsid w:val="00A76DAA"/>
    <w:rsid w:val="00A836F5"/>
    <w:rsid w:val="00A84024"/>
    <w:rsid w:val="00A8427C"/>
    <w:rsid w:val="00A90CA6"/>
    <w:rsid w:val="00A91895"/>
    <w:rsid w:val="00A919C5"/>
    <w:rsid w:val="00A9282A"/>
    <w:rsid w:val="00A92A2A"/>
    <w:rsid w:val="00A94E1D"/>
    <w:rsid w:val="00A96B5E"/>
    <w:rsid w:val="00AA0B95"/>
    <w:rsid w:val="00AA1C96"/>
    <w:rsid w:val="00AA1FD0"/>
    <w:rsid w:val="00AB18EC"/>
    <w:rsid w:val="00AB2399"/>
    <w:rsid w:val="00AB3DC7"/>
    <w:rsid w:val="00AB4B43"/>
    <w:rsid w:val="00AB55FB"/>
    <w:rsid w:val="00AB73FD"/>
    <w:rsid w:val="00AC02AB"/>
    <w:rsid w:val="00AD7C91"/>
    <w:rsid w:val="00AD7FC8"/>
    <w:rsid w:val="00AE5E13"/>
    <w:rsid w:val="00AE762E"/>
    <w:rsid w:val="00AF1096"/>
    <w:rsid w:val="00AF3E69"/>
    <w:rsid w:val="00AF63BA"/>
    <w:rsid w:val="00AF7CE4"/>
    <w:rsid w:val="00B014AC"/>
    <w:rsid w:val="00B0236F"/>
    <w:rsid w:val="00B02A36"/>
    <w:rsid w:val="00B06918"/>
    <w:rsid w:val="00B10D03"/>
    <w:rsid w:val="00B1196E"/>
    <w:rsid w:val="00B146A0"/>
    <w:rsid w:val="00B147E3"/>
    <w:rsid w:val="00B154E3"/>
    <w:rsid w:val="00B16377"/>
    <w:rsid w:val="00B1747C"/>
    <w:rsid w:val="00B232D8"/>
    <w:rsid w:val="00B3186E"/>
    <w:rsid w:val="00B3648C"/>
    <w:rsid w:val="00B3691B"/>
    <w:rsid w:val="00B37E36"/>
    <w:rsid w:val="00B502B0"/>
    <w:rsid w:val="00B51063"/>
    <w:rsid w:val="00B5162B"/>
    <w:rsid w:val="00B54CBE"/>
    <w:rsid w:val="00B5793E"/>
    <w:rsid w:val="00B61D8A"/>
    <w:rsid w:val="00B64284"/>
    <w:rsid w:val="00B70313"/>
    <w:rsid w:val="00B7062A"/>
    <w:rsid w:val="00B76863"/>
    <w:rsid w:val="00B83FB5"/>
    <w:rsid w:val="00B910DC"/>
    <w:rsid w:val="00B93B6D"/>
    <w:rsid w:val="00B93C83"/>
    <w:rsid w:val="00B9574D"/>
    <w:rsid w:val="00B970DB"/>
    <w:rsid w:val="00BA3D62"/>
    <w:rsid w:val="00BA5C40"/>
    <w:rsid w:val="00BB52C8"/>
    <w:rsid w:val="00BC276E"/>
    <w:rsid w:val="00BC2E09"/>
    <w:rsid w:val="00BC4223"/>
    <w:rsid w:val="00BC4B82"/>
    <w:rsid w:val="00BC4C20"/>
    <w:rsid w:val="00BC505A"/>
    <w:rsid w:val="00BC6CD9"/>
    <w:rsid w:val="00BD0E15"/>
    <w:rsid w:val="00BD13D7"/>
    <w:rsid w:val="00BD551B"/>
    <w:rsid w:val="00BE0205"/>
    <w:rsid w:val="00BE08ED"/>
    <w:rsid w:val="00BE0D9F"/>
    <w:rsid w:val="00BE2D6F"/>
    <w:rsid w:val="00BF1183"/>
    <w:rsid w:val="00BF5AC8"/>
    <w:rsid w:val="00C0236C"/>
    <w:rsid w:val="00C057D0"/>
    <w:rsid w:val="00C071BC"/>
    <w:rsid w:val="00C1374F"/>
    <w:rsid w:val="00C14702"/>
    <w:rsid w:val="00C15E74"/>
    <w:rsid w:val="00C22E5B"/>
    <w:rsid w:val="00C33ECF"/>
    <w:rsid w:val="00C3480E"/>
    <w:rsid w:val="00C36830"/>
    <w:rsid w:val="00C42A52"/>
    <w:rsid w:val="00C43336"/>
    <w:rsid w:val="00C4445E"/>
    <w:rsid w:val="00C520CC"/>
    <w:rsid w:val="00C53E90"/>
    <w:rsid w:val="00C570F8"/>
    <w:rsid w:val="00C62B22"/>
    <w:rsid w:val="00C64827"/>
    <w:rsid w:val="00C64D29"/>
    <w:rsid w:val="00C65CCA"/>
    <w:rsid w:val="00C8187E"/>
    <w:rsid w:val="00C87245"/>
    <w:rsid w:val="00C87C8B"/>
    <w:rsid w:val="00C90791"/>
    <w:rsid w:val="00C93A2E"/>
    <w:rsid w:val="00C94F40"/>
    <w:rsid w:val="00C95599"/>
    <w:rsid w:val="00C96B6B"/>
    <w:rsid w:val="00C9768E"/>
    <w:rsid w:val="00CA5300"/>
    <w:rsid w:val="00CA5450"/>
    <w:rsid w:val="00CA66EB"/>
    <w:rsid w:val="00CA6819"/>
    <w:rsid w:val="00CB0F91"/>
    <w:rsid w:val="00CB10BA"/>
    <w:rsid w:val="00CB16F3"/>
    <w:rsid w:val="00CB48E1"/>
    <w:rsid w:val="00CB4F22"/>
    <w:rsid w:val="00CB4FC4"/>
    <w:rsid w:val="00CC0286"/>
    <w:rsid w:val="00CC061C"/>
    <w:rsid w:val="00CC1AD3"/>
    <w:rsid w:val="00CC4B24"/>
    <w:rsid w:val="00CD5EF1"/>
    <w:rsid w:val="00CE28AD"/>
    <w:rsid w:val="00CE36C0"/>
    <w:rsid w:val="00CE54DC"/>
    <w:rsid w:val="00CE5998"/>
    <w:rsid w:val="00CE75CD"/>
    <w:rsid w:val="00CF0E8F"/>
    <w:rsid w:val="00CF1437"/>
    <w:rsid w:val="00CF2A25"/>
    <w:rsid w:val="00D0279B"/>
    <w:rsid w:val="00D0287D"/>
    <w:rsid w:val="00D036F9"/>
    <w:rsid w:val="00D041A5"/>
    <w:rsid w:val="00D041CB"/>
    <w:rsid w:val="00D04A03"/>
    <w:rsid w:val="00D10DC0"/>
    <w:rsid w:val="00D13F85"/>
    <w:rsid w:val="00D16A04"/>
    <w:rsid w:val="00D17913"/>
    <w:rsid w:val="00D24BCB"/>
    <w:rsid w:val="00D26A1B"/>
    <w:rsid w:val="00D334B4"/>
    <w:rsid w:val="00D33A2A"/>
    <w:rsid w:val="00D40A44"/>
    <w:rsid w:val="00D41DFD"/>
    <w:rsid w:val="00D41E3E"/>
    <w:rsid w:val="00D42F3A"/>
    <w:rsid w:val="00D51236"/>
    <w:rsid w:val="00D551CA"/>
    <w:rsid w:val="00D574FC"/>
    <w:rsid w:val="00D577F8"/>
    <w:rsid w:val="00D60003"/>
    <w:rsid w:val="00D6006F"/>
    <w:rsid w:val="00D63401"/>
    <w:rsid w:val="00D64A45"/>
    <w:rsid w:val="00D66E1F"/>
    <w:rsid w:val="00D7049E"/>
    <w:rsid w:val="00D7241D"/>
    <w:rsid w:val="00D73F13"/>
    <w:rsid w:val="00D74D94"/>
    <w:rsid w:val="00D75BFB"/>
    <w:rsid w:val="00D82998"/>
    <w:rsid w:val="00D83626"/>
    <w:rsid w:val="00D83A2F"/>
    <w:rsid w:val="00D87236"/>
    <w:rsid w:val="00DA1E59"/>
    <w:rsid w:val="00DA4E48"/>
    <w:rsid w:val="00DA6E6F"/>
    <w:rsid w:val="00DA73F8"/>
    <w:rsid w:val="00DB1831"/>
    <w:rsid w:val="00DB478B"/>
    <w:rsid w:val="00DB6687"/>
    <w:rsid w:val="00DC112D"/>
    <w:rsid w:val="00DD19A9"/>
    <w:rsid w:val="00DD2CAE"/>
    <w:rsid w:val="00DD48A7"/>
    <w:rsid w:val="00DD72A6"/>
    <w:rsid w:val="00DD7B6C"/>
    <w:rsid w:val="00DD7FD4"/>
    <w:rsid w:val="00DE01B8"/>
    <w:rsid w:val="00DE1A0C"/>
    <w:rsid w:val="00DE22B7"/>
    <w:rsid w:val="00DE3085"/>
    <w:rsid w:val="00DF0116"/>
    <w:rsid w:val="00DF4AAA"/>
    <w:rsid w:val="00DF550A"/>
    <w:rsid w:val="00DF5866"/>
    <w:rsid w:val="00E012AA"/>
    <w:rsid w:val="00E01D2B"/>
    <w:rsid w:val="00E10E1C"/>
    <w:rsid w:val="00E1278B"/>
    <w:rsid w:val="00E14B3D"/>
    <w:rsid w:val="00E279F8"/>
    <w:rsid w:val="00E27E6A"/>
    <w:rsid w:val="00E310B5"/>
    <w:rsid w:val="00E3256F"/>
    <w:rsid w:val="00E36972"/>
    <w:rsid w:val="00E419F2"/>
    <w:rsid w:val="00E43834"/>
    <w:rsid w:val="00E438BF"/>
    <w:rsid w:val="00E4593B"/>
    <w:rsid w:val="00E4633B"/>
    <w:rsid w:val="00E472E7"/>
    <w:rsid w:val="00E548F5"/>
    <w:rsid w:val="00E60C75"/>
    <w:rsid w:val="00E62700"/>
    <w:rsid w:val="00E64086"/>
    <w:rsid w:val="00E71736"/>
    <w:rsid w:val="00E80392"/>
    <w:rsid w:val="00E807D9"/>
    <w:rsid w:val="00E822CA"/>
    <w:rsid w:val="00E8266A"/>
    <w:rsid w:val="00E840EE"/>
    <w:rsid w:val="00E851A7"/>
    <w:rsid w:val="00E87B1F"/>
    <w:rsid w:val="00E96621"/>
    <w:rsid w:val="00E9733F"/>
    <w:rsid w:val="00EA12A0"/>
    <w:rsid w:val="00EA26B0"/>
    <w:rsid w:val="00EA60E4"/>
    <w:rsid w:val="00EB23B1"/>
    <w:rsid w:val="00EB6850"/>
    <w:rsid w:val="00EC0BC3"/>
    <w:rsid w:val="00EC1863"/>
    <w:rsid w:val="00EC2206"/>
    <w:rsid w:val="00EC7145"/>
    <w:rsid w:val="00ED05DC"/>
    <w:rsid w:val="00ED3695"/>
    <w:rsid w:val="00ED66AE"/>
    <w:rsid w:val="00EE2126"/>
    <w:rsid w:val="00EE21F3"/>
    <w:rsid w:val="00F03CE4"/>
    <w:rsid w:val="00F04FDA"/>
    <w:rsid w:val="00F105E6"/>
    <w:rsid w:val="00F1129D"/>
    <w:rsid w:val="00F117F0"/>
    <w:rsid w:val="00F12737"/>
    <w:rsid w:val="00F15263"/>
    <w:rsid w:val="00F1573E"/>
    <w:rsid w:val="00F15A42"/>
    <w:rsid w:val="00F24BC1"/>
    <w:rsid w:val="00F37C42"/>
    <w:rsid w:val="00F40D5D"/>
    <w:rsid w:val="00F44F89"/>
    <w:rsid w:val="00F4653C"/>
    <w:rsid w:val="00F5067D"/>
    <w:rsid w:val="00F509C5"/>
    <w:rsid w:val="00F60D29"/>
    <w:rsid w:val="00F63E1E"/>
    <w:rsid w:val="00F65C66"/>
    <w:rsid w:val="00F672BE"/>
    <w:rsid w:val="00F71C5C"/>
    <w:rsid w:val="00F7277D"/>
    <w:rsid w:val="00F73287"/>
    <w:rsid w:val="00F733B5"/>
    <w:rsid w:val="00F73EB8"/>
    <w:rsid w:val="00F770C4"/>
    <w:rsid w:val="00F776A3"/>
    <w:rsid w:val="00F8405E"/>
    <w:rsid w:val="00F90949"/>
    <w:rsid w:val="00F9193B"/>
    <w:rsid w:val="00F962C7"/>
    <w:rsid w:val="00FA0B78"/>
    <w:rsid w:val="00FA1289"/>
    <w:rsid w:val="00FA4B15"/>
    <w:rsid w:val="00FA6294"/>
    <w:rsid w:val="00FA6DB6"/>
    <w:rsid w:val="00FA718D"/>
    <w:rsid w:val="00FB1392"/>
    <w:rsid w:val="00FB65C4"/>
    <w:rsid w:val="00FB7343"/>
    <w:rsid w:val="00FC1DB0"/>
    <w:rsid w:val="00FC75AC"/>
    <w:rsid w:val="00FD629E"/>
    <w:rsid w:val="00FD7A71"/>
    <w:rsid w:val="00FE1270"/>
    <w:rsid w:val="00FE14E4"/>
    <w:rsid w:val="00FE5E2C"/>
    <w:rsid w:val="00FE6380"/>
    <w:rsid w:val="00FE7ACC"/>
    <w:rsid w:val="00FF196B"/>
    <w:rsid w:val="00FF4AE1"/>
    <w:rsid w:val="00FF5EE8"/>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69B166BF"/>
  <w15:chartTrackingRefBased/>
  <w15:docId w15:val="{5F6BED01-480C-45F9-90EE-0F962E2CC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sz w:val="24"/>
      <w:szCs w:val="24"/>
      <w:lang w:val="es-ES" w:eastAsia="ar-SA"/>
    </w:rPr>
  </w:style>
  <w:style w:type="paragraph" w:styleId="Ttulo1">
    <w:name w:val="heading 1"/>
    <w:basedOn w:val="Normal"/>
    <w:next w:val="Normal"/>
    <w:qFormat/>
    <w:pPr>
      <w:keepNext/>
      <w:tabs>
        <w:tab w:val="num" w:pos="0"/>
      </w:tabs>
      <w:outlineLvl w:val="0"/>
    </w:pPr>
    <w:rPr>
      <w:rFonts w:ascii="Book Antiqua" w:hAnsi="Book Antiqua"/>
      <w:b/>
      <w:sz w:val="22"/>
      <w:szCs w:val="20"/>
      <w:lang w:val="es-CR"/>
    </w:rPr>
  </w:style>
  <w:style w:type="paragraph" w:styleId="Ttulo2">
    <w:name w:val="heading 2"/>
    <w:basedOn w:val="Normal"/>
    <w:next w:val="Normal"/>
    <w:qFormat/>
    <w:pPr>
      <w:keepNext/>
      <w:tabs>
        <w:tab w:val="num" w:pos="0"/>
      </w:tabs>
      <w:spacing w:before="240" w:after="60"/>
      <w:outlineLvl w:val="1"/>
    </w:pPr>
    <w:rPr>
      <w:rFonts w:ascii="Arial" w:hAnsi="Arial" w:cs="Arial"/>
      <w:b/>
      <w:bCs/>
      <w:i/>
      <w:iCs/>
      <w:sz w:val="28"/>
      <w:szCs w:val="28"/>
      <w:lang w:val="es-CR"/>
    </w:rPr>
  </w:style>
  <w:style w:type="paragraph" w:styleId="Ttulo8">
    <w:name w:val="heading 8"/>
    <w:basedOn w:val="Normal"/>
    <w:next w:val="Normal"/>
    <w:link w:val="Ttulo8Car"/>
    <w:semiHidden/>
    <w:unhideWhenUsed/>
    <w:qFormat/>
    <w:rsid w:val="005E286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Fuentedeprrafopredeter1">
    <w:name w:val="Fuente de párrafo predeter.1"/>
  </w:style>
  <w:style w:type="paragraph" w:customStyle="1" w:styleId="Encabezado1">
    <w:name w:val="Encabezado1"/>
    <w:basedOn w:val="Normal"/>
    <w:next w:val="Textoindependiente"/>
    <w:pPr>
      <w:keepNext/>
      <w:spacing w:before="240" w:after="120"/>
    </w:pPr>
    <w:rPr>
      <w:rFonts w:ascii="Arial" w:eastAsia="Arial Unicode MS" w:hAnsi="Arial" w:cs="Tahoma"/>
      <w:sz w:val="28"/>
      <w:szCs w:val="28"/>
    </w:rPr>
  </w:style>
  <w:style w:type="paragraph" w:styleId="Textoindependiente">
    <w:name w:val="Body Text"/>
    <w:basedOn w:val="Normal"/>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Textoindependiente2">
    <w:name w:val="Body Text 2"/>
    <w:basedOn w:val="Normal"/>
    <w:rsid w:val="00B93C83"/>
    <w:pPr>
      <w:spacing w:after="120" w:line="480" w:lineRule="auto"/>
    </w:pPr>
  </w:style>
  <w:style w:type="paragraph" w:styleId="Sangra2detindependiente">
    <w:name w:val="Body Text Indent 2"/>
    <w:basedOn w:val="Normal"/>
    <w:rsid w:val="00B93C83"/>
    <w:pPr>
      <w:spacing w:after="120" w:line="480" w:lineRule="auto"/>
      <w:ind w:left="283"/>
    </w:pPr>
  </w:style>
  <w:style w:type="paragraph" w:styleId="Textoindependiente3">
    <w:name w:val="Body Text 3"/>
    <w:basedOn w:val="Normal"/>
    <w:rsid w:val="00B93C83"/>
    <w:pPr>
      <w:suppressAutoHyphens w:val="0"/>
      <w:spacing w:after="120"/>
    </w:pPr>
    <w:rPr>
      <w:rFonts w:ascii="Trebuchet MS" w:hAnsi="Trebuchet MS" w:cs="Arial"/>
      <w:color w:val="000000"/>
      <w:sz w:val="16"/>
      <w:szCs w:val="16"/>
      <w:lang w:eastAsia="es-ES"/>
    </w:rPr>
  </w:style>
  <w:style w:type="paragraph" w:customStyle="1" w:styleId="bodytext2">
    <w:name w:val="bodytext2"/>
    <w:basedOn w:val="Normal"/>
    <w:rsid w:val="00B93C83"/>
    <w:pPr>
      <w:suppressAutoHyphens w:val="0"/>
      <w:spacing w:line="360" w:lineRule="auto"/>
      <w:ind w:firstLine="720"/>
      <w:jc w:val="both"/>
    </w:pPr>
    <w:rPr>
      <w:spacing w:val="-3"/>
      <w:lang w:eastAsia="es-ES"/>
    </w:rPr>
  </w:style>
  <w:style w:type="paragraph" w:styleId="Textonotapie">
    <w:name w:val="footnote text"/>
    <w:basedOn w:val="Normal"/>
    <w:semiHidden/>
    <w:rsid w:val="00B93C83"/>
    <w:rPr>
      <w:sz w:val="20"/>
      <w:szCs w:val="20"/>
    </w:rPr>
  </w:style>
  <w:style w:type="character" w:styleId="Refdenotaalpie">
    <w:name w:val="footnote reference"/>
    <w:basedOn w:val="Fuentedeprrafopredeter"/>
    <w:semiHidden/>
    <w:rsid w:val="00B93C83"/>
    <w:rPr>
      <w:vertAlign w:val="superscript"/>
    </w:rPr>
  </w:style>
  <w:style w:type="paragraph" w:styleId="NormalWeb">
    <w:name w:val="Normal (Web)"/>
    <w:basedOn w:val="Normal"/>
    <w:rsid w:val="00D574FC"/>
    <w:pPr>
      <w:suppressAutoHyphens w:val="0"/>
      <w:spacing w:before="100" w:beforeAutospacing="1" w:after="119"/>
    </w:pPr>
    <w:rPr>
      <w:lang w:eastAsia="es-ES"/>
    </w:rPr>
  </w:style>
  <w:style w:type="character" w:styleId="Hipervnculo">
    <w:name w:val="Hyperlink"/>
    <w:basedOn w:val="Fuentedeprrafopredeter"/>
    <w:rsid w:val="004D202F"/>
    <w:rPr>
      <w:color w:val="0000FF"/>
      <w:u w:val="single"/>
    </w:rPr>
  </w:style>
  <w:style w:type="character" w:styleId="nfasis">
    <w:name w:val="Emphasis"/>
    <w:basedOn w:val="Fuentedeprrafopredeter"/>
    <w:qFormat/>
    <w:rsid w:val="004D202F"/>
    <w:rPr>
      <w:i/>
      <w:iCs/>
    </w:rPr>
  </w:style>
  <w:style w:type="table" w:styleId="Tablaconcuadrcula">
    <w:name w:val="Table Grid"/>
    <w:basedOn w:val="Tablanormal"/>
    <w:uiPriority w:val="39"/>
    <w:rsid w:val="000B36C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B4FC4"/>
    <w:pPr>
      <w:suppressAutoHyphens w:val="0"/>
      <w:spacing w:after="200" w:line="276" w:lineRule="auto"/>
      <w:ind w:left="720"/>
      <w:contextualSpacing/>
    </w:pPr>
    <w:rPr>
      <w:rFonts w:ascii="Calibri" w:eastAsia="Calibri" w:hAnsi="Calibri"/>
      <w:sz w:val="22"/>
      <w:szCs w:val="22"/>
      <w:lang w:val="es-CR" w:eastAsia="en-US"/>
    </w:rPr>
  </w:style>
  <w:style w:type="character" w:styleId="Mencinsinresolver">
    <w:name w:val="Unresolved Mention"/>
    <w:basedOn w:val="Fuentedeprrafopredeter"/>
    <w:uiPriority w:val="99"/>
    <w:semiHidden/>
    <w:unhideWhenUsed/>
    <w:rsid w:val="00C36830"/>
    <w:rPr>
      <w:color w:val="605E5C"/>
      <w:shd w:val="clear" w:color="auto" w:fill="E1DFDD"/>
    </w:rPr>
  </w:style>
  <w:style w:type="paragraph" w:styleId="Ttulo">
    <w:name w:val="Title"/>
    <w:basedOn w:val="Normal"/>
    <w:next w:val="Normal"/>
    <w:link w:val="TtuloCar"/>
    <w:qFormat/>
    <w:rsid w:val="00B232D8"/>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B232D8"/>
    <w:rPr>
      <w:rFonts w:asciiTheme="majorHAnsi" w:eastAsiaTheme="majorEastAsia" w:hAnsiTheme="majorHAnsi" w:cstheme="majorBidi"/>
      <w:spacing w:val="-10"/>
      <w:kern w:val="28"/>
      <w:sz w:val="56"/>
      <w:szCs w:val="56"/>
      <w:lang w:val="es-ES" w:eastAsia="ar-SA"/>
    </w:rPr>
  </w:style>
  <w:style w:type="character" w:styleId="Refdecomentario">
    <w:name w:val="annotation reference"/>
    <w:basedOn w:val="Fuentedeprrafopredeter"/>
    <w:rsid w:val="00B06918"/>
    <w:rPr>
      <w:sz w:val="16"/>
      <w:szCs w:val="16"/>
    </w:rPr>
  </w:style>
  <w:style w:type="paragraph" w:styleId="Textocomentario">
    <w:name w:val="annotation text"/>
    <w:basedOn w:val="Normal"/>
    <w:link w:val="TextocomentarioCar"/>
    <w:rsid w:val="00B06918"/>
    <w:rPr>
      <w:sz w:val="20"/>
      <w:szCs w:val="20"/>
    </w:rPr>
  </w:style>
  <w:style w:type="character" w:customStyle="1" w:styleId="TextocomentarioCar">
    <w:name w:val="Texto comentario Car"/>
    <w:basedOn w:val="Fuentedeprrafopredeter"/>
    <w:link w:val="Textocomentario"/>
    <w:rsid w:val="00B06918"/>
    <w:rPr>
      <w:lang w:val="es-ES" w:eastAsia="ar-SA"/>
    </w:rPr>
  </w:style>
  <w:style w:type="paragraph" w:styleId="Asuntodelcomentario">
    <w:name w:val="annotation subject"/>
    <w:basedOn w:val="Textocomentario"/>
    <w:next w:val="Textocomentario"/>
    <w:link w:val="AsuntodelcomentarioCar"/>
    <w:rsid w:val="00B06918"/>
    <w:rPr>
      <w:b/>
      <w:bCs/>
    </w:rPr>
  </w:style>
  <w:style w:type="character" w:customStyle="1" w:styleId="AsuntodelcomentarioCar">
    <w:name w:val="Asunto del comentario Car"/>
    <w:basedOn w:val="TextocomentarioCar"/>
    <w:link w:val="Asuntodelcomentario"/>
    <w:rsid w:val="00B06918"/>
    <w:rPr>
      <w:b/>
      <w:bCs/>
      <w:lang w:val="es-ES" w:eastAsia="ar-SA"/>
    </w:rPr>
  </w:style>
  <w:style w:type="paragraph" w:styleId="Textodeglobo">
    <w:name w:val="Balloon Text"/>
    <w:basedOn w:val="Normal"/>
    <w:link w:val="TextodegloboCar"/>
    <w:rsid w:val="00B06918"/>
    <w:rPr>
      <w:rFonts w:ascii="Segoe UI" w:hAnsi="Segoe UI" w:cs="Segoe UI"/>
      <w:sz w:val="18"/>
      <w:szCs w:val="18"/>
    </w:rPr>
  </w:style>
  <w:style w:type="character" w:customStyle="1" w:styleId="TextodegloboCar">
    <w:name w:val="Texto de globo Car"/>
    <w:basedOn w:val="Fuentedeprrafopredeter"/>
    <w:link w:val="Textodeglobo"/>
    <w:rsid w:val="00B06918"/>
    <w:rPr>
      <w:rFonts w:ascii="Segoe UI" w:hAnsi="Segoe UI" w:cs="Segoe UI"/>
      <w:sz w:val="18"/>
      <w:szCs w:val="18"/>
      <w:lang w:val="es-ES" w:eastAsia="ar-SA"/>
    </w:rPr>
  </w:style>
  <w:style w:type="paragraph" w:customStyle="1" w:styleId="Default">
    <w:name w:val="Default"/>
    <w:qFormat/>
    <w:rsid w:val="009753B6"/>
    <w:pPr>
      <w:autoSpaceDE w:val="0"/>
      <w:autoSpaceDN w:val="0"/>
      <w:adjustRightInd w:val="0"/>
    </w:pPr>
    <w:rPr>
      <w:rFonts w:ascii="Arial" w:hAnsi="Arial" w:cs="Arial"/>
      <w:color w:val="000000"/>
      <w:sz w:val="24"/>
      <w:szCs w:val="24"/>
    </w:rPr>
  </w:style>
  <w:style w:type="paragraph" w:styleId="Revisin">
    <w:name w:val="Revision"/>
    <w:hidden/>
    <w:uiPriority w:val="99"/>
    <w:semiHidden/>
    <w:rsid w:val="00A96B5E"/>
    <w:rPr>
      <w:sz w:val="24"/>
      <w:szCs w:val="24"/>
      <w:lang w:val="es-ES" w:eastAsia="ar-SA"/>
    </w:rPr>
  </w:style>
  <w:style w:type="character" w:customStyle="1" w:styleId="Ttulo8Car">
    <w:name w:val="Título 8 Car"/>
    <w:basedOn w:val="Fuentedeprrafopredeter"/>
    <w:link w:val="Ttulo8"/>
    <w:semiHidden/>
    <w:rsid w:val="005E2860"/>
    <w:rPr>
      <w:rFonts w:asciiTheme="majorHAnsi" w:eastAsiaTheme="majorEastAsia" w:hAnsiTheme="majorHAnsi" w:cstheme="majorBidi"/>
      <w:color w:val="272727" w:themeColor="text1" w:themeTint="D8"/>
      <w:sz w:val="21"/>
      <w:szCs w:val="21"/>
      <w:lang w:val="es-ES" w:eastAsia="ar-SA"/>
    </w:rPr>
  </w:style>
  <w:style w:type="paragraph" w:customStyle="1" w:styleId="xmsonormal">
    <w:name w:val="x_msonormal"/>
    <w:basedOn w:val="Normal"/>
    <w:rsid w:val="00920D76"/>
    <w:pPr>
      <w:suppressAutoHyphens w:val="0"/>
    </w:pPr>
    <w:rPr>
      <w:rFonts w:eastAsiaTheme="minorHAnsi"/>
      <w:lang w:val="es-CR"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179">
      <w:bodyDiv w:val="1"/>
      <w:marLeft w:val="0"/>
      <w:marRight w:val="0"/>
      <w:marTop w:val="0"/>
      <w:marBottom w:val="0"/>
      <w:divBdr>
        <w:top w:val="none" w:sz="0" w:space="0" w:color="auto"/>
        <w:left w:val="none" w:sz="0" w:space="0" w:color="auto"/>
        <w:bottom w:val="none" w:sz="0" w:space="0" w:color="auto"/>
        <w:right w:val="none" w:sz="0" w:space="0" w:color="auto"/>
      </w:divBdr>
    </w:div>
    <w:div w:id="35549478">
      <w:bodyDiv w:val="1"/>
      <w:marLeft w:val="0"/>
      <w:marRight w:val="0"/>
      <w:marTop w:val="0"/>
      <w:marBottom w:val="0"/>
      <w:divBdr>
        <w:top w:val="none" w:sz="0" w:space="0" w:color="auto"/>
        <w:left w:val="none" w:sz="0" w:space="0" w:color="auto"/>
        <w:bottom w:val="none" w:sz="0" w:space="0" w:color="auto"/>
        <w:right w:val="none" w:sz="0" w:space="0" w:color="auto"/>
      </w:divBdr>
    </w:div>
    <w:div w:id="64032461">
      <w:bodyDiv w:val="1"/>
      <w:marLeft w:val="0"/>
      <w:marRight w:val="0"/>
      <w:marTop w:val="0"/>
      <w:marBottom w:val="0"/>
      <w:divBdr>
        <w:top w:val="none" w:sz="0" w:space="0" w:color="auto"/>
        <w:left w:val="none" w:sz="0" w:space="0" w:color="auto"/>
        <w:bottom w:val="none" w:sz="0" w:space="0" w:color="auto"/>
        <w:right w:val="none" w:sz="0" w:space="0" w:color="auto"/>
      </w:divBdr>
    </w:div>
    <w:div w:id="105194951">
      <w:bodyDiv w:val="1"/>
      <w:marLeft w:val="0"/>
      <w:marRight w:val="0"/>
      <w:marTop w:val="0"/>
      <w:marBottom w:val="0"/>
      <w:divBdr>
        <w:top w:val="none" w:sz="0" w:space="0" w:color="auto"/>
        <w:left w:val="none" w:sz="0" w:space="0" w:color="auto"/>
        <w:bottom w:val="none" w:sz="0" w:space="0" w:color="auto"/>
        <w:right w:val="none" w:sz="0" w:space="0" w:color="auto"/>
      </w:divBdr>
    </w:div>
    <w:div w:id="125658640">
      <w:bodyDiv w:val="1"/>
      <w:marLeft w:val="0"/>
      <w:marRight w:val="0"/>
      <w:marTop w:val="0"/>
      <w:marBottom w:val="0"/>
      <w:divBdr>
        <w:top w:val="none" w:sz="0" w:space="0" w:color="auto"/>
        <w:left w:val="none" w:sz="0" w:space="0" w:color="auto"/>
        <w:bottom w:val="none" w:sz="0" w:space="0" w:color="auto"/>
        <w:right w:val="none" w:sz="0" w:space="0" w:color="auto"/>
      </w:divBdr>
    </w:div>
    <w:div w:id="137041964">
      <w:bodyDiv w:val="1"/>
      <w:marLeft w:val="0"/>
      <w:marRight w:val="0"/>
      <w:marTop w:val="0"/>
      <w:marBottom w:val="0"/>
      <w:divBdr>
        <w:top w:val="none" w:sz="0" w:space="0" w:color="auto"/>
        <w:left w:val="none" w:sz="0" w:space="0" w:color="auto"/>
        <w:bottom w:val="none" w:sz="0" w:space="0" w:color="auto"/>
        <w:right w:val="none" w:sz="0" w:space="0" w:color="auto"/>
      </w:divBdr>
    </w:div>
    <w:div w:id="140969637">
      <w:bodyDiv w:val="1"/>
      <w:marLeft w:val="0"/>
      <w:marRight w:val="0"/>
      <w:marTop w:val="0"/>
      <w:marBottom w:val="0"/>
      <w:divBdr>
        <w:top w:val="none" w:sz="0" w:space="0" w:color="auto"/>
        <w:left w:val="none" w:sz="0" w:space="0" w:color="auto"/>
        <w:bottom w:val="none" w:sz="0" w:space="0" w:color="auto"/>
        <w:right w:val="none" w:sz="0" w:space="0" w:color="auto"/>
      </w:divBdr>
    </w:div>
    <w:div w:id="170150418">
      <w:bodyDiv w:val="1"/>
      <w:marLeft w:val="0"/>
      <w:marRight w:val="0"/>
      <w:marTop w:val="0"/>
      <w:marBottom w:val="0"/>
      <w:divBdr>
        <w:top w:val="none" w:sz="0" w:space="0" w:color="auto"/>
        <w:left w:val="none" w:sz="0" w:space="0" w:color="auto"/>
        <w:bottom w:val="none" w:sz="0" w:space="0" w:color="auto"/>
        <w:right w:val="none" w:sz="0" w:space="0" w:color="auto"/>
      </w:divBdr>
    </w:div>
    <w:div w:id="200900012">
      <w:bodyDiv w:val="1"/>
      <w:marLeft w:val="0"/>
      <w:marRight w:val="0"/>
      <w:marTop w:val="0"/>
      <w:marBottom w:val="0"/>
      <w:divBdr>
        <w:top w:val="none" w:sz="0" w:space="0" w:color="auto"/>
        <w:left w:val="none" w:sz="0" w:space="0" w:color="auto"/>
        <w:bottom w:val="none" w:sz="0" w:space="0" w:color="auto"/>
        <w:right w:val="none" w:sz="0" w:space="0" w:color="auto"/>
      </w:divBdr>
    </w:div>
    <w:div w:id="279840328">
      <w:bodyDiv w:val="1"/>
      <w:marLeft w:val="0"/>
      <w:marRight w:val="0"/>
      <w:marTop w:val="0"/>
      <w:marBottom w:val="0"/>
      <w:divBdr>
        <w:top w:val="none" w:sz="0" w:space="0" w:color="auto"/>
        <w:left w:val="none" w:sz="0" w:space="0" w:color="auto"/>
        <w:bottom w:val="none" w:sz="0" w:space="0" w:color="auto"/>
        <w:right w:val="none" w:sz="0" w:space="0" w:color="auto"/>
      </w:divBdr>
      <w:divsChild>
        <w:div w:id="362827789">
          <w:marLeft w:val="0"/>
          <w:marRight w:val="0"/>
          <w:marTop w:val="0"/>
          <w:marBottom w:val="0"/>
          <w:divBdr>
            <w:top w:val="none" w:sz="0" w:space="0" w:color="auto"/>
            <w:left w:val="none" w:sz="0" w:space="0" w:color="auto"/>
            <w:bottom w:val="none" w:sz="0" w:space="0" w:color="auto"/>
            <w:right w:val="none" w:sz="0" w:space="0" w:color="auto"/>
          </w:divBdr>
        </w:div>
      </w:divsChild>
    </w:div>
    <w:div w:id="319385914">
      <w:bodyDiv w:val="1"/>
      <w:marLeft w:val="0"/>
      <w:marRight w:val="0"/>
      <w:marTop w:val="0"/>
      <w:marBottom w:val="0"/>
      <w:divBdr>
        <w:top w:val="none" w:sz="0" w:space="0" w:color="auto"/>
        <w:left w:val="none" w:sz="0" w:space="0" w:color="auto"/>
        <w:bottom w:val="none" w:sz="0" w:space="0" w:color="auto"/>
        <w:right w:val="none" w:sz="0" w:space="0" w:color="auto"/>
      </w:divBdr>
    </w:div>
    <w:div w:id="340468665">
      <w:bodyDiv w:val="1"/>
      <w:marLeft w:val="0"/>
      <w:marRight w:val="0"/>
      <w:marTop w:val="0"/>
      <w:marBottom w:val="0"/>
      <w:divBdr>
        <w:top w:val="none" w:sz="0" w:space="0" w:color="auto"/>
        <w:left w:val="none" w:sz="0" w:space="0" w:color="auto"/>
        <w:bottom w:val="none" w:sz="0" w:space="0" w:color="auto"/>
        <w:right w:val="none" w:sz="0" w:space="0" w:color="auto"/>
      </w:divBdr>
    </w:div>
    <w:div w:id="401410104">
      <w:bodyDiv w:val="1"/>
      <w:marLeft w:val="0"/>
      <w:marRight w:val="0"/>
      <w:marTop w:val="0"/>
      <w:marBottom w:val="0"/>
      <w:divBdr>
        <w:top w:val="none" w:sz="0" w:space="0" w:color="auto"/>
        <w:left w:val="none" w:sz="0" w:space="0" w:color="auto"/>
        <w:bottom w:val="none" w:sz="0" w:space="0" w:color="auto"/>
        <w:right w:val="none" w:sz="0" w:space="0" w:color="auto"/>
      </w:divBdr>
    </w:div>
    <w:div w:id="405954435">
      <w:bodyDiv w:val="1"/>
      <w:marLeft w:val="0"/>
      <w:marRight w:val="0"/>
      <w:marTop w:val="0"/>
      <w:marBottom w:val="0"/>
      <w:divBdr>
        <w:top w:val="none" w:sz="0" w:space="0" w:color="auto"/>
        <w:left w:val="none" w:sz="0" w:space="0" w:color="auto"/>
        <w:bottom w:val="none" w:sz="0" w:space="0" w:color="auto"/>
        <w:right w:val="none" w:sz="0" w:space="0" w:color="auto"/>
      </w:divBdr>
    </w:div>
    <w:div w:id="438454156">
      <w:bodyDiv w:val="1"/>
      <w:marLeft w:val="0"/>
      <w:marRight w:val="0"/>
      <w:marTop w:val="0"/>
      <w:marBottom w:val="0"/>
      <w:divBdr>
        <w:top w:val="none" w:sz="0" w:space="0" w:color="auto"/>
        <w:left w:val="none" w:sz="0" w:space="0" w:color="auto"/>
        <w:bottom w:val="none" w:sz="0" w:space="0" w:color="auto"/>
        <w:right w:val="none" w:sz="0" w:space="0" w:color="auto"/>
      </w:divBdr>
    </w:div>
    <w:div w:id="494955702">
      <w:bodyDiv w:val="1"/>
      <w:marLeft w:val="0"/>
      <w:marRight w:val="0"/>
      <w:marTop w:val="0"/>
      <w:marBottom w:val="0"/>
      <w:divBdr>
        <w:top w:val="none" w:sz="0" w:space="0" w:color="auto"/>
        <w:left w:val="none" w:sz="0" w:space="0" w:color="auto"/>
        <w:bottom w:val="none" w:sz="0" w:space="0" w:color="auto"/>
        <w:right w:val="none" w:sz="0" w:space="0" w:color="auto"/>
      </w:divBdr>
    </w:div>
    <w:div w:id="515190357">
      <w:bodyDiv w:val="1"/>
      <w:marLeft w:val="0"/>
      <w:marRight w:val="0"/>
      <w:marTop w:val="0"/>
      <w:marBottom w:val="0"/>
      <w:divBdr>
        <w:top w:val="none" w:sz="0" w:space="0" w:color="auto"/>
        <w:left w:val="none" w:sz="0" w:space="0" w:color="auto"/>
        <w:bottom w:val="none" w:sz="0" w:space="0" w:color="auto"/>
        <w:right w:val="none" w:sz="0" w:space="0" w:color="auto"/>
      </w:divBdr>
    </w:div>
    <w:div w:id="529418987">
      <w:bodyDiv w:val="1"/>
      <w:marLeft w:val="0"/>
      <w:marRight w:val="0"/>
      <w:marTop w:val="0"/>
      <w:marBottom w:val="0"/>
      <w:divBdr>
        <w:top w:val="none" w:sz="0" w:space="0" w:color="auto"/>
        <w:left w:val="none" w:sz="0" w:space="0" w:color="auto"/>
        <w:bottom w:val="none" w:sz="0" w:space="0" w:color="auto"/>
        <w:right w:val="none" w:sz="0" w:space="0" w:color="auto"/>
      </w:divBdr>
    </w:div>
    <w:div w:id="691347514">
      <w:bodyDiv w:val="1"/>
      <w:marLeft w:val="0"/>
      <w:marRight w:val="0"/>
      <w:marTop w:val="0"/>
      <w:marBottom w:val="0"/>
      <w:divBdr>
        <w:top w:val="none" w:sz="0" w:space="0" w:color="auto"/>
        <w:left w:val="none" w:sz="0" w:space="0" w:color="auto"/>
        <w:bottom w:val="none" w:sz="0" w:space="0" w:color="auto"/>
        <w:right w:val="none" w:sz="0" w:space="0" w:color="auto"/>
      </w:divBdr>
    </w:div>
    <w:div w:id="700284665">
      <w:bodyDiv w:val="1"/>
      <w:marLeft w:val="0"/>
      <w:marRight w:val="0"/>
      <w:marTop w:val="0"/>
      <w:marBottom w:val="0"/>
      <w:divBdr>
        <w:top w:val="none" w:sz="0" w:space="0" w:color="auto"/>
        <w:left w:val="none" w:sz="0" w:space="0" w:color="auto"/>
        <w:bottom w:val="none" w:sz="0" w:space="0" w:color="auto"/>
        <w:right w:val="none" w:sz="0" w:space="0" w:color="auto"/>
      </w:divBdr>
    </w:div>
    <w:div w:id="701788174">
      <w:bodyDiv w:val="1"/>
      <w:marLeft w:val="0"/>
      <w:marRight w:val="0"/>
      <w:marTop w:val="0"/>
      <w:marBottom w:val="0"/>
      <w:divBdr>
        <w:top w:val="none" w:sz="0" w:space="0" w:color="auto"/>
        <w:left w:val="none" w:sz="0" w:space="0" w:color="auto"/>
        <w:bottom w:val="none" w:sz="0" w:space="0" w:color="auto"/>
        <w:right w:val="none" w:sz="0" w:space="0" w:color="auto"/>
      </w:divBdr>
    </w:div>
    <w:div w:id="740906646">
      <w:bodyDiv w:val="1"/>
      <w:marLeft w:val="0"/>
      <w:marRight w:val="0"/>
      <w:marTop w:val="0"/>
      <w:marBottom w:val="0"/>
      <w:divBdr>
        <w:top w:val="none" w:sz="0" w:space="0" w:color="auto"/>
        <w:left w:val="none" w:sz="0" w:space="0" w:color="auto"/>
        <w:bottom w:val="none" w:sz="0" w:space="0" w:color="auto"/>
        <w:right w:val="none" w:sz="0" w:space="0" w:color="auto"/>
      </w:divBdr>
    </w:div>
    <w:div w:id="822813297">
      <w:bodyDiv w:val="1"/>
      <w:marLeft w:val="0"/>
      <w:marRight w:val="0"/>
      <w:marTop w:val="0"/>
      <w:marBottom w:val="0"/>
      <w:divBdr>
        <w:top w:val="none" w:sz="0" w:space="0" w:color="auto"/>
        <w:left w:val="none" w:sz="0" w:space="0" w:color="auto"/>
        <w:bottom w:val="none" w:sz="0" w:space="0" w:color="auto"/>
        <w:right w:val="none" w:sz="0" w:space="0" w:color="auto"/>
      </w:divBdr>
      <w:divsChild>
        <w:div w:id="400367476">
          <w:marLeft w:val="0"/>
          <w:marRight w:val="0"/>
          <w:marTop w:val="0"/>
          <w:marBottom w:val="0"/>
          <w:divBdr>
            <w:top w:val="none" w:sz="0" w:space="0" w:color="auto"/>
            <w:left w:val="none" w:sz="0" w:space="0" w:color="auto"/>
            <w:bottom w:val="none" w:sz="0" w:space="0" w:color="auto"/>
            <w:right w:val="none" w:sz="0" w:space="0" w:color="auto"/>
          </w:divBdr>
        </w:div>
      </w:divsChild>
    </w:div>
    <w:div w:id="856894878">
      <w:bodyDiv w:val="1"/>
      <w:marLeft w:val="0"/>
      <w:marRight w:val="0"/>
      <w:marTop w:val="0"/>
      <w:marBottom w:val="0"/>
      <w:divBdr>
        <w:top w:val="none" w:sz="0" w:space="0" w:color="auto"/>
        <w:left w:val="none" w:sz="0" w:space="0" w:color="auto"/>
        <w:bottom w:val="none" w:sz="0" w:space="0" w:color="auto"/>
        <w:right w:val="none" w:sz="0" w:space="0" w:color="auto"/>
      </w:divBdr>
    </w:div>
    <w:div w:id="865369723">
      <w:bodyDiv w:val="1"/>
      <w:marLeft w:val="0"/>
      <w:marRight w:val="0"/>
      <w:marTop w:val="0"/>
      <w:marBottom w:val="0"/>
      <w:divBdr>
        <w:top w:val="none" w:sz="0" w:space="0" w:color="auto"/>
        <w:left w:val="none" w:sz="0" w:space="0" w:color="auto"/>
        <w:bottom w:val="none" w:sz="0" w:space="0" w:color="auto"/>
        <w:right w:val="none" w:sz="0" w:space="0" w:color="auto"/>
      </w:divBdr>
    </w:div>
    <w:div w:id="870338694">
      <w:bodyDiv w:val="1"/>
      <w:marLeft w:val="0"/>
      <w:marRight w:val="0"/>
      <w:marTop w:val="0"/>
      <w:marBottom w:val="0"/>
      <w:divBdr>
        <w:top w:val="none" w:sz="0" w:space="0" w:color="auto"/>
        <w:left w:val="none" w:sz="0" w:space="0" w:color="auto"/>
        <w:bottom w:val="none" w:sz="0" w:space="0" w:color="auto"/>
        <w:right w:val="none" w:sz="0" w:space="0" w:color="auto"/>
      </w:divBdr>
    </w:div>
    <w:div w:id="913121273">
      <w:bodyDiv w:val="1"/>
      <w:marLeft w:val="0"/>
      <w:marRight w:val="0"/>
      <w:marTop w:val="0"/>
      <w:marBottom w:val="0"/>
      <w:divBdr>
        <w:top w:val="none" w:sz="0" w:space="0" w:color="auto"/>
        <w:left w:val="none" w:sz="0" w:space="0" w:color="auto"/>
        <w:bottom w:val="none" w:sz="0" w:space="0" w:color="auto"/>
        <w:right w:val="none" w:sz="0" w:space="0" w:color="auto"/>
      </w:divBdr>
    </w:div>
    <w:div w:id="913971114">
      <w:bodyDiv w:val="1"/>
      <w:marLeft w:val="0"/>
      <w:marRight w:val="0"/>
      <w:marTop w:val="0"/>
      <w:marBottom w:val="0"/>
      <w:divBdr>
        <w:top w:val="none" w:sz="0" w:space="0" w:color="auto"/>
        <w:left w:val="none" w:sz="0" w:space="0" w:color="auto"/>
        <w:bottom w:val="none" w:sz="0" w:space="0" w:color="auto"/>
        <w:right w:val="none" w:sz="0" w:space="0" w:color="auto"/>
      </w:divBdr>
    </w:div>
    <w:div w:id="970749529">
      <w:bodyDiv w:val="1"/>
      <w:marLeft w:val="0"/>
      <w:marRight w:val="0"/>
      <w:marTop w:val="0"/>
      <w:marBottom w:val="0"/>
      <w:divBdr>
        <w:top w:val="none" w:sz="0" w:space="0" w:color="auto"/>
        <w:left w:val="none" w:sz="0" w:space="0" w:color="auto"/>
        <w:bottom w:val="none" w:sz="0" w:space="0" w:color="auto"/>
        <w:right w:val="none" w:sz="0" w:space="0" w:color="auto"/>
      </w:divBdr>
    </w:div>
    <w:div w:id="994183757">
      <w:bodyDiv w:val="1"/>
      <w:marLeft w:val="0"/>
      <w:marRight w:val="0"/>
      <w:marTop w:val="0"/>
      <w:marBottom w:val="0"/>
      <w:divBdr>
        <w:top w:val="none" w:sz="0" w:space="0" w:color="auto"/>
        <w:left w:val="none" w:sz="0" w:space="0" w:color="auto"/>
        <w:bottom w:val="none" w:sz="0" w:space="0" w:color="auto"/>
        <w:right w:val="none" w:sz="0" w:space="0" w:color="auto"/>
      </w:divBdr>
    </w:div>
    <w:div w:id="996034286">
      <w:bodyDiv w:val="1"/>
      <w:marLeft w:val="0"/>
      <w:marRight w:val="0"/>
      <w:marTop w:val="0"/>
      <w:marBottom w:val="0"/>
      <w:divBdr>
        <w:top w:val="none" w:sz="0" w:space="0" w:color="auto"/>
        <w:left w:val="none" w:sz="0" w:space="0" w:color="auto"/>
        <w:bottom w:val="none" w:sz="0" w:space="0" w:color="auto"/>
        <w:right w:val="none" w:sz="0" w:space="0" w:color="auto"/>
      </w:divBdr>
    </w:div>
    <w:div w:id="1156721177">
      <w:bodyDiv w:val="1"/>
      <w:marLeft w:val="0"/>
      <w:marRight w:val="0"/>
      <w:marTop w:val="0"/>
      <w:marBottom w:val="0"/>
      <w:divBdr>
        <w:top w:val="none" w:sz="0" w:space="0" w:color="auto"/>
        <w:left w:val="none" w:sz="0" w:space="0" w:color="auto"/>
        <w:bottom w:val="none" w:sz="0" w:space="0" w:color="auto"/>
        <w:right w:val="none" w:sz="0" w:space="0" w:color="auto"/>
      </w:divBdr>
    </w:div>
    <w:div w:id="1161579817">
      <w:bodyDiv w:val="1"/>
      <w:marLeft w:val="0"/>
      <w:marRight w:val="0"/>
      <w:marTop w:val="0"/>
      <w:marBottom w:val="0"/>
      <w:divBdr>
        <w:top w:val="none" w:sz="0" w:space="0" w:color="auto"/>
        <w:left w:val="none" w:sz="0" w:space="0" w:color="auto"/>
        <w:bottom w:val="none" w:sz="0" w:space="0" w:color="auto"/>
        <w:right w:val="none" w:sz="0" w:space="0" w:color="auto"/>
      </w:divBdr>
      <w:divsChild>
        <w:div w:id="794836454">
          <w:marLeft w:val="0"/>
          <w:marRight w:val="0"/>
          <w:marTop w:val="0"/>
          <w:marBottom w:val="0"/>
          <w:divBdr>
            <w:top w:val="none" w:sz="0" w:space="0" w:color="auto"/>
            <w:left w:val="none" w:sz="0" w:space="0" w:color="auto"/>
            <w:bottom w:val="none" w:sz="0" w:space="0" w:color="auto"/>
            <w:right w:val="none" w:sz="0" w:space="0" w:color="auto"/>
          </w:divBdr>
        </w:div>
      </w:divsChild>
    </w:div>
    <w:div w:id="1186794100">
      <w:bodyDiv w:val="1"/>
      <w:marLeft w:val="0"/>
      <w:marRight w:val="0"/>
      <w:marTop w:val="0"/>
      <w:marBottom w:val="0"/>
      <w:divBdr>
        <w:top w:val="none" w:sz="0" w:space="0" w:color="auto"/>
        <w:left w:val="none" w:sz="0" w:space="0" w:color="auto"/>
        <w:bottom w:val="none" w:sz="0" w:space="0" w:color="auto"/>
        <w:right w:val="none" w:sz="0" w:space="0" w:color="auto"/>
      </w:divBdr>
    </w:div>
    <w:div w:id="1256281493">
      <w:bodyDiv w:val="1"/>
      <w:marLeft w:val="0"/>
      <w:marRight w:val="0"/>
      <w:marTop w:val="0"/>
      <w:marBottom w:val="0"/>
      <w:divBdr>
        <w:top w:val="none" w:sz="0" w:space="0" w:color="auto"/>
        <w:left w:val="none" w:sz="0" w:space="0" w:color="auto"/>
        <w:bottom w:val="none" w:sz="0" w:space="0" w:color="auto"/>
        <w:right w:val="none" w:sz="0" w:space="0" w:color="auto"/>
      </w:divBdr>
    </w:div>
    <w:div w:id="1272202184">
      <w:bodyDiv w:val="1"/>
      <w:marLeft w:val="0"/>
      <w:marRight w:val="0"/>
      <w:marTop w:val="0"/>
      <w:marBottom w:val="0"/>
      <w:divBdr>
        <w:top w:val="none" w:sz="0" w:space="0" w:color="auto"/>
        <w:left w:val="none" w:sz="0" w:space="0" w:color="auto"/>
        <w:bottom w:val="none" w:sz="0" w:space="0" w:color="auto"/>
        <w:right w:val="none" w:sz="0" w:space="0" w:color="auto"/>
      </w:divBdr>
    </w:div>
    <w:div w:id="1276786561">
      <w:bodyDiv w:val="1"/>
      <w:marLeft w:val="0"/>
      <w:marRight w:val="0"/>
      <w:marTop w:val="0"/>
      <w:marBottom w:val="0"/>
      <w:divBdr>
        <w:top w:val="none" w:sz="0" w:space="0" w:color="auto"/>
        <w:left w:val="none" w:sz="0" w:space="0" w:color="auto"/>
        <w:bottom w:val="none" w:sz="0" w:space="0" w:color="auto"/>
        <w:right w:val="none" w:sz="0" w:space="0" w:color="auto"/>
      </w:divBdr>
    </w:div>
    <w:div w:id="1330257587">
      <w:bodyDiv w:val="1"/>
      <w:marLeft w:val="0"/>
      <w:marRight w:val="0"/>
      <w:marTop w:val="0"/>
      <w:marBottom w:val="0"/>
      <w:divBdr>
        <w:top w:val="none" w:sz="0" w:space="0" w:color="auto"/>
        <w:left w:val="none" w:sz="0" w:space="0" w:color="auto"/>
        <w:bottom w:val="none" w:sz="0" w:space="0" w:color="auto"/>
        <w:right w:val="none" w:sz="0" w:space="0" w:color="auto"/>
      </w:divBdr>
    </w:div>
    <w:div w:id="1341198492">
      <w:bodyDiv w:val="1"/>
      <w:marLeft w:val="0"/>
      <w:marRight w:val="0"/>
      <w:marTop w:val="0"/>
      <w:marBottom w:val="0"/>
      <w:divBdr>
        <w:top w:val="none" w:sz="0" w:space="0" w:color="auto"/>
        <w:left w:val="none" w:sz="0" w:space="0" w:color="auto"/>
        <w:bottom w:val="none" w:sz="0" w:space="0" w:color="auto"/>
        <w:right w:val="none" w:sz="0" w:space="0" w:color="auto"/>
      </w:divBdr>
    </w:div>
    <w:div w:id="1466696430">
      <w:bodyDiv w:val="1"/>
      <w:marLeft w:val="0"/>
      <w:marRight w:val="0"/>
      <w:marTop w:val="0"/>
      <w:marBottom w:val="0"/>
      <w:divBdr>
        <w:top w:val="none" w:sz="0" w:space="0" w:color="auto"/>
        <w:left w:val="none" w:sz="0" w:space="0" w:color="auto"/>
        <w:bottom w:val="none" w:sz="0" w:space="0" w:color="auto"/>
        <w:right w:val="none" w:sz="0" w:space="0" w:color="auto"/>
      </w:divBdr>
    </w:div>
    <w:div w:id="1528441579">
      <w:bodyDiv w:val="1"/>
      <w:marLeft w:val="0"/>
      <w:marRight w:val="0"/>
      <w:marTop w:val="0"/>
      <w:marBottom w:val="0"/>
      <w:divBdr>
        <w:top w:val="none" w:sz="0" w:space="0" w:color="auto"/>
        <w:left w:val="none" w:sz="0" w:space="0" w:color="auto"/>
        <w:bottom w:val="none" w:sz="0" w:space="0" w:color="auto"/>
        <w:right w:val="none" w:sz="0" w:space="0" w:color="auto"/>
      </w:divBdr>
    </w:div>
    <w:div w:id="1553300802">
      <w:bodyDiv w:val="1"/>
      <w:marLeft w:val="0"/>
      <w:marRight w:val="0"/>
      <w:marTop w:val="0"/>
      <w:marBottom w:val="0"/>
      <w:divBdr>
        <w:top w:val="none" w:sz="0" w:space="0" w:color="auto"/>
        <w:left w:val="none" w:sz="0" w:space="0" w:color="auto"/>
        <w:bottom w:val="none" w:sz="0" w:space="0" w:color="auto"/>
        <w:right w:val="none" w:sz="0" w:space="0" w:color="auto"/>
      </w:divBdr>
    </w:div>
    <w:div w:id="1563558698">
      <w:bodyDiv w:val="1"/>
      <w:marLeft w:val="0"/>
      <w:marRight w:val="0"/>
      <w:marTop w:val="0"/>
      <w:marBottom w:val="0"/>
      <w:divBdr>
        <w:top w:val="none" w:sz="0" w:space="0" w:color="auto"/>
        <w:left w:val="none" w:sz="0" w:space="0" w:color="auto"/>
        <w:bottom w:val="none" w:sz="0" w:space="0" w:color="auto"/>
        <w:right w:val="none" w:sz="0" w:space="0" w:color="auto"/>
      </w:divBdr>
    </w:div>
    <w:div w:id="1568107577">
      <w:bodyDiv w:val="1"/>
      <w:marLeft w:val="0"/>
      <w:marRight w:val="0"/>
      <w:marTop w:val="0"/>
      <w:marBottom w:val="0"/>
      <w:divBdr>
        <w:top w:val="none" w:sz="0" w:space="0" w:color="auto"/>
        <w:left w:val="none" w:sz="0" w:space="0" w:color="auto"/>
        <w:bottom w:val="none" w:sz="0" w:space="0" w:color="auto"/>
        <w:right w:val="none" w:sz="0" w:space="0" w:color="auto"/>
      </w:divBdr>
    </w:div>
    <w:div w:id="1608393262">
      <w:bodyDiv w:val="1"/>
      <w:marLeft w:val="0"/>
      <w:marRight w:val="0"/>
      <w:marTop w:val="0"/>
      <w:marBottom w:val="0"/>
      <w:divBdr>
        <w:top w:val="none" w:sz="0" w:space="0" w:color="auto"/>
        <w:left w:val="none" w:sz="0" w:space="0" w:color="auto"/>
        <w:bottom w:val="none" w:sz="0" w:space="0" w:color="auto"/>
        <w:right w:val="none" w:sz="0" w:space="0" w:color="auto"/>
      </w:divBdr>
    </w:div>
    <w:div w:id="1617443727">
      <w:bodyDiv w:val="1"/>
      <w:marLeft w:val="0"/>
      <w:marRight w:val="0"/>
      <w:marTop w:val="0"/>
      <w:marBottom w:val="0"/>
      <w:divBdr>
        <w:top w:val="none" w:sz="0" w:space="0" w:color="auto"/>
        <w:left w:val="none" w:sz="0" w:space="0" w:color="auto"/>
        <w:bottom w:val="none" w:sz="0" w:space="0" w:color="auto"/>
        <w:right w:val="none" w:sz="0" w:space="0" w:color="auto"/>
      </w:divBdr>
    </w:div>
    <w:div w:id="1628967604">
      <w:bodyDiv w:val="1"/>
      <w:marLeft w:val="0"/>
      <w:marRight w:val="0"/>
      <w:marTop w:val="0"/>
      <w:marBottom w:val="0"/>
      <w:divBdr>
        <w:top w:val="none" w:sz="0" w:space="0" w:color="auto"/>
        <w:left w:val="none" w:sz="0" w:space="0" w:color="auto"/>
        <w:bottom w:val="none" w:sz="0" w:space="0" w:color="auto"/>
        <w:right w:val="none" w:sz="0" w:space="0" w:color="auto"/>
      </w:divBdr>
    </w:div>
    <w:div w:id="1712991586">
      <w:bodyDiv w:val="1"/>
      <w:marLeft w:val="0"/>
      <w:marRight w:val="0"/>
      <w:marTop w:val="0"/>
      <w:marBottom w:val="0"/>
      <w:divBdr>
        <w:top w:val="none" w:sz="0" w:space="0" w:color="auto"/>
        <w:left w:val="none" w:sz="0" w:space="0" w:color="auto"/>
        <w:bottom w:val="none" w:sz="0" w:space="0" w:color="auto"/>
        <w:right w:val="none" w:sz="0" w:space="0" w:color="auto"/>
      </w:divBdr>
    </w:div>
    <w:div w:id="1793860478">
      <w:bodyDiv w:val="1"/>
      <w:marLeft w:val="0"/>
      <w:marRight w:val="0"/>
      <w:marTop w:val="0"/>
      <w:marBottom w:val="0"/>
      <w:divBdr>
        <w:top w:val="none" w:sz="0" w:space="0" w:color="auto"/>
        <w:left w:val="none" w:sz="0" w:space="0" w:color="auto"/>
        <w:bottom w:val="none" w:sz="0" w:space="0" w:color="auto"/>
        <w:right w:val="none" w:sz="0" w:space="0" w:color="auto"/>
      </w:divBdr>
    </w:div>
    <w:div w:id="1802989959">
      <w:bodyDiv w:val="1"/>
      <w:marLeft w:val="0"/>
      <w:marRight w:val="0"/>
      <w:marTop w:val="0"/>
      <w:marBottom w:val="0"/>
      <w:divBdr>
        <w:top w:val="none" w:sz="0" w:space="0" w:color="auto"/>
        <w:left w:val="none" w:sz="0" w:space="0" w:color="auto"/>
        <w:bottom w:val="none" w:sz="0" w:space="0" w:color="auto"/>
        <w:right w:val="none" w:sz="0" w:space="0" w:color="auto"/>
      </w:divBdr>
    </w:div>
    <w:div w:id="1840147520">
      <w:bodyDiv w:val="1"/>
      <w:marLeft w:val="0"/>
      <w:marRight w:val="0"/>
      <w:marTop w:val="0"/>
      <w:marBottom w:val="0"/>
      <w:divBdr>
        <w:top w:val="none" w:sz="0" w:space="0" w:color="auto"/>
        <w:left w:val="none" w:sz="0" w:space="0" w:color="auto"/>
        <w:bottom w:val="none" w:sz="0" w:space="0" w:color="auto"/>
        <w:right w:val="none" w:sz="0" w:space="0" w:color="auto"/>
      </w:divBdr>
    </w:div>
    <w:div w:id="1866366733">
      <w:bodyDiv w:val="1"/>
      <w:marLeft w:val="0"/>
      <w:marRight w:val="0"/>
      <w:marTop w:val="0"/>
      <w:marBottom w:val="0"/>
      <w:divBdr>
        <w:top w:val="none" w:sz="0" w:space="0" w:color="auto"/>
        <w:left w:val="none" w:sz="0" w:space="0" w:color="auto"/>
        <w:bottom w:val="none" w:sz="0" w:space="0" w:color="auto"/>
        <w:right w:val="none" w:sz="0" w:space="0" w:color="auto"/>
      </w:divBdr>
    </w:div>
    <w:div w:id="1876192959">
      <w:bodyDiv w:val="1"/>
      <w:marLeft w:val="0"/>
      <w:marRight w:val="0"/>
      <w:marTop w:val="0"/>
      <w:marBottom w:val="0"/>
      <w:divBdr>
        <w:top w:val="none" w:sz="0" w:space="0" w:color="auto"/>
        <w:left w:val="none" w:sz="0" w:space="0" w:color="auto"/>
        <w:bottom w:val="none" w:sz="0" w:space="0" w:color="auto"/>
        <w:right w:val="none" w:sz="0" w:space="0" w:color="auto"/>
      </w:divBdr>
    </w:div>
    <w:div w:id="1923947046">
      <w:bodyDiv w:val="1"/>
      <w:marLeft w:val="0"/>
      <w:marRight w:val="0"/>
      <w:marTop w:val="0"/>
      <w:marBottom w:val="0"/>
      <w:divBdr>
        <w:top w:val="none" w:sz="0" w:space="0" w:color="auto"/>
        <w:left w:val="none" w:sz="0" w:space="0" w:color="auto"/>
        <w:bottom w:val="none" w:sz="0" w:space="0" w:color="auto"/>
        <w:right w:val="none" w:sz="0" w:space="0" w:color="auto"/>
      </w:divBdr>
    </w:div>
    <w:div w:id="1951280331">
      <w:bodyDiv w:val="1"/>
      <w:marLeft w:val="0"/>
      <w:marRight w:val="0"/>
      <w:marTop w:val="0"/>
      <w:marBottom w:val="0"/>
      <w:divBdr>
        <w:top w:val="none" w:sz="0" w:space="0" w:color="auto"/>
        <w:left w:val="none" w:sz="0" w:space="0" w:color="auto"/>
        <w:bottom w:val="none" w:sz="0" w:space="0" w:color="auto"/>
        <w:right w:val="none" w:sz="0" w:space="0" w:color="auto"/>
      </w:divBdr>
    </w:div>
    <w:div w:id="2050260622">
      <w:bodyDiv w:val="1"/>
      <w:marLeft w:val="0"/>
      <w:marRight w:val="0"/>
      <w:marTop w:val="0"/>
      <w:marBottom w:val="0"/>
      <w:divBdr>
        <w:top w:val="none" w:sz="0" w:space="0" w:color="auto"/>
        <w:left w:val="none" w:sz="0" w:space="0" w:color="auto"/>
        <w:bottom w:val="none" w:sz="0" w:space="0" w:color="auto"/>
        <w:right w:val="none" w:sz="0" w:space="0" w:color="auto"/>
      </w:divBdr>
    </w:div>
    <w:div w:id="2052337052">
      <w:bodyDiv w:val="1"/>
      <w:marLeft w:val="0"/>
      <w:marRight w:val="0"/>
      <w:marTop w:val="0"/>
      <w:marBottom w:val="0"/>
      <w:divBdr>
        <w:top w:val="none" w:sz="0" w:space="0" w:color="auto"/>
        <w:left w:val="none" w:sz="0" w:space="0" w:color="auto"/>
        <w:bottom w:val="none" w:sz="0" w:space="0" w:color="auto"/>
        <w:right w:val="none" w:sz="0" w:space="0" w:color="auto"/>
      </w:divBdr>
    </w:div>
    <w:div w:id="2065516637">
      <w:bodyDiv w:val="1"/>
      <w:marLeft w:val="0"/>
      <w:marRight w:val="0"/>
      <w:marTop w:val="0"/>
      <w:marBottom w:val="0"/>
      <w:divBdr>
        <w:top w:val="none" w:sz="0" w:space="0" w:color="auto"/>
        <w:left w:val="none" w:sz="0" w:space="0" w:color="auto"/>
        <w:bottom w:val="none" w:sz="0" w:space="0" w:color="auto"/>
        <w:right w:val="none" w:sz="0" w:space="0" w:color="auto"/>
      </w:divBdr>
    </w:div>
    <w:div w:id="2104252710">
      <w:bodyDiv w:val="1"/>
      <w:marLeft w:val="0"/>
      <w:marRight w:val="0"/>
      <w:marTop w:val="0"/>
      <w:marBottom w:val="0"/>
      <w:divBdr>
        <w:top w:val="none" w:sz="0" w:space="0" w:color="auto"/>
        <w:left w:val="none" w:sz="0" w:space="0" w:color="auto"/>
        <w:bottom w:val="none" w:sz="0" w:space="0" w:color="auto"/>
        <w:right w:val="none" w:sz="0" w:space="0" w:color="auto"/>
      </w:divBdr>
    </w:div>
    <w:div w:id="213263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oveeduria@Poder-Judicial.go.c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9F69B-962F-4C86-BCE8-0A94C6F06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5315</Words>
  <Characters>29236</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34483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aarce</dc:creator>
  <cp:keywords/>
  <dc:description/>
  <cp:lastModifiedBy>Mauricio Fonseca Umaña</cp:lastModifiedBy>
  <cp:revision>2</cp:revision>
  <cp:lastPrinted>2023-01-19T22:21:00Z</cp:lastPrinted>
  <dcterms:created xsi:type="dcterms:W3CDTF">2023-02-08T20:43:00Z</dcterms:created>
  <dcterms:modified xsi:type="dcterms:W3CDTF">2023-02-08T20:43:00Z</dcterms:modified>
</cp:coreProperties>
</file>