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02" w:rsidRDefault="0082010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820102" w:rsidRDefault="00166990">
      <w:pPr>
        <w:pStyle w:val="berschrift1"/>
        <w:spacing w:before="52" w:line="266" w:lineRule="exact"/>
        <w:ind w:left="4196" w:right="2760" w:hanging="1133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000043-ARCJ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09</w:t>
      </w:r>
      <w:r>
        <w:rPr>
          <w:spacing w:val="-33"/>
        </w:rPr>
        <w:t>/</w:t>
      </w:r>
      <w:r>
        <w:t>0</w:t>
      </w:r>
      <w:r>
        <w:rPr>
          <w:spacing w:val="-36"/>
        </w:rPr>
        <w:t>4</w:t>
      </w:r>
      <w:r>
        <w:rPr>
          <w:spacing w:val="-33"/>
        </w:rPr>
        <w:t>/</w:t>
      </w:r>
      <w: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9</w:t>
      </w:r>
    </w:p>
    <w:p w:rsidR="00820102" w:rsidRDefault="00166990">
      <w:pPr>
        <w:spacing w:before="6"/>
        <w:ind w:right="2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2019CD-000038-CJCM</w:t>
      </w:r>
    </w:p>
    <w:p w:rsidR="00820102" w:rsidRDefault="00166990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29999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001509-SR-2019</w:t>
      </w:r>
    </w:p>
    <w:p w:rsidR="00820102" w:rsidRDefault="00166990">
      <w:pPr>
        <w:ind w:left="979" w:firstLine="201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Pericias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Físicas</w:t>
      </w:r>
    </w:p>
    <w:p w:rsidR="00820102" w:rsidRDefault="00820102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820102" w:rsidRDefault="00166990">
      <w:pPr>
        <w:pStyle w:val="berschrift2"/>
        <w:ind w:left="979" w:right="5774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-4"/>
        </w:rPr>
        <w:t xml:space="preserve"> </w:t>
      </w:r>
      <w:r>
        <w:rPr>
          <w:spacing w:val="-2"/>
        </w:rPr>
        <w:t>Asesor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3-101-576808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90"/>
        <w:gridCol w:w="686"/>
        <w:gridCol w:w="5439"/>
        <w:gridCol w:w="1637"/>
        <w:gridCol w:w="1577"/>
      </w:tblGrid>
      <w:tr w:rsidR="00820102">
        <w:trPr>
          <w:trHeight w:hRule="exact" w:val="78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166990">
            <w:pPr>
              <w:pStyle w:val="TableParagraph"/>
              <w:ind w:left="234" w:right="156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166990">
            <w:pPr>
              <w:pStyle w:val="TableParagraph"/>
              <w:ind w:left="128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166990">
            <w:pPr>
              <w:pStyle w:val="TableParagraph"/>
              <w:ind w:left="323" w:right="323" w:hanging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820102">
        <w:trPr>
          <w:trHeight w:hRule="exact" w:val="149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 xml:space="preserve">BATERIA </w:t>
            </w:r>
            <w:r>
              <w:rPr>
                <w:rFonts w:ascii="Calibri"/>
                <w:b/>
                <w:spacing w:val="-4"/>
                <w:sz w:val="21"/>
              </w:rPr>
              <w:t xml:space="preserve">LR44 </w:t>
            </w:r>
            <w:r>
              <w:rPr>
                <w:rFonts w:ascii="Calibri"/>
                <w:b/>
                <w:spacing w:val="-3"/>
                <w:sz w:val="21"/>
              </w:rPr>
              <w:t>DE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1.5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V</w:t>
            </w:r>
          </w:p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2"/>
                <w:sz w:val="21"/>
              </w:rPr>
              <w:t>Pila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alcalina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tipo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botón,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1,5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volts,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capacidad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nominal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110mAh.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Fecha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vencimiento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no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menor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24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meses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al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momento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la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entrega.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Marca Maxell.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¢260.00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¢7,800.00</w:t>
            </w:r>
          </w:p>
        </w:tc>
      </w:tr>
      <w:tr w:rsidR="00820102">
        <w:trPr>
          <w:trHeight w:hRule="exact" w:val="206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BOTELLAS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ROCIADORAS</w:t>
            </w:r>
          </w:p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102" w:righ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4"/>
                <w:sz w:val="21"/>
              </w:rPr>
              <w:t>Botella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rociadora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atomizador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con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tres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posiciones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presión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contenido.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Capacidad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1L.</w:t>
            </w:r>
          </w:p>
          <w:p w:rsidR="00820102" w:rsidRDefault="00166990">
            <w:pPr>
              <w:pStyle w:val="TableParagraph"/>
              <w:ind w:left="102" w:right="21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Color blanco.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Material: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polipropileno.</w:t>
            </w:r>
            <w:r>
              <w:rPr>
                <w:rFonts w:ascii="Times New Roman"/>
                <w:spacing w:val="3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PB</w:t>
            </w:r>
          </w:p>
          <w:p w:rsidR="00820102" w:rsidRDefault="00166990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5"/>
                <w:sz w:val="21"/>
              </w:rPr>
              <w:t>Paquete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12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unidades.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¢8,400.00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¢8,400.00</w:t>
            </w:r>
          </w:p>
        </w:tc>
      </w:tr>
      <w:tr w:rsidR="00820102">
        <w:trPr>
          <w:trHeight w:hRule="exact" w:val="155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PEGAMENTO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8"/>
                <w:sz w:val="21"/>
              </w:rPr>
              <w:t>INSTANTANEO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(ADHESIVO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DE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CINOACRILATO</w:t>
            </w:r>
            <w:r>
              <w:rPr>
                <w:rFonts w:ascii="Times New Roman"/>
                <w:b/>
                <w:spacing w:val="45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MONOCOMPONEN</w:t>
            </w:r>
          </w:p>
          <w:p w:rsidR="00820102" w:rsidRDefault="0082010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5"/>
                <w:sz w:val="21"/>
              </w:rPr>
              <w:t>Pegamento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instantáneo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tipo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super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7"/>
                <w:sz w:val="21"/>
              </w:rPr>
              <w:t>bonder,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con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dispensador</w:t>
            </w:r>
            <w:r>
              <w:rPr>
                <w:rFonts w:ascii="Times New Roman" w:hAnsi="Times New Roman"/>
                <w:spacing w:val="5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tipo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pincel,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 xml:space="preserve">presentación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5g.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Marca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Loctite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Super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7"/>
                <w:sz w:val="21"/>
              </w:rPr>
              <w:t>Bonder.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¢2,260.00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¢4,520.00</w:t>
            </w:r>
          </w:p>
        </w:tc>
      </w:tr>
      <w:tr w:rsidR="00820102">
        <w:trPr>
          <w:trHeight w:hRule="exact" w:val="79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before="43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¢20,720.00</w:t>
            </w:r>
          </w:p>
        </w:tc>
      </w:tr>
    </w:tbl>
    <w:p w:rsidR="00820102" w:rsidRDefault="00166990">
      <w:pPr>
        <w:spacing w:line="253" w:lineRule="exact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30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820102" w:rsidRDefault="00166990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820102" w:rsidRDefault="00166990">
      <w:pPr>
        <w:ind w:left="622" w:right="8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Pericias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Físicas</w:t>
      </w:r>
      <w:r>
        <w:rPr>
          <w:rFonts w:ascii="Calibri" w:eastAsia="Calibri" w:hAnsi="Calibri" w:cs="Calibri"/>
          <w:b/>
          <w:bCs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Joaquín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Heredia.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Coordinar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Vivian</w:t>
      </w:r>
      <w:r>
        <w:rPr>
          <w:rFonts w:ascii="Times New Roman" w:eastAsia="Times New Roman" w:hAnsi="Times New Roman" w:cs="Times New Roman"/>
          <w:spacing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Barnett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teléfono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2267-1072</w:t>
      </w:r>
    </w:p>
    <w:p w:rsidR="00820102" w:rsidRDefault="008201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20102" w:rsidRDefault="00166990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820102" w:rsidRDefault="00820102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820102" w:rsidRDefault="00166990">
      <w:pPr>
        <w:pStyle w:val="Textkrper"/>
        <w:spacing w:before="0" w:line="275" w:lineRule="auto"/>
        <w:ind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0</w:t>
      </w:r>
      <w:r>
        <w:rPr>
          <w:spacing w:val="-25"/>
        </w:rPr>
        <w:t>8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28"/>
        </w:rPr>
        <w:t>4</w:t>
      </w:r>
      <w:r>
        <w:rPr>
          <w:spacing w:val="-29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9.</w:t>
      </w:r>
    </w:p>
    <w:p w:rsidR="00820102" w:rsidRDefault="00820102">
      <w:pPr>
        <w:spacing w:line="275" w:lineRule="auto"/>
        <w:jc w:val="both"/>
        <w:sectPr w:rsidR="00820102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820102" w:rsidRDefault="00820102">
      <w:pPr>
        <w:rPr>
          <w:rFonts w:ascii="Calibri" w:eastAsia="Calibri" w:hAnsi="Calibri" w:cs="Calibri"/>
          <w:sz w:val="20"/>
          <w:szCs w:val="20"/>
        </w:rPr>
      </w:pPr>
    </w:p>
    <w:p w:rsidR="00820102" w:rsidRDefault="00820102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20102" w:rsidRDefault="00166990">
      <w:pPr>
        <w:pStyle w:val="berschrift2"/>
        <w:spacing w:before="58"/>
        <w:ind w:left="979" w:right="4672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4"/>
        </w:rPr>
        <w:t xml:space="preserve"> </w:t>
      </w:r>
      <w:r>
        <w:rPr>
          <w:spacing w:val="-1"/>
        </w:rPr>
        <w:t xml:space="preserve">Compañía </w:t>
      </w:r>
      <w:r>
        <w:rPr>
          <w:spacing w:val="-2"/>
        </w:rPr>
        <w:t>Valdelomar</w:t>
      </w:r>
      <w:r>
        <w:t xml:space="preserve"> </w:t>
      </w:r>
      <w:r>
        <w:rPr>
          <w:spacing w:val="-2"/>
        </w:rPr>
        <w:t xml:space="preserve">del </w:t>
      </w:r>
      <w:r>
        <w:rPr>
          <w:spacing w:val="-4"/>
        </w:rPr>
        <w:t>Oeste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3-101-333725</w:t>
      </w:r>
    </w:p>
    <w:p w:rsidR="00820102" w:rsidRDefault="00820102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90"/>
        <w:gridCol w:w="686"/>
        <w:gridCol w:w="5439"/>
        <w:gridCol w:w="1637"/>
        <w:gridCol w:w="1577"/>
      </w:tblGrid>
      <w:tr w:rsidR="00820102">
        <w:trPr>
          <w:trHeight w:hRule="exact" w:val="77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166990">
            <w:pPr>
              <w:pStyle w:val="TableParagraph"/>
              <w:spacing w:line="238" w:lineRule="auto"/>
              <w:ind w:left="234" w:right="156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166990">
            <w:pPr>
              <w:pStyle w:val="TableParagraph"/>
              <w:spacing w:line="238" w:lineRule="auto"/>
              <w:ind w:left="128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8201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166990">
            <w:pPr>
              <w:pStyle w:val="TableParagraph"/>
              <w:spacing w:line="239" w:lineRule="auto"/>
              <w:ind w:left="323" w:right="323" w:hanging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20102" w:rsidRDefault="008201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820102">
        <w:trPr>
          <w:trHeight w:hRule="exact" w:val="149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CAJA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PLASTICA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7"/>
                <w:sz w:val="21"/>
              </w:rPr>
              <w:t>PARA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ALMACENAR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MATERIALES</w:t>
            </w:r>
          </w:p>
          <w:p w:rsidR="00820102" w:rsidRDefault="00820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Caja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herramientas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resina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estructural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Fatmax,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con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bordes</w:t>
            </w:r>
            <w:r>
              <w:rPr>
                <w:rFonts w:ascii="Times New Roman"/>
                <w:spacing w:val="59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que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evitan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entrada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agua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en el </w:t>
            </w:r>
            <w:r>
              <w:rPr>
                <w:rFonts w:ascii="Calibri"/>
                <w:spacing w:val="-6"/>
                <w:sz w:val="21"/>
              </w:rPr>
              <w:t>interior,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dimensiones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717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317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292mm.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STANLEY </w:t>
            </w:r>
            <w:r>
              <w:rPr>
                <w:rFonts w:ascii="Calibri"/>
                <w:spacing w:val="-4"/>
                <w:sz w:val="21"/>
              </w:rPr>
              <w:t>04-28-001L.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¢41,710.00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820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20102" w:rsidRDefault="00166990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¢333,680.00</w:t>
            </w:r>
          </w:p>
        </w:tc>
      </w:tr>
      <w:tr w:rsidR="00820102">
        <w:trPr>
          <w:trHeight w:hRule="exact" w:val="1810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CAJA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PLASTICA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7"/>
                <w:sz w:val="21"/>
              </w:rPr>
              <w:t>PARA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ALMACENAR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MATERIALES</w:t>
            </w:r>
          </w:p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Caja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plástica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chica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"Handybox",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tapa,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agarradera,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capacidad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cuatro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litros.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Dimensiones: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(25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longitud,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ancho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alto)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±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cada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dimensión.</w:t>
            </w:r>
          </w:p>
          <w:p w:rsidR="00820102" w:rsidRDefault="0016699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Modelo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15280.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Kendy.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¢1,945.00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¢19,450.00</w:t>
            </w:r>
          </w:p>
        </w:tc>
      </w:tr>
      <w:tr w:rsidR="00820102">
        <w:trPr>
          <w:trHeight w:hRule="exact" w:val="180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CAJA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PLASTICA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7"/>
                <w:sz w:val="21"/>
              </w:rPr>
              <w:t>PARA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ALMACENAR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MATERIALES</w:t>
            </w:r>
          </w:p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Caja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plástica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"Handybox"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dieciseis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litros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tapa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agarradera,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dimensiones: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(32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longitud,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24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ancho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alto)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±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cada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dimensión.</w:t>
            </w:r>
          </w:p>
          <w:p w:rsidR="00820102" w:rsidRDefault="0016699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Modelo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15160.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Kendy.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¢4,350.00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20102" w:rsidRDefault="00166990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¢43,500.00</w:t>
            </w:r>
          </w:p>
        </w:tc>
      </w:tr>
      <w:tr w:rsidR="00820102">
        <w:trPr>
          <w:trHeight w:hRule="exact" w:val="79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82010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102" w:rsidRDefault="00166990">
            <w:pPr>
              <w:pStyle w:val="TableParagraph"/>
              <w:spacing w:before="43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¢396,630.00</w:t>
            </w:r>
          </w:p>
        </w:tc>
      </w:tr>
    </w:tbl>
    <w:p w:rsidR="00820102" w:rsidRDefault="00166990">
      <w:pPr>
        <w:spacing w:line="252" w:lineRule="exact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30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820102" w:rsidRDefault="00166990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820102" w:rsidRDefault="00166990">
      <w:pPr>
        <w:pStyle w:val="Textkrper"/>
        <w:ind w:right="894"/>
        <w:jc w:val="both"/>
      </w:pPr>
      <w:r>
        <w:rPr>
          <w:spacing w:val="-2"/>
        </w:rPr>
        <w:t>Lugar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entrega:</w:t>
      </w:r>
      <w:r>
        <w:rPr>
          <w:spacing w:val="38"/>
        </w:rPr>
        <w:t xml:space="preserve"> </w:t>
      </w:r>
      <w:r>
        <w:rPr>
          <w:spacing w:val="-1"/>
        </w:rPr>
        <w:t>Sección</w:t>
      </w:r>
      <w:r>
        <w:rPr>
          <w:spacing w:val="40"/>
        </w:rPr>
        <w:t xml:space="preserve"> </w:t>
      </w:r>
      <w:r>
        <w:rPr>
          <w:spacing w:val="-2"/>
        </w:rPr>
        <w:t>Pericias</w:t>
      </w:r>
      <w:r>
        <w:rPr>
          <w:spacing w:val="42"/>
        </w:rPr>
        <w:t xml:space="preserve"> </w:t>
      </w:r>
      <w:r>
        <w:rPr>
          <w:spacing w:val="-2"/>
        </w:rPr>
        <w:t>Físicas</w:t>
      </w:r>
      <w:r>
        <w:rPr>
          <w:spacing w:val="4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San</w:t>
      </w:r>
      <w:r>
        <w:rPr>
          <w:spacing w:val="42"/>
        </w:rPr>
        <w:t xml:space="preserve"> </w:t>
      </w:r>
      <w:r>
        <w:rPr>
          <w:spacing w:val="-2"/>
        </w:rPr>
        <w:t>Joaquín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Flores.</w:t>
      </w:r>
      <w:r>
        <w:rPr>
          <w:spacing w:val="41"/>
        </w:rPr>
        <w:t xml:space="preserve"> </w:t>
      </w:r>
      <w:r>
        <w:rPr>
          <w:spacing w:val="-2"/>
        </w:rPr>
        <w:t>Heredia.</w:t>
      </w:r>
      <w:r>
        <w:rPr>
          <w:spacing w:val="43"/>
        </w:rPr>
        <w:t xml:space="preserve"> </w:t>
      </w:r>
      <w:r>
        <w:rPr>
          <w:spacing w:val="-2"/>
        </w:rPr>
        <w:t>Coordinar</w:t>
      </w:r>
      <w:r>
        <w:rPr>
          <w:spacing w:val="41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r>
        <w:rPr>
          <w:spacing w:val="1"/>
        </w:rPr>
        <w:t>Vivian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2"/>
        </w:rPr>
        <w:t>Barnett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teléfono</w:t>
      </w:r>
      <w:r>
        <w:rPr>
          <w:spacing w:val="-4"/>
        </w:rPr>
        <w:t xml:space="preserve"> </w:t>
      </w:r>
      <w:r>
        <w:rPr>
          <w:spacing w:val="-3"/>
        </w:rPr>
        <w:t>2267-1072</w:t>
      </w:r>
    </w:p>
    <w:p w:rsidR="00820102" w:rsidRDefault="00166990">
      <w:pPr>
        <w:pStyle w:val="berschrift2"/>
        <w:spacing w:before="113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820102" w:rsidRDefault="00166990">
      <w:pPr>
        <w:pStyle w:val="Textkrper"/>
        <w:spacing w:before="154" w:line="275" w:lineRule="auto"/>
        <w:ind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0</w:t>
      </w:r>
      <w:r>
        <w:rPr>
          <w:spacing w:val="-25"/>
        </w:rPr>
        <w:t>8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28"/>
        </w:rPr>
        <w:t>4</w:t>
      </w:r>
      <w:r>
        <w:rPr>
          <w:spacing w:val="-29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9.</w:t>
      </w:r>
    </w:p>
    <w:p w:rsidR="00820102" w:rsidRDefault="00166990">
      <w:pPr>
        <w:pStyle w:val="Textkrper"/>
        <w:spacing w:before="56" w:line="276" w:lineRule="auto"/>
        <w:ind w:right="896"/>
        <w:jc w:val="both"/>
      </w:pP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3"/>
        </w:rPr>
        <w:t>casas</w:t>
      </w:r>
      <w:r>
        <w:t xml:space="preserve"> </w:t>
      </w:r>
      <w:r>
        <w:rPr>
          <w:spacing w:val="-2"/>
        </w:rPr>
        <w:t>comerciales</w:t>
      </w:r>
      <w:r>
        <w:t xml:space="preserve"> </w:t>
      </w:r>
      <w:r>
        <w:rPr>
          <w:spacing w:val="-2"/>
        </w:rPr>
        <w:t>adjudicadas</w:t>
      </w:r>
      <w:r>
        <w:t xml:space="preserve"> </w:t>
      </w:r>
      <w:r>
        <w:rPr>
          <w:spacing w:val="-2"/>
        </w:rPr>
        <w:t>deberán</w:t>
      </w:r>
      <w:r>
        <w:t xml:space="preserve"> </w:t>
      </w:r>
      <w:r>
        <w:rPr>
          <w:spacing w:val="-2"/>
        </w:rPr>
        <w:t>aportar</w:t>
      </w:r>
      <w:r>
        <w:rPr>
          <w:spacing w:val="46"/>
        </w:rPr>
        <w:t xml:space="preserve"> </w:t>
      </w:r>
      <w:r>
        <w:rPr>
          <w:spacing w:val="-3"/>
        </w:rPr>
        <w:t>ante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6"/>
        </w:rPr>
        <w:t xml:space="preserve">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2"/>
        </w:rPr>
        <w:t>timbres</w:t>
      </w:r>
      <w:r>
        <w:rPr>
          <w:spacing w:val="47"/>
        </w:rPr>
        <w:t xml:space="preserve"> </w:t>
      </w:r>
      <w:r>
        <w:rPr>
          <w:spacing w:val="-2"/>
        </w:rPr>
        <w:t>fiscales</w:t>
      </w:r>
      <w:r>
        <w:rPr>
          <w:spacing w:val="44"/>
        </w:rPr>
        <w:t xml:space="preserve"> </w:t>
      </w:r>
      <w:r>
        <w:t>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entero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gobierno</w:t>
      </w:r>
      <w:r>
        <w:rPr>
          <w:spacing w:val="-2"/>
        </w:rPr>
        <w:t xml:space="preserve"> según</w:t>
      </w:r>
      <w:r>
        <w:rPr>
          <w:spacing w:val="-1"/>
        </w:rPr>
        <w:t xml:space="preserve"> se</w:t>
      </w:r>
      <w:r>
        <w:rPr>
          <w:spacing w:val="-2"/>
        </w:rPr>
        <w:t xml:space="preserve"> detalla:</w:t>
      </w:r>
    </w:p>
    <w:p w:rsidR="00820102" w:rsidRDefault="0082010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20102" w:rsidRDefault="00166990">
      <w:pPr>
        <w:spacing w:line="200" w:lineRule="atLeast"/>
        <w:ind w:left="6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9" style="width:148.45pt;height:12.85pt;mso-position-horizontal-relative:char;mso-position-vertical-relative:line" coordsize="2969,257">
            <v:group id="_x0000_s2063" style="position:absolute;left:8;width:2953;height:257" coordorigin="8" coordsize="2953,257">
              <v:shape id="_x0000_s2064" style="position:absolute;left:8;width:2953;height:257" coordorigin="8" coordsize="2953,257" path="m8,257r2953,l2961,,8,r,257xe" fillcolor="yellow" stroked="f">
                <v:path arrowok="t"/>
              </v:shape>
            </v:group>
            <v:group id="_x0000_s2060" style="position:absolute;left:8;top:228;width:2953;height:2" coordorigin="8,228" coordsize="2953,2">
              <v:shape id="_x0000_s2062" style="position:absolute;left:8;top:228;width:2953;height:2" coordorigin="8,228" coordsize="2953,0" path="m8,228r2953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8;width:2953;height:239" filled="f" stroked="f">
                <v:textbox inset="0,0,0,0">
                  <w:txbxContent>
                    <w:p w:rsidR="00820102" w:rsidRDefault="00166990">
                      <w:pPr>
                        <w:spacing w:line="238" w:lineRule="exact"/>
                        <w:ind w:left="-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G y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Grupo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Asesor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S.A.: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¢51.80.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0102" w:rsidRDefault="0082010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20102">
          <w:pgSz w:w="12240" w:h="15840"/>
          <w:pgMar w:top="2160" w:right="800" w:bottom="840" w:left="1080" w:header="580" w:footer="654" w:gutter="0"/>
          <w:cols w:space="720"/>
        </w:sectPr>
      </w:pPr>
    </w:p>
    <w:p w:rsidR="00820102" w:rsidRDefault="00820102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820102" w:rsidRDefault="00166990">
      <w:pPr>
        <w:spacing w:line="200" w:lineRule="atLeast"/>
        <w:ind w:left="2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3" style="width:182.3pt;height:12.75pt;mso-position-horizontal-relative:char;mso-position-vertical-relative:line" coordsize="3646,255">
            <v:group id="_x0000_s2057" style="position:absolute;left:8;width:3630;height:255" coordorigin="8" coordsize="3630,255">
              <v:shape id="_x0000_s2058" style="position:absolute;left:8;width:3630;height:255" coordorigin="8" coordsize="3630,255" path="m8,254r3629,l3637,,8,r,254xe" fillcolor="yellow" stroked="f">
                <v:path arrowok="t"/>
              </v:shape>
            </v:group>
            <v:group id="_x0000_s2054" style="position:absolute;left:8;top:228;width:3630;height:2" coordorigin="8,228" coordsize="3630,2">
              <v:shape id="_x0000_s2056" style="position:absolute;left:8;top:228;width:3630;height:2" coordorigin="8,228" coordsize="3630,0" path="m8,228r3629,e" filled="f" strokeweight=".82pt">
                <v:path arrowok="t"/>
              </v:shape>
              <v:shape id="_x0000_s2055" type="#_x0000_t202" style="position:absolute;left:8;width:3630;height:238" filled="f" stroked="f">
                <v:textbox inset="0,0,0,0">
                  <w:txbxContent>
                    <w:p w:rsidR="00820102" w:rsidRDefault="00166990">
                      <w:pPr>
                        <w:spacing w:line="237" w:lineRule="exact"/>
                        <w:ind w:left="-1" w:right="-2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 xml:space="preserve">Compañía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Valdelomar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 xml:space="preserve">del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1"/>
                        </w:rPr>
                        <w:t>Oeste: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¢991.57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0102" w:rsidRDefault="008201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20102" w:rsidRDefault="00166990">
      <w:pPr>
        <w:pStyle w:val="Textkrper"/>
        <w:spacing w:line="275" w:lineRule="auto"/>
        <w:ind w:left="242" w:right="116"/>
        <w:jc w:val="both"/>
      </w:pPr>
      <w:r>
        <w:rPr>
          <w:spacing w:val="-3"/>
        </w:rPr>
        <w:t>Esto</w:t>
      </w:r>
      <w:r>
        <w:rPr>
          <w:spacing w:val="21"/>
        </w:rPr>
        <w:t xml:space="preserve"> </w:t>
      </w:r>
      <w:r>
        <w:rPr>
          <w:spacing w:val="-2"/>
        </w:rPr>
        <w:t>corresponde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0.25%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2"/>
        </w:rPr>
        <w:t>monto</w:t>
      </w:r>
      <w:r>
        <w:rPr>
          <w:spacing w:val="21"/>
        </w:rPr>
        <w:t xml:space="preserve"> </w:t>
      </w:r>
      <w:r>
        <w:rPr>
          <w:spacing w:val="-2"/>
        </w:rPr>
        <w:t>total</w:t>
      </w:r>
      <w:r>
        <w:rPr>
          <w:spacing w:val="21"/>
        </w:rPr>
        <w:t xml:space="preserve"> </w:t>
      </w:r>
      <w:r>
        <w:rPr>
          <w:spacing w:val="-3"/>
        </w:rPr>
        <w:t>adjudicado,</w:t>
      </w:r>
      <w:r>
        <w:rPr>
          <w:spacing w:val="22"/>
        </w:rPr>
        <w:t xml:space="preserve"> </w:t>
      </w:r>
      <w:r>
        <w:rPr>
          <w:spacing w:val="-3"/>
        </w:rPr>
        <w:t>para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rPr>
          <w:spacing w:val="-3"/>
        </w:rPr>
        <w:t>contará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spacing w:val="-2"/>
        </w:rPr>
        <w:t>un</w:t>
      </w:r>
      <w:r>
        <w:rPr>
          <w:spacing w:val="21"/>
        </w:rPr>
        <w:t xml:space="preserve"> </w:t>
      </w:r>
      <w:r>
        <w:rPr>
          <w:spacing w:val="-2"/>
        </w:rPr>
        <w:t>plazo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dos</w:t>
      </w:r>
      <w:r>
        <w:rPr>
          <w:spacing w:val="20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rPr>
          <w:spacing w:val="-3"/>
        </w:rPr>
        <w:t>contados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comunicado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adjudicación</w:t>
      </w:r>
      <w:r>
        <w:rPr>
          <w:spacing w:val="18"/>
        </w:rPr>
        <w:t xml:space="preserve"> </w:t>
      </w:r>
      <w:r>
        <w:rPr>
          <w:spacing w:val="-2"/>
        </w:rPr>
        <w:t>(pueden</w:t>
      </w:r>
      <w:r>
        <w:rPr>
          <w:spacing w:val="12"/>
        </w:rPr>
        <w:t xml:space="preserve"> </w:t>
      </w:r>
      <w:r>
        <w:rPr>
          <w:spacing w:val="-1"/>
        </w:rPr>
        <w:t>enviarlo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Arial" w:hAnsi="Arial"/>
          <w:spacing w:val="-1"/>
          <w:sz w:val="20"/>
        </w:rPr>
        <w:t>compras_admcj@poder-judicial.go.cr</w:t>
      </w:r>
      <w:r>
        <w:rPr>
          <w:spacing w:val="-1"/>
        </w:rPr>
        <w:t>).</w:t>
      </w:r>
    </w:p>
    <w:p w:rsidR="00820102" w:rsidRDefault="00820102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20102" w:rsidRDefault="00166990">
      <w:pPr>
        <w:pStyle w:val="berschrift1"/>
        <w:ind w:left="242"/>
        <w:jc w:val="both"/>
        <w:rPr>
          <w:b w:val="0"/>
          <w:bCs w:val="0"/>
        </w:rPr>
      </w:pPr>
      <w:r>
        <w:rPr>
          <w:spacing w:val="-2"/>
        </w:rPr>
        <w:t xml:space="preserve">Esta </w:t>
      </w:r>
      <w:r>
        <w:rPr>
          <w:spacing w:val="-1"/>
        </w:rPr>
        <w:t xml:space="preserve">adjudicación </w:t>
      </w:r>
      <w:r>
        <w:rPr>
          <w:spacing w:val="-2"/>
        </w:rPr>
        <w:t xml:space="preserve">es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 xml:space="preserve"> </w:t>
      </w:r>
      <w:r>
        <w:rPr>
          <w:spacing w:val="-2"/>
        </w:rPr>
        <w:t xml:space="preserve">monto </w:t>
      </w:r>
      <w:r>
        <w:rPr>
          <w:spacing w:val="-3"/>
        </w:rPr>
        <w:t>total</w:t>
      </w:r>
      <w:r>
        <w:t xml:space="preserve"> de </w:t>
      </w:r>
      <w:r>
        <w:rPr>
          <w:spacing w:val="-2"/>
        </w:rPr>
        <w:t>¢417,350.00</w:t>
      </w:r>
    </w:p>
    <w:p w:rsidR="00820102" w:rsidRDefault="00820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0102" w:rsidRDefault="00820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0102" w:rsidRDefault="00820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0102" w:rsidRDefault="00820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0102" w:rsidRDefault="00820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0102" w:rsidRDefault="00820102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820102" w:rsidRDefault="00166990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68.1pt;height:.7pt;mso-position-horizontal-relative:char;mso-position-vertical-relative:line" coordsize="3362,14">
            <v:group id="_x0000_s2051" style="position:absolute;left:7;top:7;width:3348;height:2" coordorigin="7,7" coordsize="3348,2">
              <v:shape id="_x0000_s2052" style="position:absolute;left:7;top:7;width:3348;height:2" coordorigin="7,7" coordsize="3348,0" path="m7,7r3347,e" filled="f" strokeweight=".24192mm">
                <v:path arrowok="t"/>
              </v:shape>
            </v:group>
            <w10:wrap type="none"/>
            <w10:anchorlock/>
          </v:group>
        </w:pict>
      </w:r>
    </w:p>
    <w:p w:rsidR="00820102" w:rsidRDefault="00166990">
      <w:pPr>
        <w:pStyle w:val="berschrift2"/>
        <w:spacing w:before="2"/>
        <w:rPr>
          <w:b w:val="0"/>
          <w:bCs w:val="0"/>
        </w:rPr>
      </w:pPr>
      <w:r>
        <w:rPr>
          <w:spacing w:val="-1"/>
        </w:rPr>
        <w:t>Licdo.</w:t>
      </w:r>
      <w:r>
        <w:rPr>
          <w:spacing w:val="1"/>
        </w:rPr>
        <w:t xml:space="preserve"> </w:t>
      </w:r>
      <w:r>
        <w:rPr>
          <w:spacing w:val="-2"/>
        </w:rPr>
        <w:t>Ronald</w:t>
      </w:r>
      <w:r>
        <w:rPr>
          <w:spacing w:val="-3"/>
        </w:rPr>
        <w:t xml:space="preserve"> </w:t>
      </w:r>
      <w:r>
        <w:rPr>
          <w:spacing w:val="-4"/>
        </w:rPr>
        <w:t>Vargas</w:t>
      </w:r>
      <w:r>
        <w:t xml:space="preserve"> </w:t>
      </w:r>
      <w:r>
        <w:rPr>
          <w:spacing w:val="-2"/>
        </w:rPr>
        <w:t>Bolaños</w:t>
      </w:r>
    </w:p>
    <w:p w:rsidR="00820102" w:rsidRDefault="00166990">
      <w:pPr>
        <w:tabs>
          <w:tab w:val="left" w:pos="7183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820102" w:rsidRDefault="00166990">
      <w:pPr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820102">
      <w:pgSz w:w="12240" w:h="15840"/>
      <w:pgMar w:top="2160" w:right="158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990">
      <w:r>
        <w:separator/>
      </w:r>
    </w:p>
  </w:endnote>
  <w:endnote w:type="continuationSeparator" w:id="0">
    <w:p w:rsidR="00000000" w:rsidRDefault="0016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02" w:rsidRDefault="001669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8632;mso-position-horizontal-relative:page;mso-position-vertical-relative:page" filled="f" stroked="f">
          <v:textbox inset="0,0,0,0">
            <w:txbxContent>
              <w:p w:rsidR="00820102" w:rsidRDefault="00166990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990">
      <w:r>
        <w:separator/>
      </w:r>
    </w:p>
  </w:footnote>
  <w:footnote w:type="continuationSeparator" w:id="0">
    <w:p w:rsidR="00000000" w:rsidRDefault="0016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02" w:rsidRDefault="00166990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8728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8704;mso-position-horizontal-relative:page;mso-position-vertical-relative:page" filled="f" stroked="f">
          <v:textbox inset="0,0,0,0">
            <w:txbxContent>
              <w:p w:rsidR="00820102" w:rsidRDefault="00166990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8680;mso-position-horizontal-relative:page;mso-position-vertical-relative:page" filled="f" stroked="f">
          <v:textbox inset="0,0,0,0">
            <w:txbxContent>
              <w:p w:rsidR="00820102" w:rsidRDefault="00166990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820102" w:rsidRDefault="00166990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8656;mso-position-horizontal-relative:page;mso-position-vertical-relative:page" filled="f" stroked="f">
          <v:textbox inset="0,0,0,0">
            <w:txbxContent>
              <w:p w:rsidR="00820102" w:rsidRDefault="00166990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820102" w:rsidRDefault="00166990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0102"/>
    <w:rsid w:val="00166990"/>
    <w:rsid w:val="008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2952</Characters>
  <Application>Microsoft Office Word</Application>
  <DocSecurity>4</DocSecurity>
  <Lines>181</Lines>
  <Paragraphs>76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2019-05-08T16:37:00Z</dcterms:created>
  <dcterms:modified xsi:type="dcterms:W3CDTF">2019-05-08T16:37:00Z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